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drawings/drawing2.xml" ContentType="application/vnd.openxmlformats-officedocument.drawingml.chartshapes+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274014" w14:textId="012233EF" w:rsidR="003B77B6" w:rsidRPr="00DB6ACF" w:rsidRDefault="00B17899" w:rsidP="00556ADE">
      <w:pPr>
        <w:jc w:val="center"/>
        <w:rPr>
          <w:rFonts w:ascii="Times New Roman" w:hAnsi="Times New Roman" w:cs="Times New Roman"/>
          <w:sz w:val="24"/>
          <w:szCs w:val="24"/>
        </w:rPr>
      </w:pPr>
      <w:r w:rsidRPr="00DB6ACF">
        <w:rPr>
          <w:rFonts w:ascii="Times New Roman" w:hAnsi="Times New Roman" w:cs="Times New Roman"/>
          <w:sz w:val="24"/>
          <w:szCs w:val="24"/>
        </w:rPr>
        <w:tab/>
      </w:r>
    </w:p>
    <w:p w14:paraId="20D23CC6" w14:textId="77777777" w:rsidR="003B77B6" w:rsidRPr="00DB6ACF" w:rsidRDefault="003B77B6" w:rsidP="00556ADE">
      <w:pPr>
        <w:jc w:val="center"/>
        <w:rPr>
          <w:rFonts w:ascii="Times New Roman" w:hAnsi="Times New Roman" w:cs="Times New Roman"/>
          <w:sz w:val="24"/>
          <w:szCs w:val="24"/>
        </w:rPr>
      </w:pPr>
    </w:p>
    <w:p w14:paraId="3C7234FF" w14:textId="77777777" w:rsidR="003B77B6" w:rsidRPr="00DB6ACF" w:rsidRDefault="003B77B6" w:rsidP="00556ADE">
      <w:pPr>
        <w:jc w:val="center"/>
        <w:rPr>
          <w:rFonts w:ascii="Times New Roman" w:hAnsi="Times New Roman" w:cs="Times New Roman"/>
          <w:sz w:val="24"/>
          <w:szCs w:val="24"/>
        </w:rPr>
      </w:pPr>
    </w:p>
    <w:p w14:paraId="0467F5E7" w14:textId="77777777" w:rsidR="003B77B6" w:rsidRPr="00DB6ACF" w:rsidRDefault="003B77B6" w:rsidP="00556ADE">
      <w:pPr>
        <w:jc w:val="center"/>
        <w:rPr>
          <w:rFonts w:ascii="Times New Roman" w:hAnsi="Times New Roman" w:cs="Times New Roman"/>
          <w:sz w:val="24"/>
          <w:szCs w:val="24"/>
        </w:rPr>
      </w:pPr>
    </w:p>
    <w:p w14:paraId="23515B89" w14:textId="77777777" w:rsidR="003B77B6" w:rsidRPr="00DB6ACF" w:rsidRDefault="003B77B6" w:rsidP="00556ADE">
      <w:pPr>
        <w:jc w:val="center"/>
        <w:rPr>
          <w:rFonts w:ascii="Times New Roman" w:hAnsi="Times New Roman" w:cs="Times New Roman"/>
          <w:sz w:val="24"/>
          <w:szCs w:val="24"/>
        </w:rPr>
      </w:pPr>
    </w:p>
    <w:p w14:paraId="03316E97" w14:textId="77777777" w:rsidR="003B77B6" w:rsidRPr="00DB6ACF" w:rsidRDefault="003B77B6" w:rsidP="00556ADE">
      <w:pPr>
        <w:jc w:val="center"/>
        <w:rPr>
          <w:rFonts w:ascii="Times New Roman" w:hAnsi="Times New Roman" w:cs="Times New Roman"/>
          <w:sz w:val="24"/>
          <w:szCs w:val="24"/>
        </w:rPr>
      </w:pPr>
    </w:p>
    <w:p w14:paraId="1A6C45D7" w14:textId="77777777" w:rsidR="003B77B6" w:rsidRPr="00DB6ACF" w:rsidRDefault="003B77B6" w:rsidP="00556ADE">
      <w:pPr>
        <w:jc w:val="center"/>
        <w:rPr>
          <w:rFonts w:ascii="Times New Roman" w:hAnsi="Times New Roman" w:cs="Times New Roman"/>
          <w:sz w:val="24"/>
          <w:szCs w:val="24"/>
        </w:rPr>
      </w:pPr>
    </w:p>
    <w:p w14:paraId="71FBC363" w14:textId="1C54D76B" w:rsidR="003B77B6" w:rsidRDefault="003B77B6" w:rsidP="00556ADE">
      <w:pPr>
        <w:jc w:val="center"/>
        <w:rPr>
          <w:rFonts w:ascii="Times New Roman" w:hAnsi="Times New Roman" w:cs="Times New Roman"/>
          <w:sz w:val="24"/>
          <w:szCs w:val="24"/>
        </w:rPr>
      </w:pPr>
    </w:p>
    <w:p w14:paraId="7B90430C" w14:textId="77777777" w:rsidR="00E150D0" w:rsidRDefault="00E150D0" w:rsidP="00556ADE">
      <w:pPr>
        <w:jc w:val="center"/>
        <w:rPr>
          <w:rFonts w:ascii="Times New Roman" w:hAnsi="Times New Roman" w:cs="Times New Roman"/>
          <w:sz w:val="24"/>
          <w:szCs w:val="24"/>
        </w:rPr>
      </w:pPr>
    </w:p>
    <w:p w14:paraId="1512AAD0" w14:textId="77777777" w:rsidR="00E150D0" w:rsidRDefault="00E150D0" w:rsidP="00556ADE">
      <w:pPr>
        <w:jc w:val="center"/>
        <w:rPr>
          <w:rFonts w:ascii="Times New Roman" w:hAnsi="Times New Roman" w:cs="Times New Roman"/>
          <w:sz w:val="24"/>
          <w:szCs w:val="24"/>
        </w:rPr>
      </w:pPr>
    </w:p>
    <w:p w14:paraId="6167F2AB" w14:textId="77777777" w:rsidR="00E150D0" w:rsidRDefault="00E150D0" w:rsidP="00556ADE">
      <w:pPr>
        <w:jc w:val="center"/>
        <w:rPr>
          <w:rFonts w:ascii="Times New Roman" w:hAnsi="Times New Roman" w:cs="Times New Roman"/>
          <w:sz w:val="24"/>
          <w:szCs w:val="24"/>
        </w:rPr>
      </w:pPr>
    </w:p>
    <w:p w14:paraId="613A5442" w14:textId="77777777" w:rsidR="004B3D93" w:rsidRDefault="004B3D93" w:rsidP="00556ADE">
      <w:pPr>
        <w:jc w:val="center"/>
        <w:rPr>
          <w:rFonts w:ascii="Times New Roman" w:hAnsi="Times New Roman" w:cs="Times New Roman"/>
          <w:sz w:val="24"/>
          <w:szCs w:val="24"/>
        </w:rPr>
      </w:pPr>
    </w:p>
    <w:p w14:paraId="30C646A5" w14:textId="77777777" w:rsidR="00E150D0" w:rsidRDefault="00E150D0" w:rsidP="00556ADE">
      <w:pPr>
        <w:jc w:val="center"/>
        <w:rPr>
          <w:rFonts w:ascii="Times New Roman" w:hAnsi="Times New Roman" w:cs="Times New Roman"/>
          <w:sz w:val="24"/>
          <w:szCs w:val="24"/>
        </w:rPr>
      </w:pPr>
    </w:p>
    <w:p w14:paraId="51D0999B" w14:textId="1B326ECF" w:rsidR="004218DB" w:rsidRDefault="004218DB" w:rsidP="00EA3AEF">
      <w:pPr>
        <w:spacing w:line="480" w:lineRule="auto"/>
        <w:jc w:val="center"/>
        <w:rPr>
          <w:rFonts w:ascii="Times New Roman" w:hAnsi="Times New Roman" w:cs="Times New Roman"/>
          <w:sz w:val="24"/>
          <w:szCs w:val="24"/>
        </w:rPr>
      </w:pPr>
      <w:bookmarkStart w:id="0" w:name="_GoBack"/>
      <w:r>
        <w:rPr>
          <w:rFonts w:ascii="Times New Roman" w:hAnsi="Times New Roman" w:cs="Times New Roman"/>
          <w:sz w:val="24"/>
          <w:szCs w:val="24"/>
        </w:rPr>
        <w:t>A Case Study</w:t>
      </w:r>
      <w:r w:rsidR="007052EF">
        <w:rPr>
          <w:rFonts w:ascii="Times New Roman" w:hAnsi="Times New Roman" w:cs="Times New Roman"/>
          <w:sz w:val="24"/>
          <w:szCs w:val="24"/>
        </w:rPr>
        <w:t xml:space="preserve"> with an Elite Archer</w:t>
      </w:r>
      <w:r w:rsidR="00216E24">
        <w:rPr>
          <w:rFonts w:ascii="Times New Roman" w:hAnsi="Times New Roman" w:cs="Times New Roman"/>
          <w:sz w:val="24"/>
          <w:szCs w:val="24"/>
        </w:rPr>
        <w:t xml:space="preserve">: </w:t>
      </w:r>
      <w:r w:rsidR="00EA3AEF">
        <w:rPr>
          <w:rFonts w:ascii="Times New Roman" w:hAnsi="Times New Roman" w:cs="Times New Roman"/>
          <w:sz w:val="24"/>
          <w:szCs w:val="24"/>
        </w:rPr>
        <w:t xml:space="preserve"> </w:t>
      </w:r>
      <w:r w:rsidR="007052EF">
        <w:rPr>
          <w:rFonts w:ascii="Times New Roman" w:hAnsi="Times New Roman" w:cs="Times New Roman"/>
          <w:sz w:val="24"/>
          <w:szCs w:val="24"/>
        </w:rPr>
        <w:t xml:space="preserve">Developing Performance Using </w:t>
      </w:r>
      <w:r>
        <w:rPr>
          <w:rFonts w:ascii="Times New Roman" w:hAnsi="Times New Roman" w:cs="Times New Roman"/>
          <w:sz w:val="24"/>
          <w:szCs w:val="24"/>
        </w:rPr>
        <w:t>Rational Emotive Behavior Therapy (REBT).</w:t>
      </w:r>
    </w:p>
    <w:bookmarkEnd w:id="0"/>
    <w:p w14:paraId="0BBC8B6A" w14:textId="4C07E427" w:rsidR="00E150D0" w:rsidRDefault="00D624F8" w:rsidP="00556ADE">
      <w:pPr>
        <w:jc w:val="center"/>
        <w:rPr>
          <w:rFonts w:ascii="Times New Roman" w:hAnsi="Times New Roman" w:cs="Times New Roman"/>
          <w:sz w:val="24"/>
          <w:szCs w:val="24"/>
        </w:rPr>
      </w:pPr>
      <w:r>
        <w:rPr>
          <w:rFonts w:ascii="Times New Roman" w:hAnsi="Times New Roman" w:cs="Times New Roman"/>
          <w:sz w:val="24"/>
          <w:szCs w:val="24"/>
        </w:rPr>
        <w:t>27</w:t>
      </w:r>
      <w:r w:rsidR="00340B05">
        <w:rPr>
          <w:rFonts w:ascii="Times New Roman" w:hAnsi="Times New Roman" w:cs="Times New Roman"/>
          <w:sz w:val="24"/>
          <w:szCs w:val="24"/>
        </w:rPr>
        <w:t>/</w:t>
      </w:r>
      <w:r w:rsidR="007E1237">
        <w:rPr>
          <w:rFonts w:ascii="Times New Roman" w:hAnsi="Times New Roman" w:cs="Times New Roman"/>
          <w:sz w:val="24"/>
          <w:szCs w:val="24"/>
        </w:rPr>
        <w:t>07</w:t>
      </w:r>
      <w:r w:rsidR="00E150D0">
        <w:rPr>
          <w:rFonts w:ascii="Times New Roman" w:hAnsi="Times New Roman" w:cs="Times New Roman"/>
          <w:sz w:val="24"/>
          <w:szCs w:val="24"/>
        </w:rPr>
        <w:t>/2015</w:t>
      </w:r>
    </w:p>
    <w:p w14:paraId="4BC05570" w14:textId="77777777" w:rsidR="00E150D0" w:rsidRDefault="00E150D0" w:rsidP="00556ADE">
      <w:pPr>
        <w:jc w:val="center"/>
        <w:rPr>
          <w:rFonts w:ascii="Times New Roman" w:hAnsi="Times New Roman" w:cs="Times New Roman"/>
          <w:sz w:val="24"/>
          <w:szCs w:val="24"/>
        </w:rPr>
      </w:pPr>
    </w:p>
    <w:p w14:paraId="1330666B" w14:textId="77777777" w:rsidR="00671968" w:rsidRDefault="00671968" w:rsidP="00671968">
      <w:pPr>
        <w:rPr>
          <w:rFonts w:ascii="Times New Roman" w:hAnsi="Times New Roman" w:cs="Times New Roman"/>
          <w:sz w:val="24"/>
          <w:szCs w:val="24"/>
        </w:rPr>
      </w:pPr>
    </w:p>
    <w:p w14:paraId="1B644B5D" w14:textId="77777777" w:rsidR="00671968" w:rsidRDefault="00671968" w:rsidP="00671968">
      <w:pPr>
        <w:rPr>
          <w:rFonts w:ascii="Times New Roman" w:hAnsi="Times New Roman" w:cs="Times New Roman"/>
          <w:sz w:val="24"/>
          <w:szCs w:val="24"/>
        </w:rPr>
      </w:pPr>
    </w:p>
    <w:p w14:paraId="6A61B0FA" w14:textId="7B42E635" w:rsidR="00671968" w:rsidRDefault="00671968" w:rsidP="00671968">
      <w:pPr>
        <w:rPr>
          <w:rFonts w:ascii="Times New Roman" w:hAnsi="Times New Roman" w:cs="Times New Roman"/>
          <w:sz w:val="24"/>
          <w:szCs w:val="24"/>
        </w:rPr>
      </w:pPr>
    </w:p>
    <w:p w14:paraId="0EF015FE" w14:textId="77777777" w:rsidR="00671968" w:rsidRDefault="00671968" w:rsidP="00671968">
      <w:pPr>
        <w:rPr>
          <w:rFonts w:ascii="Times New Roman" w:hAnsi="Times New Roman" w:cs="Times New Roman"/>
          <w:sz w:val="24"/>
          <w:szCs w:val="24"/>
        </w:rPr>
      </w:pPr>
    </w:p>
    <w:p w14:paraId="216285D1" w14:textId="77777777" w:rsidR="00671968" w:rsidRDefault="00671968" w:rsidP="00671968">
      <w:pPr>
        <w:rPr>
          <w:rFonts w:ascii="Times New Roman" w:hAnsi="Times New Roman" w:cs="Times New Roman"/>
          <w:sz w:val="24"/>
          <w:szCs w:val="24"/>
        </w:rPr>
      </w:pPr>
    </w:p>
    <w:p w14:paraId="28DE074E" w14:textId="77777777" w:rsidR="00671968" w:rsidRDefault="00671968" w:rsidP="00671968">
      <w:pPr>
        <w:rPr>
          <w:rFonts w:ascii="Times New Roman" w:hAnsi="Times New Roman" w:cs="Times New Roman"/>
          <w:sz w:val="24"/>
          <w:szCs w:val="24"/>
        </w:rPr>
      </w:pPr>
    </w:p>
    <w:p w14:paraId="237C9A45" w14:textId="77777777" w:rsidR="00671968" w:rsidRDefault="00671968" w:rsidP="00671968">
      <w:pPr>
        <w:rPr>
          <w:rFonts w:ascii="Times New Roman" w:hAnsi="Times New Roman" w:cs="Times New Roman"/>
          <w:sz w:val="24"/>
          <w:szCs w:val="24"/>
        </w:rPr>
      </w:pPr>
    </w:p>
    <w:p w14:paraId="723B6613" w14:textId="77777777" w:rsidR="00671968" w:rsidRDefault="00671968" w:rsidP="00671968">
      <w:pPr>
        <w:rPr>
          <w:rFonts w:ascii="Times New Roman" w:hAnsi="Times New Roman" w:cs="Times New Roman"/>
          <w:sz w:val="24"/>
          <w:szCs w:val="24"/>
        </w:rPr>
      </w:pPr>
    </w:p>
    <w:p w14:paraId="06B0928F" w14:textId="77777777" w:rsidR="00671968" w:rsidRDefault="00671968" w:rsidP="00671968">
      <w:pPr>
        <w:rPr>
          <w:rFonts w:ascii="Times New Roman" w:hAnsi="Times New Roman" w:cs="Times New Roman"/>
          <w:sz w:val="24"/>
          <w:szCs w:val="24"/>
        </w:rPr>
      </w:pPr>
    </w:p>
    <w:p w14:paraId="26516499" w14:textId="77777777" w:rsidR="001B01B3" w:rsidRDefault="001B01B3" w:rsidP="00671968">
      <w:pPr>
        <w:rPr>
          <w:rFonts w:ascii="Times New Roman" w:hAnsi="Times New Roman" w:cs="Times New Roman"/>
          <w:sz w:val="24"/>
          <w:szCs w:val="24"/>
        </w:rPr>
      </w:pPr>
    </w:p>
    <w:p w14:paraId="5BEEC8A9" w14:textId="77777777" w:rsidR="007E1237" w:rsidRDefault="007E1237" w:rsidP="007E1237">
      <w:pPr>
        <w:jc w:val="center"/>
        <w:rPr>
          <w:rFonts w:ascii="Times New Roman" w:hAnsi="Times New Roman" w:cs="Times New Roman"/>
          <w:sz w:val="24"/>
          <w:szCs w:val="24"/>
        </w:rPr>
        <w:sectPr w:rsidR="007E1237" w:rsidSect="001B01B3">
          <w:headerReference w:type="even" r:id="rId10"/>
          <w:headerReference w:type="default" r:id="rId11"/>
          <w:footerReference w:type="default" r:id="rId12"/>
          <w:headerReference w:type="first" r:id="rId13"/>
          <w:pgSz w:w="11906" w:h="16838"/>
          <w:pgMar w:top="1440" w:right="1440" w:bottom="1440" w:left="1440" w:header="709" w:footer="709" w:gutter="0"/>
          <w:lnNumType w:countBy="1" w:restart="continuous"/>
          <w:cols w:space="708"/>
          <w:titlePg/>
          <w:docGrid w:linePitch="360"/>
        </w:sectPr>
      </w:pPr>
    </w:p>
    <w:p w14:paraId="3E479188" w14:textId="7C680BFC" w:rsidR="003276AF" w:rsidRPr="00285B50" w:rsidRDefault="003276AF" w:rsidP="007E1237">
      <w:pPr>
        <w:jc w:val="center"/>
        <w:rPr>
          <w:rFonts w:ascii="Times New Roman" w:hAnsi="Times New Roman" w:cs="Times New Roman"/>
          <w:b/>
          <w:sz w:val="24"/>
          <w:szCs w:val="24"/>
        </w:rPr>
      </w:pPr>
      <w:r w:rsidRPr="00285B50">
        <w:rPr>
          <w:rFonts w:ascii="Times New Roman" w:hAnsi="Times New Roman" w:cs="Times New Roman"/>
          <w:b/>
          <w:sz w:val="24"/>
          <w:szCs w:val="24"/>
        </w:rPr>
        <w:lastRenderedPageBreak/>
        <w:t>Abstract</w:t>
      </w:r>
    </w:p>
    <w:p w14:paraId="4C06BC2D" w14:textId="17C21EB8" w:rsidR="008740E1" w:rsidRPr="008128F8" w:rsidRDefault="00E92209" w:rsidP="007E1237">
      <w:pPr>
        <w:spacing w:after="0" w:line="480" w:lineRule="auto"/>
        <w:rPr>
          <w:rFonts w:ascii="Times New Roman" w:hAnsi="Times New Roman"/>
          <w:sz w:val="24"/>
        </w:rPr>
      </w:pPr>
      <w:r>
        <w:rPr>
          <w:rFonts w:ascii="Times New Roman" w:hAnsi="Times New Roman" w:cs="Times New Roman"/>
          <w:sz w:val="24"/>
          <w:szCs w:val="24"/>
        </w:rPr>
        <w:t xml:space="preserve">Rational Emotive Behavior Therapy (REBT; Ellis, 1957) </w:t>
      </w:r>
      <w:r w:rsidRPr="004C7092">
        <w:rPr>
          <w:rFonts w:ascii="Times New Roman" w:hAnsi="Times New Roman"/>
          <w:sz w:val="24"/>
        </w:rPr>
        <w:t xml:space="preserve">is a psychotherapeutic </w:t>
      </w:r>
      <w:r>
        <w:rPr>
          <w:rFonts w:ascii="Times New Roman" w:hAnsi="Times New Roman"/>
          <w:sz w:val="24"/>
        </w:rPr>
        <w:t>approach</w:t>
      </w:r>
      <w:r w:rsidR="008128F8">
        <w:rPr>
          <w:rFonts w:ascii="Times New Roman" w:hAnsi="Times New Roman"/>
          <w:sz w:val="24"/>
        </w:rPr>
        <w:t xml:space="preserve"> receiving increasing interest within sport. REBT is</w:t>
      </w:r>
      <w:r>
        <w:rPr>
          <w:rFonts w:ascii="Times New Roman" w:hAnsi="Times New Roman"/>
          <w:sz w:val="24"/>
        </w:rPr>
        <w:t xml:space="preserve"> focused</w:t>
      </w:r>
      <w:r w:rsidRPr="004C7092">
        <w:rPr>
          <w:rFonts w:ascii="Times New Roman" w:hAnsi="Times New Roman"/>
          <w:sz w:val="24"/>
        </w:rPr>
        <w:t xml:space="preserve"> </w:t>
      </w:r>
      <w:r w:rsidR="008128F8">
        <w:rPr>
          <w:rFonts w:ascii="Times New Roman" w:hAnsi="Times New Roman"/>
          <w:sz w:val="24"/>
        </w:rPr>
        <w:t xml:space="preserve">on identifying, </w:t>
      </w:r>
      <w:r w:rsidRPr="004C7092">
        <w:rPr>
          <w:rFonts w:ascii="Times New Roman" w:hAnsi="Times New Roman"/>
          <w:sz w:val="24"/>
        </w:rPr>
        <w:t>dispu</w:t>
      </w:r>
      <w:r>
        <w:rPr>
          <w:rFonts w:ascii="Times New Roman" w:hAnsi="Times New Roman"/>
          <w:sz w:val="24"/>
        </w:rPr>
        <w:t xml:space="preserve">ting and replacing </w:t>
      </w:r>
      <w:r w:rsidRPr="00A00C51">
        <w:rPr>
          <w:rFonts w:ascii="Times New Roman" w:hAnsi="Times New Roman"/>
          <w:sz w:val="24"/>
        </w:rPr>
        <w:t xml:space="preserve">Irrational Beliefs (IBs) with Rational Beliefs (RBs) </w:t>
      </w:r>
      <w:r w:rsidR="008128F8">
        <w:rPr>
          <w:rFonts w:ascii="Times New Roman" w:hAnsi="Times New Roman"/>
          <w:sz w:val="24"/>
        </w:rPr>
        <w:t xml:space="preserve">to promote emotional well-being and goal achievement. </w:t>
      </w:r>
      <w:r w:rsidR="00B36DA7">
        <w:rPr>
          <w:rFonts w:ascii="Times New Roman" w:hAnsi="Times New Roman" w:cs="Times New Roman"/>
          <w:sz w:val="24"/>
          <w:szCs w:val="24"/>
        </w:rPr>
        <w:t xml:space="preserve">This study provides a detailed case outlining </w:t>
      </w:r>
      <w:r w:rsidR="00F277D8">
        <w:rPr>
          <w:rFonts w:ascii="Times New Roman" w:hAnsi="Times New Roman" w:cs="Times New Roman"/>
          <w:sz w:val="24"/>
          <w:szCs w:val="24"/>
        </w:rPr>
        <w:t xml:space="preserve">the application and effect of seven one-to-one </w:t>
      </w:r>
      <w:r>
        <w:rPr>
          <w:rFonts w:ascii="Times New Roman" w:hAnsi="Times New Roman" w:cs="Times New Roman"/>
          <w:sz w:val="24"/>
          <w:szCs w:val="24"/>
        </w:rPr>
        <w:t>REBT session</w:t>
      </w:r>
      <w:r w:rsidR="002F0B5B">
        <w:rPr>
          <w:rFonts w:ascii="Times New Roman" w:hAnsi="Times New Roman" w:cs="Times New Roman"/>
          <w:sz w:val="24"/>
          <w:szCs w:val="24"/>
        </w:rPr>
        <w:t>s</w:t>
      </w:r>
      <w:r>
        <w:rPr>
          <w:rFonts w:ascii="Times New Roman" w:hAnsi="Times New Roman" w:cs="Times New Roman"/>
          <w:sz w:val="24"/>
          <w:szCs w:val="24"/>
        </w:rPr>
        <w:t xml:space="preserve"> with a</w:t>
      </w:r>
      <w:r w:rsidR="008128F8">
        <w:rPr>
          <w:rFonts w:ascii="Times New Roman" w:hAnsi="Times New Roman" w:cs="Times New Roman"/>
          <w:sz w:val="24"/>
          <w:szCs w:val="24"/>
        </w:rPr>
        <w:t>n</w:t>
      </w:r>
      <w:r>
        <w:rPr>
          <w:rFonts w:ascii="Times New Roman" w:hAnsi="Times New Roman" w:cs="Times New Roman"/>
          <w:sz w:val="24"/>
          <w:szCs w:val="24"/>
        </w:rPr>
        <w:t xml:space="preserve"> elite level archer who was experiencing performance-related anxiety</w:t>
      </w:r>
      <w:r w:rsidR="000479DF">
        <w:rPr>
          <w:rFonts w:ascii="Times New Roman" w:hAnsi="Times New Roman" w:cs="Times New Roman"/>
          <w:sz w:val="24"/>
          <w:szCs w:val="24"/>
        </w:rPr>
        <w:t>,</w:t>
      </w:r>
      <w:r>
        <w:rPr>
          <w:rFonts w:ascii="Times New Roman" w:hAnsi="Times New Roman" w:cs="Times New Roman"/>
          <w:sz w:val="24"/>
          <w:szCs w:val="24"/>
        </w:rPr>
        <w:t xml:space="preserve"> </w:t>
      </w:r>
      <w:r w:rsidR="00F42968">
        <w:rPr>
          <w:rFonts w:ascii="Times New Roman" w:hAnsi="Times New Roman" w:cs="Times New Roman"/>
          <w:sz w:val="24"/>
          <w:szCs w:val="24"/>
        </w:rPr>
        <w:t>prior to and during competition</w:t>
      </w:r>
      <w:r>
        <w:rPr>
          <w:rFonts w:ascii="Times New Roman" w:hAnsi="Times New Roman" w:cs="Times New Roman"/>
          <w:sz w:val="24"/>
          <w:szCs w:val="24"/>
        </w:rPr>
        <w:t xml:space="preserve">. </w:t>
      </w:r>
      <w:r w:rsidR="00A72861">
        <w:rPr>
          <w:rFonts w:ascii="Times New Roman" w:hAnsi="Times New Roman"/>
          <w:sz w:val="24"/>
        </w:rPr>
        <w:t>The case</w:t>
      </w:r>
      <w:r w:rsidR="002F0B5B">
        <w:rPr>
          <w:rFonts w:ascii="Times New Roman" w:hAnsi="Times New Roman"/>
          <w:sz w:val="24"/>
        </w:rPr>
        <w:t xml:space="preserve"> also</w:t>
      </w:r>
      <w:r>
        <w:rPr>
          <w:rFonts w:ascii="Times New Roman" w:hAnsi="Times New Roman"/>
          <w:sz w:val="24"/>
        </w:rPr>
        <w:t xml:space="preserve"> </w:t>
      </w:r>
      <w:r w:rsidR="000479DF">
        <w:rPr>
          <w:rFonts w:ascii="Times New Roman" w:hAnsi="Times New Roman" w:cs="Times New Roman"/>
          <w:sz w:val="24"/>
          <w:szCs w:val="24"/>
        </w:rPr>
        <w:t>offers</w:t>
      </w:r>
      <w:r w:rsidR="003001DB">
        <w:rPr>
          <w:rFonts w:ascii="Times New Roman" w:hAnsi="Times New Roman" w:cs="Times New Roman"/>
          <w:sz w:val="24"/>
          <w:szCs w:val="24"/>
        </w:rPr>
        <w:t xml:space="preserve"> </w:t>
      </w:r>
      <w:r w:rsidR="00F42968">
        <w:rPr>
          <w:rFonts w:ascii="Times New Roman" w:hAnsi="Times New Roman" w:cs="Times New Roman"/>
          <w:sz w:val="24"/>
          <w:szCs w:val="24"/>
        </w:rPr>
        <w:t xml:space="preserve">an </w:t>
      </w:r>
      <w:r w:rsidR="00F277D8" w:rsidRPr="00F277D8">
        <w:rPr>
          <w:rFonts w:ascii="Times New Roman" w:hAnsi="Times New Roman" w:cs="Times New Roman"/>
          <w:sz w:val="24"/>
          <w:szCs w:val="24"/>
        </w:rPr>
        <w:t>insight into common misconceptions, challenges and guidance for</w:t>
      </w:r>
      <w:r w:rsidR="003001DB">
        <w:rPr>
          <w:rFonts w:ascii="Times New Roman" w:hAnsi="Times New Roman" w:cs="Times New Roman"/>
          <w:sz w:val="24"/>
          <w:szCs w:val="24"/>
        </w:rPr>
        <w:t xml:space="preserve"> those who may consider applying </w:t>
      </w:r>
      <w:r w:rsidR="00F277D8" w:rsidRPr="00F277D8">
        <w:rPr>
          <w:rFonts w:ascii="Times New Roman" w:hAnsi="Times New Roman" w:cs="Times New Roman"/>
          <w:sz w:val="24"/>
          <w:szCs w:val="24"/>
        </w:rPr>
        <w:t xml:space="preserve">REBT within their practice. </w:t>
      </w:r>
      <w:r w:rsidR="00A00C51" w:rsidRPr="00A00C51">
        <w:rPr>
          <w:rFonts w:ascii="Times New Roman" w:hAnsi="Times New Roman" w:cs="Times New Roman"/>
          <w:sz w:val="24"/>
          <w:szCs w:val="24"/>
        </w:rPr>
        <w:t>Data</w:t>
      </w:r>
      <w:r w:rsidR="006D5B65" w:rsidRPr="00A00C51">
        <w:rPr>
          <w:rFonts w:ascii="Times New Roman" w:hAnsi="Times New Roman" w:cs="Times New Roman"/>
          <w:sz w:val="24"/>
          <w:szCs w:val="24"/>
        </w:rPr>
        <w:t xml:space="preserve"> </w:t>
      </w:r>
      <w:r w:rsidR="00A00C51" w:rsidRPr="00A00C51">
        <w:rPr>
          <w:rFonts w:ascii="Times New Roman" w:hAnsi="Times New Roman" w:cs="Times New Roman"/>
          <w:sz w:val="24"/>
          <w:szCs w:val="24"/>
        </w:rPr>
        <w:t xml:space="preserve">revealed </w:t>
      </w:r>
      <w:r w:rsidR="003001DB" w:rsidRPr="00A00C51">
        <w:rPr>
          <w:rFonts w:ascii="Times New Roman" w:hAnsi="Times New Roman" w:cs="Times New Roman"/>
          <w:sz w:val="24"/>
          <w:szCs w:val="24"/>
        </w:rPr>
        <w:t xml:space="preserve">meaningful </w:t>
      </w:r>
      <w:r w:rsidR="004F51B8" w:rsidRPr="00A00C51">
        <w:rPr>
          <w:rFonts w:ascii="Times New Roman" w:hAnsi="Times New Roman" w:cs="Times New Roman"/>
          <w:sz w:val="24"/>
          <w:szCs w:val="24"/>
        </w:rPr>
        <w:t>short</w:t>
      </w:r>
      <w:r w:rsidR="006B17FB" w:rsidRPr="00A00C51">
        <w:rPr>
          <w:rFonts w:ascii="Times New Roman" w:hAnsi="Times New Roman" w:cs="Times New Roman"/>
          <w:sz w:val="24"/>
          <w:szCs w:val="24"/>
        </w:rPr>
        <w:t xml:space="preserve"> </w:t>
      </w:r>
      <w:r w:rsidR="004F51B8" w:rsidRPr="00A00C51">
        <w:rPr>
          <w:rFonts w:ascii="Times New Roman" w:hAnsi="Times New Roman" w:cs="Times New Roman"/>
          <w:sz w:val="24"/>
          <w:szCs w:val="24"/>
        </w:rPr>
        <w:t>and long –term</w:t>
      </w:r>
      <w:r w:rsidR="006B17FB" w:rsidRPr="00A00C51">
        <w:rPr>
          <w:rFonts w:ascii="Times New Roman" w:hAnsi="Times New Roman" w:cs="Times New Roman"/>
          <w:sz w:val="24"/>
          <w:szCs w:val="24"/>
        </w:rPr>
        <w:t xml:space="preserve"> </w:t>
      </w:r>
      <w:r w:rsidR="00E944C9" w:rsidRPr="00A00C51">
        <w:rPr>
          <w:rFonts w:ascii="Times New Roman" w:hAnsi="Times New Roman" w:cs="Times New Roman"/>
          <w:sz w:val="24"/>
          <w:szCs w:val="24"/>
        </w:rPr>
        <w:t xml:space="preserve">reductions in IBs and </w:t>
      </w:r>
      <w:r w:rsidR="006B17FB" w:rsidRPr="00A00C51">
        <w:rPr>
          <w:rFonts w:ascii="Times New Roman" w:hAnsi="Times New Roman" w:cs="Times New Roman"/>
          <w:sz w:val="24"/>
          <w:szCs w:val="24"/>
        </w:rPr>
        <w:t>improvements</w:t>
      </w:r>
      <w:r w:rsidR="004F51B8" w:rsidRPr="00A00C51">
        <w:rPr>
          <w:rFonts w:ascii="Times New Roman" w:hAnsi="Times New Roman" w:cs="Times New Roman"/>
          <w:sz w:val="24"/>
          <w:szCs w:val="24"/>
        </w:rPr>
        <w:t xml:space="preserve"> (6-months)</w:t>
      </w:r>
      <w:r w:rsidR="003001DB" w:rsidRPr="00A00C51">
        <w:rPr>
          <w:rFonts w:ascii="Times New Roman" w:hAnsi="Times New Roman" w:cs="Times New Roman"/>
          <w:sz w:val="24"/>
          <w:szCs w:val="24"/>
        </w:rPr>
        <w:t xml:space="preserve"> in</w:t>
      </w:r>
      <w:r w:rsidR="005302D3" w:rsidRPr="00A00C51">
        <w:rPr>
          <w:rFonts w:ascii="Times New Roman" w:hAnsi="Times New Roman" w:cs="Times New Roman"/>
          <w:sz w:val="24"/>
          <w:szCs w:val="24"/>
        </w:rPr>
        <w:t xml:space="preserve"> </w:t>
      </w:r>
      <w:r w:rsidR="00E944C9" w:rsidRPr="00A00C51">
        <w:rPr>
          <w:rFonts w:ascii="Times New Roman" w:hAnsi="Times New Roman" w:cs="Times New Roman"/>
          <w:sz w:val="24"/>
          <w:szCs w:val="24"/>
        </w:rPr>
        <w:t>R</w:t>
      </w:r>
      <w:r w:rsidR="00B366B8" w:rsidRPr="00A00C51">
        <w:rPr>
          <w:rFonts w:ascii="Times New Roman" w:hAnsi="Times New Roman" w:cs="Times New Roman"/>
          <w:sz w:val="24"/>
          <w:szCs w:val="24"/>
        </w:rPr>
        <w:t>Bs</w:t>
      </w:r>
      <w:r w:rsidR="005302D3" w:rsidRPr="00A00C51">
        <w:rPr>
          <w:rFonts w:ascii="Times New Roman" w:hAnsi="Times New Roman" w:cs="Times New Roman"/>
          <w:sz w:val="24"/>
          <w:szCs w:val="24"/>
        </w:rPr>
        <w:t>, self-efficacy,</w:t>
      </w:r>
      <w:r w:rsidR="003001DB" w:rsidRPr="00A00C51">
        <w:rPr>
          <w:rFonts w:ascii="Times New Roman" w:hAnsi="Times New Roman" w:cs="Times New Roman"/>
          <w:sz w:val="24"/>
          <w:szCs w:val="24"/>
        </w:rPr>
        <w:t xml:space="preserve"> perception</w:t>
      </w:r>
      <w:r w:rsidR="006D5B65" w:rsidRPr="00A00C51">
        <w:rPr>
          <w:rFonts w:ascii="Times New Roman" w:hAnsi="Times New Roman" w:cs="Times New Roman"/>
          <w:sz w:val="24"/>
          <w:szCs w:val="24"/>
        </w:rPr>
        <w:t xml:space="preserve"> of</w:t>
      </w:r>
      <w:r w:rsidR="00A00C51" w:rsidRPr="00A00C51">
        <w:rPr>
          <w:rFonts w:ascii="Times New Roman" w:hAnsi="Times New Roman" w:cs="Times New Roman"/>
          <w:sz w:val="24"/>
          <w:szCs w:val="24"/>
        </w:rPr>
        <w:t xml:space="preserve"> control and</w:t>
      </w:r>
      <w:r w:rsidR="005302D3" w:rsidRPr="00A00C51">
        <w:rPr>
          <w:rFonts w:ascii="Times New Roman" w:hAnsi="Times New Roman" w:cs="Times New Roman"/>
          <w:sz w:val="24"/>
          <w:szCs w:val="24"/>
        </w:rPr>
        <w:t xml:space="preserve"> archery </w:t>
      </w:r>
      <w:r w:rsidR="005302D3" w:rsidRPr="007A4D2F">
        <w:rPr>
          <w:rFonts w:ascii="Times New Roman" w:hAnsi="Times New Roman" w:cs="Times New Roman"/>
          <w:sz w:val="24"/>
          <w:szCs w:val="24"/>
        </w:rPr>
        <w:t>performance</w:t>
      </w:r>
      <w:r w:rsidR="00A00C51" w:rsidRPr="007A4D2F">
        <w:rPr>
          <w:rFonts w:ascii="Times New Roman" w:hAnsi="Times New Roman" w:cs="Times New Roman"/>
          <w:sz w:val="24"/>
          <w:szCs w:val="24"/>
        </w:rPr>
        <w:t xml:space="preserve">. </w:t>
      </w:r>
      <w:r w:rsidR="00AC54FF">
        <w:rPr>
          <w:rFonts w:ascii="Times New Roman" w:hAnsi="Times New Roman" w:cs="Times New Roman"/>
          <w:sz w:val="24"/>
          <w:szCs w:val="24"/>
        </w:rPr>
        <w:t>The case</w:t>
      </w:r>
      <w:r w:rsidR="00B96697" w:rsidRPr="007A4D2F">
        <w:rPr>
          <w:rFonts w:ascii="Times New Roman" w:hAnsi="Times New Roman" w:cs="Times New Roman"/>
          <w:sz w:val="24"/>
          <w:szCs w:val="24"/>
        </w:rPr>
        <w:t xml:space="preserve"> supports the effective</w:t>
      </w:r>
      <w:r w:rsidR="006D5B65" w:rsidRPr="007A4D2F">
        <w:rPr>
          <w:rFonts w:ascii="Times New Roman" w:hAnsi="Times New Roman" w:cs="Times New Roman"/>
          <w:sz w:val="24"/>
          <w:szCs w:val="24"/>
        </w:rPr>
        <w:t xml:space="preserve"> application of </w:t>
      </w:r>
      <w:r w:rsidR="00B96697" w:rsidRPr="007A4D2F">
        <w:rPr>
          <w:rFonts w:ascii="Times New Roman" w:hAnsi="Times New Roman" w:cs="Times New Roman"/>
          <w:sz w:val="24"/>
          <w:szCs w:val="24"/>
        </w:rPr>
        <w:t xml:space="preserve">REBT as an intervention with athletic performers, </w:t>
      </w:r>
      <w:r w:rsidR="008740E1" w:rsidRPr="007A4D2F">
        <w:rPr>
          <w:rFonts w:ascii="Times New Roman" w:hAnsi="Times New Roman" w:cs="Times New Roman"/>
          <w:sz w:val="24"/>
          <w:szCs w:val="24"/>
        </w:rPr>
        <w:t>promot</w:t>
      </w:r>
      <w:r w:rsidR="006D5B65" w:rsidRPr="007A4D2F">
        <w:rPr>
          <w:rFonts w:ascii="Times New Roman" w:hAnsi="Times New Roman" w:cs="Times New Roman"/>
          <w:sz w:val="24"/>
          <w:szCs w:val="24"/>
        </w:rPr>
        <w:t>ing</w:t>
      </w:r>
      <w:r w:rsidR="008740E1" w:rsidRPr="007A4D2F">
        <w:rPr>
          <w:rFonts w:ascii="Times New Roman" w:hAnsi="Times New Roman" w:cs="Times New Roman"/>
          <w:sz w:val="24"/>
          <w:szCs w:val="24"/>
        </w:rPr>
        <w:t xml:space="preserve"> lasting changes in an </w:t>
      </w:r>
      <w:r w:rsidR="00333E20" w:rsidRPr="007A4D2F">
        <w:rPr>
          <w:rFonts w:ascii="Times New Roman" w:hAnsi="Times New Roman" w:cs="Times New Roman"/>
          <w:sz w:val="24"/>
          <w:szCs w:val="24"/>
        </w:rPr>
        <w:t>athlete’s</w:t>
      </w:r>
      <w:r w:rsidR="001D0174" w:rsidRPr="007A4D2F">
        <w:rPr>
          <w:rFonts w:ascii="Times New Roman" w:hAnsi="Times New Roman" w:cs="Times New Roman"/>
          <w:sz w:val="24"/>
          <w:szCs w:val="24"/>
        </w:rPr>
        <w:t xml:space="preserve"> </w:t>
      </w:r>
      <w:r w:rsidR="008740E1" w:rsidRPr="007A4D2F">
        <w:rPr>
          <w:rFonts w:ascii="Times New Roman" w:hAnsi="Times New Roman" w:cs="Times New Roman"/>
          <w:sz w:val="24"/>
          <w:szCs w:val="24"/>
        </w:rPr>
        <w:t xml:space="preserve">ability to manage their cognitions, emotions and </w:t>
      </w:r>
      <w:r w:rsidR="00595298" w:rsidRPr="007A4D2F">
        <w:rPr>
          <w:rFonts w:ascii="Times New Roman" w:hAnsi="Times New Roman" w:cs="Times New Roman"/>
          <w:sz w:val="24"/>
          <w:szCs w:val="24"/>
        </w:rPr>
        <w:t>behaviors</w:t>
      </w:r>
      <w:r w:rsidR="008740E1" w:rsidRPr="007A4D2F">
        <w:rPr>
          <w:rFonts w:ascii="Times New Roman" w:hAnsi="Times New Roman" w:cs="Times New Roman"/>
          <w:sz w:val="24"/>
          <w:szCs w:val="24"/>
        </w:rPr>
        <w:t xml:space="preserve"> in the pursuit of performance excellence.</w:t>
      </w:r>
    </w:p>
    <w:p w14:paraId="57115182" w14:textId="77777777" w:rsidR="007E1237" w:rsidRDefault="007E1237" w:rsidP="007E1237">
      <w:pPr>
        <w:spacing w:after="0" w:line="480" w:lineRule="auto"/>
        <w:rPr>
          <w:rFonts w:ascii="Times New Roman" w:hAnsi="Times New Roman" w:cs="Times New Roman"/>
          <w:sz w:val="24"/>
          <w:szCs w:val="24"/>
        </w:rPr>
      </w:pPr>
    </w:p>
    <w:p w14:paraId="167446A3" w14:textId="05C5CE2C" w:rsidR="00384E54" w:rsidRPr="00F44568" w:rsidRDefault="006D5B65" w:rsidP="007E1237">
      <w:pPr>
        <w:spacing w:after="0" w:line="480" w:lineRule="auto"/>
        <w:rPr>
          <w:rFonts w:ascii="Times New Roman" w:hAnsi="Times New Roman" w:cs="Times New Roman"/>
          <w:sz w:val="24"/>
          <w:szCs w:val="24"/>
        </w:rPr>
      </w:pPr>
      <w:r w:rsidRPr="007A4D2F">
        <w:rPr>
          <w:rFonts w:ascii="Times New Roman" w:hAnsi="Times New Roman" w:cs="Times New Roman"/>
          <w:sz w:val="24"/>
          <w:szCs w:val="24"/>
        </w:rPr>
        <w:t xml:space="preserve">Key words: </w:t>
      </w:r>
      <w:r w:rsidR="00AC54FF">
        <w:rPr>
          <w:rFonts w:ascii="Times New Roman" w:hAnsi="Times New Roman" w:cs="Times New Roman"/>
          <w:sz w:val="24"/>
          <w:szCs w:val="24"/>
        </w:rPr>
        <w:t>Case study</w:t>
      </w:r>
      <w:r w:rsidR="005144BB" w:rsidRPr="007A4D2F">
        <w:rPr>
          <w:rFonts w:ascii="Times New Roman" w:hAnsi="Times New Roman" w:cs="Times New Roman"/>
          <w:sz w:val="24"/>
          <w:szCs w:val="24"/>
        </w:rPr>
        <w:t>,</w:t>
      </w:r>
      <w:r w:rsidR="00AC54FF">
        <w:rPr>
          <w:rFonts w:ascii="Times New Roman" w:hAnsi="Times New Roman" w:cs="Times New Roman"/>
          <w:sz w:val="24"/>
          <w:szCs w:val="24"/>
        </w:rPr>
        <w:t xml:space="preserve"> Anxiety, </w:t>
      </w:r>
      <w:r w:rsidR="00366A5E" w:rsidRPr="007A4D2F">
        <w:rPr>
          <w:rFonts w:ascii="Times New Roman" w:hAnsi="Times New Roman" w:cs="Times New Roman"/>
          <w:sz w:val="24"/>
          <w:szCs w:val="24"/>
        </w:rPr>
        <w:t>Arch</w:t>
      </w:r>
      <w:r w:rsidR="00B164AE" w:rsidRPr="007A4D2F">
        <w:rPr>
          <w:rFonts w:ascii="Times New Roman" w:hAnsi="Times New Roman" w:cs="Times New Roman"/>
          <w:sz w:val="24"/>
          <w:szCs w:val="24"/>
        </w:rPr>
        <w:t>ery, Irrational Beliefs, Dysfunctional Emotions, Mental Skills</w:t>
      </w:r>
    </w:p>
    <w:p w14:paraId="2263D936" w14:textId="77777777" w:rsidR="009E50A5" w:rsidRPr="00F44568" w:rsidRDefault="009E50A5" w:rsidP="00961FF9">
      <w:pPr>
        <w:spacing w:line="480" w:lineRule="auto"/>
        <w:rPr>
          <w:rFonts w:ascii="Times New Roman" w:eastAsia="Times New Roman" w:hAnsi="Times New Roman" w:cs="Times New Roman"/>
          <w:sz w:val="24"/>
          <w:szCs w:val="24"/>
          <w:lang w:eastAsia="en-GB"/>
        </w:rPr>
      </w:pPr>
    </w:p>
    <w:p w14:paraId="6A814F81" w14:textId="77777777" w:rsidR="008135A5" w:rsidRDefault="008135A5" w:rsidP="0093709A">
      <w:pPr>
        <w:spacing w:line="480" w:lineRule="auto"/>
        <w:jc w:val="both"/>
        <w:rPr>
          <w:rFonts w:ascii="Times New Roman" w:hAnsi="Times New Roman" w:cs="Times New Roman"/>
          <w:sz w:val="24"/>
          <w:szCs w:val="24"/>
        </w:rPr>
      </w:pPr>
    </w:p>
    <w:p w14:paraId="6B688A04" w14:textId="77777777" w:rsidR="00C07733" w:rsidRDefault="00C07733" w:rsidP="0093709A">
      <w:pPr>
        <w:spacing w:line="480" w:lineRule="auto"/>
        <w:jc w:val="both"/>
        <w:rPr>
          <w:rFonts w:ascii="Times New Roman" w:hAnsi="Times New Roman" w:cs="Times New Roman"/>
          <w:sz w:val="24"/>
          <w:szCs w:val="24"/>
        </w:rPr>
      </w:pPr>
    </w:p>
    <w:p w14:paraId="1DE8EE5D" w14:textId="77777777" w:rsidR="00C07733" w:rsidRDefault="00C07733" w:rsidP="0093709A">
      <w:pPr>
        <w:spacing w:line="480" w:lineRule="auto"/>
        <w:jc w:val="both"/>
        <w:rPr>
          <w:rFonts w:ascii="Times New Roman" w:eastAsia="Times New Roman" w:hAnsi="Times New Roman" w:cs="Times New Roman"/>
          <w:color w:val="212121"/>
          <w:sz w:val="24"/>
          <w:szCs w:val="24"/>
          <w:lang w:eastAsia="en-GB"/>
        </w:rPr>
      </w:pPr>
    </w:p>
    <w:p w14:paraId="166048F1" w14:textId="77777777" w:rsidR="00DB2549" w:rsidRDefault="00DB2549" w:rsidP="00DB2549">
      <w:pPr>
        <w:spacing w:line="480" w:lineRule="auto"/>
        <w:jc w:val="center"/>
        <w:rPr>
          <w:rFonts w:ascii="Times New Roman" w:eastAsia="Times New Roman" w:hAnsi="Times New Roman" w:cs="Times New Roman"/>
          <w:color w:val="212121"/>
          <w:sz w:val="24"/>
          <w:szCs w:val="24"/>
          <w:lang w:eastAsia="en-GB"/>
        </w:rPr>
      </w:pPr>
    </w:p>
    <w:p w14:paraId="3EF15F7B" w14:textId="77777777" w:rsidR="00A96152" w:rsidRDefault="00A96152" w:rsidP="00DB2549">
      <w:pPr>
        <w:spacing w:line="480" w:lineRule="auto"/>
        <w:jc w:val="center"/>
        <w:rPr>
          <w:rFonts w:ascii="Times New Roman" w:eastAsia="Times New Roman" w:hAnsi="Times New Roman" w:cs="Times New Roman"/>
          <w:color w:val="212121"/>
          <w:sz w:val="24"/>
          <w:szCs w:val="24"/>
          <w:lang w:eastAsia="en-GB"/>
        </w:rPr>
      </w:pPr>
    </w:p>
    <w:p w14:paraId="5CDE581C" w14:textId="77777777" w:rsidR="00723A85" w:rsidRDefault="00723A85" w:rsidP="00C07733">
      <w:pPr>
        <w:spacing w:line="480" w:lineRule="auto"/>
        <w:rPr>
          <w:rFonts w:ascii="Times New Roman" w:eastAsia="Times New Roman" w:hAnsi="Times New Roman" w:cs="Times New Roman"/>
          <w:color w:val="212121"/>
          <w:sz w:val="24"/>
          <w:szCs w:val="24"/>
          <w:lang w:eastAsia="en-GB"/>
        </w:rPr>
      </w:pPr>
    </w:p>
    <w:p w14:paraId="68B54469" w14:textId="10B003C8" w:rsidR="00DF6498" w:rsidRPr="005F5D59" w:rsidRDefault="00216E24" w:rsidP="00264151">
      <w:pPr>
        <w:spacing w:after="0" w:line="480" w:lineRule="auto"/>
        <w:jc w:val="center"/>
        <w:rPr>
          <w:rFonts w:ascii="Times New Roman" w:hAnsi="Times New Roman" w:cs="Times New Roman"/>
          <w:b/>
          <w:sz w:val="24"/>
          <w:szCs w:val="24"/>
        </w:rPr>
      </w:pPr>
      <w:r w:rsidRPr="005F5D59">
        <w:rPr>
          <w:rFonts w:ascii="Times New Roman" w:hAnsi="Times New Roman" w:cs="Times New Roman"/>
          <w:b/>
          <w:sz w:val="24"/>
          <w:szCs w:val="24"/>
        </w:rPr>
        <w:lastRenderedPageBreak/>
        <w:t>A Case Study with an Elite Archer:  Developing Performance Using Rational Emotive Behavior Therapy (REBT).</w:t>
      </w:r>
    </w:p>
    <w:p w14:paraId="009BB751" w14:textId="18CF4C8F" w:rsidR="006373B3" w:rsidRDefault="004D54C1" w:rsidP="00E633A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w:t>
      </w:r>
      <w:r w:rsidR="003B1F5F">
        <w:rPr>
          <w:rFonts w:ascii="Times New Roman" w:hAnsi="Times New Roman" w:cs="Times New Roman"/>
          <w:sz w:val="24"/>
          <w:szCs w:val="24"/>
        </w:rPr>
        <w:t xml:space="preserve">reported use </w:t>
      </w:r>
      <w:r w:rsidR="00F70DEE">
        <w:rPr>
          <w:rFonts w:ascii="Times New Roman" w:hAnsi="Times New Roman" w:cs="Times New Roman"/>
          <w:sz w:val="24"/>
          <w:szCs w:val="24"/>
        </w:rPr>
        <w:t xml:space="preserve">of </w:t>
      </w:r>
      <w:r w:rsidR="00A93E1C">
        <w:rPr>
          <w:rFonts w:ascii="Times New Roman" w:hAnsi="Times New Roman" w:cs="Times New Roman"/>
          <w:sz w:val="24"/>
          <w:szCs w:val="24"/>
        </w:rPr>
        <w:t>Rational Emotive Beh</w:t>
      </w:r>
      <w:r w:rsidR="00385922">
        <w:rPr>
          <w:rFonts w:ascii="Times New Roman" w:hAnsi="Times New Roman" w:cs="Times New Roman"/>
          <w:sz w:val="24"/>
          <w:szCs w:val="24"/>
        </w:rPr>
        <w:t>avior Therapy (REBT; Ellis, 1957</w:t>
      </w:r>
      <w:r w:rsidR="00A93E1C">
        <w:rPr>
          <w:rFonts w:ascii="Times New Roman" w:hAnsi="Times New Roman" w:cs="Times New Roman"/>
          <w:sz w:val="24"/>
          <w:szCs w:val="24"/>
        </w:rPr>
        <w:t>)</w:t>
      </w:r>
      <w:r w:rsidR="00C7631F">
        <w:rPr>
          <w:rFonts w:ascii="Times New Roman" w:hAnsi="Times New Roman" w:cs="Times New Roman"/>
          <w:sz w:val="24"/>
          <w:szCs w:val="24"/>
        </w:rPr>
        <w:t xml:space="preserve"> </w:t>
      </w:r>
      <w:r w:rsidR="003B1F5F">
        <w:rPr>
          <w:rFonts w:ascii="Times New Roman" w:hAnsi="Times New Roman" w:cs="Times New Roman"/>
          <w:sz w:val="24"/>
          <w:szCs w:val="24"/>
        </w:rPr>
        <w:t xml:space="preserve">with athletes </w:t>
      </w:r>
      <w:r w:rsidR="00C7631F">
        <w:rPr>
          <w:rFonts w:ascii="Times New Roman" w:hAnsi="Times New Roman" w:cs="Times New Roman"/>
          <w:sz w:val="24"/>
          <w:szCs w:val="24"/>
        </w:rPr>
        <w:t xml:space="preserve">is fast emerging within </w:t>
      </w:r>
      <w:r w:rsidR="00320626">
        <w:rPr>
          <w:rFonts w:ascii="Times New Roman" w:hAnsi="Times New Roman" w:cs="Times New Roman"/>
          <w:sz w:val="24"/>
          <w:szCs w:val="24"/>
        </w:rPr>
        <w:t>the sport psychology literature.</w:t>
      </w:r>
      <w:r w:rsidR="003506A9">
        <w:rPr>
          <w:rFonts w:ascii="Times New Roman" w:hAnsi="Times New Roman" w:cs="Times New Roman"/>
          <w:sz w:val="24"/>
          <w:szCs w:val="24"/>
        </w:rPr>
        <w:t xml:space="preserve"> </w:t>
      </w:r>
      <w:r w:rsidR="003B1F5F">
        <w:rPr>
          <w:rFonts w:ascii="Times New Roman" w:hAnsi="Times New Roman" w:cs="Times New Roman"/>
          <w:sz w:val="24"/>
          <w:szCs w:val="24"/>
        </w:rPr>
        <w:t>Recent</w:t>
      </w:r>
      <w:r w:rsidR="00A96152">
        <w:rPr>
          <w:rFonts w:ascii="Times New Roman" w:hAnsi="Times New Roman" w:cs="Times New Roman"/>
          <w:sz w:val="24"/>
          <w:szCs w:val="24"/>
        </w:rPr>
        <w:t xml:space="preserve"> research </w:t>
      </w:r>
      <w:r w:rsidR="00066AF3">
        <w:rPr>
          <w:rFonts w:ascii="Times New Roman" w:hAnsi="Times New Roman" w:cs="Times New Roman"/>
          <w:sz w:val="24"/>
          <w:szCs w:val="24"/>
        </w:rPr>
        <w:t>has</w:t>
      </w:r>
      <w:r w:rsidR="000B0C06">
        <w:rPr>
          <w:rFonts w:ascii="Times New Roman" w:hAnsi="Times New Roman" w:cs="Times New Roman"/>
          <w:sz w:val="24"/>
          <w:szCs w:val="24"/>
        </w:rPr>
        <w:t xml:space="preserve"> yielded</w:t>
      </w:r>
      <w:r w:rsidR="006B5FB3">
        <w:rPr>
          <w:rFonts w:ascii="Times New Roman" w:hAnsi="Times New Roman" w:cs="Times New Roman"/>
          <w:sz w:val="24"/>
          <w:szCs w:val="24"/>
        </w:rPr>
        <w:t xml:space="preserve"> promising</w:t>
      </w:r>
      <w:r w:rsidR="00066AF3">
        <w:rPr>
          <w:rFonts w:ascii="Times New Roman" w:hAnsi="Times New Roman" w:cs="Times New Roman"/>
          <w:sz w:val="24"/>
          <w:szCs w:val="24"/>
        </w:rPr>
        <w:t xml:space="preserve"> findings</w:t>
      </w:r>
      <w:r w:rsidR="003B1F5F">
        <w:rPr>
          <w:rFonts w:ascii="Times New Roman" w:hAnsi="Times New Roman" w:cs="Times New Roman"/>
          <w:sz w:val="24"/>
          <w:szCs w:val="24"/>
        </w:rPr>
        <w:t>, but</w:t>
      </w:r>
      <w:r w:rsidR="00066AF3">
        <w:rPr>
          <w:rFonts w:ascii="Times New Roman" w:hAnsi="Times New Roman" w:cs="Times New Roman"/>
          <w:sz w:val="24"/>
          <w:szCs w:val="24"/>
        </w:rPr>
        <w:t xml:space="preserve"> </w:t>
      </w:r>
      <w:r w:rsidR="001E2E1B">
        <w:rPr>
          <w:rFonts w:ascii="Times New Roman" w:hAnsi="Times New Roman" w:cs="Times New Roman"/>
          <w:sz w:val="24"/>
          <w:szCs w:val="24"/>
        </w:rPr>
        <w:t xml:space="preserve">there </w:t>
      </w:r>
      <w:r w:rsidR="003B1F5F">
        <w:rPr>
          <w:rFonts w:ascii="Times New Roman" w:hAnsi="Times New Roman" w:cs="Times New Roman"/>
          <w:sz w:val="24"/>
          <w:szCs w:val="24"/>
        </w:rPr>
        <w:t xml:space="preserve">still </w:t>
      </w:r>
      <w:r w:rsidR="001E2E1B">
        <w:rPr>
          <w:rFonts w:ascii="Times New Roman" w:hAnsi="Times New Roman" w:cs="Times New Roman"/>
          <w:sz w:val="24"/>
          <w:szCs w:val="24"/>
        </w:rPr>
        <w:t>exists</w:t>
      </w:r>
      <w:r w:rsidR="00320626">
        <w:rPr>
          <w:rFonts w:ascii="Times New Roman" w:hAnsi="Times New Roman" w:cs="Times New Roman"/>
          <w:sz w:val="24"/>
          <w:szCs w:val="24"/>
        </w:rPr>
        <w:t xml:space="preserve"> scant research documenting </w:t>
      </w:r>
      <w:r w:rsidR="002D65CB">
        <w:rPr>
          <w:rFonts w:ascii="Times New Roman" w:hAnsi="Times New Roman" w:cs="Times New Roman"/>
          <w:sz w:val="24"/>
          <w:szCs w:val="24"/>
        </w:rPr>
        <w:t xml:space="preserve">and detailing </w:t>
      </w:r>
      <w:r w:rsidR="003B1F5F">
        <w:rPr>
          <w:rFonts w:ascii="Times New Roman" w:hAnsi="Times New Roman" w:cs="Times New Roman"/>
          <w:sz w:val="24"/>
          <w:szCs w:val="24"/>
        </w:rPr>
        <w:t xml:space="preserve">the </w:t>
      </w:r>
      <w:r w:rsidR="00D06CD2">
        <w:rPr>
          <w:rFonts w:ascii="Times New Roman" w:hAnsi="Times New Roman" w:cs="Times New Roman"/>
          <w:sz w:val="24"/>
          <w:szCs w:val="24"/>
        </w:rPr>
        <w:t>application</w:t>
      </w:r>
      <w:r w:rsidR="00320626">
        <w:rPr>
          <w:rFonts w:ascii="Times New Roman" w:hAnsi="Times New Roman" w:cs="Times New Roman"/>
          <w:sz w:val="24"/>
          <w:szCs w:val="24"/>
        </w:rPr>
        <w:t xml:space="preserve"> </w:t>
      </w:r>
      <w:r w:rsidR="003B1F5F">
        <w:rPr>
          <w:rFonts w:ascii="Times New Roman" w:hAnsi="Times New Roman" w:cs="Times New Roman"/>
          <w:sz w:val="24"/>
          <w:szCs w:val="24"/>
        </w:rPr>
        <w:t xml:space="preserve">of REBT </w:t>
      </w:r>
      <w:r w:rsidR="00320626">
        <w:rPr>
          <w:rFonts w:ascii="Times New Roman" w:hAnsi="Times New Roman" w:cs="Times New Roman"/>
          <w:sz w:val="24"/>
          <w:szCs w:val="24"/>
        </w:rPr>
        <w:t>with athletes</w:t>
      </w:r>
      <w:r w:rsidR="00066AF3">
        <w:rPr>
          <w:rFonts w:ascii="Times New Roman" w:hAnsi="Times New Roman" w:cs="Times New Roman"/>
          <w:sz w:val="24"/>
          <w:szCs w:val="24"/>
        </w:rPr>
        <w:t xml:space="preserve"> (Turner &amp; Barker, 2014)</w:t>
      </w:r>
      <w:r w:rsidR="00320626">
        <w:rPr>
          <w:rFonts w:ascii="Times New Roman" w:hAnsi="Times New Roman" w:cs="Times New Roman"/>
          <w:sz w:val="24"/>
          <w:szCs w:val="24"/>
        </w:rPr>
        <w:t>.</w:t>
      </w:r>
      <w:r w:rsidR="00F33968">
        <w:rPr>
          <w:rFonts w:ascii="Times New Roman" w:hAnsi="Times New Roman" w:cs="Times New Roman"/>
          <w:sz w:val="24"/>
          <w:szCs w:val="24"/>
        </w:rPr>
        <w:t xml:space="preserve"> </w:t>
      </w:r>
      <w:r w:rsidR="00D64EF9">
        <w:rPr>
          <w:rFonts w:ascii="Times New Roman" w:hAnsi="Times New Roman" w:cs="Times New Roman"/>
          <w:sz w:val="24"/>
          <w:szCs w:val="24"/>
        </w:rPr>
        <w:t xml:space="preserve">REBT </w:t>
      </w:r>
      <w:r w:rsidR="003D34E1">
        <w:rPr>
          <w:rFonts w:ascii="Times New Roman" w:hAnsi="Times New Roman" w:cs="Times New Roman"/>
          <w:sz w:val="24"/>
          <w:szCs w:val="24"/>
        </w:rPr>
        <w:t xml:space="preserve">is a psychotherapeutic approach </w:t>
      </w:r>
      <w:r w:rsidR="003B1F5F">
        <w:rPr>
          <w:rFonts w:ascii="Times New Roman" w:hAnsi="Times New Roman" w:cs="Times New Roman"/>
          <w:sz w:val="24"/>
          <w:szCs w:val="24"/>
        </w:rPr>
        <w:t xml:space="preserve">developed </w:t>
      </w:r>
      <w:r w:rsidR="003D34E1">
        <w:rPr>
          <w:rFonts w:ascii="Times New Roman" w:hAnsi="Times New Roman" w:cs="Times New Roman"/>
          <w:sz w:val="24"/>
          <w:szCs w:val="24"/>
        </w:rPr>
        <w:t>by Albert Ellis in 1955.</w:t>
      </w:r>
      <w:r w:rsidR="00D75E37">
        <w:rPr>
          <w:rFonts w:ascii="Times New Roman" w:hAnsi="Times New Roman" w:cs="Times New Roman"/>
          <w:sz w:val="24"/>
          <w:szCs w:val="24"/>
        </w:rPr>
        <w:t xml:space="preserve"> </w:t>
      </w:r>
      <w:r w:rsidR="004B3812">
        <w:rPr>
          <w:rFonts w:ascii="Times New Roman" w:hAnsi="Times New Roman" w:cs="Times New Roman"/>
          <w:sz w:val="24"/>
          <w:szCs w:val="24"/>
        </w:rPr>
        <w:t xml:space="preserve"> </w:t>
      </w:r>
      <w:r w:rsidR="00D75E37">
        <w:rPr>
          <w:rFonts w:ascii="Times New Roman" w:hAnsi="Times New Roman" w:cs="Times New Roman"/>
          <w:sz w:val="24"/>
          <w:szCs w:val="24"/>
        </w:rPr>
        <w:t>Its</w:t>
      </w:r>
      <w:r w:rsidR="009D22E9">
        <w:rPr>
          <w:rFonts w:ascii="Times New Roman" w:hAnsi="Times New Roman" w:cs="Times New Roman"/>
          <w:sz w:val="24"/>
          <w:szCs w:val="24"/>
        </w:rPr>
        <w:t xml:space="preserve"> philosophy</w:t>
      </w:r>
      <w:r w:rsidR="00BF5126">
        <w:rPr>
          <w:rFonts w:ascii="Times New Roman" w:hAnsi="Times New Roman" w:cs="Times New Roman"/>
          <w:sz w:val="24"/>
          <w:szCs w:val="24"/>
        </w:rPr>
        <w:t xml:space="preserve"> </w:t>
      </w:r>
      <w:r w:rsidR="006540F7">
        <w:rPr>
          <w:rFonts w:ascii="Times New Roman" w:hAnsi="Times New Roman" w:cs="Times New Roman"/>
          <w:sz w:val="24"/>
          <w:szCs w:val="24"/>
        </w:rPr>
        <w:t>is outlined by an</w:t>
      </w:r>
      <w:r w:rsidR="004B3812" w:rsidRPr="00DB6ACF">
        <w:rPr>
          <w:rFonts w:ascii="Times New Roman" w:hAnsi="Times New Roman" w:cs="Times New Roman"/>
          <w:sz w:val="24"/>
          <w:szCs w:val="24"/>
        </w:rPr>
        <w:t xml:space="preserve"> ancient </w:t>
      </w:r>
      <w:r w:rsidR="006E0BCC" w:rsidRPr="00DB6ACF">
        <w:rPr>
          <w:rFonts w:ascii="Times New Roman" w:hAnsi="Times New Roman" w:cs="Times New Roman"/>
          <w:sz w:val="24"/>
          <w:szCs w:val="24"/>
        </w:rPr>
        <w:t>maxim</w:t>
      </w:r>
      <w:r w:rsidR="00AD3F3D">
        <w:rPr>
          <w:rFonts w:ascii="Times New Roman" w:hAnsi="Times New Roman" w:cs="Times New Roman"/>
          <w:sz w:val="24"/>
          <w:szCs w:val="24"/>
        </w:rPr>
        <w:t xml:space="preserve"> stating</w:t>
      </w:r>
      <w:r w:rsidR="004B3812" w:rsidRPr="00DB6ACF">
        <w:rPr>
          <w:rFonts w:ascii="Times New Roman" w:hAnsi="Times New Roman" w:cs="Times New Roman"/>
          <w:sz w:val="24"/>
          <w:szCs w:val="24"/>
        </w:rPr>
        <w:t xml:space="preserve"> “men are not disturbed by things, but by the view which they take of them</w:t>
      </w:r>
      <w:r w:rsidR="004B3812" w:rsidRPr="00DB6ACF">
        <w:rPr>
          <w:rFonts w:ascii="Times New Roman" w:hAnsi="Times New Roman" w:cs="Times New Roman"/>
          <w:i/>
          <w:sz w:val="24"/>
          <w:szCs w:val="24"/>
        </w:rPr>
        <w:t xml:space="preserve">” </w:t>
      </w:r>
      <w:r w:rsidR="004B3812" w:rsidRPr="00DB6ACF">
        <w:rPr>
          <w:rFonts w:ascii="Times New Roman" w:hAnsi="Times New Roman" w:cs="Times New Roman"/>
          <w:sz w:val="24"/>
          <w:szCs w:val="24"/>
        </w:rPr>
        <w:t>(Epictetus, 55-135 A.D.).</w:t>
      </w:r>
      <w:r w:rsidR="00DB1A52">
        <w:rPr>
          <w:rFonts w:ascii="Times New Roman" w:hAnsi="Times New Roman" w:cs="Times New Roman"/>
          <w:sz w:val="24"/>
          <w:szCs w:val="24"/>
        </w:rPr>
        <w:t xml:space="preserve"> REBT emphasizes </w:t>
      </w:r>
      <w:r w:rsidR="006A3E96">
        <w:rPr>
          <w:rFonts w:ascii="Times New Roman" w:hAnsi="Times New Roman" w:cs="Times New Roman"/>
          <w:sz w:val="24"/>
          <w:szCs w:val="24"/>
        </w:rPr>
        <w:t>it is one</w:t>
      </w:r>
      <w:r w:rsidR="003B1F5F">
        <w:rPr>
          <w:rFonts w:ascii="Times New Roman" w:hAnsi="Times New Roman" w:cs="Times New Roman"/>
          <w:sz w:val="24"/>
          <w:szCs w:val="24"/>
        </w:rPr>
        <w:t>’</w:t>
      </w:r>
      <w:r w:rsidR="006A3E96">
        <w:rPr>
          <w:rFonts w:ascii="Times New Roman" w:hAnsi="Times New Roman" w:cs="Times New Roman"/>
          <w:sz w:val="24"/>
          <w:szCs w:val="24"/>
        </w:rPr>
        <w:t>s</w:t>
      </w:r>
      <w:r w:rsidR="00D23C28">
        <w:rPr>
          <w:rFonts w:ascii="Times New Roman" w:hAnsi="Times New Roman" w:cs="Times New Roman"/>
          <w:sz w:val="24"/>
          <w:szCs w:val="24"/>
        </w:rPr>
        <w:t xml:space="preserve"> </w:t>
      </w:r>
      <w:r w:rsidR="00D75E37">
        <w:rPr>
          <w:rFonts w:ascii="Times New Roman" w:hAnsi="Times New Roman" w:cs="Times New Roman"/>
          <w:sz w:val="24"/>
          <w:szCs w:val="24"/>
        </w:rPr>
        <w:t xml:space="preserve">Irrational Beliefs (IBs) </w:t>
      </w:r>
      <w:r w:rsidR="00BF7975">
        <w:rPr>
          <w:rFonts w:ascii="Times New Roman" w:hAnsi="Times New Roman" w:cs="Times New Roman"/>
          <w:sz w:val="24"/>
          <w:szCs w:val="24"/>
        </w:rPr>
        <w:t>about adversity that</w:t>
      </w:r>
      <w:r w:rsidR="00D75E37">
        <w:rPr>
          <w:rFonts w:ascii="Times New Roman" w:hAnsi="Times New Roman" w:cs="Times New Roman"/>
          <w:sz w:val="24"/>
          <w:szCs w:val="24"/>
        </w:rPr>
        <w:t xml:space="preserve"> leads to dysfunctional and unhelpful</w:t>
      </w:r>
      <w:r w:rsidR="008821D6">
        <w:rPr>
          <w:rFonts w:ascii="Times New Roman" w:hAnsi="Times New Roman" w:cs="Times New Roman"/>
          <w:sz w:val="24"/>
          <w:szCs w:val="24"/>
        </w:rPr>
        <w:t>,</w:t>
      </w:r>
      <w:r w:rsidR="00D75E37">
        <w:rPr>
          <w:rFonts w:ascii="Times New Roman" w:hAnsi="Times New Roman" w:cs="Times New Roman"/>
          <w:sz w:val="24"/>
          <w:szCs w:val="24"/>
        </w:rPr>
        <w:t xml:space="preserve"> </w:t>
      </w:r>
      <w:r w:rsidR="00DB1A52">
        <w:rPr>
          <w:rFonts w:ascii="Times New Roman" w:hAnsi="Times New Roman" w:cs="Times New Roman"/>
          <w:sz w:val="24"/>
          <w:szCs w:val="24"/>
        </w:rPr>
        <w:t>emotions, behaviors and cognitive</w:t>
      </w:r>
      <w:r w:rsidR="003B1F5F">
        <w:rPr>
          <w:rFonts w:ascii="Times New Roman" w:hAnsi="Times New Roman" w:cs="Times New Roman"/>
          <w:sz w:val="24"/>
          <w:szCs w:val="24"/>
        </w:rPr>
        <w:t xml:space="preserve"> </w:t>
      </w:r>
      <w:r w:rsidR="00D75E37">
        <w:rPr>
          <w:rFonts w:ascii="Times New Roman" w:hAnsi="Times New Roman" w:cs="Times New Roman"/>
          <w:sz w:val="24"/>
          <w:szCs w:val="24"/>
        </w:rPr>
        <w:t>consequences</w:t>
      </w:r>
      <w:r w:rsidR="008821D6">
        <w:rPr>
          <w:rFonts w:ascii="Times New Roman" w:hAnsi="Times New Roman" w:cs="Times New Roman"/>
          <w:sz w:val="24"/>
          <w:szCs w:val="24"/>
        </w:rPr>
        <w:t xml:space="preserve">; </w:t>
      </w:r>
      <w:r w:rsidR="00D75E37">
        <w:rPr>
          <w:rFonts w:ascii="Times New Roman" w:hAnsi="Times New Roman" w:cs="Times New Roman"/>
          <w:sz w:val="24"/>
          <w:szCs w:val="24"/>
        </w:rPr>
        <w:t>whereas</w:t>
      </w:r>
      <w:r w:rsidR="008821D6">
        <w:rPr>
          <w:rFonts w:ascii="Times New Roman" w:hAnsi="Times New Roman" w:cs="Times New Roman"/>
          <w:sz w:val="24"/>
          <w:szCs w:val="24"/>
        </w:rPr>
        <w:t>,</w:t>
      </w:r>
      <w:r w:rsidR="00D75E37">
        <w:rPr>
          <w:rFonts w:ascii="Times New Roman" w:hAnsi="Times New Roman" w:cs="Times New Roman"/>
          <w:sz w:val="24"/>
          <w:szCs w:val="24"/>
        </w:rPr>
        <w:t xml:space="preserve"> Rational Beliefs (RBs) lead to fun</w:t>
      </w:r>
      <w:r w:rsidR="00D64EF9">
        <w:rPr>
          <w:rFonts w:ascii="Times New Roman" w:hAnsi="Times New Roman" w:cs="Times New Roman"/>
          <w:sz w:val="24"/>
          <w:szCs w:val="24"/>
        </w:rPr>
        <w:t>ctional and helpful alternatives</w:t>
      </w:r>
      <w:r w:rsidR="00D75E37">
        <w:rPr>
          <w:rFonts w:ascii="Times New Roman" w:hAnsi="Times New Roman" w:cs="Times New Roman"/>
          <w:sz w:val="24"/>
          <w:szCs w:val="24"/>
        </w:rPr>
        <w:t>.</w:t>
      </w:r>
      <w:r w:rsidR="00AD3F3D">
        <w:rPr>
          <w:rFonts w:ascii="Times New Roman" w:hAnsi="Times New Roman" w:cs="Times New Roman"/>
          <w:sz w:val="24"/>
          <w:szCs w:val="24"/>
        </w:rPr>
        <w:t xml:space="preserve"> These</w:t>
      </w:r>
      <w:r w:rsidR="00D64EF9">
        <w:rPr>
          <w:rFonts w:ascii="Times New Roman" w:hAnsi="Times New Roman" w:cs="Times New Roman"/>
          <w:sz w:val="24"/>
          <w:szCs w:val="24"/>
        </w:rPr>
        <w:t xml:space="preserve"> belief</w:t>
      </w:r>
      <w:r w:rsidR="00AD3F3D">
        <w:rPr>
          <w:rFonts w:ascii="Times New Roman" w:hAnsi="Times New Roman" w:cs="Times New Roman"/>
          <w:sz w:val="24"/>
          <w:szCs w:val="24"/>
        </w:rPr>
        <w:t>s</w:t>
      </w:r>
      <w:r w:rsidR="008821D6">
        <w:rPr>
          <w:rFonts w:ascii="Times New Roman" w:hAnsi="Times New Roman" w:cs="Times New Roman"/>
          <w:sz w:val="24"/>
          <w:szCs w:val="24"/>
        </w:rPr>
        <w:t xml:space="preserve"> consist</w:t>
      </w:r>
      <w:r w:rsidR="00D64EF9">
        <w:rPr>
          <w:rFonts w:ascii="Times New Roman" w:hAnsi="Times New Roman" w:cs="Times New Roman"/>
          <w:sz w:val="24"/>
          <w:szCs w:val="24"/>
        </w:rPr>
        <w:t xml:space="preserve"> of</w:t>
      </w:r>
      <w:r w:rsidR="006A3E96">
        <w:rPr>
          <w:rFonts w:ascii="Times New Roman" w:hAnsi="Times New Roman" w:cs="Times New Roman"/>
          <w:sz w:val="24"/>
          <w:szCs w:val="24"/>
        </w:rPr>
        <w:t xml:space="preserve"> four </w:t>
      </w:r>
      <w:r w:rsidR="00D64EF9">
        <w:rPr>
          <w:rFonts w:ascii="Times New Roman" w:hAnsi="Times New Roman" w:cs="Times New Roman"/>
          <w:sz w:val="24"/>
          <w:szCs w:val="24"/>
        </w:rPr>
        <w:t>core beliefs each</w:t>
      </w:r>
      <w:r w:rsidR="006A3E96" w:rsidRPr="00DB6ACF">
        <w:rPr>
          <w:rFonts w:ascii="Times New Roman" w:hAnsi="Times New Roman" w:cs="Times New Roman"/>
          <w:sz w:val="24"/>
          <w:szCs w:val="24"/>
        </w:rPr>
        <w:t xml:space="preserve"> </w:t>
      </w:r>
      <w:r w:rsidR="0073471B" w:rsidRPr="00DB6ACF">
        <w:rPr>
          <w:rFonts w:ascii="Times New Roman" w:hAnsi="Times New Roman" w:cs="Times New Roman"/>
          <w:sz w:val="24"/>
          <w:szCs w:val="24"/>
        </w:rPr>
        <w:t>comprising</w:t>
      </w:r>
      <w:r w:rsidR="006A3E96" w:rsidRPr="00DB6ACF">
        <w:rPr>
          <w:rFonts w:ascii="Times New Roman" w:hAnsi="Times New Roman" w:cs="Times New Roman"/>
          <w:sz w:val="24"/>
          <w:szCs w:val="24"/>
        </w:rPr>
        <w:t xml:space="preserve"> of one primary and three </w:t>
      </w:r>
      <w:r w:rsidR="006A3E96">
        <w:rPr>
          <w:rFonts w:ascii="Times New Roman" w:hAnsi="Times New Roman" w:cs="Times New Roman"/>
          <w:sz w:val="24"/>
          <w:szCs w:val="24"/>
        </w:rPr>
        <w:t xml:space="preserve">secondary beliefs </w:t>
      </w:r>
      <w:r w:rsidR="006A3E96" w:rsidRPr="00DB6ACF">
        <w:rPr>
          <w:rFonts w:ascii="Times New Roman" w:hAnsi="Times New Roman" w:cs="Times New Roman"/>
          <w:sz w:val="24"/>
          <w:szCs w:val="24"/>
        </w:rPr>
        <w:t>(</w:t>
      </w:r>
      <w:proofErr w:type="spellStart"/>
      <w:r w:rsidR="006A3E96" w:rsidRPr="00DB6ACF">
        <w:rPr>
          <w:rFonts w:ascii="Times New Roman" w:hAnsi="Times New Roman" w:cs="Times New Roman"/>
          <w:sz w:val="24"/>
          <w:szCs w:val="24"/>
        </w:rPr>
        <w:t>Digiuseppe</w:t>
      </w:r>
      <w:proofErr w:type="spellEnd"/>
      <w:r w:rsidR="006A3E96" w:rsidRPr="00DB6ACF">
        <w:rPr>
          <w:rFonts w:ascii="Times New Roman" w:hAnsi="Times New Roman" w:cs="Times New Roman"/>
          <w:sz w:val="24"/>
          <w:szCs w:val="24"/>
        </w:rPr>
        <w:t>, Doyle</w:t>
      </w:r>
      <w:r w:rsidR="006A3E96">
        <w:rPr>
          <w:rFonts w:ascii="Times New Roman" w:hAnsi="Times New Roman" w:cs="Times New Roman"/>
          <w:sz w:val="24"/>
          <w:szCs w:val="24"/>
        </w:rPr>
        <w:t xml:space="preserve">, Dryden, &amp; </w:t>
      </w:r>
      <w:proofErr w:type="spellStart"/>
      <w:r w:rsidR="006A3E96">
        <w:rPr>
          <w:rFonts w:ascii="Times New Roman" w:hAnsi="Times New Roman" w:cs="Times New Roman"/>
          <w:sz w:val="24"/>
          <w:szCs w:val="24"/>
        </w:rPr>
        <w:t>Backx</w:t>
      </w:r>
      <w:proofErr w:type="spellEnd"/>
      <w:r w:rsidR="006A3E96">
        <w:rPr>
          <w:rFonts w:ascii="Times New Roman" w:hAnsi="Times New Roman" w:cs="Times New Roman"/>
          <w:sz w:val="24"/>
          <w:szCs w:val="24"/>
        </w:rPr>
        <w:t xml:space="preserve">, </w:t>
      </w:r>
      <w:r w:rsidR="006A3E96" w:rsidRPr="00DB6ACF">
        <w:rPr>
          <w:rFonts w:ascii="Times New Roman" w:hAnsi="Times New Roman" w:cs="Times New Roman"/>
          <w:sz w:val="24"/>
          <w:szCs w:val="24"/>
        </w:rPr>
        <w:t>2</w:t>
      </w:r>
      <w:r w:rsidR="006A3E96">
        <w:rPr>
          <w:rFonts w:ascii="Times New Roman" w:hAnsi="Times New Roman" w:cs="Times New Roman"/>
          <w:sz w:val="24"/>
          <w:szCs w:val="24"/>
        </w:rPr>
        <w:t>013</w:t>
      </w:r>
      <w:r w:rsidR="006A3E96" w:rsidRPr="00DB6ACF">
        <w:rPr>
          <w:rFonts w:ascii="Times New Roman" w:hAnsi="Times New Roman" w:cs="Times New Roman"/>
          <w:sz w:val="24"/>
          <w:szCs w:val="24"/>
        </w:rPr>
        <w:t>).</w:t>
      </w:r>
      <w:r w:rsidR="006A3E96">
        <w:rPr>
          <w:rFonts w:ascii="Times New Roman" w:hAnsi="Times New Roman" w:cs="Times New Roman"/>
          <w:sz w:val="24"/>
          <w:szCs w:val="24"/>
        </w:rPr>
        <w:t xml:space="preserve"> </w:t>
      </w:r>
      <w:r w:rsidR="006A3E96" w:rsidRPr="00DB6ACF">
        <w:rPr>
          <w:rFonts w:ascii="Times New Roman" w:hAnsi="Times New Roman" w:cs="Times New Roman"/>
          <w:sz w:val="24"/>
          <w:szCs w:val="24"/>
        </w:rPr>
        <w:t xml:space="preserve">The primary </w:t>
      </w:r>
      <w:r w:rsidR="006A3E96">
        <w:rPr>
          <w:rFonts w:ascii="Times New Roman" w:hAnsi="Times New Roman" w:cs="Times New Roman"/>
          <w:sz w:val="24"/>
          <w:szCs w:val="24"/>
        </w:rPr>
        <w:t xml:space="preserve">core </w:t>
      </w:r>
      <w:r w:rsidR="006A3E96" w:rsidRPr="00DB6ACF">
        <w:rPr>
          <w:rFonts w:ascii="Times New Roman" w:hAnsi="Times New Roman" w:cs="Times New Roman"/>
          <w:sz w:val="24"/>
          <w:szCs w:val="24"/>
        </w:rPr>
        <w:t>irrational belief is a ‘rigid and extreme demand’ followed by three secondary beliefs of, ‘</w:t>
      </w:r>
      <w:proofErr w:type="spellStart"/>
      <w:r w:rsidR="006A3E96" w:rsidRPr="00DB6ACF">
        <w:rPr>
          <w:rFonts w:ascii="Times New Roman" w:hAnsi="Times New Roman" w:cs="Times New Roman"/>
          <w:sz w:val="24"/>
          <w:szCs w:val="24"/>
        </w:rPr>
        <w:t>awfulizing</w:t>
      </w:r>
      <w:proofErr w:type="spellEnd"/>
      <w:r w:rsidR="006A3E96" w:rsidRPr="00DB6ACF">
        <w:rPr>
          <w:rFonts w:ascii="Times New Roman" w:hAnsi="Times New Roman" w:cs="Times New Roman"/>
          <w:sz w:val="24"/>
          <w:szCs w:val="24"/>
        </w:rPr>
        <w:t>’, ‘low frustration tolerance’ and ‘self/other/li</w:t>
      </w:r>
      <w:r w:rsidR="00B16CB7">
        <w:rPr>
          <w:rFonts w:ascii="Times New Roman" w:hAnsi="Times New Roman" w:cs="Times New Roman"/>
          <w:sz w:val="24"/>
          <w:szCs w:val="24"/>
        </w:rPr>
        <w:t>fe-depreciation. In contrast</w:t>
      </w:r>
      <w:r w:rsidR="006A3E96" w:rsidRPr="00DB6ACF">
        <w:rPr>
          <w:rFonts w:ascii="Times New Roman" w:hAnsi="Times New Roman" w:cs="Times New Roman"/>
          <w:sz w:val="24"/>
          <w:szCs w:val="24"/>
        </w:rPr>
        <w:t xml:space="preserve">, primary rational beliefs are a ‘flexible and </w:t>
      </w:r>
      <w:r w:rsidR="00AA4DCD">
        <w:rPr>
          <w:rFonts w:ascii="Times New Roman" w:hAnsi="Times New Roman" w:cs="Times New Roman"/>
          <w:sz w:val="24"/>
          <w:szCs w:val="24"/>
        </w:rPr>
        <w:t xml:space="preserve">a </w:t>
      </w:r>
      <w:r w:rsidR="006A3E96" w:rsidRPr="00DB6ACF">
        <w:rPr>
          <w:rFonts w:ascii="Times New Roman" w:hAnsi="Times New Roman" w:cs="Times New Roman"/>
          <w:sz w:val="24"/>
          <w:szCs w:val="24"/>
        </w:rPr>
        <w:t>non-extreme preference’ followed by three secondary beliefs of, ‘anti-</w:t>
      </w:r>
      <w:proofErr w:type="spellStart"/>
      <w:r w:rsidR="006A3E96" w:rsidRPr="00DB6ACF">
        <w:rPr>
          <w:rFonts w:ascii="Times New Roman" w:hAnsi="Times New Roman" w:cs="Times New Roman"/>
          <w:sz w:val="24"/>
          <w:szCs w:val="24"/>
        </w:rPr>
        <w:t>awfulizing</w:t>
      </w:r>
      <w:proofErr w:type="spellEnd"/>
      <w:r w:rsidR="006A3E96" w:rsidRPr="00DB6ACF">
        <w:rPr>
          <w:rFonts w:ascii="Times New Roman" w:hAnsi="Times New Roman" w:cs="Times New Roman"/>
          <w:sz w:val="24"/>
          <w:szCs w:val="24"/>
        </w:rPr>
        <w:t>’, ‘high frustration tolerance’ and ‘self/other/lif</w:t>
      </w:r>
      <w:r w:rsidR="006A3E96">
        <w:rPr>
          <w:rFonts w:ascii="Times New Roman" w:hAnsi="Times New Roman" w:cs="Times New Roman"/>
          <w:sz w:val="24"/>
          <w:szCs w:val="24"/>
        </w:rPr>
        <w:t>e acceptance’ (</w:t>
      </w:r>
      <w:proofErr w:type="spellStart"/>
      <w:r w:rsidR="006A3E96">
        <w:rPr>
          <w:rFonts w:ascii="Times New Roman" w:hAnsi="Times New Roman" w:cs="Times New Roman"/>
          <w:sz w:val="24"/>
          <w:szCs w:val="24"/>
        </w:rPr>
        <w:t>Digiuseppe</w:t>
      </w:r>
      <w:proofErr w:type="spellEnd"/>
      <w:r w:rsidR="006A3E96">
        <w:rPr>
          <w:rFonts w:ascii="Times New Roman" w:hAnsi="Times New Roman" w:cs="Times New Roman"/>
          <w:sz w:val="24"/>
          <w:szCs w:val="24"/>
        </w:rPr>
        <w:t xml:space="preserve"> et al.)</w:t>
      </w:r>
      <w:r w:rsidR="006A3E96" w:rsidRPr="00DB6ACF">
        <w:rPr>
          <w:rFonts w:ascii="Times New Roman" w:hAnsi="Times New Roman" w:cs="Times New Roman"/>
          <w:sz w:val="24"/>
          <w:szCs w:val="24"/>
        </w:rPr>
        <w:t>.</w:t>
      </w:r>
      <w:r w:rsidR="00376923">
        <w:rPr>
          <w:rFonts w:ascii="Times New Roman" w:hAnsi="Times New Roman" w:cs="Times New Roman"/>
          <w:sz w:val="24"/>
          <w:szCs w:val="24"/>
        </w:rPr>
        <w:t xml:space="preserve"> </w:t>
      </w:r>
      <w:r w:rsidR="00DB1A52">
        <w:rPr>
          <w:rFonts w:ascii="Times New Roman" w:hAnsi="Times New Roman" w:cs="Times New Roman"/>
          <w:sz w:val="24"/>
          <w:szCs w:val="24"/>
        </w:rPr>
        <w:t>IBs are dogmatic, inflexible,</w:t>
      </w:r>
      <w:r w:rsidR="00972528">
        <w:rPr>
          <w:rFonts w:ascii="Times New Roman" w:hAnsi="Times New Roman" w:cs="Times New Roman"/>
          <w:sz w:val="24"/>
          <w:szCs w:val="24"/>
        </w:rPr>
        <w:t xml:space="preserve"> </w:t>
      </w:r>
      <w:proofErr w:type="gramStart"/>
      <w:r w:rsidR="00972528">
        <w:rPr>
          <w:rFonts w:ascii="Times New Roman" w:hAnsi="Times New Roman" w:cs="Times New Roman"/>
          <w:sz w:val="24"/>
          <w:szCs w:val="24"/>
        </w:rPr>
        <w:t>inconsistent</w:t>
      </w:r>
      <w:proofErr w:type="gramEnd"/>
      <w:r w:rsidR="00972528">
        <w:rPr>
          <w:rFonts w:ascii="Times New Roman" w:hAnsi="Times New Roman" w:cs="Times New Roman"/>
          <w:sz w:val="24"/>
          <w:szCs w:val="24"/>
        </w:rPr>
        <w:t xml:space="preserve"> with social reality and hinder </w:t>
      </w:r>
      <w:r w:rsidR="003B1F5F">
        <w:rPr>
          <w:rFonts w:ascii="Times New Roman" w:hAnsi="Times New Roman" w:cs="Times New Roman"/>
          <w:sz w:val="24"/>
          <w:szCs w:val="24"/>
        </w:rPr>
        <w:t xml:space="preserve">long-term </w:t>
      </w:r>
      <w:r w:rsidR="00C01F70">
        <w:rPr>
          <w:rFonts w:ascii="Times New Roman" w:hAnsi="Times New Roman" w:cs="Times New Roman"/>
          <w:sz w:val="24"/>
          <w:szCs w:val="24"/>
        </w:rPr>
        <w:t>goal attainment, instead</w:t>
      </w:r>
      <w:r w:rsidR="00972528">
        <w:rPr>
          <w:rFonts w:ascii="Times New Roman" w:hAnsi="Times New Roman" w:cs="Times New Roman"/>
          <w:sz w:val="24"/>
          <w:szCs w:val="24"/>
        </w:rPr>
        <w:t xml:space="preserve"> RBs are helpful, flexible, consistent with social rea</w:t>
      </w:r>
      <w:r w:rsidR="00D64EF9">
        <w:rPr>
          <w:rFonts w:ascii="Times New Roman" w:hAnsi="Times New Roman" w:cs="Times New Roman"/>
          <w:sz w:val="24"/>
          <w:szCs w:val="24"/>
        </w:rPr>
        <w:t xml:space="preserve">lity and help </w:t>
      </w:r>
      <w:r w:rsidR="003B1F5F">
        <w:rPr>
          <w:rFonts w:ascii="Times New Roman" w:hAnsi="Times New Roman" w:cs="Times New Roman"/>
          <w:sz w:val="24"/>
          <w:szCs w:val="24"/>
        </w:rPr>
        <w:t xml:space="preserve">long-term </w:t>
      </w:r>
      <w:r w:rsidR="00D64EF9">
        <w:rPr>
          <w:rFonts w:ascii="Times New Roman" w:hAnsi="Times New Roman" w:cs="Times New Roman"/>
          <w:sz w:val="24"/>
          <w:szCs w:val="24"/>
        </w:rPr>
        <w:t>goal attainment</w:t>
      </w:r>
      <w:r w:rsidR="00972528">
        <w:rPr>
          <w:rFonts w:ascii="Times New Roman" w:hAnsi="Times New Roman" w:cs="Times New Roman"/>
          <w:sz w:val="24"/>
          <w:szCs w:val="24"/>
        </w:rPr>
        <w:t xml:space="preserve">. Research </w:t>
      </w:r>
      <w:r w:rsidR="003B1F5F">
        <w:rPr>
          <w:rFonts w:ascii="Times New Roman" w:hAnsi="Times New Roman" w:cs="Times New Roman"/>
          <w:sz w:val="24"/>
          <w:szCs w:val="24"/>
        </w:rPr>
        <w:t xml:space="preserve">suggests </w:t>
      </w:r>
      <w:r w:rsidR="003C5D33">
        <w:rPr>
          <w:rFonts w:ascii="Times New Roman" w:hAnsi="Times New Roman" w:cs="Times New Roman"/>
          <w:sz w:val="24"/>
          <w:szCs w:val="24"/>
        </w:rPr>
        <w:t>that</w:t>
      </w:r>
      <w:r w:rsidR="00211563">
        <w:rPr>
          <w:rFonts w:ascii="Times New Roman" w:hAnsi="Times New Roman" w:cs="Times New Roman"/>
          <w:sz w:val="24"/>
          <w:szCs w:val="24"/>
        </w:rPr>
        <w:t xml:space="preserve"> in the face of adversity</w:t>
      </w:r>
      <w:r w:rsidR="003B1F5F">
        <w:rPr>
          <w:rFonts w:ascii="Times New Roman" w:hAnsi="Times New Roman" w:cs="Times New Roman"/>
          <w:sz w:val="24"/>
          <w:szCs w:val="24"/>
        </w:rPr>
        <w:t>,</w:t>
      </w:r>
      <w:r w:rsidR="003C5D33">
        <w:rPr>
          <w:rFonts w:ascii="Times New Roman" w:hAnsi="Times New Roman" w:cs="Times New Roman"/>
          <w:sz w:val="24"/>
          <w:szCs w:val="24"/>
        </w:rPr>
        <w:t xml:space="preserve"> IBs leads to </w:t>
      </w:r>
      <w:r w:rsidR="003C5D33" w:rsidRPr="00DB6ACF">
        <w:rPr>
          <w:rFonts w:ascii="Times New Roman" w:hAnsi="Times New Roman" w:cs="Times New Roman"/>
          <w:sz w:val="24"/>
          <w:szCs w:val="24"/>
        </w:rPr>
        <w:t xml:space="preserve">dysfunctional and unhealthy </w:t>
      </w:r>
      <w:r w:rsidR="003C5D33">
        <w:rPr>
          <w:rFonts w:ascii="Times New Roman" w:hAnsi="Times New Roman" w:cs="Times New Roman"/>
          <w:sz w:val="24"/>
          <w:szCs w:val="24"/>
        </w:rPr>
        <w:t xml:space="preserve">negative </w:t>
      </w:r>
      <w:r w:rsidR="003C5D33" w:rsidRPr="00DB6ACF">
        <w:rPr>
          <w:rFonts w:ascii="Times New Roman" w:hAnsi="Times New Roman" w:cs="Times New Roman"/>
          <w:sz w:val="24"/>
          <w:szCs w:val="24"/>
        </w:rPr>
        <w:t>emotions (e.g., anger, anxiety, depress</w:t>
      </w:r>
      <w:r w:rsidR="00211563">
        <w:rPr>
          <w:rFonts w:ascii="Times New Roman" w:hAnsi="Times New Roman" w:cs="Times New Roman"/>
          <w:sz w:val="24"/>
          <w:szCs w:val="24"/>
        </w:rPr>
        <w:t>ion) that are associated with</w:t>
      </w:r>
      <w:r w:rsidR="003C5D33">
        <w:rPr>
          <w:rFonts w:ascii="Times New Roman" w:hAnsi="Times New Roman" w:cs="Times New Roman"/>
          <w:sz w:val="24"/>
          <w:szCs w:val="24"/>
        </w:rPr>
        <w:t xml:space="preserve"> maladaptive behavior</w:t>
      </w:r>
      <w:r w:rsidR="003C5D33" w:rsidRPr="00DB6ACF">
        <w:rPr>
          <w:rFonts w:ascii="Times New Roman" w:hAnsi="Times New Roman" w:cs="Times New Roman"/>
          <w:sz w:val="24"/>
          <w:szCs w:val="24"/>
        </w:rPr>
        <w:t>s (e.g., avoidant and/or escape based behaviors)</w:t>
      </w:r>
      <w:r w:rsidR="00972528">
        <w:rPr>
          <w:rFonts w:ascii="Times New Roman" w:hAnsi="Times New Roman" w:cs="Times New Roman"/>
          <w:sz w:val="24"/>
          <w:szCs w:val="24"/>
        </w:rPr>
        <w:t>; whereas</w:t>
      </w:r>
      <w:r w:rsidR="003C5D33" w:rsidRPr="00DB6ACF">
        <w:rPr>
          <w:rFonts w:ascii="Times New Roman" w:hAnsi="Times New Roman" w:cs="Times New Roman"/>
          <w:sz w:val="24"/>
          <w:szCs w:val="24"/>
        </w:rPr>
        <w:t xml:space="preserve"> RBs generate functional and healthy</w:t>
      </w:r>
      <w:r w:rsidR="003C5D33">
        <w:rPr>
          <w:rFonts w:ascii="Times New Roman" w:hAnsi="Times New Roman" w:cs="Times New Roman"/>
          <w:sz w:val="24"/>
          <w:szCs w:val="24"/>
        </w:rPr>
        <w:t xml:space="preserve"> negative</w:t>
      </w:r>
      <w:r w:rsidR="003C5D33" w:rsidRPr="00DB6ACF">
        <w:rPr>
          <w:rFonts w:ascii="Times New Roman" w:hAnsi="Times New Roman" w:cs="Times New Roman"/>
          <w:sz w:val="24"/>
          <w:szCs w:val="24"/>
        </w:rPr>
        <w:t xml:space="preserve"> emotions (e.g., annoyance, concern, sadness) that facilitate adaptive behaviors (e.g., problem-solving-based behaviors), the latter being more helpful towards the attainment of respective goals than the former (David, </w:t>
      </w:r>
      <w:proofErr w:type="spellStart"/>
      <w:r w:rsidR="003C5D33" w:rsidRPr="00DB6ACF">
        <w:rPr>
          <w:rFonts w:ascii="Times New Roman" w:hAnsi="Times New Roman" w:cs="Times New Roman"/>
          <w:sz w:val="24"/>
          <w:szCs w:val="24"/>
        </w:rPr>
        <w:t>Szentagotai</w:t>
      </w:r>
      <w:proofErr w:type="spellEnd"/>
      <w:r w:rsidR="003C5D33" w:rsidRPr="00DB6ACF">
        <w:rPr>
          <w:rFonts w:ascii="Times New Roman" w:hAnsi="Times New Roman" w:cs="Times New Roman"/>
          <w:sz w:val="24"/>
          <w:szCs w:val="24"/>
        </w:rPr>
        <w:t xml:space="preserve">, Eva, &amp; </w:t>
      </w:r>
      <w:proofErr w:type="spellStart"/>
      <w:r w:rsidR="003C5D33" w:rsidRPr="00DB6ACF">
        <w:rPr>
          <w:rFonts w:ascii="Times New Roman" w:hAnsi="Times New Roman" w:cs="Times New Roman"/>
          <w:sz w:val="24"/>
          <w:szCs w:val="24"/>
        </w:rPr>
        <w:lastRenderedPageBreak/>
        <w:t>Maca</w:t>
      </w:r>
      <w:r w:rsidR="005B3959">
        <w:rPr>
          <w:rFonts w:ascii="Times New Roman" w:hAnsi="Times New Roman" w:cs="Times New Roman"/>
          <w:sz w:val="24"/>
          <w:szCs w:val="24"/>
        </w:rPr>
        <w:t>vei</w:t>
      </w:r>
      <w:proofErr w:type="spellEnd"/>
      <w:r w:rsidR="005B3959">
        <w:rPr>
          <w:rFonts w:ascii="Times New Roman" w:hAnsi="Times New Roman" w:cs="Times New Roman"/>
          <w:sz w:val="24"/>
          <w:szCs w:val="24"/>
        </w:rPr>
        <w:t>, 2005; Dryden, 2002</w:t>
      </w:r>
      <w:r w:rsidR="003C5D33" w:rsidRPr="00DB6ACF">
        <w:rPr>
          <w:rFonts w:ascii="Times New Roman" w:hAnsi="Times New Roman" w:cs="Times New Roman"/>
          <w:sz w:val="24"/>
          <w:szCs w:val="24"/>
        </w:rPr>
        <w:t>).</w:t>
      </w:r>
      <w:r w:rsidR="003C5D33">
        <w:rPr>
          <w:rFonts w:ascii="Times New Roman" w:hAnsi="Times New Roman" w:cs="Times New Roman"/>
          <w:sz w:val="24"/>
          <w:szCs w:val="24"/>
        </w:rPr>
        <w:t xml:space="preserve">  </w:t>
      </w:r>
      <w:r w:rsidR="00C2442B">
        <w:rPr>
          <w:rFonts w:ascii="Times New Roman" w:hAnsi="Times New Roman" w:cs="Times New Roman"/>
          <w:sz w:val="24"/>
          <w:szCs w:val="24"/>
        </w:rPr>
        <w:t xml:space="preserve">Indeed, the </w:t>
      </w:r>
      <w:r w:rsidR="00D70521">
        <w:rPr>
          <w:rFonts w:ascii="Times New Roman" w:hAnsi="Times New Roman" w:cs="Times New Roman"/>
          <w:sz w:val="24"/>
          <w:szCs w:val="24"/>
        </w:rPr>
        <w:t xml:space="preserve">theory and efficacy of </w:t>
      </w:r>
      <w:r w:rsidR="00C2442B">
        <w:rPr>
          <w:rFonts w:ascii="Times New Roman" w:hAnsi="Times New Roman" w:cs="Times New Roman"/>
          <w:sz w:val="24"/>
          <w:szCs w:val="24"/>
        </w:rPr>
        <w:t>REBT in dealing with psychological health has been broad and comp</w:t>
      </w:r>
      <w:r w:rsidR="00615C43">
        <w:rPr>
          <w:rFonts w:ascii="Times New Roman" w:hAnsi="Times New Roman" w:cs="Times New Roman"/>
          <w:sz w:val="24"/>
          <w:szCs w:val="24"/>
        </w:rPr>
        <w:t>elling (David et al., 2005)</w:t>
      </w:r>
      <w:r w:rsidR="006677B2">
        <w:rPr>
          <w:rFonts w:ascii="Times New Roman" w:hAnsi="Times New Roman" w:cs="Times New Roman"/>
          <w:sz w:val="24"/>
          <w:szCs w:val="24"/>
        </w:rPr>
        <w:t>,</w:t>
      </w:r>
      <w:r w:rsidR="006E0BCC">
        <w:rPr>
          <w:rFonts w:ascii="Times New Roman" w:hAnsi="Times New Roman" w:cs="Times New Roman"/>
          <w:sz w:val="24"/>
          <w:szCs w:val="24"/>
        </w:rPr>
        <w:t xml:space="preserve"> </w:t>
      </w:r>
      <w:r w:rsidR="00615C43">
        <w:rPr>
          <w:rFonts w:ascii="Times New Roman" w:hAnsi="Times New Roman" w:cs="Times New Roman"/>
          <w:sz w:val="24"/>
          <w:szCs w:val="24"/>
        </w:rPr>
        <w:t xml:space="preserve">and validated through meta-analyses (e.g., </w:t>
      </w:r>
      <w:proofErr w:type="spellStart"/>
      <w:r w:rsidR="00615C43">
        <w:rPr>
          <w:rFonts w:ascii="Times New Roman" w:hAnsi="Times New Roman" w:cs="Times New Roman"/>
          <w:sz w:val="24"/>
          <w:szCs w:val="24"/>
        </w:rPr>
        <w:t>Engles</w:t>
      </w:r>
      <w:proofErr w:type="spellEnd"/>
      <w:r w:rsidR="00615C43">
        <w:rPr>
          <w:rFonts w:ascii="Times New Roman" w:hAnsi="Times New Roman" w:cs="Times New Roman"/>
          <w:sz w:val="24"/>
          <w:szCs w:val="24"/>
        </w:rPr>
        <w:t xml:space="preserve">, </w:t>
      </w:r>
      <w:proofErr w:type="spellStart"/>
      <w:r w:rsidR="00615C43">
        <w:rPr>
          <w:rFonts w:ascii="Times New Roman" w:hAnsi="Times New Roman" w:cs="Times New Roman"/>
          <w:sz w:val="24"/>
          <w:szCs w:val="24"/>
        </w:rPr>
        <w:t>Garnefski</w:t>
      </w:r>
      <w:proofErr w:type="spellEnd"/>
      <w:r w:rsidR="00615C43">
        <w:rPr>
          <w:rFonts w:ascii="Times New Roman" w:hAnsi="Times New Roman" w:cs="Times New Roman"/>
          <w:sz w:val="24"/>
          <w:szCs w:val="24"/>
        </w:rPr>
        <w:t xml:space="preserve">, &amp; </w:t>
      </w:r>
      <w:proofErr w:type="spellStart"/>
      <w:r w:rsidR="00615C43">
        <w:rPr>
          <w:rFonts w:ascii="Times New Roman" w:hAnsi="Times New Roman" w:cs="Times New Roman"/>
          <w:sz w:val="24"/>
          <w:szCs w:val="24"/>
        </w:rPr>
        <w:t>Diekst</w:t>
      </w:r>
      <w:r w:rsidR="00431D94">
        <w:rPr>
          <w:rFonts w:ascii="Times New Roman" w:hAnsi="Times New Roman" w:cs="Times New Roman"/>
          <w:sz w:val="24"/>
          <w:szCs w:val="24"/>
        </w:rPr>
        <w:t>ra</w:t>
      </w:r>
      <w:proofErr w:type="spellEnd"/>
      <w:r w:rsidR="00431D94">
        <w:rPr>
          <w:rFonts w:ascii="Times New Roman" w:hAnsi="Times New Roman" w:cs="Times New Roman"/>
          <w:sz w:val="24"/>
          <w:szCs w:val="24"/>
        </w:rPr>
        <w:t>, 1993;</w:t>
      </w:r>
      <w:r w:rsidR="00615C43">
        <w:rPr>
          <w:rFonts w:ascii="Times New Roman" w:hAnsi="Times New Roman" w:cs="Times New Roman"/>
          <w:sz w:val="24"/>
          <w:szCs w:val="24"/>
        </w:rPr>
        <w:t xml:space="preserve"> Lyons &amp; Woods, 1991). </w:t>
      </w:r>
      <w:r w:rsidR="000B2C85">
        <w:rPr>
          <w:rFonts w:ascii="Times New Roman" w:hAnsi="Times New Roman" w:cs="Times New Roman"/>
          <w:sz w:val="24"/>
          <w:szCs w:val="24"/>
        </w:rPr>
        <w:t>Wh</w:t>
      </w:r>
      <w:r w:rsidR="0058691A">
        <w:rPr>
          <w:rFonts w:ascii="Times New Roman" w:hAnsi="Times New Roman" w:cs="Times New Roman"/>
          <w:sz w:val="24"/>
          <w:szCs w:val="24"/>
        </w:rPr>
        <w:t>ilst established as an effective method of dealing with dysfunctional emotions and maladaptive beha</w:t>
      </w:r>
      <w:r w:rsidR="008F15B9">
        <w:rPr>
          <w:rFonts w:ascii="Times New Roman" w:hAnsi="Times New Roman" w:cs="Times New Roman"/>
          <w:sz w:val="24"/>
          <w:szCs w:val="24"/>
        </w:rPr>
        <w:t>viors</w:t>
      </w:r>
      <w:r w:rsidR="000B2C85">
        <w:rPr>
          <w:rFonts w:ascii="Times New Roman" w:hAnsi="Times New Roman" w:cs="Times New Roman"/>
          <w:sz w:val="24"/>
          <w:szCs w:val="24"/>
        </w:rPr>
        <w:t xml:space="preserve"> research has</w:t>
      </w:r>
      <w:r w:rsidR="006373B3">
        <w:rPr>
          <w:rFonts w:ascii="Times New Roman" w:hAnsi="Times New Roman" w:cs="Times New Roman"/>
          <w:sz w:val="24"/>
          <w:szCs w:val="24"/>
        </w:rPr>
        <w:t xml:space="preserve"> begun to systematically investigate the efficacy of</w:t>
      </w:r>
      <w:r w:rsidR="000B2C85">
        <w:rPr>
          <w:rFonts w:ascii="Times New Roman" w:hAnsi="Times New Roman" w:cs="Times New Roman"/>
          <w:sz w:val="24"/>
          <w:szCs w:val="24"/>
        </w:rPr>
        <w:t xml:space="preserve"> REBT </w:t>
      </w:r>
      <w:r w:rsidR="006373B3">
        <w:rPr>
          <w:rFonts w:ascii="Times New Roman" w:hAnsi="Times New Roman" w:cs="Times New Roman"/>
          <w:sz w:val="24"/>
          <w:szCs w:val="24"/>
        </w:rPr>
        <w:t xml:space="preserve">in developing psychological </w:t>
      </w:r>
      <w:proofErr w:type="spellStart"/>
      <w:r w:rsidR="00BA7513">
        <w:rPr>
          <w:rFonts w:ascii="Times New Roman" w:hAnsi="Times New Roman" w:cs="Times New Roman"/>
          <w:sz w:val="24"/>
          <w:szCs w:val="24"/>
        </w:rPr>
        <w:t>well being</w:t>
      </w:r>
      <w:proofErr w:type="spellEnd"/>
      <w:r w:rsidR="006373B3">
        <w:rPr>
          <w:rFonts w:ascii="Times New Roman" w:hAnsi="Times New Roman" w:cs="Times New Roman"/>
          <w:sz w:val="24"/>
          <w:szCs w:val="24"/>
        </w:rPr>
        <w:t xml:space="preserve"> and</w:t>
      </w:r>
      <w:r w:rsidR="008F15B9">
        <w:rPr>
          <w:rFonts w:ascii="Times New Roman" w:hAnsi="Times New Roman" w:cs="Times New Roman"/>
          <w:sz w:val="24"/>
          <w:szCs w:val="24"/>
        </w:rPr>
        <w:t xml:space="preserve"> sporting</w:t>
      </w:r>
      <w:r w:rsidR="006373B3">
        <w:rPr>
          <w:rFonts w:ascii="Times New Roman" w:hAnsi="Times New Roman" w:cs="Times New Roman"/>
          <w:sz w:val="24"/>
          <w:szCs w:val="24"/>
        </w:rPr>
        <w:t xml:space="preserve"> performance</w:t>
      </w:r>
      <w:r w:rsidR="00A1297A">
        <w:rPr>
          <w:rFonts w:ascii="Times New Roman" w:hAnsi="Times New Roman" w:cs="Times New Roman"/>
          <w:sz w:val="24"/>
          <w:szCs w:val="24"/>
        </w:rPr>
        <w:t xml:space="preserve">. </w:t>
      </w:r>
      <w:r w:rsidR="00BA7513">
        <w:rPr>
          <w:rFonts w:ascii="Times New Roman" w:hAnsi="Times New Roman" w:cs="Times New Roman"/>
          <w:sz w:val="24"/>
          <w:szCs w:val="24"/>
        </w:rPr>
        <w:t>A</w:t>
      </w:r>
      <w:r w:rsidR="00165E84">
        <w:rPr>
          <w:rFonts w:ascii="Times New Roman" w:hAnsi="Times New Roman" w:cs="Times New Roman"/>
          <w:sz w:val="24"/>
          <w:szCs w:val="24"/>
        </w:rPr>
        <w:t xml:space="preserve"> review by Turner (2014) </w:t>
      </w:r>
      <w:r w:rsidR="006C44EF">
        <w:rPr>
          <w:rFonts w:ascii="Times New Roman" w:hAnsi="Times New Roman" w:cs="Times New Roman"/>
          <w:sz w:val="24"/>
          <w:szCs w:val="24"/>
        </w:rPr>
        <w:t xml:space="preserve">outlines the research </w:t>
      </w:r>
      <w:r w:rsidR="00BA7513">
        <w:rPr>
          <w:rFonts w:ascii="Times New Roman" w:hAnsi="Times New Roman" w:cs="Times New Roman"/>
          <w:sz w:val="24"/>
          <w:szCs w:val="24"/>
        </w:rPr>
        <w:t>that has applied workshops</w:t>
      </w:r>
      <w:r w:rsidR="00D70521">
        <w:rPr>
          <w:rFonts w:ascii="Times New Roman" w:hAnsi="Times New Roman" w:cs="Times New Roman"/>
          <w:sz w:val="24"/>
          <w:szCs w:val="24"/>
        </w:rPr>
        <w:t xml:space="preserve"> and one-to-one REBT programs within elite sp</w:t>
      </w:r>
      <w:r w:rsidR="0073471B">
        <w:rPr>
          <w:rFonts w:ascii="Times New Roman" w:hAnsi="Times New Roman" w:cs="Times New Roman"/>
          <w:sz w:val="24"/>
          <w:szCs w:val="24"/>
        </w:rPr>
        <w:t>ort</w:t>
      </w:r>
      <w:r w:rsidR="00D70521">
        <w:rPr>
          <w:rFonts w:ascii="Times New Roman" w:hAnsi="Times New Roman" w:cs="Times New Roman"/>
          <w:sz w:val="24"/>
          <w:szCs w:val="24"/>
        </w:rPr>
        <w:t xml:space="preserve">, </w:t>
      </w:r>
      <w:r w:rsidR="003975E9">
        <w:rPr>
          <w:rFonts w:ascii="Times New Roman" w:hAnsi="Times New Roman" w:cs="Times New Roman"/>
          <w:sz w:val="24"/>
          <w:szCs w:val="24"/>
        </w:rPr>
        <w:t xml:space="preserve">subsequently </w:t>
      </w:r>
      <w:r w:rsidR="00D70521">
        <w:rPr>
          <w:rFonts w:ascii="Times New Roman" w:hAnsi="Times New Roman" w:cs="Times New Roman"/>
          <w:sz w:val="24"/>
          <w:szCs w:val="24"/>
        </w:rPr>
        <w:t>reporting promising reductions in IBs, cognitive anxiety and su</w:t>
      </w:r>
      <w:r w:rsidR="00A1297A">
        <w:rPr>
          <w:rFonts w:ascii="Times New Roman" w:hAnsi="Times New Roman" w:cs="Times New Roman"/>
          <w:sz w:val="24"/>
          <w:szCs w:val="24"/>
        </w:rPr>
        <w:t xml:space="preserve">bjective </w:t>
      </w:r>
      <w:r w:rsidR="007A1FE9">
        <w:rPr>
          <w:rFonts w:ascii="Times New Roman" w:hAnsi="Times New Roman" w:cs="Times New Roman"/>
          <w:sz w:val="24"/>
          <w:szCs w:val="24"/>
        </w:rPr>
        <w:t>performance benefits</w:t>
      </w:r>
      <w:r w:rsidR="00D70521">
        <w:rPr>
          <w:rFonts w:ascii="Times New Roman" w:hAnsi="Times New Roman" w:cs="Times New Roman"/>
          <w:sz w:val="24"/>
          <w:szCs w:val="24"/>
        </w:rPr>
        <w:t xml:space="preserve"> (e.g., Bernard, 1985; </w:t>
      </w:r>
      <w:proofErr w:type="spellStart"/>
      <w:r w:rsidR="00D70521">
        <w:rPr>
          <w:rFonts w:ascii="Times New Roman" w:hAnsi="Times New Roman" w:cs="Times New Roman"/>
          <w:sz w:val="24"/>
          <w:szCs w:val="24"/>
        </w:rPr>
        <w:t>Elkow</w:t>
      </w:r>
      <w:proofErr w:type="spellEnd"/>
      <w:r w:rsidR="00D70521">
        <w:rPr>
          <w:rFonts w:ascii="Times New Roman" w:hAnsi="Times New Roman" w:cs="Times New Roman"/>
          <w:sz w:val="24"/>
          <w:szCs w:val="24"/>
        </w:rPr>
        <w:t xml:space="preserve"> &amp; </w:t>
      </w:r>
      <w:proofErr w:type="spellStart"/>
      <w:r w:rsidR="00D70521">
        <w:rPr>
          <w:rFonts w:ascii="Times New Roman" w:hAnsi="Times New Roman" w:cs="Times New Roman"/>
          <w:sz w:val="24"/>
          <w:szCs w:val="24"/>
        </w:rPr>
        <w:t>Ostrow</w:t>
      </w:r>
      <w:proofErr w:type="spellEnd"/>
      <w:r w:rsidR="00D70521">
        <w:rPr>
          <w:rFonts w:ascii="Times New Roman" w:hAnsi="Times New Roman" w:cs="Times New Roman"/>
          <w:sz w:val="24"/>
          <w:szCs w:val="24"/>
        </w:rPr>
        <w:t xml:space="preserve">, 1991; </w:t>
      </w:r>
      <w:proofErr w:type="spellStart"/>
      <w:r w:rsidR="00D70521">
        <w:rPr>
          <w:rFonts w:ascii="Times New Roman" w:hAnsi="Times New Roman" w:cs="Times New Roman"/>
          <w:sz w:val="24"/>
          <w:szCs w:val="24"/>
        </w:rPr>
        <w:t>Larner</w:t>
      </w:r>
      <w:proofErr w:type="spellEnd"/>
      <w:r w:rsidR="00D70521">
        <w:rPr>
          <w:rFonts w:ascii="Times New Roman" w:hAnsi="Times New Roman" w:cs="Times New Roman"/>
          <w:sz w:val="24"/>
          <w:szCs w:val="24"/>
        </w:rPr>
        <w:t>, Morris, &amp; Marchant, 200</w:t>
      </w:r>
      <w:r w:rsidR="00037CBB">
        <w:rPr>
          <w:rFonts w:ascii="Times New Roman" w:hAnsi="Times New Roman" w:cs="Times New Roman"/>
          <w:sz w:val="24"/>
          <w:szCs w:val="24"/>
        </w:rPr>
        <w:t xml:space="preserve">7; </w:t>
      </w:r>
      <w:r w:rsidR="004A7156">
        <w:rPr>
          <w:rFonts w:ascii="Times New Roman" w:hAnsi="Times New Roman" w:cs="Times New Roman"/>
          <w:sz w:val="24"/>
          <w:szCs w:val="24"/>
        </w:rPr>
        <w:t xml:space="preserve">Marlow, 2009; </w:t>
      </w:r>
      <w:r w:rsidR="00037CBB">
        <w:rPr>
          <w:rFonts w:ascii="Times New Roman" w:hAnsi="Times New Roman" w:cs="Times New Roman"/>
          <w:sz w:val="24"/>
          <w:szCs w:val="24"/>
        </w:rPr>
        <w:t xml:space="preserve">Turner, </w:t>
      </w:r>
      <w:r w:rsidR="004A7156">
        <w:rPr>
          <w:rFonts w:ascii="Times New Roman" w:hAnsi="Times New Roman" w:cs="Times New Roman"/>
          <w:sz w:val="24"/>
          <w:szCs w:val="24"/>
        </w:rPr>
        <w:t>Slater, &amp; Barker, 2014a; Turne</w:t>
      </w:r>
      <w:r w:rsidR="00554F83">
        <w:rPr>
          <w:rFonts w:ascii="Times New Roman" w:hAnsi="Times New Roman" w:cs="Times New Roman"/>
          <w:sz w:val="24"/>
          <w:szCs w:val="24"/>
        </w:rPr>
        <w:t>r, Slater, &amp; Barker, 2014b</w:t>
      </w:r>
      <w:r w:rsidR="00B569D6">
        <w:rPr>
          <w:rFonts w:ascii="Times New Roman" w:hAnsi="Times New Roman" w:cs="Times New Roman"/>
          <w:sz w:val="24"/>
          <w:szCs w:val="24"/>
        </w:rPr>
        <w:t>)</w:t>
      </w:r>
      <w:r w:rsidR="00A96152">
        <w:rPr>
          <w:rFonts w:ascii="Times New Roman" w:hAnsi="Times New Roman" w:cs="Times New Roman"/>
          <w:sz w:val="24"/>
          <w:szCs w:val="24"/>
        </w:rPr>
        <w:t>.</w:t>
      </w:r>
      <w:r w:rsidR="008C51E6">
        <w:rPr>
          <w:rFonts w:ascii="Times New Roman" w:hAnsi="Times New Roman" w:cs="Times New Roman"/>
          <w:sz w:val="24"/>
          <w:szCs w:val="24"/>
        </w:rPr>
        <w:t xml:space="preserve"> </w:t>
      </w:r>
    </w:p>
    <w:p w14:paraId="14A11113" w14:textId="2CAE722F" w:rsidR="00E13FDE" w:rsidRDefault="00557CA8" w:rsidP="00E633A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All humans have a propensity for both ra</w:t>
      </w:r>
      <w:r w:rsidR="00157981">
        <w:rPr>
          <w:rFonts w:ascii="Times New Roman" w:hAnsi="Times New Roman" w:cs="Times New Roman"/>
          <w:sz w:val="24"/>
          <w:szCs w:val="24"/>
        </w:rPr>
        <w:t>tional and irrational beliefs, where i</w:t>
      </w:r>
      <w:r>
        <w:rPr>
          <w:rFonts w:ascii="Times New Roman" w:hAnsi="Times New Roman" w:cs="Times New Roman"/>
          <w:sz w:val="24"/>
          <w:szCs w:val="24"/>
        </w:rPr>
        <w:t>ndividual differences are buffered by biological traits and cultural/educational influences (</w:t>
      </w:r>
      <w:proofErr w:type="spellStart"/>
      <w:r>
        <w:rPr>
          <w:rFonts w:ascii="Times New Roman" w:hAnsi="Times New Roman" w:cs="Times New Roman"/>
          <w:sz w:val="24"/>
          <w:szCs w:val="24"/>
        </w:rPr>
        <w:t>Neenan</w:t>
      </w:r>
      <w:proofErr w:type="spellEnd"/>
      <w:r>
        <w:rPr>
          <w:rFonts w:ascii="Times New Roman" w:hAnsi="Times New Roman" w:cs="Times New Roman"/>
          <w:sz w:val="24"/>
          <w:szCs w:val="24"/>
        </w:rPr>
        <w:t xml:space="preserve"> &amp; Dryden, 2004).</w:t>
      </w:r>
      <w:r w:rsidR="00E6096D">
        <w:rPr>
          <w:rFonts w:ascii="Times New Roman" w:hAnsi="Times New Roman" w:cs="Times New Roman"/>
          <w:sz w:val="24"/>
          <w:szCs w:val="24"/>
        </w:rPr>
        <w:t xml:space="preserve"> The dysfunctional and maladaptive responses associated with IBs</w:t>
      </w:r>
      <w:r w:rsidR="00C93340">
        <w:rPr>
          <w:rFonts w:ascii="Times New Roman" w:hAnsi="Times New Roman" w:cs="Times New Roman"/>
          <w:sz w:val="24"/>
          <w:szCs w:val="24"/>
        </w:rPr>
        <w:t xml:space="preserve"> are</w:t>
      </w:r>
      <w:r w:rsidR="00AC0BCC">
        <w:rPr>
          <w:rFonts w:ascii="Times New Roman" w:hAnsi="Times New Roman" w:cs="Times New Roman"/>
          <w:sz w:val="24"/>
          <w:szCs w:val="24"/>
        </w:rPr>
        <w:t xml:space="preserve"> magnified within sport where</w:t>
      </w:r>
      <w:r w:rsidR="00C93340">
        <w:rPr>
          <w:rFonts w:ascii="Times New Roman" w:hAnsi="Times New Roman" w:cs="Times New Roman"/>
          <w:sz w:val="24"/>
          <w:szCs w:val="24"/>
        </w:rPr>
        <w:t xml:space="preserve"> athletes </w:t>
      </w:r>
      <w:r w:rsidR="00C93340" w:rsidRPr="00DB6ACF">
        <w:rPr>
          <w:rFonts w:ascii="Times New Roman" w:hAnsi="Times New Roman" w:cs="Times New Roman"/>
          <w:sz w:val="24"/>
          <w:szCs w:val="24"/>
        </w:rPr>
        <w:t xml:space="preserve">are expected to thrive when encountering </w:t>
      </w:r>
      <w:r w:rsidR="00C93340">
        <w:rPr>
          <w:rFonts w:ascii="Times New Roman" w:hAnsi="Times New Roman" w:cs="Times New Roman"/>
          <w:sz w:val="24"/>
          <w:szCs w:val="24"/>
        </w:rPr>
        <w:t xml:space="preserve">competitive, </w:t>
      </w:r>
      <w:r w:rsidR="00C93340" w:rsidRPr="00DB6ACF">
        <w:rPr>
          <w:rFonts w:ascii="Times New Roman" w:hAnsi="Times New Roman" w:cs="Times New Roman"/>
          <w:sz w:val="24"/>
          <w:szCs w:val="24"/>
        </w:rPr>
        <w:t xml:space="preserve">organizational and personal stressors in pursuit of performance excellence (Weston, </w:t>
      </w:r>
      <w:proofErr w:type="spellStart"/>
      <w:r w:rsidR="00C93340" w:rsidRPr="00DB6ACF">
        <w:rPr>
          <w:rFonts w:ascii="Times New Roman" w:hAnsi="Times New Roman" w:cs="Times New Roman"/>
          <w:sz w:val="24"/>
          <w:szCs w:val="24"/>
        </w:rPr>
        <w:t>Thel</w:t>
      </w:r>
      <w:r w:rsidR="00C93340">
        <w:rPr>
          <w:rFonts w:ascii="Times New Roman" w:hAnsi="Times New Roman" w:cs="Times New Roman"/>
          <w:sz w:val="24"/>
          <w:szCs w:val="24"/>
        </w:rPr>
        <w:t>well</w:t>
      </w:r>
      <w:proofErr w:type="spellEnd"/>
      <w:r w:rsidR="00C93340">
        <w:rPr>
          <w:rFonts w:ascii="Times New Roman" w:hAnsi="Times New Roman" w:cs="Times New Roman"/>
          <w:sz w:val="24"/>
          <w:szCs w:val="24"/>
        </w:rPr>
        <w:t>, Bond, &amp; Hutchings, 2009).</w:t>
      </w:r>
      <w:r w:rsidR="00644F79">
        <w:rPr>
          <w:rFonts w:ascii="Times New Roman" w:hAnsi="Times New Roman" w:cs="Times New Roman"/>
          <w:sz w:val="24"/>
          <w:szCs w:val="24"/>
        </w:rPr>
        <w:t xml:space="preserve"> </w:t>
      </w:r>
      <w:r w:rsidR="00931EE0">
        <w:rPr>
          <w:rFonts w:ascii="Times New Roman" w:hAnsi="Times New Roman" w:cs="Times New Roman"/>
          <w:sz w:val="24"/>
          <w:szCs w:val="24"/>
        </w:rPr>
        <w:t>The</w:t>
      </w:r>
      <w:r w:rsidR="000A4497">
        <w:rPr>
          <w:rFonts w:ascii="Times New Roman" w:hAnsi="Times New Roman" w:cs="Times New Roman"/>
          <w:sz w:val="24"/>
          <w:szCs w:val="24"/>
        </w:rPr>
        <w:t xml:space="preserve"> inherent fixations upon success and failure</w:t>
      </w:r>
      <w:r w:rsidR="00347579">
        <w:rPr>
          <w:rFonts w:ascii="Times New Roman" w:hAnsi="Times New Roman" w:cs="Times New Roman"/>
          <w:sz w:val="24"/>
          <w:szCs w:val="24"/>
        </w:rPr>
        <w:t xml:space="preserve">, perceived </w:t>
      </w:r>
      <w:r w:rsidR="00157981">
        <w:rPr>
          <w:rFonts w:ascii="Times New Roman" w:hAnsi="Times New Roman" w:cs="Times New Roman"/>
          <w:sz w:val="24"/>
          <w:szCs w:val="24"/>
        </w:rPr>
        <w:t>self-worth and an</w:t>
      </w:r>
      <w:r w:rsidR="00931EE0">
        <w:rPr>
          <w:rFonts w:ascii="Times New Roman" w:hAnsi="Times New Roman" w:cs="Times New Roman"/>
          <w:sz w:val="24"/>
          <w:szCs w:val="24"/>
        </w:rPr>
        <w:t xml:space="preserve"> experience of high quality treatment </w:t>
      </w:r>
      <w:r w:rsidR="00E13FDE">
        <w:rPr>
          <w:rFonts w:ascii="Times New Roman" w:hAnsi="Times New Roman" w:cs="Times New Roman"/>
          <w:sz w:val="24"/>
          <w:szCs w:val="24"/>
        </w:rPr>
        <w:t>athletes are</w:t>
      </w:r>
      <w:r w:rsidR="007174B8">
        <w:rPr>
          <w:rFonts w:ascii="Times New Roman" w:hAnsi="Times New Roman" w:cs="Times New Roman"/>
          <w:sz w:val="24"/>
          <w:szCs w:val="24"/>
        </w:rPr>
        <w:t xml:space="preserve"> encourage</w:t>
      </w:r>
      <w:r w:rsidR="00E13FDE">
        <w:rPr>
          <w:rFonts w:ascii="Times New Roman" w:hAnsi="Times New Roman" w:cs="Times New Roman"/>
          <w:sz w:val="24"/>
          <w:szCs w:val="24"/>
        </w:rPr>
        <w:t>d into</w:t>
      </w:r>
      <w:r w:rsidR="007174B8">
        <w:rPr>
          <w:rFonts w:ascii="Times New Roman" w:hAnsi="Times New Roman" w:cs="Times New Roman"/>
          <w:sz w:val="24"/>
          <w:szCs w:val="24"/>
        </w:rPr>
        <w:t xml:space="preserve"> a</w:t>
      </w:r>
      <w:r w:rsidR="004A3DA0">
        <w:rPr>
          <w:rFonts w:ascii="Times New Roman" w:hAnsi="Times New Roman" w:cs="Times New Roman"/>
          <w:sz w:val="24"/>
          <w:szCs w:val="24"/>
        </w:rPr>
        <w:t>n</w:t>
      </w:r>
      <w:r w:rsidR="00987604" w:rsidRPr="00DB6ACF">
        <w:rPr>
          <w:rFonts w:ascii="Times New Roman" w:hAnsi="Times New Roman" w:cs="Times New Roman"/>
          <w:sz w:val="24"/>
          <w:szCs w:val="24"/>
        </w:rPr>
        <w:t xml:space="preserve"> irrational shift from “want to” to “have to” (</w:t>
      </w:r>
      <w:proofErr w:type="spellStart"/>
      <w:r w:rsidR="00987604" w:rsidRPr="00DB6ACF">
        <w:rPr>
          <w:rFonts w:ascii="Times New Roman" w:hAnsi="Times New Roman" w:cs="Times New Roman"/>
          <w:sz w:val="24"/>
          <w:szCs w:val="24"/>
        </w:rPr>
        <w:t>Botteril</w:t>
      </w:r>
      <w:proofErr w:type="spellEnd"/>
      <w:r w:rsidR="00987604" w:rsidRPr="00DB6ACF">
        <w:rPr>
          <w:rFonts w:ascii="Times New Roman" w:hAnsi="Times New Roman" w:cs="Times New Roman"/>
          <w:sz w:val="24"/>
          <w:szCs w:val="24"/>
        </w:rPr>
        <w:t xml:space="preserve">, 2005). For example, an athlete who holds IBs will feel highly anxious (dysfunctional emotion) before competition because the prospect of failing will conflict with their primary belief of demanding success (e.g., </w:t>
      </w:r>
      <w:r w:rsidR="00987604">
        <w:rPr>
          <w:rFonts w:ascii="Times New Roman" w:hAnsi="Times New Roman" w:cs="Times New Roman"/>
          <w:sz w:val="24"/>
          <w:szCs w:val="24"/>
        </w:rPr>
        <w:t>“I</w:t>
      </w:r>
      <w:r w:rsidR="001F33A6">
        <w:rPr>
          <w:rFonts w:ascii="Times New Roman" w:hAnsi="Times New Roman" w:cs="Times New Roman"/>
          <w:sz w:val="24"/>
          <w:szCs w:val="24"/>
        </w:rPr>
        <w:t xml:space="preserve"> would like to win, therefore I</w:t>
      </w:r>
      <w:r w:rsidR="00B12235">
        <w:rPr>
          <w:rFonts w:ascii="Times New Roman" w:hAnsi="Times New Roman" w:cs="Times New Roman"/>
          <w:sz w:val="24"/>
          <w:szCs w:val="24"/>
        </w:rPr>
        <w:t xml:space="preserve"> absolutely must</w:t>
      </w:r>
      <w:r w:rsidR="00987604" w:rsidRPr="00DB6ACF">
        <w:rPr>
          <w:rFonts w:ascii="Times New Roman" w:hAnsi="Times New Roman" w:cs="Times New Roman"/>
          <w:sz w:val="24"/>
          <w:szCs w:val="24"/>
        </w:rPr>
        <w:t>”) and irrationally reinforcing their secondary belief</w:t>
      </w:r>
      <w:r w:rsidR="00987604">
        <w:rPr>
          <w:rFonts w:ascii="Times New Roman" w:hAnsi="Times New Roman" w:cs="Times New Roman"/>
          <w:sz w:val="24"/>
          <w:szCs w:val="24"/>
        </w:rPr>
        <w:t xml:space="preserve">s of </w:t>
      </w:r>
      <w:proofErr w:type="spellStart"/>
      <w:r w:rsidR="00987604">
        <w:rPr>
          <w:rFonts w:ascii="Times New Roman" w:hAnsi="Times New Roman" w:cs="Times New Roman"/>
          <w:sz w:val="24"/>
          <w:szCs w:val="24"/>
        </w:rPr>
        <w:t>awfulizing</w:t>
      </w:r>
      <w:proofErr w:type="spellEnd"/>
      <w:r w:rsidR="00987604">
        <w:rPr>
          <w:rFonts w:ascii="Times New Roman" w:hAnsi="Times New Roman" w:cs="Times New Roman"/>
          <w:sz w:val="24"/>
          <w:szCs w:val="24"/>
        </w:rPr>
        <w:t xml:space="preserve"> and self-depreciation</w:t>
      </w:r>
      <w:r w:rsidR="00575495">
        <w:rPr>
          <w:rFonts w:ascii="Times New Roman" w:hAnsi="Times New Roman" w:cs="Times New Roman"/>
          <w:sz w:val="24"/>
          <w:szCs w:val="24"/>
        </w:rPr>
        <w:t xml:space="preserve"> (e.g., “if I do not win</w:t>
      </w:r>
      <w:r w:rsidR="004A3DA0">
        <w:rPr>
          <w:rFonts w:ascii="Times New Roman" w:hAnsi="Times New Roman" w:cs="Times New Roman"/>
          <w:sz w:val="24"/>
          <w:szCs w:val="24"/>
        </w:rPr>
        <w:t>, it would be awful and therefore this would</w:t>
      </w:r>
      <w:r w:rsidR="00987604" w:rsidRPr="00DB6ACF">
        <w:rPr>
          <w:rFonts w:ascii="Times New Roman" w:hAnsi="Times New Roman" w:cs="Times New Roman"/>
          <w:sz w:val="24"/>
          <w:szCs w:val="24"/>
        </w:rPr>
        <w:t xml:space="preserve"> make me a</w:t>
      </w:r>
      <w:r w:rsidR="00987604">
        <w:rPr>
          <w:rFonts w:ascii="Times New Roman" w:hAnsi="Times New Roman" w:cs="Times New Roman"/>
          <w:sz w:val="24"/>
          <w:szCs w:val="24"/>
        </w:rPr>
        <w:t xml:space="preserve"> complete </w:t>
      </w:r>
      <w:r w:rsidR="00987604" w:rsidRPr="00DB6ACF">
        <w:rPr>
          <w:rFonts w:ascii="Times New Roman" w:hAnsi="Times New Roman" w:cs="Times New Roman"/>
          <w:sz w:val="24"/>
          <w:szCs w:val="24"/>
        </w:rPr>
        <w:t xml:space="preserve">failure”). </w:t>
      </w:r>
      <w:r w:rsidR="00C8349C">
        <w:rPr>
          <w:rFonts w:ascii="Times New Roman" w:hAnsi="Times New Roman" w:cs="Times New Roman"/>
          <w:sz w:val="24"/>
          <w:szCs w:val="24"/>
        </w:rPr>
        <w:t xml:space="preserve"> </w:t>
      </w:r>
      <w:r w:rsidR="0034148C">
        <w:rPr>
          <w:rFonts w:ascii="Times New Roman" w:hAnsi="Times New Roman" w:cs="Times New Roman"/>
          <w:sz w:val="24"/>
          <w:szCs w:val="24"/>
        </w:rPr>
        <w:t>Whereas,</w:t>
      </w:r>
      <w:r w:rsidR="00987604" w:rsidRPr="00DB6ACF">
        <w:rPr>
          <w:rFonts w:ascii="Times New Roman" w:hAnsi="Times New Roman" w:cs="Times New Roman"/>
          <w:sz w:val="24"/>
          <w:szCs w:val="24"/>
        </w:rPr>
        <w:t xml:space="preserve"> an athlete with RBs will feel concerned (functional emotion) because the prospect of failing will to a lesser extent conflict with their </w:t>
      </w:r>
      <w:r w:rsidR="00987604" w:rsidRPr="00DB6ACF">
        <w:rPr>
          <w:rFonts w:ascii="Times New Roman" w:hAnsi="Times New Roman" w:cs="Times New Roman"/>
          <w:sz w:val="24"/>
          <w:szCs w:val="24"/>
        </w:rPr>
        <w:lastRenderedPageBreak/>
        <w:t>preference for success (e.g., I r</w:t>
      </w:r>
      <w:r w:rsidR="00B12235">
        <w:rPr>
          <w:rFonts w:ascii="Times New Roman" w:hAnsi="Times New Roman" w:cs="Times New Roman"/>
          <w:sz w:val="24"/>
          <w:szCs w:val="24"/>
        </w:rPr>
        <w:t>eally want to win</w:t>
      </w:r>
      <w:r w:rsidR="00987604" w:rsidRPr="00DB6ACF">
        <w:rPr>
          <w:rFonts w:ascii="Times New Roman" w:hAnsi="Times New Roman" w:cs="Times New Roman"/>
          <w:sz w:val="24"/>
          <w:szCs w:val="24"/>
        </w:rPr>
        <w:t>)</w:t>
      </w:r>
      <w:r w:rsidR="00987604">
        <w:rPr>
          <w:rFonts w:ascii="Times New Roman" w:hAnsi="Times New Roman" w:cs="Times New Roman"/>
          <w:sz w:val="24"/>
          <w:szCs w:val="24"/>
        </w:rPr>
        <w:t xml:space="preserve"> thus</w:t>
      </w:r>
      <w:r w:rsidR="00B12235">
        <w:rPr>
          <w:rFonts w:ascii="Times New Roman" w:hAnsi="Times New Roman" w:cs="Times New Roman"/>
          <w:sz w:val="24"/>
          <w:szCs w:val="24"/>
        </w:rPr>
        <w:t>,</w:t>
      </w:r>
      <w:r w:rsidR="00987604">
        <w:rPr>
          <w:rFonts w:ascii="Times New Roman" w:hAnsi="Times New Roman" w:cs="Times New Roman"/>
          <w:sz w:val="24"/>
          <w:szCs w:val="24"/>
        </w:rPr>
        <w:t xml:space="preserve"> </w:t>
      </w:r>
      <w:r w:rsidR="00987604" w:rsidRPr="00DB6ACF">
        <w:rPr>
          <w:rFonts w:ascii="Times New Roman" w:hAnsi="Times New Roman" w:cs="Times New Roman"/>
          <w:sz w:val="24"/>
          <w:szCs w:val="24"/>
        </w:rPr>
        <w:t>reinforcing their secondary beliefs of anti-</w:t>
      </w:r>
      <w:proofErr w:type="spellStart"/>
      <w:r w:rsidR="00987604" w:rsidRPr="00DB6ACF">
        <w:rPr>
          <w:rFonts w:ascii="Times New Roman" w:hAnsi="Times New Roman" w:cs="Times New Roman"/>
          <w:sz w:val="24"/>
          <w:szCs w:val="24"/>
        </w:rPr>
        <w:t>awfulizing</w:t>
      </w:r>
      <w:proofErr w:type="spellEnd"/>
      <w:r w:rsidR="00987604" w:rsidRPr="00DB6ACF">
        <w:rPr>
          <w:rFonts w:ascii="Times New Roman" w:hAnsi="Times New Roman" w:cs="Times New Roman"/>
          <w:sz w:val="24"/>
          <w:szCs w:val="24"/>
        </w:rPr>
        <w:t xml:space="preserve"> and self-downing (e.g., “if I am not successful, it is not </w:t>
      </w:r>
      <w:r w:rsidR="00B12235">
        <w:rPr>
          <w:rFonts w:ascii="Times New Roman" w:hAnsi="Times New Roman" w:cs="Times New Roman"/>
          <w:sz w:val="24"/>
          <w:szCs w:val="24"/>
        </w:rPr>
        <w:t>awful and it doesn’t mean I’m a</w:t>
      </w:r>
      <w:r w:rsidR="00987604">
        <w:rPr>
          <w:rFonts w:ascii="Times New Roman" w:hAnsi="Times New Roman" w:cs="Times New Roman"/>
          <w:sz w:val="24"/>
          <w:szCs w:val="24"/>
        </w:rPr>
        <w:t xml:space="preserve"> complete</w:t>
      </w:r>
      <w:r w:rsidR="00987604" w:rsidRPr="00DB6ACF">
        <w:rPr>
          <w:rFonts w:ascii="Times New Roman" w:hAnsi="Times New Roman" w:cs="Times New Roman"/>
          <w:sz w:val="24"/>
          <w:szCs w:val="24"/>
        </w:rPr>
        <w:t xml:space="preserve"> failure, instead I have only failed this time”</w:t>
      </w:r>
      <w:r w:rsidR="00987604">
        <w:rPr>
          <w:rFonts w:ascii="Times New Roman" w:hAnsi="Times New Roman" w:cs="Times New Roman"/>
          <w:sz w:val="24"/>
          <w:szCs w:val="24"/>
        </w:rPr>
        <w:t>; Turner &amp; Barker, 2014)</w:t>
      </w:r>
      <w:r w:rsidR="00987604" w:rsidRPr="00DB6ACF">
        <w:rPr>
          <w:rFonts w:ascii="Times New Roman" w:hAnsi="Times New Roman" w:cs="Times New Roman"/>
          <w:sz w:val="24"/>
          <w:szCs w:val="24"/>
        </w:rPr>
        <w:t xml:space="preserve">. </w:t>
      </w:r>
    </w:p>
    <w:p w14:paraId="1F534D28" w14:textId="1FB44985" w:rsidR="00CC299D" w:rsidRDefault="00E13FDE" w:rsidP="00E633A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Essentially, </w:t>
      </w:r>
      <w:r w:rsidR="00E762FE">
        <w:rPr>
          <w:rFonts w:ascii="Times New Roman" w:hAnsi="Times New Roman" w:cs="Times New Roman"/>
          <w:sz w:val="24"/>
          <w:szCs w:val="24"/>
        </w:rPr>
        <w:t>REBT aims to facilitate</w:t>
      </w:r>
      <w:r w:rsidR="008F5665">
        <w:rPr>
          <w:rFonts w:ascii="Times New Roman" w:hAnsi="Times New Roman" w:cs="Times New Roman"/>
          <w:sz w:val="24"/>
          <w:szCs w:val="24"/>
        </w:rPr>
        <w:t xml:space="preserve"> profound change in one</w:t>
      </w:r>
      <w:r w:rsidR="003B1F5F">
        <w:rPr>
          <w:rFonts w:ascii="Times New Roman" w:hAnsi="Times New Roman" w:cs="Times New Roman"/>
          <w:sz w:val="24"/>
          <w:szCs w:val="24"/>
        </w:rPr>
        <w:t>’</w:t>
      </w:r>
      <w:r w:rsidR="008F5665">
        <w:rPr>
          <w:rFonts w:ascii="Times New Roman" w:hAnsi="Times New Roman" w:cs="Times New Roman"/>
          <w:sz w:val="24"/>
          <w:szCs w:val="24"/>
        </w:rPr>
        <w:t xml:space="preserve">s thinking, feelings and </w:t>
      </w:r>
      <w:r w:rsidR="00595298">
        <w:rPr>
          <w:rFonts w:ascii="Times New Roman" w:hAnsi="Times New Roman" w:cs="Times New Roman"/>
          <w:sz w:val="24"/>
          <w:szCs w:val="24"/>
        </w:rPr>
        <w:t>behaviors</w:t>
      </w:r>
      <w:r w:rsidR="00B12235">
        <w:rPr>
          <w:rFonts w:ascii="Times New Roman" w:hAnsi="Times New Roman" w:cs="Times New Roman"/>
          <w:sz w:val="24"/>
          <w:szCs w:val="24"/>
        </w:rPr>
        <w:t>, shifting from an irrational</w:t>
      </w:r>
      <w:r w:rsidR="00310E0A">
        <w:rPr>
          <w:rFonts w:ascii="Times New Roman" w:hAnsi="Times New Roman" w:cs="Times New Roman"/>
          <w:sz w:val="24"/>
          <w:szCs w:val="24"/>
        </w:rPr>
        <w:t xml:space="preserve"> to a rational </w:t>
      </w:r>
      <w:r w:rsidR="003975E9">
        <w:rPr>
          <w:rFonts w:ascii="Times New Roman" w:hAnsi="Times New Roman" w:cs="Times New Roman"/>
          <w:sz w:val="24"/>
          <w:szCs w:val="24"/>
        </w:rPr>
        <w:t>philosophy that addresses</w:t>
      </w:r>
      <w:r w:rsidR="00310E0A">
        <w:rPr>
          <w:rFonts w:ascii="Times New Roman" w:hAnsi="Times New Roman" w:cs="Times New Roman"/>
          <w:sz w:val="24"/>
          <w:szCs w:val="24"/>
        </w:rPr>
        <w:t xml:space="preserve"> the root cause of a symptomatic issue.</w:t>
      </w:r>
      <w:r w:rsidR="00E00B8D">
        <w:rPr>
          <w:rFonts w:ascii="Times New Roman" w:hAnsi="Times New Roman" w:cs="Times New Roman"/>
          <w:sz w:val="24"/>
          <w:szCs w:val="24"/>
        </w:rPr>
        <w:t xml:space="preserve"> </w:t>
      </w:r>
      <w:r w:rsidR="00B12235">
        <w:rPr>
          <w:rFonts w:ascii="Times New Roman" w:hAnsi="Times New Roman" w:cs="Times New Roman"/>
          <w:sz w:val="24"/>
          <w:szCs w:val="24"/>
        </w:rPr>
        <w:t>R</w:t>
      </w:r>
      <w:r w:rsidR="00D528A2">
        <w:rPr>
          <w:rFonts w:ascii="Times New Roman" w:hAnsi="Times New Roman" w:cs="Times New Roman"/>
          <w:sz w:val="24"/>
          <w:szCs w:val="24"/>
        </w:rPr>
        <w:t xml:space="preserve">esearch posits that </w:t>
      </w:r>
      <w:r w:rsidR="003975E9">
        <w:rPr>
          <w:rFonts w:ascii="Times New Roman" w:hAnsi="Times New Roman" w:cs="Times New Roman"/>
          <w:sz w:val="24"/>
          <w:szCs w:val="24"/>
        </w:rPr>
        <w:t xml:space="preserve">an individual’s belief is </w:t>
      </w:r>
      <w:r w:rsidR="00D528A2">
        <w:rPr>
          <w:rFonts w:ascii="Times New Roman" w:hAnsi="Times New Roman" w:cs="Times New Roman"/>
          <w:sz w:val="24"/>
          <w:szCs w:val="24"/>
        </w:rPr>
        <w:t xml:space="preserve">comparable to </w:t>
      </w:r>
      <w:r w:rsidR="00B12235">
        <w:rPr>
          <w:rFonts w:ascii="Times New Roman" w:hAnsi="Times New Roman" w:cs="Times New Roman"/>
          <w:sz w:val="24"/>
          <w:szCs w:val="24"/>
        </w:rPr>
        <w:t xml:space="preserve">a </w:t>
      </w:r>
      <w:r w:rsidR="00D528A2">
        <w:rPr>
          <w:rFonts w:ascii="Times New Roman" w:hAnsi="Times New Roman" w:cs="Times New Roman"/>
          <w:sz w:val="24"/>
          <w:szCs w:val="24"/>
        </w:rPr>
        <w:t>primary appraisal (Lazarus, 1991). That is a hot cognition, which makes appraisals of an individual’s parti</w:t>
      </w:r>
      <w:r>
        <w:rPr>
          <w:rFonts w:ascii="Times New Roman" w:hAnsi="Times New Roman" w:cs="Times New Roman"/>
          <w:sz w:val="24"/>
          <w:szCs w:val="24"/>
        </w:rPr>
        <w:t>cular representation of reality therefore being</w:t>
      </w:r>
      <w:r w:rsidR="00D528A2">
        <w:rPr>
          <w:rFonts w:ascii="Times New Roman" w:hAnsi="Times New Roman" w:cs="Times New Roman"/>
          <w:sz w:val="24"/>
          <w:szCs w:val="24"/>
        </w:rPr>
        <w:t xml:space="preserve"> cent</w:t>
      </w:r>
      <w:r w:rsidR="00854105">
        <w:rPr>
          <w:rFonts w:ascii="Times New Roman" w:hAnsi="Times New Roman" w:cs="Times New Roman"/>
          <w:sz w:val="24"/>
          <w:szCs w:val="24"/>
        </w:rPr>
        <w:t>ral to the formation of emotion</w:t>
      </w:r>
      <w:r w:rsidR="00D528A2">
        <w:rPr>
          <w:rFonts w:ascii="Times New Roman" w:hAnsi="Times New Roman" w:cs="Times New Roman"/>
          <w:sz w:val="24"/>
          <w:szCs w:val="24"/>
        </w:rPr>
        <w:t xml:space="preserve"> (Hyland &amp; </w:t>
      </w:r>
      <w:proofErr w:type="spellStart"/>
      <w:r w:rsidR="00D528A2">
        <w:rPr>
          <w:rFonts w:ascii="Times New Roman" w:hAnsi="Times New Roman" w:cs="Times New Roman"/>
          <w:sz w:val="24"/>
          <w:szCs w:val="24"/>
        </w:rPr>
        <w:t>Boduszek</w:t>
      </w:r>
      <w:proofErr w:type="spellEnd"/>
      <w:r w:rsidR="00D528A2">
        <w:rPr>
          <w:rFonts w:ascii="Times New Roman" w:hAnsi="Times New Roman" w:cs="Times New Roman"/>
          <w:sz w:val="24"/>
          <w:szCs w:val="24"/>
        </w:rPr>
        <w:t>, 2012).</w:t>
      </w:r>
      <w:r w:rsidR="00E00B8D">
        <w:rPr>
          <w:rFonts w:ascii="Times New Roman" w:hAnsi="Times New Roman" w:cs="Times New Roman"/>
          <w:sz w:val="24"/>
          <w:szCs w:val="24"/>
        </w:rPr>
        <w:t xml:space="preserve"> REBT </w:t>
      </w:r>
      <w:r w:rsidR="00595298">
        <w:rPr>
          <w:rFonts w:ascii="Times New Roman" w:hAnsi="Times New Roman" w:cs="Times New Roman"/>
          <w:sz w:val="24"/>
          <w:szCs w:val="24"/>
        </w:rPr>
        <w:t>emphasizes</w:t>
      </w:r>
      <w:r w:rsidR="00240B2B">
        <w:rPr>
          <w:rFonts w:ascii="Times New Roman" w:hAnsi="Times New Roman" w:cs="Times New Roman"/>
          <w:sz w:val="24"/>
          <w:szCs w:val="24"/>
        </w:rPr>
        <w:t xml:space="preserve"> emotional responsibilit</w:t>
      </w:r>
      <w:r w:rsidR="00E00B8D">
        <w:rPr>
          <w:rFonts w:ascii="Times New Roman" w:hAnsi="Times New Roman" w:cs="Times New Roman"/>
          <w:sz w:val="24"/>
          <w:szCs w:val="24"/>
        </w:rPr>
        <w:t xml:space="preserve">y </w:t>
      </w:r>
      <w:r w:rsidR="00B12235">
        <w:rPr>
          <w:rFonts w:ascii="Times New Roman" w:hAnsi="Times New Roman" w:cs="Times New Roman"/>
          <w:sz w:val="24"/>
          <w:szCs w:val="24"/>
        </w:rPr>
        <w:t xml:space="preserve">(Dryden &amp; </w:t>
      </w:r>
      <w:proofErr w:type="spellStart"/>
      <w:r w:rsidR="00B12235">
        <w:rPr>
          <w:rFonts w:ascii="Times New Roman" w:hAnsi="Times New Roman" w:cs="Times New Roman"/>
          <w:sz w:val="24"/>
          <w:szCs w:val="24"/>
        </w:rPr>
        <w:t>Neenan</w:t>
      </w:r>
      <w:proofErr w:type="spellEnd"/>
      <w:r w:rsidR="00B12235">
        <w:rPr>
          <w:rFonts w:ascii="Times New Roman" w:hAnsi="Times New Roman" w:cs="Times New Roman"/>
          <w:sz w:val="24"/>
          <w:szCs w:val="24"/>
        </w:rPr>
        <w:t xml:space="preserve">, 2015); </w:t>
      </w:r>
      <w:r w:rsidR="00E461EE">
        <w:rPr>
          <w:rFonts w:ascii="Times New Roman" w:hAnsi="Times New Roman" w:cs="Times New Roman"/>
          <w:sz w:val="24"/>
          <w:szCs w:val="24"/>
        </w:rPr>
        <w:t>irrespective of t</w:t>
      </w:r>
      <w:r w:rsidR="000A4497">
        <w:rPr>
          <w:rFonts w:ascii="Times New Roman" w:hAnsi="Times New Roman" w:cs="Times New Roman"/>
          <w:sz w:val="24"/>
          <w:szCs w:val="24"/>
        </w:rPr>
        <w:t>he adversity</w:t>
      </w:r>
      <w:r w:rsidR="00E00B8D">
        <w:rPr>
          <w:rFonts w:ascii="Times New Roman" w:hAnsi="Times New Roman" w:cs="Times New Roman"/>
          <w:sz w:val="24"/>
          <w:szCs w:val="24"/>
        </w:rPr>
        <w:t xml:space="preserve"> athletes</w:t>
      </w:r>
      <w:r w:rsidR="00240B2B">
        <w:rPr>
          <w:rFonts w:ascii="Times New Roman" w:hAnsi="Times New Roman" w:cs="Times New Roman"/>
          <w:sz w:val="24"/>
          <w:szCs w:val="24"/>
        </w:rPr>
        <w:t xml:space="preserve"> alone</w:t>
      </w:r>
      <w:r w:rsidR="00443AC6">
        <w:rPr>
          <w:rFonts w:ascii="Times New Roman" w:hAnsi="Times New Roman" w:cs="Times New Roman"/>
          <w:sz w:val="24"/>
          <w:szCs w:val="24"/>
        </w:rPr>
        <w:t xml:space="preserve"> are</w:t>
      </w:r>
      <w:r w:rsidR="00E762FE">
        <w:rPr>
          <w:rFonts w:ascii="Times New Roman" w:hAnsi="Times New Roman" w:cs="Times New Roman"/>
          <w:sz w:val="24"/>
          <w:szCs w:val="24"/>
        </w:rPr>
        <w:t xml:space="preserve"> gifted with the</w:t>
      </w:r>
      <w:r w:rsidR="00E00B8D">
        <w:rPr>
          <w:rFonts w:ascii="Times New Roman" w:hAnsi="Times New Roman" w:cs="Times New Roman"/>
          <w:sz w:val="24"/>
          <w:szCs w:val="24"/>
        </w:rPr>
        <w:t xml:space="preserve"> autonomy to</w:t>
      </w:r>
      <w:r w:rsidR="00240B2B">
        <w:rPr>
          <w:rFonts w:ascii="Times New Roman" w:hAnsi="Times New Roman" w:cs="Times New Roman"/>
          <w:sz w:val="24"/>
          <w:szCs w:val="24"/>
        </w:rPr>
        <w:t xml:space="preserve"> determine how they</w:t>
      </w:r>
      <w:r w:rsidR="0042476D">
        <w:rPr>
          <w:rFonts w:ascii="Times New Roman" w:hAnsi="Times New Roman" w:cs="Times New Roman"/>
          <w:sz w:val="24"/>
          <w:szCs w:val="24"/>
        </w:rPr>
        <w:t xml:space="preserve"> manage their emotions and behaviors</w:t>
      </w:r>
      <w:r w:rsidR="00240B2B">
        <w:rPr>
          <w:rFonts w:ascii="Times New Roman" w:hAnsi="Times New Roman" w:cs="Times New Roman"/>
          <w:sz w:val="24"/>
          <w:szCs w:val="24"/>
        </w:rPr>
        <w:t xml:space="preserve"> (helpful-adaptive/unhelpful –maladaptive</w:t>
      </w:r>
      <w:r w:rsidR="0042476D">
        <w:rPr>
          <w:rFonts w:ascii="Times New Roman" w:hAnsi="Times New Roman" w:cs="Times New Roman"/>
          <w:sz w:val="24"/>
          <w:szCs w:val="24"/>
        </w:rPr>
        <w:t xml:space="preserve">). </w:t>
      </w:r>
      <w:r w:rsidR="00E006EC">
        <w:rPr>
          <w:rFonts w:ascii="Times New Roman" w:hAnsi="Times New Roman" w:cs="Times New Roman"/>
          <w:sz w:val="24"/>
          <w:szCs w:val="24"/>
        </w:rPr>
        <w:t xml:space="preserve"> </w:t>
      </w:r>
      <w:r w:rsidR="00CC1E51">
        <w:rPr>
          <w:rFonts w:ascii="Times New Roman" w:hAnsi="Times New Roman" w:cs="Times New Roman"/>
          <w:sz w:val="24"/>
          <w:szCs w:val="24"/>
        </w:rPr>
        <w:t xml:space="preserve">It is </w:t>
      </w:r>
      <w:r w:rsidR="00926B88">
        <w:rPr>
          <w:rFonts w:ascii="Times New Roman" w:hAnsi="Times New Roman" w:cs="Times New Roman"/>
          <w:sz w:val="24"/>
          <w:szCs w:val="24"/>
        </w:rPr>
        <w:t>both</w:t>
      </w:r>
      <w:r w:rsidR="0042476D">
        <w:rPr>
          <w:rFonts w:ascii="Times New Roman" w:hAnsi="Times New Roman" w:cs="Times New Roman"/>
          <w:sz w:val="24"/>
          <w:szCs w:val="24"/>
        </w:rPr>
        <w:t xml:space="preserve"> unrealistic and unhelpful to expect</w:t>
      </w:r>
      <w:r w:rsidR="00CC1E51">
        <w:rPr>
          <w:rFonts w:ascii="Times New Roman" w:hAnsi="Times New Roman" w:cs="Times New Roman"/>
          <w:sz w:val="24"/>
          <w:szCs w:val="24"/>
        </w:rPr>
        <w:t xml:space="preserve"> an athlete to </w:t>
      </w:r>
      <w:r w:rsidR="00E006EC">
        <w:rPr>
          <w:rFonts w:ascii="Times New Roman" w:hAnsi="Times New Roman" w:cs="Times New Roman"/>
          <w:sz w:val="24"/>
          <w:szCs w:val="24"/>
        </w:rPr>
        <w:t>respond indifferently</w:t>
      </w:r>
      <w:r w:rsidR="00B429E6">
        <w:rPr>
          <w:rFonts w:ascii="Times New Roman" w:hAnsi="Times New Roman" w:cs="Times New Roman"/>
          <w:sz w:val="24"/>
          <w:szCs w:val="24"/>
        </w:rPr>
        <w:t xml:space="preserve"> (Dryden &amp; </w:t>
      </w:r>
      <w:proofErr w:type="spellStart"/>
      <w:r w:rsidR="00B429E6">
        <w:rPr>
          <w:rFonts w:ascii="Times New Roman" w:hAnsi="Times New Roman" w:cs="Times New Roman"/>
          <w:sz w:val="24"/>
          <w:szCs w:val="24"/>
        </w:rPr>
        <w:t>Neenan</w:t>
      </w:r>
      <w:proofErr w:type="spellEnd"/>
      <w:r w:rsidR="00B429E6">
        <w:rPr>
          <w:rFonts w:ascii="Times New Roman" w:hAnsi="Times New Roman" w:cs="Times New Roman"/>
          <w:sz w:val="24"/>
          <w:szCs w:val="24"/>
        </w:rPr>
        <w:t>, 2015),</w:t>
      </w:r>
      <w:r w:rsidR="006677B2">
        <w:rPr>
          <w:rFonts w:ascii="Times New Roman" w:hAnsi="Times New Roman" w:cs="Times New Roman"/>
          <w:sz w:val="24"/>
          <w:szCs w:val="24"/>
        </w:rPr>
        <w:t xml:space="preserve"> or with immediate positivity</w:t>
      </w:r>
      <w:r w:rsidR="00B12235">
        <w:rPr>
          <w:rFonts w:ascii="Times New Roman" w:hAnsi="Times New Roman" w:cs="Times New Roman"/>
          <w:sz w:val="24"/>
          <w:szCs w:val="24"/>
        </w:rPr>
        <w:t xml:space="preserve"> after facing</w:t>
      </w:r>
      <w:r w:rsidR="00CC1E51">
        <w:rPr>
          <w:rFonts w:ascii="Times New Roman" w:hAnsi="Times New Roman" w:cs="Times New Roman"/>
          <w:sz w:val="24"/>
          <w:szCs w:val="24"/>
        </w:rPr>
        <w:t xml:space="preserve"> an adversity (e.g., failed selection)</w:t>
      </w:r>
      <w:r w:rsidR="00B12235">
        <w:rPr>
          <w:rFonts w:ascii="Times New Roman" w:hAnsi="Times New Roman" w:cs="Times New Roman"/>
          <w:sz w:val="24"/>
          <w:szCs w:val="24"/>
        </w:rPr>
        <w:t>, i</w:t>
      </w:r>
      <w:r w:rsidR="00C074FC">
        <w:rPr>
          <w:rFonts w:ascii="Times New Roman" w:hAnsi="Times New Roman" w:cs="Times New Roman"/>
          <w:sz w:val="24"/>
          <w:szCs w:val="24"/>
        </w:rPr>
        <w:t xml:space="preserve">nstead </w:t>
      </w:r>
      <w:r w:rsidR="00440107">
        <w:rPr>
          <w:rFonts w:ascii="Times New Roman" w:hAnsi="Times New Roman" w:cs="Times New Roman"/>
          <w:sz w:val="24"/>
          <w:szCs w:val="24"/>
        </w:rPr>
        <w:t>REBT encourages</w:t>
      </w:r>
      <w:r w:rsidR="00C074FC">
        <w:rPr>
          <w:rFonts w:ascii="Times New Roman" w:hAnsi="Times New Roman" w:cs="Times New Roman"/>
          <w:sz w:val="24"/>
          <w:szCs w:val="24"/>
        </w:rPr>
        <w:t xml:space="preserve"> a healthy negative response. F</w:t>
      </w:r>
      <w:r>
        <w:rPr>
          <w:rFonts w:ascii="Times New Roman" w:hAnsi="Times New Roman" w:cs="Times New Roman"/>
          <w:sz w:val="24"/>
          <w:szCs w:val="24"/>
        </w:rPr>
        <w:t>or example, if an individual held RBs regarding failure they would feel sadness, which maybe expressed</w:t>
      </w:r>
      <w:r w:rsidR="00FB4D1E">
        <w:rPr>
          <w:rFonts w:ascii="Times New Roman" w:hAnsi="Times New Roman" w:cs="Times New Roman"/>
          <w:sz w:val="24"/>
          <w:szCs w:val="24"/>
        </w:rPr>
        <w:t xml:space="preserve"> adaptively</w:t>
      </w:r>
      <w:r>
        <w:rPr>
          <w:rFonts w:ascii="Times New Roman" w:hAnsi="Times New Roman" w:cs="Times New Roman"/>
          <w:sz w:val="24"/>
          <w:szCs w:val="24"/>
        </w:rPr>
        <w:t xml:space="preserve"> through disclosure to others, whereas if they held IB</w:t>
      </w:r>
      <w:r w:rsidR="006677B2">
        <w:rPr>
          <w:rFonts w:ascii="Times New Roman" w:hAnsi="Times New Roman" w:cs="Times New Roman"/>
          <w:sz w:val="24"/>
          <w:szCs w:val="24"/>
        </w:rPr>
        <w:t>s regarding failure</w:t>
      </w:r>
      <w:r w:rsidR="009F3AAB">
        <w:rPr>
          <w:rFonts w:ascii="Times New Roman" w:hAnsi="Times New Roman" w:cs="Times New Roman"/>
          <w:sz w:val="24"/>
          <w:szCs w:val="24"/>
        </w:rPr>
        <w:t xml:space="preserve"> they would respond unhelpfully</w:t>
      </w:r>
      <w:r w:rsidR="00B12235">
        <w:rPr>
          <w:rFonts w:ascii="Times New Roman" w:hAnsi="Times New Roman" w:cs="Times New Roman"/>
          <w:sz w:val="24"/>
          <w:szCs w:val="24"/>
        </w:rPr>
        <w:t xml:space="preserve"> withdraw</w:t>
      </w:r>
      <w:r w:rsidR="009F3AAB">
        <w:rPr>
          <w:rFonts w:ascii="Times New Roman" w:hAnsi="Times New Roman" w:cs="Times New Roman"/>
          <w:sz w:val="24"/>
          <w:szCs w:val="24"/>
        </w:rPr>
        <w:t>ing</w:t>
      </w:r>
      <w:r w:rsidR="00B12235">
        <w:rPr>
          <w:rFonts w:ascii="Times New Roman" w:hAnsi="Times New Roman" w:cs="Times New Roman"/>
          <w:sz w:val="24"/>
          <w:szCs w:val="24"/>
        </w:rPr>
        <w:t xml:space="preserve"> into oneself or</w:t>
      </w:r>
      <w:r>
        <w:rPr>
          <w:rFonts w:ascii="Times New Roman" w:hAnsi="Times New Roman" w:cs="Times New Roman"/>
          <w:sz w:val="24"/>
          <w:szCs w:val="24"/>
        </w:rPr>
        <w:t xml:space="preserve"> attempt to terminate feelings in self-destructive ways (Dryden &amp; Branch, 2008</w:t>
      </w:r>
      <w:r w:rsidR="00C074FC">
        <w:rPr>
          <w:rFonts w:ascii="Times New Roman" w:hAnsi="Times New Roman" w:cs="Times New Roman"/>
          <w:sz w:val="24"/>
          <w:szCs w:val="24"/>
        </w:rPr>
        <w:t>). Ultimately</w:t>
      </w:r>
      <w:r w:rsidR="00482FA0">
        <w:rPr>
          <w:rFonts w:ascii="Times New Roman" w:hAnsi="Times New Roman" w:cs="Times New Roman"/>
          <w:sz w:val="24"/>
          <w:szCs w:val="24"/>
        </w:rPr>
        <w:t xml:space="preserve">, it is important for athletes to understand </w:t>
      </w:r>
      <w:r w:rsidR="00FE0236">
        <w:rPr>
          <w:rFonts w:ascii="Times New Roman" w:hAnsi="Times New Roman" w:cs="Times New Roman"/>
          <w:sz w:val="24"/>
          <w:szCs w:val="24"/>
        </w:rPr>
        <w:t>RBs</w:t>
      </w:r>
      <w:r w:rsidR="00BA2F8B">
        <w:rPr>
          <w:rFonts w:ascii="Times New Roman" w:hAnsi="Times New Roman" w:cs="Times New Roman"/>
          <w:sz w:val="24"/>
          <w:szCs w:val="24"/>
        </w:rPr>
        <w:t xml:space="preserve"> accelerate an </w:t>
      </w:r>
      <w:r w:rsidR="009131CA">
        <w:rPr>
          <w:rFonts w:ascii="Times New Roman" w:hAnsi="Times New Roman" w:cs="Times New Roman"/>
          <w:sz w:val="24"/>
          <w:szCs w:val="24"/>
        </w:rPr>
        <w:t>individual’s</w:t>
      </w:r>
      <w:r w:rsidR="00BA2F8B">
        <w:rPr>
          <w:rFonts w:ascii="Times New Roman" w:hAnsi="Times New Roman" w:cs="Times New Roman"/>
          <w:sz w:val="24"/>
          <w:szCs w:val="24"/>
        </w:rPr>
        <w:t xml:space="preserve"> recovery </w:t>
      </w:r>
      <w:r w:rsidR="005E2E9A">
        <w:rPr>
          <w:rFonts w:ascii="Times New Roman" w:hAnsi="Times New Roman" w:cs="Times New Roman"/>
          <w:sz w:val="24"/>
          <w:szCs w:val="24"/>
        </w:rPr>
        <w:t xml:space="preserve">from failure towards </w:t>
      </w:r>
      <w:r w:rsidR="00BA2F8B">
        <w:rPr>
          <w:rFonts w:ascii="Times New Roman" w:hAnsi="Times New Roman" w:cs="Times New Roman"/>
          <w:sz w:val="24"/>
          <w:szCs w:val="24"/>
        </w:rPr>
        <w:t>constru</w:t>
      </w:r>
      <w:r w:rsidR="009131CA">
        <w:rPr>
          <w:rFonts w:ascii="Times New Roman" w:hAnsi="Times New Roman" w:cs="Times New Roman"/>
          <w:sz w:val="24"/>
          <w:szCs w:val="24"/>
        </w:rPr>
        <w:t xml:space="preserve">ctive goal directed </w:t>
      </w:r>
      <w:r w:rsidR="005E2E9A">
        <w:rPr>
          <w:rFonts w:ascii="Times New Roman" w:hAnsi="Times New Roman" w:cs="Times New Roman"/>
          <w:sz w:val="24"/>
          <w:szCs w:val="24"/>
        </w:rPr>
        <w:t>actions.</w:t>
      </w:r>
    </w:p>
    <w:p w14:paraId="6463D424" w14:textId="2A7DB1BA" w:rsidR="008334F9" w:rsidRDefault="007815BB" w:rsidP="00E633A3">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954CCA">
        <w:rPr>
          <w:rFonts w:ascii="Times New Roman" w:hAnsi="Times New Roman" w:cs="Times New Roman"/>
          <w:sz w:val="24"/>
          <w:szCs w:val="24"/>
        </w:rPr>
        <w:t xml:space="preserve">The </w:t>
      </w:r>
      <w:r w:rsidR="00250B89">
        <w:rPr>
          <w:rFonts w:ascii="Times New Roman" w:hAnsi="Times New Roman" w:cs="Times New Roman"/>
          <w:sz w:val="24"/>
          <w:szCs w:val="24"/>
        </w:rPr>
        <w:t>value of case studies</w:t>
      </w:r>
      <w:r w:rsidR="00133159">
        <w:rPr>
          <w:rFonts w:ascii="Times New Roman" w:hAnsi="Times New Roman" w:cs="Times New Roman"/>
          <w:sz w:val="24"/>
          <w:szCs w:val="24"/>
        </w:rPr>
        <w:t xml:space="preserve"> for sport psycho</w:t>
      </w:r>
      <w:r w:rsidR="00273381">
        <w:rPr>
          <w:rFonts w:ascii="Times New Roman" w:hAnsi="Times New Roman" w:cs="Times New Roman"/>
          <w:sz w:val="24"/>
          <w:szCs w:val="24"/>
        </w:rPr>
        <w:t>logists has been brought to</w:t>
      </w:r>
      <w:r w:rsidR="00561FC7">
        <w:rPr>
          <w:rFonts w:ascii="Times New Roman" w:hAnsi="Times New Roman" w:cs="Times New Roman"/>
          <w:sz w:val="24"/>
          <w:szCs w:val="24"/>
        </w:rPr>
        <w:t xml:space="preserve"> recent</w:t>
      </w:r>
      <w:r w:rsidR="00273381">
        <w:rPr>
          <w:rFonts w:ascii="Times New Roman" w:hAnsi="Times New Roman" w:cs="Times New Roman"/>
          <w:sz w:val="24"/>
          <w:szCs w:val="24"/>
        </w:rPr>
        <w:t xml:space="preserve"> </w:t>
      </w:r>
      <w:r w:rsidR="009C55D8">
        <w:rPr>
          <w:rFonts w:ascii="Times New Roman" w:hAnsi="Times New Roman" w:cs="Times New Roman"/>
          <w:sz w:val="24"/>
          <w:szCs w:val="24"/>
        </w:rPr>
        <w:t>attention</w:t>
      </w:r>
      <w:r w:rsidR="00250B89">
        <w:rPr>
          <w:rFonts w:ascii="Times New Roman" w:hAnsi="Times New Roman" w:cs="Times New Roman"/>
          <w:sz w:val="24"/>
          <w:szCs w:val="24"/>
        </w:rPr>
        <w:t>,</w:t>
      </w:r>
      <w:r w:rsidR="009C55D8">
        <w:rPr>
          <w:rFonts w:ascii="Times New Roman" w:hAnsi="Times New Roman" w:cs="Times New Roman"/>
          <w:sz w:val="24"/>
          <w:szCs w:val="24"/>
        </w:rPr>
        <w:t xml:space="preserve"> providing a beneficial</w:t>
      </w:r>
      <w:r w:rsidR="00B360A6">
        <w:rPr>
          <w:rFonts w:ascii="Times New Roman" w:hAnsi="Times New Roman" w:cs="Times New Roman"/>
          <w:sz w:val="24"/>
          <w:szCs w:val="24"/>
        </w:rPr>
        <w:t xml:space="preserve"> insight into the application, influence and effects of sport psychology interventions</w:t>
      </w:r>
      <w:r w:rsidR="005A1AF2">
        <w:rPr>
          <w:rFonts w:ascii="Times New Roman" w:hAnsi="Times New Roman" w:cs="Times New Roman"/>
          <w:sz w:val="24"/>
          <w:szCs w:val="24"/>
        </w:rPr>
        <w:t xml:space="preserve"> (</w:t>
      </w:r>
      <w:proofErr w:type="spellStart"/>
      <w:r w:rsidR="005A1AF2">
        <w:rPr>
          <w:rFonts w:ascii="Times New Roman" w:hAnsi="Times New Roman" w:cs="Times New Roman"/>
          <w:sz w:val="24"/>
          <w:szCs w:val="24"/>
        </w:rPr>
        <w:t>Giges</w:t>
      </w:r>
      <w:proofErr w:type="spellEnd"/>
      <w:r w:rsidR="005A1AF2">
        <w:rPr>
          <w:rFonts w:ascii="Times New Roman" w:hAnsi="Times New Roman" w:cs="Times New Roman"/>
          <w:sz w:val="24"/>
          <w:szCs w:val="24"/>
        </w:rPr>
        <w:t xml:space="preserve"> &amp; Van </w:t>
      </w:r>
      <w:proofErr w:type="spellStart"/>
      <w:r w:rsidR="005A1AF2">
        <w:rPr>
          <w:rFonts w:ascii="Times New Roman" w:hAnsi="Times New Roman" w:cs="Times New Roman"/>
          <w:sz w:val="24"/>
          <w:szCs w:val="24"/>
        </w:rPr>
        <w:t>Raalte</w:t>
      </w:r>
      <w:proofErr w:type="spellEnd"/>
      <w:r w:rsidR="005A1AF2">
        <w:rPr>
          <w:rFonts w:ascii="Times New Roman" w:hAnsi="Times New Roman" w:cs="Times New Roman"/>
          <w:sz w:val="24"/>
          <w:szCs w:val="24"/>
        </w:rPr>
        <w:t>, 2012)</w:t>
      </w:r>
      <w:r w:rsidR="00B360A6">
        <w:rPr>
          <w:rFonts w:ascii="Times New Roman" w:hAnsi="Times New Roman" w:cs="Times New Roman"/>
          <w:sz w:val="24"/>
          <w:szCs w:val="24"/>
        </w:rPr>
        <w:t>.</w:t>
      </w:r>
      <w:r w:rsidR="00F70DEE">
        <w:rPr>
          <w:rFonts w:ascii="Times New Roman" w:hAnsi="Times New Roman" w:cs="Times New Roman"/>
          <w:sz w:val="24"/>
          <w:szCs w:val="24"/>
        </w:rPr>
        <w:t xml:space="preserve"> </w:t>
      </w:r>
      <w:r w:rsidR="00ED10B8">
        <w:rPr>
          <w:rFonts w:ascii="Times New Roman" w:hAnsi="Times New Roman" w:cs="Times New Roman"/>
          <w:sz w:val="24"/>
          <w:szCs w:val="24"/>
        </w:rPr>
        <w:t>The investigation</w:t>
      </w:r>
      <w:r w:rsidR="00F70DEE">
        <w:rPr>
          <w:rFonts w:ascii="Times New Roman" w:hAnsi="Times New Roman" w:cs="Times New Roman"/>
          <w:sz w:val="24"/>
          <w:szCs w:val="24"/>
        </w:rPr>
        <w:t xml:space="preserve"> of REBT</w:t>
      </w:r>
      <w:r w:rsidR="00250B89">
        <w:rPr>
          <w:rFonts w:ascii="Times New Roman" w:hAnsi="Times New Roman" w:cs="Times New Roman"/>
          <w:sz w:val="24"/>
          <w:szCs w:val="24"/>
        </w:rPr>
        <w:t xml:space="preserve"> and sporting performance whilst</w:t>
      </w:r>
      <w:r w:rsidR="00F70DEE">
        <w:rPr>
          <w:rFonts w:ascii="Times New Roman" w:hAnsi="Times New Roman" w:cs="Times New Roman"/>
          <w:sz w:val="24"/>
          <w:szCs w:val="24"/>
        </w:rPr>
        <w:t xml:space="preserve"> </w:t>
      </w:r>
      <w:r w:rsidR="000D50E7">
        <w:rPr>
          <w:rFonts w:ascii="Times New Roman" w:hAnsi="Times New Roman" w:cs="Times New Roman"/>
          <w:sz w:val="24"/>
          <w:szCs w:val="24"/>
        </w:rPr>
        <w:t>emerging</w:t>
      </w:r>
      <w:r w:rsidR="00250B89">
        <w:rPr>
          <w:rFonts w:ascii="Times New Roman" w:hAnsi="Times New Roman" w:cs="Times New Roman"/>
          <w:sz w:val="24"/>
          <w:szCs w:val="24"/>
        </w:rPr>
        <w:t xml:space="preserve"> remains sparse</w:t>
      </w:r>
      <w:r w:rsidR="00F65567">
        <w:rPr>
          <w:rFonts w:ascii="Times New Roman" w:hAnsi="Times New Roman" w:cs="Times New Roman"/>
          <w:sz w:val="24"/>
          <w:szCs w:val="24"/>
        </w:rPr>
        <w:t xml:space="preserve"> </w:t>
      </w:r>
      <w:r w:rsidR="00DD4B4C">
        <w:rPr>
          <w:rFonts w:ascii="Times New Roman" w:hAnsi="Times New Roman" w:cs="Times New Roman"/>
          <w:sz w:val="24"/>
          <w:szCs w:val="24"/>
        </w:rPr>
        <w:t>(Turner &amp; Bark</w:t>
      </w:r>
      <w:r w:rsidR="00250B89">
        <w:rPr>
          <w:rFonts w:ascii="Times New Roman" w:hAnsi="Times New Roman" w:cs="Times New Roman"/>
          <w:sz w:val="24"/>
          <w:szCs w:val="24"/>
        </w:rPr>
        <w:t>er, 2014)</w:t>
      </w:r>
      <w:proofErr w:type="gramStart"/>
      <w:r w:rsidR="00250B89">
        <w:rPr>
          <w:rFonts w:ascii="Times New Roman" w:hAnsi="Times New Roman" w:cs="Times New Roman"/>
          <w:sz w:val="24"/>
          <w:szCs w:val="24"/>
        </w:rPr>
        <w:t>,</w:t>
      </w:r>
      <w:proofErr w:type="gramEnd"/>
      <w:r w:rsidR="00250B89">
        <w:rPr>
          <w:rFonts w:ascii="Times New Roman" w:hAnsi="Times New Roman" w:cs="Times New Roman"/>
          <w:sz w:val="24"/>
          <w:szCs w:val="24"/>
        </w:rPr>
        <w:t xml:space="preserve"> additionally</w:t>
      </w:r>
      <w:r w:rsidR="000D50E7">
        <w:rPr>
          <w:rFonts w:ascii="Times New Roman" w:hAnsi="Times New Roman" w:cs="Times New Roman"/>
          <w:sz w:val="24"/>
          <w:szCs w:val="24"/>
        </w:rPr>
        <w:t xml:space="preserve"> </w:t>
      </w:r>
      <w:r w:rsidR="00561FC7">
        <w:rPr>
          <w:rFonts w:ascii="Times New Roman" w:hAnsi="Times New Roman" w:cs="Times New Roman"/>
          <w:sz w:val="24"/>
          <w:szCs w:val="24"/>
        </w:rPr>
        <w:t xml:space="preserve">there </w:t>
      </w:r>
      <w:r w:rsidR="0056470D">
        <w:rPr>
          <w:rFonts w:ascii="Times New Roman" w:hAnsi="Times New Roman" w:cs="Times New Roman"/>
          <w:sz w:val="24"/>
          <w:szCs w:val="24"/>
        </w:rPr>
        <w:t>exist</w:t>
      </w:r>
      <w:r w:rsidR="001B1DC1">
        <w:rPr>
          <w:rFonts w:ascii="Times New Roman" w:hAnsi="Times New Roman" w:cs="Times New Roman"/>
          <w:sz w:val="24"/>
          <w:szCs w:val="24"/>
        </w:rPr>
        <w:t>s no case studies</w:t>
      </w:r>
      <w:r w:rsidR="006F1731">
        <w:rPr>
          <w:rFonts w:ascii="Times New Roman" w:hAnsi="Times New Roman" w:cs="Times New Roman"/>
          <w:sz w:val="24"/>
          <w:szCs w:val="24"/>
        </w:rPr>
        <w:t xml:space="preserve"> </w:t>
      </w:r>
      <w:r w:rsidR="00DD4B4C">
        <w:rPr>
          <w:rFonts w:ascii="Times New Roman" w:hAnsi="Times New Roman" w:cs="Times New Roman"/>
          <w:sz w:val="24"/>
          <w:szCs w:val="24"/>
        </w:rPr>
        <w:t>documenting</w:t>
      </w:r>
      <w:r w:rsidR="00561FC7">
        <w:rPr>
          <w:rFonts w:ascii="Times New Roman" w:hAnsi="Times New Roman" w:cs="Times New Roman"/>
          <w:sz w:val="24"/>
          <w:szCs w:val="24"/>
        </w:rPr>
        <w:t xml:space="preserve"> the application of REBT with </w:t>
      </w:r>
      <w:r w:rsidR="00DD4B4C">
        <w:rPr>
          <w:rFonts w:ascii="Times New Roman" w:hAnsi="Times New Roman" w:cs="Times New Roman"/>
          <w:sz w:val="24"/>
          <w:szCs w:val="24"/>
        </w:rPr>
        <w:t>an</w:t>
      </w:r>
      <w:r w:rsidR="008334F9">
        <w:rPr>
          <w:rFonts w:ascii="Times New Roman" w:hAnsi="Times New Roman" w:cs="Times New Roman"/>
          <w:sz w:val="24"/>
          <w:szCs w:val="24"/>
        </w:rPr>
        <w:t xml:space="preserve"> elite</w:t>
      </w:r>
      <w:r w:rsidR="00DD4B4C">
        <w:rPr>
          <w:rFonts w:ascii="Times New Roman" w:hAnsi="Times New Roman" w:cs="Times New Roman"/>
          <w:sz w:val="24"/>
          <w:szCs w:val="24"/>
        </w:rPr>
        <w:t xml:space="preserve"> athlete</w:t>
      </w:r>
      <w:r w:rsidR="00561FC7">
        <w:rPr>
          <w:rFonts w:ascii="Times New Roman" w:hAnsi="Times New Roman" w:cs="Times New Roman"/>
          <w:sz w:val="24"/>
          <w:szCs w:val="24"/>
        </w:rPr>
        <w:t xml:space="preserve">. </w:t>
      </w:r>
      <w:r w:rsidR="00B360A6">
        <w:rPr>
          <w:rFonts w:ascii="Times New Roman" w:hAnsi="Times New Roman" w:cs="Times New Roman"/>
          <w:sz w:val="24"/>
          <w:szCs w:val="24"/>
        </w:rPr>
        <w:t xml:space="preserve"> </w:t>
      </w:r>
      <w:r w:rsidR="006F1731">
        <w:rPr>
          <w:rFonts w:ascii="Times New Roman" w:hAnsi="Times New Roman" w:cs="Times New Roman"/>
          <w:sz w:val="24"/>
          <w:szCs w:val="24"/>
        </w:rPr>
        <w:t xml:space="preserve">The primary aim of this study will be to contribute to the growing body of research evidencing the </w:t>
      </w:r>
      <w:r w:rsidR="006F1731">
        <w:rPr>
          <w:rFonts w:ascii="Times New Roman" w:hAnsi="Times New Roman" w:cs="Times New Roman"/>
          <w:sz w:val="24"/>
          <w:szCs w:val="24"/>
        </w:rPr>
        <w:lastRenderedPageBreak/>
        <w:t xml:space="preserve">application and effects of REBT practice </w:t>
      </w:r>
      <w:r w:rsidR="00E80356">
        <w:rPr>
          <w:rFonts w:ascii="Times New Roman" w:hAnsi="Times New Roman" w:cs="Times New Roman"/>
          <w:sz w:val="24"/>
          <w:szCs w:val="24"/>
        </w:rPr>
        <w:t xml:space="preserve">with athletes </w:t>
      </w:r>
      <w:r w:rsidR="006F1731">
        <w:rPr>
          <w:rFonts w:ascii="Times New Roman" w:hAnsi="Times New Roman" w:cs="Times New Roman"/>
          <w:sz w:val="24"/>
          <w:szCs w:val="24"/>
        </w:rPr>
        <w:t xml:space="preserve">in managing </w:t>
      </w:r>
      <w:r w:rsidR="00E80356">
        <w:rPr>
          <w:rFonts w:ascii="Times New Roman" w:hAnsi="Times New Roman" w:cs="Times New Roman"/>
          <w:sz w:val="24"/>
          <w:szCs w:val="24"/>
        </w:rPr>
        <w:t>performance related issues.</w:t>
      </w:r>
      <w:r w:rsidR="00CD38E9">
        <w:rPr>
          <w:rFonts w:ascii="Times New Roman" w:hAnsi="Times New Roman" w:cs="Times New Roman"/>
          <w:sz w:val="24"/>
          <w:szCs w:val="24"/>
        </w:rPr>
        <w:t xml:space="preserve"> </w:t>
      </w:r>
      <w:r w:rsidR="00E80356">
        <w:rPr>
          <w:rFonts w:ascii="Times New Roman" w:hAnsi="Times New Roman" w:cs="Times New Roman"/>
          <w:sz w:val="24"/>
          <w:szCs w:val="24"/>
        </w:rPr>
        <w:t>T</w:t>
      </w:r>
      <w:r w:rsidR="00CD38E9">
        <w:rPr>
          <w:rFonts w:ascii="Times New Roman" w:hAnsi="Times New Roman" w:cs="Times New Roman"/>
          <w:sz w:val="24"/>
          <w:szCs w:val="24"/>
        </w:rPr>
        <w:t>his</w:t>
      </w:r>
      <w:r w:rsidR="00D93A06">
        <w:rPr>
          <w:rFonts w:ascii="Times New Roman" w:hAnsi="Times New Roman" w:cs="Times New Roman"/>
          <w:sz w:val="24"/>
          <w:szCs w:val="24"/>
        </w:rPr>
        <w:t xml:space="preserve"> case provide</w:t>
      </w:r>
      <w:r w:rsidR="00F65567">
        <w:rPr>
          <w:rFonts w:ascii="Times New Roman" w:hAnsi="Times New Roman" w:cs="Times New Roman"/>
          <w:sz w:val="24"/>
          <w:szCs w:val="24"/>
        </w:rPr>
        <w:t>s</w:t>
      </w:r>
      <w:r w:rsidR="00D93A06">
        <w:rPr>
          <w:rFonts w:ascii="Times New Roman" w:hAnsi="Times New Roman" w:cs="Times New Roman"/>
          <w:sz w:val="24"/>
          <w:szCs w:val="24"/>
        </w:rPr>
        <w:t xml:space="preserve"> a</w:t>
      </w:r>
      <w:r w:rsidR="00E41E57">
        <w:rPr>
          <w:rFonts w:ascii="Times New Roman" w:hAnsi="Times New Roman" w:cs="Times New Roman"/>
          <w:sz w:val="24"/>
          <w:szCs w:val="24"/>
        </w:rPr>
        <w:t xml:space="preserve"> detailed </w:t>
      </w:r>
      <w:r w:rsidR="00A13839">
        <w:rPr>
          <w:rFonts w:ascii="Times New Roman" w:hAnsi="Times New Roman" w:cs="Times New Roman"/>
          <w:sz w:val="24"/>
          <w:szCs w:val="24"/>
        </w:rPr>
        <w:t xml:space="preserve">practitioner </w:t>
      </w:r>
      <w:r w:rsidR="00E41E57">
        <w:rPr>
          <w:rFonts w:ascii="Times New Roman" w:hAnsi="Times New Roman" w:cs="Times New Roman"/>
          <w:sz w:val="24"/>
          <w:szCs w:val="24"/>
        </w:rPr>
        <w:t xml:space="preserve">account </w:t>
      </w:r>
      <w:r w:rsidR="00773638">
        <w:rPr>
          <w:rFonts w:ascii="Times New Roman" w:hAnsi="Times New Roman" w:cs="Times New Roman"/>
          <w:sz w:val="24"/>
          <w:szCs w:val="24"/>
        </w:rPr>
        <w:t>and</w:t>
      </w:r>
      <w:r w:rsidR="00CD38E9">
        <w:rPr>
          <w:rFonts w:ascii="Times New Roman" w:hAnsi="Times New Roman" w:cs="Times New Roman"/>
          <w:sz w:val="24"/>
          <w:szCs w:val="24"/>
        </w:rPr>
        <w:t xml:space="preserve"> an</w:t>
      </w:r>
      <w:r w:rsidR="00E80356">
        <w:rPr>
          <w:rFonts w:ascii="Times New Roman" w:hAnsi="Times New Roman" w:cs="Times New Roman"/>
          <w:sz w:val="24"/>
          <w:szCs w:val="24"/>
        </w:rPr>
        <w:t xml:space="preserve"> </w:t>
      </w:r>
      <w:proofErr w:type="spellStart"/>
      <w:r w:rsidR="00E80356">
        <w:rPr>
          <w:rFonts w:ascii="Times New Roman" w:hAnsi="Times New Roman" w:cs="Times New Roman"/>
          <w:sz w:val="24"/>
          <w:szCs w:val="24"/>
        </w:rPr>
        <w:t>athletes</w:t>
      </w:r>
      <w:proofErr w:type="spellEnd"/>
      <w:r w:rsidR="00E80356">
        <w:rPr>
          <w:rFonts w:ascii="Times New Roman" w:hAnsi="Times New Roman" w:cs="Times New Roman"/>
          <w:sz w:val="24"/>
          <w:szCs w:val="24"/>
        </w:rPr>
        <w:t xml:space="preserve"> experienc</w:t>
      </w:r>
      <w:r w:rsidR="00E95D04">
        <w:rPr>
          <w:rFonts w:ascii="Times New Roman" w:hAnsi="Times New Roman" w:cs="Times New Roman"/>
          <w:sz w:val="24"/>
          <w:szCs w:val="24"/>
        </w:rPr>
        <w:t xml:space="preserve">e throughout the entirety of an </w:t>
      </w:r>
      <w:r w:rsidR="00E80356">
        <w:rPr>
          <w:rFonts w:ascii="Times New Roman" w:hAnsi="Times New Roman" w:cs="Times New Roman"/>
          <w:sz w:val="24"/>
          <w:szCs w:val="24"/>
        </w:rPr>
        <w:t>REBT program</w:t>
      </w:r>
      <w:r w:rsidR="00EF31E2">
        <w:rPr>
          <w:rFonts w:ascii="Times New Roman" w:hAnsi="Times New Roman" w:cs="Times New Roman"/>
          <w:sz w:val="24"/>
          <w:szCs w:val="24"/>
        </w:rPr>
        <w:t xml:space="preserve">, </w:t>
      </w:r>
      <w:r w:rsidR="00CC20F4">
        <w:rPr>
          <w:rFonts w:ascii="Times New Roman" w:hAnsi="Times New Roman" w:cs="Times New Roman"/>
          <w:sz w:val="24"/>
          <w:szCs w:val="24"/>
        </w:rPr>
        <w:t>inform</w:t>
      </w:r>
      <w:r w:rsidR="00EF31E2">
        <w:rPr>
          <w:rFonts w:ascii="Times New Roman" w:hAnsi="Times New Roman" w:cs="Times New Roman"/>
          <w:sz w:val="24"/>
          <w:szCs w:val="24"/>
        </w:rPr>
        <w:t>ing</w:t>
      </w:r>
      <w:r w:rsidR="00CC20F4">
        <w:rPr>
          <w:rFonts w:ascii="Times New Roman" w:hAnsi="Times New Roman" w:cs="Times New Roman"/>
          <w:sz w:val="24"/>
          <w:szCs w:val="24"/>
        </w:rPr>
        <w:t xml:space="preserve"> </w:t>
      </w:r>
      <w:r w:rsidR="000D7519">
        <w:rPr>
          <w:rFonts w:ascii="Times New Roman" w:hAnsi="Times New Roman" w:cs="Times New Roman"/>
          <w:sz w:val="24"/>
          <w:szCs w:val="24"/>
        </w:rPr>
        <w:t>sport psychology practitioners looking to adopt</w:t>
      </w:r>
      <w:r w:rsidR="00FB40F7">
        <w:rPr>
          <w:rFonts w:ascii="Times New Roman" w:hAnsi="Times New Roman" w:cs="Times New Roman"/>
          <w:sz w:val="24"/>
          <w:szCs w:val="24"/>
        </w:rPr>
        <w:t xml:space="preserve"> REBT</w:t>
      </w:r>
      <w:r w:rsidR="00E80356">
        <w:rPr>
          <w:rFonts w:ascii="Times New Roman" w:hAnsi="Times New Roman" w:cs="Times New Roman"/>
          <w:sz w:val="24"/>
          <w:szCs w:val="24"/>
        </w:rPr>
        <w:t xml:space="preserve"> within their practice</w:t>
      </w:r>
      <w:r w:rsidR="00E95D04">
        <w:rPr>
          <w:rFonts w:ascii="Times New Roman" w:hAnsi="Times New Roman" w:cs="Times New Roman"/>
          <w:sz w:val="24"/>
          <w:szCs w:val="24"/>
        </w:rPr>
        <w:t xml:space="preserve">. </w:t>
      </w:r>
      <w:r w:rsidR="00407694">
        <w:rPr>
          <w:rFonts w:ascii="Times New Roman" w:hAnsi="Times New Roman" w:cs="Times New Roman"/>
          <w:sz w:val="24"/>
          <w:szCs w:val="24"/>
        </w:rPr>
        <w:t>The case will also detail</w:t>
      </w:r>
      <w:r w:rsidR="00F7063C">
        <w:rPr>
          <w:rFonts w:ascii="Times New Roman" w:hAnsi="Times New Roman" w:cs="Times New Roman"/>
          <w:sz w:val="24"/>
          <w:szCs w:val="24"/>
        </w:rPr>
        <w:t xml:space="preserve"> the </w:t>
      </w:r>
      <w:r w:rsidR="00CF021C">
        <w:rPr>
          <w:rFonts w:ascii="Times New Roman" w:hAnsi="Times New Roman" w:cs="Times New Roman"/>
          <w:sz w:val="24"/>
          <w:szCs w:val="24"/>
        </w:rPr>
        <w:t>app</w:t>
      </w:r>
      <w:r w:rsidR="0038494B">
        <w:rPr>
          <w:rFonts w:ascii="Times New Roman" w:hAnsi="Times New Roman" w:cs="Times New Roman"/>
          <w:sz w:val="24"/>
          <w:szCs w:val="24"/>
        </w:rPr>
        <w:t>lication of typical and novel techniques</w:t>
      </w:r>
      <w:r w:rsidR="007F0A8F">
        <w:rPr>
          <w:rFonts w:ascii="Times New Roman" w:hAnsi="Times New Roman" w:cs="Times New Roman"/>
          <w:sz w:val="24"/>
          <w:szCs w:val="24"/>
        </w:rPr>
        <w:t xml:space="preserve">, </w:t>
      </w:r>
      <w:r w:rsidR="00E41E57">
        <w:rPr>
          <w:rFonts w:ascii="Times New Roman" w:hAnsi="Times New Roman" w:cs="Times New Roman"/>
          <w:sz w:val="24"/>
          <w:szCs w:val="24"/>
        </w:rPr>
        <w:t>c</w:t>
      </w:r>
      <w:r w:rsidR="00893536">
        <w:rPr>
          <w:rFonts w:ascii="Times New Roman" w:hAnsi="Times New Roman" w:cs="Times New Roman"/>
          <w:sz w:val="24"/>
          <w:szCs w:val="24"/>
        </w:rPr>
        <w:t xml:space="preserve">ommon misconceptions </w:t>
      </w:r>
      <w:r w:rsidR="002943CE">
        <w:rPr>
          <w:rFonts w:ascii="Times New Roman" w:hAnsi="Times New Roman" w:cs="Times New Roman"/>
          <w:sz w:val="24"/>
          <w:szCs w:val="24"/>
        </w:rPr>
        <w:t>and</w:t>
      </w:r>
      <w:r w:rsidR="00893536">
        <w:rPr>
          <w:rFonts w:ascii="Times New Roman" w:hAnsi="Times New Roman" w:cs="Times New Roman"/>
          <w:sz w:val="24"/>
          <w:szCs w:val="24"/>
        </w:rPr>
        <w:t xml:space="preserve"> challenges</w:t>
      </w:r>
      <w:r w:rsidR="00641CBB">
        <w:rPr>
          <w:rFonts w:ascii="Times New Roman" w:hAnsi="Times New Roman" w:cs="Times New Roman"/>
          <w:sz w:val="24"/>
          <w:szCs w:val="24"/>
        </w:rPr>
        <w:t xml:space="preserve"> faced when intervening </w:t>
      </w:r>
      <w:r w:rsidR="00E95D04">
        <w:rPr>
          <w:rFonts w:ascii="Times New Roman" w:hAnsi="Times New Roman" w:cs="Times New Roman"/>
          <w:sz w:val="24"/>
          <w:szCs w:val="24"/>
        </w:rPr>
        <w:t xml:space="preserve">using REBT </w:t>
      </w:r>
      <w:r w:rsidR="00641CBB">
        <w:rPr>
          <w:rFonts w:ascii="Times New Roman" w:hAnsi="Times New Roman" w:cs="Times New Roman"/>
          <w:sz w:val="24"/>
          <w:szCs w:val="24"/>
        </w:rPr>
        <w:t>with an athlete</w:t>
      </w:r>
      <w:r w:rsidR="007F0A8F">
        <w:rPr>
          <w:rFonts w:ascii="Times New Roman" w:hAnsi="Times New Roman" w:cs="Times New Roman"/>
          <w:sz w:val="24"/>
          <w:szCs w:val="24"/>
        </w:rPr>
        <w:t xml:space="preserve">. </w:t>
      </w:r>
      <w:r w:rsidR="002872FD">
        <w:rPr>
          <w:rFonts w:ascii="Times New Roman" w:hAnsi="Times New Roman" w:cs="Times New Roman"/>
          <w:sz w:val="24"/>
          <w:szCs w:val="24"/>
        </w:rPr>
        <w:t xml:space="preserve"> </w:t>
      </w:r>
    </w:p>
    <w:p w14:paraId="4C063FEA" w14:textId="563FFCC0" w:rsidR="00DB2549" w:rsidRDefault="001F422E" w:rsidP="005809DC">
      <w:pPr>
        <w:spacing w:after="0" w:line="480" w:lineRule="auto"/>
        <w:jc w:val="center"/>
        <w:rPr>
          <w:rFonts w:ascii="Times New Roman" w:hAnsi="Times New Roman" w:cs="Times New Roman"/>
          <w:b/>
          <w:sz w:val="24"/>
          <w:szCs w:val="24"/>
        </w:rPr>
      </w:pPr>
      <w:r w:rsidRPr="004C5F8A">
        <w:rPr>
          <w:rFonts w:ascii="Times New Roman" w:hAnsi="Times New Roman" w:cs="Times New Roman"/>
          <w:b/>
          <w:sz w:val="24"/>
          <w:szCs w:val="24"/>
        </w:rPr>
        <w:t>Needs Analysi</w:t>
      </w:r>
      <w:r w:rsidR="00DB2549">
        <w:rPr>
          <w:rFonts w:ascii="Times New Roman" w:hAnsi="Times New Roman" w:cs="Times New Roman"/>
          <w:b/>
          <w:sz w:val="24"/>
          <w:szCs w:val="24"/>
        </w:rPr>
        <w:t>s</w:t>
      </w:r>
    </w:p>
    <w:p w14:paraId="53FB728F" w14:textId="5FE3A784" w:rsidR="001F03BD" w:rsidRPr="00DB6ACF" w:rsidRDefault="0058621A" w:rsidP="00DB2549">
      <w:pPr>
        <w:spacing w:after="0" w:line="480" w:lineRule="auto"/>
        <w:rPr>
          <w:rFonts w:ascii="Times New Roman" w:hAnsi="Times New Roman" w:cs="Times New Roman"/>
          <w:sz w:val="24"/>
          <w:szCs w:val="24"/>
        </w:rPr>
      </w:pPr>
      <w:r>
        <w:rPr>
          <w:rFonts w:ascii="Times New Roman" w:hAnsi="Times New Roman" w:cs="Times New Roman"/>
          <w:sz w:val="24"/>
          <w:szCs w:val="24"/>
        </w:rPr>
        <w:t>Zara</w:t>
      </w:r>
      <w:r w:rsidR="00471F50">
        <w:rPr>
          <w:rFonts w:ascii="Times New Roman" w:hAnsi="Times New Roman" w:cs="Times New Roman"/>
          <w:sz w:val="24"/>
          <w:szCs w:val="24"/>
        </w:rPr>
        <w:t xml:space="preserve"> (Pseudonym)</w:t>
      </w:r>
      <w:r w:rsidR="00DD63A4" w:rsidRPr="00DB6ACF">
        <w:rPr>
          <w:rFonts w:ascii="Times New Roman" w:hAnsi="Times New Roman" w:cs="Times New Roman"/>
          <w:sz w:val="24"/>
          <w:szCs w:val="24"/>
        </w:rPr>
        <w:t xml:space="preserve"> </w:t>
      </w:r>
      <w:r w:rsidR="00455235" w:rsidRPr="00DB6ACF">
        <w:rPr>
          <w:rFonts w:ascii="Times New Roman" w:hAnsi="Times New Roman" w:cs="Times New Roman"/>
          <w:sz w:val="24"/>
          <w:szCs w:val="24"/>
        </w:rPr>
        <w:t xml:space="preserve">is </w:t>
      </w:r>
      <w:r w:rsidR="007723EC" w:rsidRPr="00DB6ACF">
        <w:rPr>
          <w:rFonts w:ascii="Times New Roman" w:hAnsi="Times New Roman" w:cs="Times New Roman"/>
          <w:sz w:val="24"/>
          <w:szCs w:val="24"/>
        </w:rPr>
        <w:t xml:space="preserve">a </w:t>
      </w:r>
      <w:r w:rsidR="00C73A61" w:rsidRPr="00DB6ACF">
        <w:rPr>
          <w:rFonts w:ascii="Times New Roman" w:hAnsi="Times New Roman" w:cs="Times New Roman"/>
          <w:sz w:val="24"/>
          <w:szCs w:val="24"/>
        </w:rPr>
        <w:t>44-year-old</w:t>
      </w:r>
      <w:r w:rsidR="00DD63A4" w:rsidRPr="00DB6ACF">
        <w:rPr>
          <w:rFonts w:ascii="Times New Roman" w:hAnsi="Times New Roman" w:cs="Times New Roman"/>
          <w:sz w:val="24"/>
          <w:szCs w:val="24"/>
        </w:rPr>
        <w:t xml:space="preserve"> </w:t>
      </w:r>
      <w:r w:rsidR="00C73A61">
        <w:rPr>
          <w:rFonts w:ascii="Times New Roman" w:hAnsi="Times New Roman" w:cs="Times New Roman"/>
          <w:sz w:val="24"/>
          <w:szCs w:val="24"/>
        </w:rPr>
        <w:t xml:space="preserve">nationally ranked </w:t>
      </w:r>
      <w:r w:rsidR="00EB5F4C">
        <w:rPr>
          <w:rFonts w:ascii="Times New Roman" w:hAnsi="Times New Roman" w:cs="Times New Roman"/>
          <w:sz w:val="24"/>
          <w:szCs w:val="24"/>
        </w:rPr>
        <w:t>elite</w:t>
      </w:r>
      <w:r w:rsidR="00531D91" w:rsidRPr="00DB6ACF">
        <w:rPr>
          <w:rFonts w:ascii="Times New Roman" w:hAnsi="Times New Roman" w:cs="Times New Roman"/>
          <w:sz w:val="24"/>
          <w:szCs w:val="24"/>
        </w:rPr>
        <w:t xml:space="preserve"> level </w:t>
      </w:r>
      <w:r w:rsidR="00C73A61">
        <w:rPr>
          <w:rFonts w:ascii="Times New Roman" w:hAnsi="Times New Roman" w:cs="Times New Roman"/>
          <w:sz w:val="24"/>
          <w:szCs w:val="24"/>
        </w:rPr>
        <w:t>archer who has</w:t>
      </w:r>
      <w:r w:rsidR="00C61E66" w:rsidRPr="00DB6ACF">
        <w:rPr>
          <w:rFonts w:ascii="Times New Roman" w:hAnsi="Times New Roman" w:cs="Times New Roman"/>
          <w:sz w:val="24"/>
          <w:szCs w:val="24"/>
        </w:rPr>
        <w:t xml:space="preserve"> been c</w:t>
      </w:r>
      <w:r w:rsidR="00C36A9A">
        <w:rPr>
          <w:rFonts w:ascii="Times New Roman" w:hAnsi="Times New Roman" w:cs="Times New Roman"/>
          <w:sz w:val="24"/>
          <w:szCs w:val="24"/>
        </w:rPr>
        <w:t xml:space="preserve">ompeting in archery </w:t>
      </w:r>
      <w:r w:rsidR="00C2360E">
        <w:rPr>
          <w:rFonts w:ascii="Times New Roman" w:hAnsi="Times New Roman" w:cs="Times New Roman"/>
          <w:sz w:val="24"/>
          <w:szCs w:val="24"/>
        </w:rPr>
        <w:t xml:space="preserve">at this level </w:t>
      </w:r>
      <w:r w:rsidR="00C36A9A">
        <w:rPr>
          <w:rFonts w:ascii="Times New Roman" w:hAnsi="Times New Roman" w:cs="Times New Roman"/>
          <w:sz w:val="24"/>
          <w:szCs w:val="24"/>
        </w:rPr>
        <w:t>for 4 y</w:t>
      </w:r>
      <w:r w:rsidR="00455235" w:rsidRPr="00DB6ACF">
        <w:rPr>
          <w:rFonts w:ascii="Times New Roman" w:hAnsi="Times New Roman" w:cs="Times New Roman"/>
          <w:sz w:val="24"/>
          <w:szCs w:val="24"/>
        </w:rPr>
        <w:t>ears,</w:t>
      </w:r>
      <w:r w:rsidR="00C61E66" w:rsidRPr="00DB6ACF">
        <w:rPr>
          <w:rFonts w:ascii="Times New Roman" w:hAnsi="Times New Roman" w:cs="Times New Roman"/>
          <w:sz w:val="24"/>
          <w:szCs w:val="24"/>
        </w:rPr>
        <w:t xml:space="preserve"> </w:t>
      </w:r>
      <w:r w:rsidR="00C73A61">
        <w:rPr>
          <w:rFonts w:ascii="Times New Roman" w:hAnsi="Times New Roman" w:cs="Times New Roman"/>
          <w:sz w:val="24"/>
          <w:szCs w:val="24"/>
        </w:rPr>
        <w:t>representing both</w:t>
      </w:r>
      <w:r w:rsidR="005809DC">
        <w:rPr>
          <w:rFonts w:ascii="Times New Roman" w:hAnsi="Times New Roman" w:cs="Times New Roman"/>
          <w:sz w:val="24"/>
          <w:szCs w:val="24"/>
        </w:rPr>
        <w:t xml:space="preserve"> county</w:t>
      </w:r>
      <w:r w:rsidR="00C36A9A">
        <w:rPr>
          <w:rFonts w:ascii="Times New Roman" w:hAnsi="Times New Roman" w:cs="Times New Roman"/>
          <w:sz w:val="24"/>
          <w:szCs w:val="24"/>
        </w:rPr>
        <w:t xml:space="preserve"> and district teams</w:t>
      </w:r>
      <w:r w:rsidR="00EC4D69">
        <w:rPr>
          <w:rFonts w:ascii="Times New Roman" w:hAnsi="Times New Roman" w:cs="Times New Roman"/>
          <w:sz w:val="24"/>
          <w:szCs w:val="24"/>
        </w:rPr>
        <w:t xml:space="preserve">. </w:t>
      </w:r>
      <w:r>
        <w:rPr>
          <w:rFonts w:ascii="Times New Roman" w:hAnsi="Times New Roman" w:cs="Times New Roman"/>
          <w:sz w:val="24"/>
          <w:szCs w:val="24"/>
        </w:rPr>
        <w:t>Zara</w:t>
      </w:r>
      <w:r w:rsidR="00455235" w:rsidRPr="00DB6ACF">
        <w:rPr>
          <w:rFonts w:ascii="Times New Roman" w:hAnsi="Times New Roman" w:cs="Times New Roman"/>
          <w:sz w:val="24"/>
          <w:szCs w:val="24"/>
        </w:rPr>
        <w:t xml:space="preserve">, </w:t>
      </w:r>
      <w:r w:rsidR="00C61E66" w:rsidRPr="00DB6ACF">
        <w:rPr>
          <w:rFonts w:ascii="Times New Roman" w:hAnsi="Times New Roman" w:cs="Times New Roman"/>
          <w:sz w:val="24"/>
          <w:szCs w:val="24"/>
        </w:rPr>
        <w:t>train</w:t>
      </w:r>
      <w:r w:rsidR="00C25931">
        <w:rPr>
          <w:rFonts w:ascii="Times New Roman" w:hAnsi="Times New Roman" w:cs="Times New Roman"/>
          <w:sz w:val="24"/>
          <w:szCs w:val="24"/>
        </w:rPr>
        <w:t>ed</w:t>
      </w:r>
      <w:r w:rsidR="002C09E4" w:rsidRPr="00DB6ACF">
        <w:rPr>
          <w:rFonts w:ascii="Times New Roman" w:hAnsi="Times New Roman" w:cs="Times New Roman"/>
          <w:sz w:val="24"/>
          <w:szCs w:val="24"/>
        </w:rPr>
        <w:t xml:space="preserve"> four days</w:t>
      </w:r>
      <w:r w:rsidR="00455235" w:rsidRPr="00DB6ACF">
        <w:rPr>
          <w:rFonts w:ascii="Times New Roman" w:hAnsi="Times New Roman" w:cs="Times New Roman"/>
          <w:sz w:val="24"/>
          <w:szCs w:val="24"/>
        </w:rPr>
        <w:t xml:space="preserve"> a week</w:t>
      </w:r>
      <w:r w:rsidR="00C61E66" w:rsidRPr="00DB6ACF">
        <w:rPr>
          <w:rFonts w:ascii="Times New Roman" w:hAnsi="Times New Roman" w:cs="Times New Roman"/>
          <w:sz w:val="24"/>
          <w:szCs w:val="24"/>
        </w:rPr>
        <w:t xml:space="preserve"> split between the local and regi</w:t>
      </w:r>
      <w:r w:rsidR="001A2D60" w:rsidRPr="00DB6ACF">
        <w:rPr>
          <w:rFonts w:ascii="Times New Roman" w:hAnsi="Times New Roman" w:cs="Times New Roman"/>
          <w:sz w:val="24"/>
          <w:szCs w:val="24"/>
        </w:rPr>
        <w:t xml:space="preserve">onal archery </w:t>
      </w:r>
      <w:r w:rsidR="00595298" w:rsidRPr="00DB6ACF">
        <w:rPr>
          <w:rFonts w:ascii="Times New Roman" w:hAnsi="Times New Roman" w:cs="Times New Roman"/>
          <w:sz w:val="24"/>
          <w:szCs w:val="24"/>
        </w:rPr>
        <w:t>centers</w:t>
      </w:r>
      <w:r w:rsidR="001A2D60" w:rsidRPr="00DB6ACF">
        <w:rPr>
          <w:rFonts w:ascii="Times New Roman" w:hAnsi="Times New Roman" w:cs="Times New Roman"/>
          <w:sz w:val="24"/>
          <w:szCs w:val="24"/>
        </w:rPr>
        <w:t xml:space="preserve">. </w:t>
      </w:r>
      <w:r w:rsidR="00471F50">
        <w:rPr>
          <w:rFonts w:ascii="Times New Roman" w:hAnsi="Times New Roman" w:cs="Times New Roman"/>
          <w:sz w:val="24"/>
          <w:szCs w:val="24"/>
        </w:rPr>
        <w:t xml:space="preserve"> I</w:t>
      </w:r>
      <w:r w:rsidR="00C25931" w:rsidRPr="00DB6ACF">
        <w:rPr>
          <w:rFonts w:ascii="Times New Roman" w:hAnsi="Times New Roman" w:cs="Times New Roman"/>
          <w:sz w:val="24"/>
          <w:szCs w:val="24"/>
        </w:rPr>
        <w:t>nitial</w:t>
      </w:r>
      <w:r w:rsidR="00471F50">
        <w:rPr>
          <w:rFonts w:ascii="Times New Roman" w:hAnsi="Times New Roman" w:cs="Times New Roman"/>
          <w:sz w:val="24"/>
          <w:szCs w:val="24"/>
        </w:rPr>
        <w:t>ly a</w:t>
      </w:r>
      <w:r w:rsidR="00C25931" w:rsidRPr="00DB6ACF">
        <w:rPr>
          <w:rFonts w:ascii="Times New Roman" w:hAnsi="Times New Roman" w:cs="Times New Roman"/>
          <w:sz w:val="24"/>
          <w:szCs w:val="24"/>
        </w:rPr>
        <w:t xml:space="preserve"> consultation</w:t>
      </w:r>
      <w:r w:rsidR="00471F50">
        <w:rPr>
          <w:rFonts w:ascii="Times New Roman" w:hAnsi="Times New Roman" w:cs="Times New Roman"/>
          <w:sz w:val="24"/>
          <w:szCs w:val="24"/>
        </w:rPr>
        <w:t xml:space="preserve"> was </w:t>
      </w:r>
      <w:r w:rsidR="00595298">
        <w:rPr>
          <w:rFonts w:ascii="Times New Roman" w:hAnsi="Times New Roman" w:cs="Times New Roman"/>
          <w:sz w:val="24"/>
          <w:szCs w:val="24"/>
        </w:rPr>
        <w:t>organized</w:t>
      </w:r>
      <w:r w:rsidR="00471F50">
        <w:rPr>
          <w:rFonts w:ascii="Times New Roman" w:hAnsi="Times New Roman" w:cs="Times New Roman"/>
          <w:sz w:val="24"/>
          <w:szCs w:val="24"/>
        </w:rPr>
        <w:t xml:space="preserve"> between </w:t>
      </w:r>
      <w:r>
        <w:rPr>
          <w:rFonts w:ascii="Times New Roman" w:hAnsi="Times New Roman" w:cs="Times New Roman"/>
          <w:sz w:val="24"/>
          <w:szCs w:val="24"/>
        </w:rPr>
        <w:t>Zara</w:t>
      </w:r>
      <w:r w:rsidR="00C25931">
        <w:rPr>
          <w:rFonts w:ascii="Times New Roman" w:hAnsi="Times New Roman" w:cs="Times New Roman"/>
          <w:sz w:val="24"/>
          <w:szCs w:val="24"/>
        </w:rPr>
        <w:t xml:space="preserve"> and the consult</w:t>
      </w:r>
      <w:r w:rsidR="00FC5130">
        <w:rPr>
          <w:rFonts w:ascii="Times New Roman" w:hAnsi="Times New Roman" w:cs="Times New Roman"/>
          <w:sz w:val="24"/>
          <w:szCs w:val="24"/>
        </w:rPr>
        <w:t>ancy team (lead and second</w:t>
      </w:r>
      <w:r w:rsidR="00C25931">
        <w:rPr>
          <w:rFonts w:ascii="Times New Roman" w:hAnsi="Times New Roman" w:cs="Times New Roman"/>
          <w:sz w:val="24"/>
          <w:szCs w:val="24"/>
        </w:rPr>
        <w:t xml:space="preserve"> author).  The use of consultancy teams has been advocated as a</w:t>
      </w:r>
      <w:r w:rsidR="00EC4D69">
        <w:rPr>
          <w:rFonts w:ascii="Times New Roman" w:hAnsi="Times New Roman" w:cs="Times New Roman"/>
          <w:sz w:val="24"/>
          <w:szCs w:val="24"/>
        </w:rPr>
        <w:t>n</w:t>
      </w:r>
      <w:r w:rsidR="00C25931">
        <w:rPr>
          <w:rFonts w:ascii="Times New Roman" w:hAnsi="Times New Roman" w:cs="Times New Roman"/>
          <w:sz w:val="24"/>
          <w:szCs w:val="24"/>
        </w:rPr>
        <w:t xml:space="preserve"> effective way of developing the consultancy process and developing the training of neophyte and current sport psychology practitioners (Pitt et al., 201</w:t>
      </w:r>
      <w:r w:rsidR="00471F50">
        <w:rPr>
          <w:rFonts w:ascii="Times New Roman" w:hAnsi="Times New Roman" w:cs="Times New Roman"/>
          <w:sz w:val="24"/>
          <w:szCs w:val="24"/>
        </w:rPr>
        <w:t>5).</w:t>
      </w:r>
      <w:r w:rsidR="00B11929">
        <w:rPr>
          <w:rFonts w:ascii="Times New Roman" w:hAnsi="Times New Roman" w:cs="Times New Roman"/>
          <w:sz w:val="24"/>
          <w:szCs w:val="24"/>
        </w:rPr>
        <w:t xml:space="preserve"> During the </w:t>
      </w:r>
      <w:r w:rsidR="00020335">
        <w:rPr>
          <w:rFonts w:ascii="Times New Roman" w:hAnsi="Times New Roman" w:cs="Times New Roman"/>
          <w:sz w:val="24"/>
          <w:szCs w:val="24"/>
        </w:rPr>
        <w:t>initial contact</w:t>
      </w:r>
      <w:r w:rsidR="00B11929">
        <w:rPr>
          <w:rFonts w:ascii="Times New Roman" w:hAnsi="Times New Roman" w:cs="Times New Roman"/>
          <w:sz w:val="24"/>
          <w:szCs w:val="24"/>
        </w:rPr>
        <w:t xml:space="preserve"> with</w:t>
      </w:r>
      <w:r w:rsidR="00020335">
        <w:rPr>
          <w:rFonts w:ascii="Times New Roman" w:hAnsi="Times New Roman" w:cs="Times New Roman"/>
          <w:sz w:val="24"/>
          <w:szCs w:val="24"/>
        </w:rPr>
        <w:t xml:space="preserve"> Zara</w:t>
      </w:r>
      <w:r w:rsidR="00B11929">
        <w:rPr>
          <w:rFonts w:ascii="Times New Roman" w:hAnsi="Times New Roman" w:cs="Times New Roman"/>
          <w:sz w:val="24"/>
          <w:szCs w:val="24"/>
        </w:rPr>
        <w:t xml:space="preserve"> she</w:t>
      </w:r>
      <w:r w:rsidR="00C2360E">
        <w:rPr>
          <w:rFonts w:ascii="Times New Roman" w:hAnsi="Times New Roman" w:cs="Times New Roman"/>
          <w:sz w:val="24"/>
          <w:szCs w:val="24"/>
        </w:rPr>
        <w:t xml:space="preserve"> presented exaggerated bouts of anxiety p</w:t>
      </w:r>
      <w:r w:rsidR="003D3641">
        <w:rPr>
          <w:rFonts w:ascii="Times New Roman" w:hAnsi="Times New Roman" w:cs="Times New Roman"/>
          <w:sz w:val="24"/>
          <w:szCs w:val="24"/>
        </w:rPr>
        <w:t>r</w:t>
      </w:r>
      <w:r w:rsidR="005809DC">
        <w:rPr>
          <w:rFonts w:ascii="Times New Roman" w:hAnsi="Times New Roman" w:cs="Times New Roman"/>
          <w:sz w:val="24"/>
          <w:szCs w:val="24"/>
        </w:rPr>
        <w:t xml:space="preserve">ior to and during </w:t>
      </w:r>
      <w:r w:rsidR="0056470D">
        <w:rPr>
          <w:rFonts w:ascii="Times New Roman" w:hAnsi="Times New Roman" w:cs="Times New Roman"/>
          <w:sz w:val="24"/>
          <w:szCs w:val="24"/>
        </w:rPr>
        <w:t>competition, which</w:t>
      </w:r>
      <w:r w:rsidR="005809DC">
        <w:rPr>
          <w:rFonts w:ascii="Times New Roman" w:hAnsi="Times New Roman" w:cs="Times New Roman"/>
          <w:sz w:val="24"/>
          <w:szCs w:val="24"/>
        </w:rPr>
        <w:t xml:space="preserve"> was having </w:t>
      </w:r>
      <w:r w:rsidR="00B37C0C">
        <w:rPr>
          <w:rFonts w:ascii="Times New Roman" w:hAnsi="Times New Roman" w:cs="Times New Roman"/>
          <w:sz w:val="24"/>
          <w:szCs w:val="24"/>
        </w:rPr>
        <w:t xml:space="preserve">a detrimental effect </w:t>
      </w:r>
      <w:r w:rsidR="005809DC">
        <w:rPr>
          <w:rFonts w:ascii="Times New Roman" w:hAnsi="Times New Roman" w:cs="Times New Roman"/>
          <w:sz w:val="24"/>
          <w:szCs w:val="24"/>
        </w:rPr>
        <w:t xml:space="preserve">upon her </w:t>
      </w:r>
      <w:r w:rsidR="00B11929">
        <w:rPr>
          <w:rFonts w:ascii="Times New Roman" w:hAnsi="Times New Roman" w:cs="Times New Roman"/>
          <w:sz w:val="24"/>
          <w:szCs w:val="24"/>
        </w:rPr>
        <w:t>performance. In addition, these</w:t>
      </w:r>
      <w:r w:rsidR="00004043">
        <w:rPr>
          <w:rFonts w:ascii="Times New Roman" w:hAnsi="Times New Roman" w:cs="Times New Roman"/>
          <w:sz w:val="24"/>
          <w:szCs w:val="24"/>
        </w:rPr>
        <w:t xml:space="preserve"> dips in performance were exemplified </w:t>
      </w:r>
      <w:r w:rsidR="00471F50" w:rsidRPr="00DB6ACF">
        <w:rPr>
          <w:rFonts w:ascii="Times New Roman" w:hAnsi="Times New Roman" w:cs="Times New Roman"/>
          <w:sz w:val="24"/>
          <w:szCs w:val="24"/>
        </w:rPr>
        <w:t>duri</w:t>
      </w:r>
      <w:r w:rsidR="00471F50">
        <w:rPr>
          <w:rFonts w:ascii="Times New Roman" w:hAnsi="Times New Roman" w:cs="Times New Roman"/>
          <w:sz w:val="24"/>
          <w:szCs w:val="24"/>
        </w:rPr>
        <w:t xml:space="preserve">ng indoor archery </w:t>
      </w:r>
      <w:r w:rsidR="00773638">
        <w:rPr>
          <w:rFonts w:ascii="Times New Roman" w:hAnsi="Times New Roman" w:cs="Times New Roman"/>
          <w:sz w:val="24"/>
          <w:szCs w:val="24"/>
        </w:rPr>
        <w:t xml:space="preserve">competitions that </w:t>
      </w:r>
      <w:r w:rsidR="0028665D">
        <w:rPr>
          <w:rFonts w:ascii="Times New Roman" w:hAnsi="Times New Roman" w:cs="Times New Roman"/>
          <w:sz w:val="24"/>
          <w:szCs w:val="24"/>
        </w:rPr>
        <w:t xml:space="preserve">Zara </w:t>
      </w:r>
      <w:r w:rsidR="00092DA8">
        <w:rPr>
          <w:rFonts w:ascii="Times New Roman" w:hAnsi="Times New Roman" w:cs="Times New Roman"/>
          <w:sz w:val="24"/>
          <w:szCs w:val="24"/>
        </w:rPr>
        <w:t>considered</w:t>
      </w:r>
      <w:r w:rsidR="00F57A0C">
        <w:rPr>
          <w:rFonts w:ascii="Times New Roman" w:hAnsi="Times New Roman" w:cs="Times New Roman"/>
          <w:sz w:val="24"/>
          <w:szCs w:val="24"/>
        </w:rPr>
        <w:t xml:space="preserve"> </w:t>
      </w:r>
      <w:r w:rsidR="0056470D">
        <w:rPr>
          <w:rFonts w:ascii="Times New Roman" w:hAnsi="Times New Roman" w:cs="Times New Roman"/>
          <w:sz w:val="24"/>
          <w:szCs w:val="24"/>
        </w:rPr>
        <w:t xml:space="preserve">the easier </w:t>
      </w:r>
      <w:r w:rsidR="003B1F5F">
        <w:rPr>
          <w:rFonts w:ascii="Times New Roman" w:hAnsi="Times New Roman" w:cs="Times New Roman"/>
          <w:sz w:val="24"/>
          <w:szCs w:val="24"/>
        </w:rPr>
        <w:t>format compared</w:t>
      </w:r>
      <w:r w:rsidR="00401BC6">
        <w:rPr>
          <w:rFonts w:ascii="Times New Roman" w:hAnsi="Times New Roman" w:cs="Times New Roman"/>
          <w:sz w:val="24"/>
          <w:szCs w:val="24"/>
        </w:rPr>
        <w:t xml:space="preserve"> to outdoor</w:t>
      </w:r>
      <w:r w:rsidR="007314C1">
        <w:rPr>
          <w:rFonts w:ascii="Times New Roman" w:hAnsi="Times New Roman" w:cs="Times New Roman"/>
          <w:sz w:val="24"/>
          <w:szCs w:val="24"/>
        </w:rPr>
        <w:t xml:space="preserve"> competition</w:t>
      </w:r>
      <w:r w:rsidR="00471F50" w:rsidRPr="00DB6ACF">
        <w:rPr>
          <w:rFonts w:ascii="Times New Roman" w:hAnsi="Times New Roman" w:cs="Times New Roman"/>
          <w:sz w:val="24"/>
          <w:szCs w:val="24"/>
        </w:rPr>
        <w:t xml:space="preserve"> (e.g., less extraneous variables, </w:t>
      </w:r>
      <w:r w:rsidR="00401BC6">
        <w:rPr>
          <w:rFonts w:ascii="Times New Roman" w:hAnsi="Times New Roman" w:cs="Times New Roman"/>
          <w:sz w:val="24"/>
          <w:szCs w:val="24"/>
        </w:rPr>
        <w:t xml:space="preserve">shorter distance, </w:t>
      </w:r>
      <w:proofErr w:type="gramStart"/>
      <w:r w:rsidR="00401BC6">
        <w:rPr>
          <w:rFonts w:ascii="Times New Roman" w:hAnsi="Times New Roman" w:cs="Times New Roman"/>
          <w:sz w:val="24"/>
          <w:szCs w:val="24"/>
        </w:rPr>
        <w:t>greater</w:t>
      </w:r>
      <w:proofErr w:type="gramEnd"/>
      <w:r w:rsidR="00471F50" w:rsidRPr="00DB6ACF">
        <w:rPr>
          <w:rFonts w:ascii="Times New Roman" w:hAnsi="Times New Roman" w:cs="Times New Roman"/>
          <w:sz w:val="24"/>
          <w:szCs w:val="24"/>
        </w:rPr>
        <w:t xml:space="preserve"> margin of error). </w:t>
      </w:r>
      <w:r w:rsidR="00953865">
        <w:rPr>
          <w:rFonts w:ascii="Times New Roman" w:hAnsi="Times New Roman" w:cs="Times New Roman"/>
          <w:sz w:val="24"/>
          <w:szCs w:val="24"/>
        </w:rPr>
        <w:t xml:space="preserve"> </w:t>
      </w:r>
      <w:r w:rsidR="00692895">
        <w:rPr>
          <w:rFonts w:ascii="Times New Roman" w:hAnsi="Times New Roman" w:cs="Times New Roman"/>
          <w:sz w:val="24"/>
          <w:szCs w:val="24"/>
        </w:rPr>
        <w:t xml:space="preserve">To </w:t>
      </w:r>
      <w:r w:rsidR="00773638">
        <w:rPr>
          <w:rFonts w:ascii="Times New Roman" w:hAnsi="Times New Roman" w:cs="Times New Roman"/>
          <w:sz w:val="24"/>
          <w:szCs w:val="24"/>
        </w:rPr>
        <w:t>compound this issue</w:t>
      </w:r>
      <w:r w:rsidR="00692895">
        <w:rPr>
          <w:rFonts w:ascii="Times New Roman" w:hAnsi="Times New Roman" w:cs="Times New Roman"/>
          <w:sz w:val="24"/>
          <w:szCs w:val="24"/>
        </w:rPr>
        <w:t xml:space="preserve"> Zara fe</w:t>
      </w:r>
      <w:r w:rsidR="00F44BA3">
        <w:rPr>
          <w:rFonts w:ascii="Times New Roman" w:hAnsi="Times New Roman" w:cs="Times New Roman"/>
          <w:sz w:val="24"/>
          <w:szCs w:val="24"/>
        </w:rPr>
        <w:t>lt she did not have control or was able to regulate</w:t>
      </w:r>
      <w:r w:rsidR="00692895">
        <w:rPr>
          <w:rFonts w:ascii="Times New Roman" w:hAnsi="Times New Roman" w:cs="Times New Roman"/>
          <w:sz w:val="24"/>
          <w:szCs w:val="24"/>
        </w:rPr>
        <w:t xml:space="preserve"> her emotions</w:t>
      </w:r>
      <w:r w:rsidR="00F44BA3">
        <w:rPr>
          <w:rFonts w:ascii="Times New Roman" w:hAnsi="Times New Roman" w:cs="Times New Roman"/>
          <w:sz w:val="24"/>
          <w:szCs w:val="24"/>
        </w:rPr>
        <w:t xml:space="preserve"> when encountering challenging situations (i.e., recovering her form)</w:t>
      </w:r>
      <w:r w:rsidR="00806A9F">
        <w:rPr>
          <w:rFonts w:ascii="Times New Roman" w:hAnsi="Times New Roman" w:cs="Times New Roman"/>
          <w:sz w:val="24"/>
          <w:szCs w:val="24"/>
        </w:rPr>
        <w:t>.</w:t>
      </w:r>
      <w:r w:rsidR="00692895">
        <w:rPr>
          <w:rFonts w:ascii="Times New Roman" w:hAnsi="Times New Roman" w:cs="Times New Roman"/>
          <w:sz w:val="24"/>
          <w:szCs w:val="24"/>
        </w:rPr>
        <w:t xml:space="preserve"> To i</w:t>
      </w:r>
      <w:r w:rsidR="00806A9F">
        <w:rPr>
          <w:rFonts w:ascii="Times New Roman" w:hAnsi="Times New Roman" w:cs="Times New Roman"/>
          <w:sz w:val="24"/>
          <w:szCs w:val="24"/>
        </w:rPr>
        <w:t xml:space="preserve">nvestigate further </w:t>
      </w:r>
      <w:r w:rsidR="00692895">
        <w:rPr>
          <w:rFonts w:ascii="Times New Roman" w:hAnsi="Times New Roman" w:cs="Times New Roman"/>
          <w:sz w:val="24"/>
          <w:szCs w:val="24"/>
        </w:rPr>
        <w:t xml:space="preserve">the </w:t>
      </w:r>
      <w:r w:rsidR="00692895" w:rsidRPr="00DB6ACF">
        <w:rPr>
          <w:rFonts w:ascii="Times New Roman" w:hAnsi="Times New Roman" w:cs="Times New Roman"/>
          <w:sz w:val="24"/>
          <w:szCs w:val="24"/>
        </w:rPr>
        <w:t xml:space="preserve">Shortened General Attitudes and Belief Scale (SGABS: Lindner, </w:t>
      </w:r>
      <w:proofErr w:type="spellStart"/>
      <w:r w:rsidR="00692895" w:rsidRPr="00DB6ACF">
        <w:rPr>
          <w:rFonts w:ascii="Times New Roman" w:hAnsi="Times New Roman" w:cs="Times New Roman"/>
          <w:sz w:val="24"/>
          <w:szCs w:val="24"/>
        </w:rPr>
        <w:t>Kirkby</w:t>
      </w:r>
      <w:proofErr w:type="spellEnd"/>
      <w:r w:rsidR="00692895" w:rsidRPr="00DB6ACF">
        <w:rPr>
          <w:rFonts w:ascii="Times New Roman" w:hAnsi="Times New Roman" w:cs="Times New Roman"/>
          <w:sz w:val="24"/>
          <w:szCs w:val="24"/>
        </w:rPr>
        <w:t xml:space="preserve">, </w:t>
      </w:r>
      <w:proofErr w:type="spellStart"/>
      <w:r w:rsidR="00692895" w:rsidRPr="00DB6ACF">
        <w:rPr>
          <w:rFonts w:ascii="Times New Roman" w:hAnsi="Times New Roman" w:cs="Times New Roman"/>
          <w:sz w:val="24"/>
          <w:szCs w:val="24"/>
        </w:rPr>
        <w:t>Weitheim</w:t>
      </w:r>
      <w:proofErr w:type="spellEnd"/>
      <w:r w:rsidR="00692895" w:rsidRPr="00DB6ACF">
        <w:rPr>
          <w:rFonts w:ascii="Times New Roman" w:hAnsi="Times New Roman" w:cs="Times New Roman"/>
          <w:sz w:val="24"/>
          <w:szCs w:val="24"/>
        </w:rPr>
        <w:t xml:space="preserve">, &amp; Birch, 1999) </w:t>
      </w:r>
      <w:r w:rsidR="00692895">
        <w:rPr>
          <w:rFonts w:ascii="Times New Roman" w:hAnsi="Times New Roman" w:cs="Times New Roman"/>
          <w:sz w:val="24"/>
          <w:szCs w:val="24"/>
        </w:rPr>
        <w:t>was administered indicatin</w:t>
      </w:r>
      <w:r w:rsidR="0056470D">
        <w:rPr>
          <w:rFonts w:ascii="Times New Roman" w:hAnsi="Times New Roman" w:cs="Times New Roman"/>
          <w:sz w:val="24"/>
          <w:szCs w:val="24"/>
        </w:rPr>
        <w:t>g the presence of high IBs and l</w:t>
      </w:r>
      <w:r w:rsidR="00692895">
        <w:rPr>
          <w:rFonts w:ascii="Times New Roman" w:hAnsi="Times New Roman" w:cs="Times New Roman"/>
          <w:sz w:val="24"/>
          <w:szCs w:val="24"/>
        </w:rPr>
        <w:t>ow RBs</w:t>
      </w:r>
      <w:r w:rsidR="00692895" w:rsidRPr="00DB6ACF">
        <w:rPr>
          <w:rFonts w:ascii="Times New Roman" w:hAnsi="Times New Roman" w:cs="Times New Roman"/>
          <w:sz w:val="24"/>
          <w:szCs w:val="24"/>
        </w:rPr>
        <w:t xml:space="preserve"> (Lindner et al., </w:t>
      </w:r>
      <w:r w:rsidR="00554F83">
        <w:rPr>
          <w:rFonts w:ascii="Times New Roman" w:hAnsi="Times New Roman" w:cs="Times New Roman"/>
          <w:sz w:val="24"/>
          <w:szCs w:val="24"/>
        </w:rPr>
        <w:t>1999</w:t>
      </w:r>
      <w:r w:rsidR="002158B0">
        <w:rPr>
          <w:rFonts w:ascii="Times New Roman" w:hAnsi="Times New Roman" w:cs="Times New Roman"/>
          <w:sz w:val="24"/>
          <w:szCs w:val="24"/>
        </w:rPr>
        <w:t>). Upon further correspondence</w:t>
      </w:r>
      <w:r w:rsidR="00953865">
        <w:rPr>
          <w:rFonts w:ascii="Times New Roman" w:hAnsi="Times New Roman" w:cs="Times New Roman"/>
          <w:sz w:val="24"/>
          <w:szCs w:val="24"/>
        </w:rPr>
        <w:t xml:space="preserve"> it became apparent that when </w:t>
      </w:r>
      <w:r>
        <w:rPr>
          <w:rFonts w:ascii="Times New Roman" w:hAnsi="Times New Roman" w:cs="Times New Roman"/>
          <w:sz w:val="24"/>
          <w:szCs w:val="24"/>
        </w:rPr>
        <w:t>Zara</w:t>
      </w:r>
      <w:r w:rsidR="00401BC6">
        <w:rPr>
          <w:rFonts w:ascii="Times New Roman" w:hAnsi="Times New Roman" w:cs="Times New Roman"/>
          <w:sz w:val="24"/>
          <w:szCs w:val="24"/>
        </w:rPr>
        <w:t xml:space="preserve"> </w:t>
      </w:r>
      <w:r w:rsidR="0056470D">
        <w:rPr>
          <w:rFonts w:ascii="Times New Roman" w:hAnsi="Times New Roman" w:cs="Times New Roman"/>
          <w:sz w:val="24"/>
          <w:szCs w:val="24"/>
        </w:rPr>
        <w:t>perceived</w:t>
      </w:r>
      <w:r w:rsidR="00471F50" w:rsidRPr="00DB6ACF">
        <w:rPr>
          <w:rFonts w:ascii="Times New Roman" w:hAnsi="Times New Roman" w:cs="Times New Roman"/>
          <w:sz w:val="24"/>
          <w:szCs w:val="24"/>
        </w:rPr>
        <w:t xml:space="preserve"> low expectations from </w:t>
      </w:r>
      <w:r w:rsidR="0056470D">
        <w:rPr>
          <w:rFonts w:ascii="Times New Roman" w:hAnsi="Times New Roman" w:cs="Times New Roman"/>
          <w:sz w:val="24"/>
          <w:szCs w:val="24"/>
        </w:rPr>
        <w:t>her</w:t>
      </w:r>
      <w:r w:rsidR="00471F50" w:rsidRPr="00DB6ACF">
        <w:rPr>
          <w:rFonts w:ascii="Times New Roman" w:hAnsi="Times New Roman" w:cs="Times New Roman"/>
          <w:sz w:val="24"/>
          <w:szCs w:val="24"/>
        </w:rPr>
        <w:t xml:space="preserve">self and others (i.e., difficult competition, a longer shooting range, competing against superior opponents) </w:t>
      </w:r>
      <w:r w:rsidR="00401BC6">
        <w:rPr>
          <w:rFonts w:ascii="Times New Roman" w:hAnsi="Times New Roman" w:cs="Times New Roman"/>
          <w:sz w:val="24"/>
          <w:szCs w:val="24"/>
        </w:rPr>
        <w:t xml:space="preserve">her performance thrived, whereas </w:t>
      </w:r>
      <w:r w:rsidR="00471F50" w:rsidRPr="00DB6ACF">
        <w:rPr>
          <w:rFonts w:ascii="Times New Roman" w:hAnsi="Times New Roman" w:cs="Times New Roman"/>
          <w:sz w:val="24"/>
          <w:szCs w:val="24"/>
        </w:rPr>
        <w:t xml:space="preserve">when the </w:t>
      </w:r>
      <w:r w:rsidR="00471F50" w:rsidRPr="00DB6ACF">
        <w:rPr>
          <w:rFonts w:ascii="Times New Roman" w:hAnsi="Times New Roman" w:cs="Times New Roman"/>
          <w:sz w:val="24"/>
          <w:szCs w:val="24"/>
        </w:rPr>
        <w:lastRenderedPageBreak/>
        <w:t>exp</w:t>
      </w:r>
      <w:r w:rsidR="0056470D">
        <w:rPr>
          <w:rFonts w:ascii="Times New Roman" w:hAnsi="Times New Roman" w:cs="Times New Roman"/>
          <w:sz w:val="24"/>
          <w:szCs w:val="24"/>
        </w:rPr>
        <w:t>ectation</w:t>
      </w:r>
      <w:r w:rsidR="00953865">
        <w:rPr>
          <w:rFonts w:ascii="Times New Roman" w:hAnsi="Times New Roman" w:cs="Times New Roman"/>
          <w:sz w:val="24"/>
          <w:szCs w:val="24"/>
        </w:rPr>
        <w:t xml:space="preserve"> to be successful was </w:t>
      </w:r>
      <w:r w:rsidR="00471F50" w:rsidRPr="00DB6ACF">
        <w:rPr>
          <w:rFonts w:ascii="Times New Roman" w:hAnsi="Times New Roman" w:cs="Times New Roman"/>
          <w:sz w:val="24"/>
          <w:szCs w:val="24"/>
        </w:rPr>
        <w:t>elevated (i.e., indoor competition, relatively novice opp</w:t>
      </w:r>
      <w:r w:rsidR="00401BC6">
        <w:rPr>
          <w:rFonts w:ascii="Times New Roman" w:hAnsi="Times New Roman" w:cs="Times New Roman"/>
          <w:sz w:val="24"/>
          <w:szCs w:val="24"/>
        </w:rPr>
        <w:t xml:space="preserve">onents, and perfect conditions) </w:t>
      </w:r>
      <w:r w:rsidR="002158B0">
        <w:rPr>
          <w:rFonts w:ascii="Times New Roman" w:hAnsi="Times New Roman" w:cs="Times New Roman"/>
          <w:sz w:val="24"/>
          <w:szCs w:val="24"/>
        </w:rPr>
        <w:t>her performance suffered</w:t>
      </w:r>
      <w:r w:rsidR="007314C1">
        <w:rPr>
          <w:rFonts w:ascii="Times New Roman" w:hAnsi="Times New Roman" w:cs="Times New Roman"/>
          <w:sz w:val="24"/>
          <w:szCs w:val="24"/>
        </w:rPr>
        <w:t>.</w:t>
      </w:r>
      <w:r w:rsidR="00C759EF">
        <w:rPr>
          <w:rFonts w:ascii="Times New Roman" w:hAnsi="Times New Roman" w:cs="Times New Roman"/>
          <w:sz w:val="24"/>
          <w:szCs w:val="24"/>
        </w:rPr>
        <w:t xml:space="preserve"> </w:t>
      </w:r>
      <w:r w:rsidR="001F03BD" w:rsidRPr="00DB6ACF">
        <w:rPr>
          <w:rFonts w:ascii="Times New Roman" w:hAnsi="Times New Roman" w:cs="Times New Roman"/>
          <w:sz w:val="24"/>
          <w:szCs w:val="24"/>
        </w:rPr>
        <w:t>The followin</w:t>
      </w:r>
      <w:r w:rsidR="00471F50">
        <w:rPr>
          <w:rFonts w:ascii="Times New Roman" w:hAnsi="Times New Roman" w:cs="Times New Roman"/>
          <w:sz w:val="24"/>
          <w:szCs w:val="24"/>
        </w:rPr>
        <w:t xml:space="preserve">g extract is taken from email </w:t>
      </w:r>
      <w:r w:rsidR="001F03BD" w:rsidRPr="00DB6ACF">
        <w:rPr>
          <w:rFonts w:ascii="Times New Roman" w:hAnsi="Times New Roman" w:cs="Times New Roman"/>
          <w:sz w:val="24"/>
          <w:szCs w:val="24"/>
        </w:rPr>
        <w:t>corre</w:t>
      </w:r>
      <w:r w:rsidR="00806A9F">
        <w:rPr>
          <w:rFonts w:ascii="Times New Roman" w:hAnsi="Times New Roman" w:cs="Times New Roman"/>
          <w:sz w:val="24"/>
          <w:szCs w:val="24"/>
        </w:rPr>
        <w:t xml:space="preserve">spondence where </w:t>
      </w:r>
      <w:r>
        <w:rPr>
          <w:rFonts w:ascii="Times New Roman" w:hAnsi="Times New Roman" w:cs="Times New Roman"/>
          <w:sz w:val="24"/>
          <w:szCs w:val="24"/>
        </w:rPr>
        <w:t>Zara</w:t>
      </w:r>
      <w:r w:rsidR="00471F50">
        <w:rPr>
          <w:rFonts w:ascii="Times New Roman" w:hAnsi="Times New Roman" w:cs="Times New Roman"/>
          <w:sz w:val="24"/>
          <w:szCs w:val="24"/>
        </w:rPr>
        <w:t xml:space="preserve"> </w:t>
      </w:r>
      <w:r w:rsidR="008B0E47" w:rsidRPr="00DB6ACF">
        <w:rPr>
          <w:rFonts w:ascii="Times New Roman" w:hAnsi="Times New Roman" w:cs="Times New Roman"/>
          <w:sz w:val="24"/>
          <w:szCs w:val="24"/>
        </w:rPr>
        <w:t>comment</w:t>
      </w:r>
      <w:r w:rsidR="00435C0B">
        <w:rPr>
          <w:rFonts w:ascii="Times New Roman" w:hAnsi="Times New Roman" w:cs="Times New Roman"/>
          <w:sz w:val="24"/>
          <w:szCs w:val="24"/>
        </w:rPr>
        <w:t>ed</w:t>
      </w:r>
      <w:r w:rsidR="008B0E47" w:rsidRPr="00DB6ACF">
        <w:rPr>
          <w:rFonts w:ascii="Times New Roman" w:hAnsi="Times New Roman" w:cs="Times New Roman"/>
          <w:sz w:val="24"/>
          <w:szCs w:val="24"/>
        </w:rPr>
        <w:t xml:space="preserve"> on </w:t>
      </w:r>
      <w:r w:rsidR="001F03BD" w:rsidRPr="00DB6ACF">
        <w:rPr>
          <w:rFonts w:ascii="Times New Roman" w:hAnsi="Times New Roman" w:cs="Times New Roman"/>
          <w:sz w:val="24"/>
          <w:szCs w:val="24"/>
        </w:rPr>
        <w:t>feelings similar to that of “the end of the world”</w:t>
      </w:r>
      <w:r w:rsidR="009D38CF" w:rsidRPr="00DB6ACF">
        <w:rPr>
          <w:rFonts w:ascii="Times New Roman" w:hAnsi="Times New Roman" w:cs="Times New Roman"/>
          <w:sz w:val="24"/>
          <w:szCs w:val="24"/>
        </w:rPr>
        <w:t xml:space="preserve"> after her</w:t>
      </w:r>
      <w:r w:rsidR="001A2D60" w:rsidRPr="00DB6ACF">
        <w:rPr>
          <w:rFonts w:ascii="Times New Roman" w:hAnsi="Times New Roman" w:cs="Times New Roman"/>
          <w:sz w:val="24"/>
          <w:szCs w:val="24"/>
        </w:rPr>
        <w:t xml:space="preserve"> form d</w:t>
      </w:r>
      <w:r w:rsidR="008B0E47" w:rsidRPr="00DB6ACF">
        <w:rPr>
          <w:rFonts w:ascii="Times New Roman" w:hAnsi="Times New Roman" w:cs="Times New Roman"/>
          <w:sz w:val="24"/>
          <w:szCs w:val="24"/>
        </w:rPr>
        <w:t>uring a</w:t>
      </w:r>
      <w:r w:rsidR="001A2D60" w:rsidRPr="00DB6ACF">
        <w:rPr>
          <w:rFonts w:ascii="Times New Roman" w:hAnsi="Times New Roman" w:cs="Times New Roman"/>
          <w:sz w:val="24"/>
          <w:szCs w:val="24"/>
        </w:rPr>
        <w:t xml:space="preserve"> competition took an unexpected decline</w:t>
      </w:r>
      <w:r w:rsidR="00806A9F">
        <w:rPr>
          <w:rFonts w:ascii="Times New Roman" w:hAnsi="Times New Roman" w:cs="Times New Roman"/>
          <w:sz w:val="24"/>
          <w:szCs w:val="24"/>
        </w:rPr>
        <w:t xml:space="preserve">. </w:t>
      </w:r>
      <w:r w:rsidR="00471F50">
        <w:rPr>
          <w:rFonts w:ascii="Times New Roman" w:hAnsi="Times New Roman" w:cs="Times New Roman"/>
          <w:sz w:val="24"/>
          <w:szCs w:val="24"/>
        </w:rPr>
        <w:t>S</w:t>
      </w:r>
      <w:r w:rsidR="00FE5616" w:rsidRPr="00DB6ACF">
        <w:rPr>
          <w:rFonts w:ascii="Times New Roman" w:hAnsi="Times New Roman" w:cs="Times New Roman"/>
          <w:sz w:val="24"/>
          <w:szCs w:val="24"/>
        </w:rPr>
        <w:t>uch a</w:t>
      </w:r>
      <w:r w:rsidR="001F03BD" w:rsidRPr="00DB6ACF">
        <w:rPr>
          <w:rFonts w:ascii="Times New Roman" w:hAnsi="Times New Roman" w:cs="Times New Roman"/>
          <w:sz w:val="24"/>
          <w:szCs w:val="24"/>
        </w:rPr>
        <w:t xml:space="preserve"> </w:t>
      </w:r>
      <w:r w:rsidR="001F422E" w:rsidRPr="00DB6ACF">
        <w:rPr>
          <w:rFonts w:ascii="Times New Roman" w:hAnsi="Times New Roman" w:cs="Times New Roman"/>
          <w:sz w:val="24"/>
          <w:szCs w:val="24"/>
        </w:rPr>
        <w:t>statement</w:t>
      </w:r>
      <w:r w:rsidR="00471F50">
        <w:rPr>
          <w:rFonts w:ascii="Times New Roman" w:hAnsi="Times New Roman" w:cs="Times New Roman"/>
          <w:sz w:val="24"/>
          <w:szCs w:val="24"/>
        </w:rPr>
        <w:t xml:space="preserve"> is indicative</w:t>
      </w:r>
      <w:r w:rsidR="001F422E" w:rsidRPr="00DB6ACF">
        <w:rPr>
          <w:rFonts w:ascii="Times New Roman" w:hAnsi="Times New Roman" w:cs="Times New Roman"/>
          <w:sz w:val="24"/>
          <w:szCs w:val="24"/>
        </w:rPr>
        <w:t xml:space="preserve"> </w:t>
      </w:r>
      <w:r w:rsidR="00471F50">
        <w:rPr>
          <w:rFonts w:ascii="Times New Roman" w:hAnsi="Times New Roman" w:cs="Times New Roman"/>
          <w:sz w:val="24"/>
          <w:szCs w:val="24"/>
        </w:rPr>
        <w:t>of the</w:t>
      </w:r>
      <w:r w:rsidR="001F03BD" w:rsidRPr="00DB6ACF">
        <w:rPr>
          <w:rFonts w:ascii="Times New Roman" w:hAnsi="Times New Roman" w:cs="Times New Roman"/>
          <w:sz w:val="24"/>
          <w:szCs w:val="24"/>
        </w:rPr>
        <w:t xml:space="preserve"> </w:t>
      </w:r>
      <w:r w:rsidR="007F556C" w:rsidRPr="00DB6ACF">
        <w:rPr>
          <w:rFonts w:ascii="Times New Roman" w:hAnsi="Times New Roman" w:cs="Times New Roman"/>
          <w:sz w:val="24"/>
          <w:szCs w:val="24"/>
        </w:rPr>
        <w:t xml:space="preserve">extreme and unhelpful beliefs commonly associated with </w:t>
      </w:r>
      <w:r w:rsidR="009D38CF" w:rsidRPr="00DB6ACF">
        <w:rPr>
          <w:rFonts w:ascii="Times New Roman" w:hAnsi="Times New Roman" w:cs="Times New Roman"/>
          <w:sz w:val="24"/>
          <w:szCs w:val="24"/>
        </w:rPr>
        <w:t xml:space="preserve">of </w:t>
      </w:r>
      <w:r w:rsidR="007F556C" w:rsidRPr="00DB6ACF">
        <w:rPr>
          <w:rFonts w:ascii="Times New Roman" w:hAnsi="Times New Roman" w:cs="Times New Roman"/>
          <w:sz w:val="24"/>
          <w:szCs w:val="24"/>
        </w:rPr>
        <w:t>REBT, in turn leading to unhealthy emotions</w:t>
      </w:r>
      <w:r w:rsidR="001F03BD" w:rsidRPr="00DB6ACF">
        <w:rPr>
          <w:rFonts w:ascii="Times New Roman" w:hAnsi="Times New Roman" w:cs="Times New Roman"/>
          <w:sz w:val="24"/>
          <w:szCs w:val="24"/>
        </w:rPr>
        <w:t xml:space="preserve"> and maladaptive </w:t>
      </w:r>
      <w:r w:rsidR="00595298" w:rsidRPr="00DB6ACF">
        <w:rPr>
          <w:rFonts w:ascii="Times New Roman" w:hAnsi="Times New Roman" w:cs="Times New Roman"/>
          <w:sz w:val="24"/>
          <w:szCs w:val="24"/>
        </w:rPr>
        <w:t>behaviors</w:t>
      </w:r>
      <w:r w:rsidR="007F556C" w:rsidRPr="00DB6ACF">
        <w:rPr>
          <w:rFonts w:ascii="Times New Roman" w:hAnsi="Times New Roman" w:cs="Times New Roman"/>
          <w:sz w:val="24"/>
          <w:szCs w:val="24"/>
        </w:rPr>
        <w:t>.</w:t>
      </w:r>
      <w:r w:rsidR="00471F50">
        <w:rPr>
          <w:rFonts w:ascii="Times New Roman" w:hAnsi="Times New Roman" w:cs="Times New Roman"/>
          <w:sz w:val="24"/>
          <w:szCs w:val="24"/>
        </w:rPr>
        <w:t xml:space="preserve"> </w:t>
      </w:r>
    </w:p>
    <w:p w14:paraId="5A187CF8" w14:textId="4F32A4A9" w:rsidR="00395E47" w:rsidRPr="00BC3A69" w:rsidRDefault="001F03BD" w:rsidP="00DB2549">
      <w:pPr>
        <w:shd w:val="clear" w:color="auto" w:fill="FFFFFF"/>
        <w:spacing w:after="0" w:line="240" w:lineRule="auto"/>
        <w:ind w:left="567" w:right="804"/>
        <w:jc w:val="both"/>
        <w:rPr>
          <w:rFonts w:ascii="Times New Roman" w:eastAsia="Times New Roman" w:hAnsi="Times New Roman" w:cs="Times New Roman"/>
          <w:color w:val="212121"/>
          <w:sz w:val="24"/>
          <w:szCs w:val="24"/>
          <w:lang w:eastAsia="en-GB"/>
        </w:rPr>
      </w:pPr>
      <w:r w:rsidRPr="00A54250">
        <w:rPr>
          <w:rFonts w:ascii="Times New Roman" w:eastAsia="Times New Roman" w:hAnsi="Times New Roman" w:cs="Times New Roman"/>
          <w:color w:val="212121"/>
          <w:sz w:val="24"/>
          <w:szCs w:val="24"/>
          <w:lang w:eastAsia="en-GB"/>
        </w:rPr>
        <w:t>“</w:t>
      </w:r>
      <w:r w:rsidRPr="00BC3A69">
        <w:rPr>
          <w:rFonts w:ascii="Times New Roman" w:eastAsia="Times New Roman" w:hAnsi="Times New Roman" w:cs="Times New Roman"/>
          <w:color w:val="212121"/>
          <w:sz w:val="24"/>
          <w:szCs w:val="24"/>
          <w:lang w:eastAsia="en-GB"/>
        </w:rPr>
        <w:t>60 arrows</w:t>
      </w:r>
      <w:r w:rsidR="00392C59" w:rsidRPr="00BC3A69">
        <w:rPr>
          <w:rFonts w:ascii="Times New Roman" w:eastAsia="Times New Roman" w:hAnsi="Times New Roman" w:cs="Times New Roman"/>
          <w:color w:val="212121"/>
          <w:sz w:val="24"/>
          <w:szCs w:val="24"/>
          <w:lang w:eastAsia="en-GB"/>
        </w:rPr>
        <w:t xml:space="preserve"> in the morning</w:t>
      </w:r>
      <w:r w:rsidRPr="00BC3A69">
        <w:rPr>
          <w:rFonts w:ascii="Times New Roman" w:eastAsia="Times New Roman" w:hAnsi="Times New Roman" w:cs="Times New Roman"/>
          <w:color w:val="212121"/>
          <w:sz w:val="24"/>
          <w:szCs w:val="24"/>
          <w:lang w:eastAsia="en-GB"/>
        </w:rPr>
        <w:t xml:space="preserve"> were good and then the 60 in the afternoon were not as good. Some arrows went wayward and I even had a miss. This made me feel quite sick to my stomach because I felt I was doing the same form etc. I told another archer who said 'it's</w:t>
      </w:r>
      <w:r w:rsidR="00435C0B" w:rsidRPr="00BC3A69">
        <w:rPr>
          <w:rFonts w:ascii="Times New Roman" w:eastAsia="Times New Roman" w:hAnsi="Times New Roman" w:cs="Times New Roman"/>
          <w:color w:val="212121"/>
          <w:sz w:val="24"/>
          <w:szCs w:val="24"/>
          <w:lang w:eastAsia="en-GB"/>
        </w:rPr>
        <w:t xml:space="preserve"> </w:t>
      </w:r>
      <w:r w:rsidRPr="00BC3A69">
        <w:rPr>
          <w:rFonts w:ascii="Times New Roman" w:eastAsia="Times New Roman" w:hAnsi="Times New Roman" w:cs="Times New Roman"/>
          <w:color w:val="212121"/>
          <w:sz w:val="24"/>
          <w:szCs w:val="24"/>
          <w:lang w:eastAsia="en-GB"/>
        </w:rPr>
        <w:t>not the end of the world' but it kind of felt like tha</w:t>
      </w:r>
      <w:r w:rsidR="00392C59" w:rsidRPr="00BC3A69">
        <w:rPr>
          <w:rFonts w:ascii="Times New Roman" w:eastAsia="Times New Roman" w:hAnsi="Times New Roman" w:cs="Times New Roman"/>
          <w:color w:val="212121"/>
          <w:sz w:val="24"/>
          <w:szCs w:val="24"/>
          <w:lang w:eastAsia="en-GB"/>
        </w:rPr>
        <w:t xml:space="preserve">t to me. I checked my </w:t>
      </w:r>
      <w:r w:rsidR="0033059C">
        <w:rPr>
          <w:rFonts w:ascii="Times New Roman" w:eastAsia="Times New Roman" w:hAnsi="Times New Roman" w:cs="Times New Roman"/>
          <w:color w:val="212121"/>
          <w:sz w:val="24"/>
          <w:szCs w:val="24"/>
          <w:lang w:eastAsia="en-GB"/>
        </w:rPr>
        <w:t>equipment;</w:t>
      </w:r>
      <w:r w:rsidRPr="00BC3A69">
        <w:rPr>
          <w:rFonts w:ascii="Times New Roman" w:eastAsia="Times New Roman" w:hAnsi="Times New Roman" w:cs="Times New Roman"/>
          <w:color w:val="212121"/>
          <w:sz w:val="24"/>
          <w:szCs w:val="24"/>
          <w:lang w:eastAsia="en-GB"/>
        </w:rPr>
        <w:t xml:space="preserve"> it was fine so it must have been me. Other archers were puzzled and seem astonished that my arrows could be </w:t>
      </w:r>
      <w:r w:rsidR="00265EA0">
        <w:rPr>
          <w:rFonts w:ascii="Times New Roman" w:eastAsia="Times New Roman" w:hAnsi="Times New Roman" w:cs="Times New Roman"/>
          <w:color w:val="212121"/>
          <w:sz w:val="24"/>
          <w:szCs w:val="24"/>
          <w:lang w:eastAsia="en-GB"/>
        </w:rPr>
        <w:t>so off”</w:t>
      </w:r>
    </w:p>
    <w:p w14:paraId="5E43E1E3" w14:textId="787F1506" w:rsidR="001F03BD" w:rsidRPr="00DB6ACF" w:rsidRDefault="001F03BD" w:rsidP="00DB2549">
      <w:pPr>
        <w:shd w:val="clear" w:color="auto" w:fill="FFFFFF"/>
        <w:spacing w:after="0" w:line="240" w:lineRule="auto"/>
        <w:ind w:left="567" w:right="804"/>
        <w:jc w:val="both"/>
        <w:rPr>
          <w:rFonts w:ascii="Times New Roman" w:eastAsia="Times New Roman" w:hAnsi="Times New Roman" w:cs="Times New Roman"/>
          <w:color w:val="212121"/>
          <w:sz w:val="24"/>
          <w:szCs w:val="24"/>
          <w:lang w:eastAsia="en-GB"/>
        </w:rPr>
      </w:pPr>
      <w:r w:rsidRPr="00DB6ACF">
        <w:rPr>
          <w:rFonts w:ascii="Times New Roman" w:eastAsia="Times New Roman" w:hAnsi="Times New Roman" w:cs="Times New Roman"/>
          <w:i/>
          <w:color w:val="212121"/>
          <w:sz w:val="24"/>
          <w:szCs w:val="24"/>
          <w:lang w:eastAsia="en-GB"/>
        </w:rPr>
        <w:t xml:space="preserve"> </w:t>
      </w:r>
    </w:p>
    <w:p w14:paraId="702DFF4D" w14:textId="3471D17D" w:rsidR="00477D56" w:rsidRPr="00A06830" w:rsidRDefault="002158B0" w:rsidP="00A06830">
      <w:pPr>
        <w:spacing w:after="0" w:line="480" w:lineRule="auto"/>
        <w:ind w:firstLine="567"/>
        <w:rPr>
          <w:rFonts w:ascii="Times New Roman" w:hAnsi="Times New Roman" w:cs="Times New Roman"/>
          <w:sz w:val="24"/>
          <w:szCs w:val="24"/>
        </w:rPr>
      </w:pPr>
      <w:r w:rsidRPr="00DB6ACF">
        <w:rPr>
          <w:rFonts w:ascii="Times New Roman" w:hAnsi="Times New Roman" w:cs="Times New Roman"/>
          <w:sz w:val="24"/>
          <w:szCs w:val="24"/>
        </w:rPr>
        <w:t>This discrepancy in performance and psychological control between outdoor and indoor c</w:t>
      </w:r>
      <w:r>
        <w:rPr>
          <w:rFonts w:ascii="Times New Roman" w:hAnsi="Times New Roman" w:cs="Times New Roman"/>
          <w:sz w:val="24"/>
          <w:szCs w:val="24"/>
        </w:rPr>
        <w:t>ompetitions suggested Zara</w:t>
      </w:r>
      <w:r w:rsidRPr="00DB6ACF">
        <w:rPr>
          <w:rFonts w:ascii="Times New Roman" w:hAnsi="Times New Roman" w:cs="Times New Roman"/>
          <w:sz w:val="24"/>
          <w:szCs w:val="24"/>
        </w:rPr>
        <w:t xml:space="preserve"> was harboring an irrational approach to failure and success underpinned by demands instead of ass</w:t>
      </w:r>
      <w:r w:rsidR="00C171DC">
        <w:rPr>
          <w:rFonts w:ascii="Times New Roman" w:hAnsi="Times New Roman" w:cs="Times New Roman"/>
          <w:sz w:val="24"/>
          <w:szCs w:val="24"/>
        </w:rPr>
        <w:t xml:space="preserve">erted preferences (Dryden, 2009). </w:t>
      </w:r>
      <w:r w:rsidR="00D75ACD">
        <w:rPr>
          <w:rFonts w:ascii="Times New Roman"/>
          <w:sz w:val="24"/>
          <w:szCs w:val="24"/>
        </w:rPr>
        <w:t xml:space="preserve"> </w:t>
      </w:r>
      <w:r w:rsidR="000B63A5">
        <w:rPr>
          <w:rFonts w:ascii="Times New Roman"/>
          <w:sz w:val="24"/>
          <w:szCs w:val="24"/>
        </w:rPr>
        <w:t>Zara</w:t>
      </w:r>
      <w:r w:rsidR="001C4A05">
        <w:rPr>
          <w:rFonts w:ascii="Times New Roman"/>
          <w:sz w:val="24"/>
          <w:szCs w:val="24"/>
        </w:rPr>
        <w:t xml:space="preserve"> was experiencing a somewhat common paradox within high performance sport; the more she demanded</w:t>
      </w:r>
      <w:r w:rsidR="000B63A5">
        <w:rPr>
          <w:rFonts w:ascii="Times New Roman"/>
          <w:sz w:val="24"/>
          <w:szCs w:val="24"/>
        </w:rPr>
        <w:t xml:space="preserve"> success the harder it became for her to</w:t>
      </w:r>
      <w:r w:rsidR="001C4A05">
        <w:rPr>
          <w:rFonts w:ascii="Times New Roman"/>
          <w:sz w:val="24"/>
          <w:szCs w:val="24"/>
        </w:rPr>
        <w:t xml:space="preserve"> attain. </w:t>
      </w:r>
      <w:r w:rsidR="000B63A5">
        <w:rPr>
          <w:rFonts w:ascii="Times New Roman"/>
          <w:sz w:val="24"/>
          <w:szCs w:val="24"/>
        </w:rPr>
        <w:t xml:space="preserve"> </w:t>
      </w:r>
      <w:r w:rsidR="00DE05A6">
        <w:rPr>
          <w:rFonts w:ascii="Times New Roman" w:hAnsi="Times New Roman" w:cs="Times New Roman"/>
          <w:sz w:val="24"/>
          <w:szCs w:val="24"/>
        </w:rPr>
        <w:t>I</w:t>
      </w:r>
      <w:r w:rsidR="00A50A80">
        <w:rPr>
          <w:rFonts w:ascii="Times New Roman" w:hAnsi="Times New Roman" w:cs="Times New Roman"/>
          <w:sz w:val="24"/>
          <w:szCs w:val="24"/>
        </w:rPr>
        <w:t>nformation collated</w:t>
      </w:r>
      <w:r w:rsidR="00B7259D">
        <w:rPr>
          <w:rFonts w:ascii="Times New Roman" w:hAnsi="Times New Roman" w:cs="Times New Roman"/>
          <w:sz w:val="24"/>
          <w:szCs w:val="24"/>
        </w:rPr>
        <w:t xml:space="preserve"> from the needs analysis </w:t>
      </w:r>
      <w:r w:rsidR="00102342" w:rsidRPr="00DB6ACF">
        <w:rPr>
          <w:rFonts w:ascii="Times New Roman" w:hAnsi="Times New Roman" w:cs="Times New Roman"/>
          <w:sz w:val="24"/>
          <w:szCs w:val="24"/>
        </w:rPr>
        <w:t xml:space="preserve">provided </w:t>
      </w:r>
      <w:r w:rsidR="00C83A04">
        <w:rPr>
          <w:rFonts w:ascii="Times New Roman" w:hAnsi="Times New Roman" w:cs="Times New Roman"/>
          <w:sz w:val="24"/>
          <w:szCs w:val="24"/>
        </w:rPr>
        <w:t xml:space="preserve">sufficient justification that </w:t>
      </w:r>
      <w:r w:rsidR="00A341B2" w:rsidRPr="00DB6ACF">
        <w:rPr>
          <w:rFonts w:ascii="Times New Roman" w:hAnsi="Times New Roman" w:cs="Times New Roman"/>
          <w:sz w:val="24"/>
          <w:szCs w:val="24"/>
        </w:rPr>
        <w:t>the application of</w:t>
      </w:r>
      <w:r w:rsidR="0023311A" w:rsidRPr="00DB6ACF">
        <w:rPr>
          <w:rFonts w:ascii="Times New Roman" w:hAnsi="Times New Roman" w:cs="Times New Roman"/>
          <w:sz w:val="24"/>
          <w:szCs w:val="24"/>
        </w:rPr>
        <w:t xml:space="preserve"> REBT</w:t>
      </w:r>
      <w:r w:rsidR="00C83A04">
        <w:rPr>
          <w:rFonts w:ascii="Times New Roman" w:hAnsi="Times New Roman" w:cs="Times New Roman"/>
          <w:sz w:val="24"/>
          <w:szCs w:val="24"/>
        </w:rPr>
        <w:t xml:space="preserve"> would provide an appropriate intervention</w:t>
      </w:r>
      <w:r w:rsidR="00F44BA3">
        <w:rPr>
          <w:rFonts w:ascii="Times New Roman" w:hAnsi="Times New Roman" w:cs="Times New Roman"/>
          <w:sz w:val="24"/>
          <w:szCs w:val="24"/>
        </w:rPr>
        <w:t xml:space="preserve"> for Zara</w:t>
      </w:r>
      <w:r w:rsidR="00A50A80">
        <w:rPr>
          <w:rFonts w:ascii="Times New Roman" w:hAnsi="Times New Roman" w:cs="Times New Roman"/>
          <w:sz w:val="24"/>
          <w:szCs w:val="24"/>
        </w:rPr>
        <w:t xml:space="preserve">’s </w:t>
      </w:r>
      <w:proofErr w:type="gramStart"/>
      <w:r w:rsidR="00A50A80">
        <w:rPr>
          <w:rFonts w:ascii="Times New Roman" w:hAnsi="Times New Roman" w:cs="Times New Roman"/>
          <w:sz w:val="24"/>
          <w:szCs w:val="24"/>
        </w:rPr>
        <w:t>case</w:t>
      </w:r>
      <w:r w:rsidR="00C83A04">
        <w:rPr>
          <w:rFonts w:ascii="Times New Roman" w:hAnsi="Times New Roman" w:cs="Times New Roman"/>
          <w:sz w:val="24"/>
          <w:szCs w:val="24"/>
        </w:rPr>
        <w:t xml:space="preserve"> </w:t>
      </w:r>
      <w:r w:rsidR="00542124" w:rsidRPr="00DB6ACF">
        <w:rPr>
          <w:rFonts w:ascii="Times New Roman" w:hAnsi="Times New Roman" w:cs="Times New Roman"/>
          <w:sz w:val="24"/>
          <w:szCs w:val="24"/>
        </w:rPr>
        <w:t xml:space="preserve"> (</w:t>
      </w:r>
      <w:proofErr w:type="gramEnd"/>
      <w:r w:rsidR="00542124" w:rsidRPr="00DB6ACF">
        <w:rPr>
          <w:rFonts w:ascii="Times New Roman" w:hAnsi="Times New Roman" w:cs="Times New Roman"/>
          <w:sz w:val="24"/>
          <w:szCs w:val="24"/>
        </w:rPr>
        <w:t>see Turner &amp; Barker, 2014)</w:t>
      </w:r>
      <w:r w:rsidR="0023311A" w:rsidRPr="00DB6ACF">
        <w:rPr>
          <w:rFonts w:ascii="Times New Roman" w:hAnsi="Times New Roman" w:cs="Times New Roman"/>
          <w:sz w:val="24"/>
          <w:szCs w:val="24"/>
        </w:rPr>
        <w:t xml:space="preserve">. </w:t>
      </w:r>
    </w:p>
    <w:p w14:paraId="29C53394" w14:textId="3BC1D989" w:rsidR="008A3D29" w:rsidRDefault="00F871E3" w:rsidP="008A3D29">
      <w:pPr>
        <w:spacing w:after="0" w:line="480" w:lineRule="auto"/>
        <w:jc w:val="center"/>
        <w:rPr>
          <w:rFonts w:ascii="Times New Roman" w:hAnsi="Times New Roman" w:cs="Times New Roman"/>
          <w:b/>
          <w:sz w:val="24"/>
          <w:szCs w:val="24"/>
        </w:rPr>
      </w:pPr>
      <w:r w:rsidRPr="004C5F8A">
        <w:rPr>
          <w:rFonts w:ascii="Times New Roman" w:hAnsi="Times New Roman" w:cs="Times New Roman"/>
          <w:b/>
          <w:sz w:val="24"/>
          <w:szCs w:val="24"/>
        </w:rPr>
        <w:t>The Application of</w:t>
      </w:r>
      <w:r w:rsidR="00FB1735" w:rsidRPr="004C5F8A">
        <w:rPr>
          <w:rFonts w:ascii="Times New Roman" w:hAnsi="Times New Roman" w:cs="Times New Roman"/>
          <w:b/>
          <w:sz w:val="24"/>
          <w:szCs w:val="24"/>
        </w:rPr>
        <w:t xml:space="preserve"> REB</w:t>
      </w:r>
      <w:r w:rsidR="00521FF6" w:rsidRPr="004C5F8A">
        <w:rPr>
          <w:rFonts w:ascii="Times New Roman" w:hAnsi="Times New Roman" w:cs="Times New Roman"/>
          <w:b/>
          <w:sz w:val="24"/>
          <w:szCs w:val="24"/>
        </w:rPr>
        <w:t>T</w:t>
      </w:r>
    </w:p>
    <w:p w14:paraId="3B8C473F" w14:textId="181E0AA7" w:rsidR="001D418F" w:rsidRPr="00C47270" w:rsidRDefault="00C47270" w:rsidP="007E123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central purpose of REBT is to actively challenge and dispute the </w:t>
      </w:r>
      <w:r w:rsidR="00FC04BD">
        <w:rPr>
          <w:rFonts w:ascii="Times New Roman" w:hAnsi="Times New Roman" w:cs="Times New Roman"/>
          <w:sz w:val="24"/>
          <w:szCs w:val="24"/>
        </w:rPr>
        <w:t>client’s</w:t>
      </w:r>
      <w:r>
        <w:rPr>
          <w:rFonts w:ascii="Times New Roman" w:hAnsi="Times New Roman" w:cs="Times New Roman"/>
          <w:sz w:val="24"/>
          <w:szCs w:val="24"/>
        </w:rPr>
        <w:t xml:space="preserve"> irrational </w:t>
      </w:r>
      <w:r w:rsidR="00FF48FC">
        <w:rPr>
          <w:rFonts w:ascii="Times New Roman" w:hAnsi="Times New Roman" w:cs="Times New Roman"/>
          <w:sz w:val="24"/>
          <w:szCs w:val="24"/>
        </w:rPr>
        <w:t>philosophy and</w:t>
      </w:r>
      <w:r>
        <w:rPr>
          <w:rFonts w:ascii="Times New Roman" w:hAnsi="Times New Roman" w:cs="Times New Roman"/>
          <w:sz w:val="24"/>
          <w:szCs w:val="24"/>
        </w:rPr>
        <w:t xml:space="preserve"> replace them with effective new rational alternative. From a practitioners perspective to guide and instill such a shift REBT is proposed to be at its most effective on a one-to-one basis, over a series of sessions.</w:t>
      </w:r>
      <w:r w:rsidR="00580B4A">
        <w:rPr>
          <w:rFonts w:ascii="Times New Roman" w:hAnsi="Times New Roman" w:cs="Times New Roman"/>
          <w:sz w:val="24"/>
          <w:szCs w:val="24"/>
        </w:rPr>
        <w:t xml:space="preserve"> T</w:t>
      </w:r>
      <w:r w:rsidR="009C296E" w:rsidRPr="00DB6ACF">
        <w:rPr>
          <w:rFonts w:ascii="Times New Roman" w:hAnsi="Times New Roman" w:cs="Times New Roman"/>
          <w:sz w:val="24"/>
          <w:szCs w:val="24"/>
        </w:rPr>
        <w:t>he intervention was delivered by the first author who is a supervised trainee Sport and Exercise Psychologist registered within the Division of</w:t>
      </w:r>
      <w:r w:rsidR="004F0742" w:rsidRPr="00DB6ACF">
        <w:rPr>
          <w:rFonts w:ascii="Times New Roman" w:hAnsi="Times New Roman" w:cs="Times New Roman"/>
          <w:sz w:val="24"/>
          <w:szCs w:val="24"/>
        </w:rPr>
        <w:t xml:space="preserve"> Sport and Exercise Psychology </w:t>
      </w:r>
      <w:r w:rsidR="00B37F6D">
        <w:rPr>
          <w:rFonts w:ascii="Times New Roman" w:hAnsi="Times New Roman" w:cs="Times New Roman"/>
          <w:sz w:val="24"/>
          <w:szCs w:val="24"/>
        </w:rPr>
        <w:t xml:space="preserve">(DSEP) </w:t>
      </w:r>
      <w:r w:rsidR="004F0742" w:rsidRPr="00DB6ACF">
        <w:rPr>
          <w:rFonts w:ascii="Times New Roman" w:hAnsi="Times New Roman" w:cs="Times New Roman"/>
          <w:sz w:val="24"/>
          <w:szCs w:val="24"/>
        </w:rPr>
        <w:t xml:space="preserve">and </w:t>
      </w:r>
      <w:r w:rsidR="009C296E" w:rsidRPr="00DB6ACF">
        <w:rPr>
          <w:rFonts w:ascii="Times New Roman" w:hAnsi="Times New Roman" w:cs="Times New Roman"/>
          <w:sz w:val="24"/>
          <w:szCs w:val="24"/>
        </w:rPr>
        <w:t xml:space="preserve">an accredited Primary Practitioner in the use of </w:t>
      </w:r>
      <w:r w:rsidR="00D2334B">
        <w:rPr>
          <w:rFonts w:ascii="Times New Roman" w:hAnsi="Times New Roman" w:cs="Times New Roman"/>
          <w:sz w:val="24"/>
          <w:szCs w:val="24"/>
        </w:rPr>
        <w:t>REBT.</w:t>
      </w:r>
      <w:r w:rsidR="009B3C06">
        <w:rPr>
          <w:rFonts w:ascii="Times New Roman" w:hAnsi="Times New Roman" w:cs="Times New Roman"/>
          <w:sz w:val="24"/>
          <w:szCs w:val="24"/>
        </w:rPr>
        <w:t xml:space="preserve"> </w:t>
      </w:r>
      <w:r w:rsidR="00D2334B">
        <w:rPr>
          <w:rFonts w:ascii="Times New Roman" w:hAnsi="Times New Roman" w:cs="Times New Roman"/>
          <w:sz w:val="24"/>
          <w:szCs w:val="24"/>
        </w:rPr>
        <w:t xml:space="preserve">The intervention consisted of seven one-to-one REBT </w:t>
      </w:r>
      <w:r w:rsidR="00D2334B">
        <w:rPr>
          <w:rFonts w:ascii="Times New Roman" w:hAnsi="Times New Roman" w:cs="Times New Roman"/>
          <w:sz w:val="24"/>
          <w:szCs w:val="24"/>
        </w:rPr>
        <w:lastRenderedPageBreak/>
        <w:t>sessions with the lead author, lasting for approximately 60 minutes per session</w:t>
      </w:r>
      <w:r w:rsidR="008B2CC3">
        <w:rPr>
          <w:rFonts w:ascii="Times New Roman" w:hAnsi="Times New Roman" w:cs="Times New Roman"/>
          <w:sz w:val="24"/>
          <w:szCs w:val="24"/>
        </w:rPr>
        <w:t xml:space="preserve"> and</w:t>
      </w:r>
      <w:r w:rsidR="00D2334B">
        <w:rPr>
          <w:rFonts w:ascii="Times New Roman" w:hAnsi="Times New Roman" w:cs="Times New Roman"/>
          <w:sz w:val="24"/>
          <w:szCs w:val="24"/>
        </w:rPr>
        <w:t xml:space="preserve"> conducted over a </w:t>
      </w:r>
      <w:r w:rsidR="0018247B">
        <w:rPr>
          <w:rFonts w:ascii="Times New Roman" w:hAnsi="Times New Roman" w:cs="Times New Roman"/>
          <w:sz w:val="24"/>
          <w:szCs w:val="24"/>
        </w:rPr>
        <w:t>three-month</w:t>
      </w:r>
      <w:r w:rsidR="00D2334B">
        <w:rPr>
          <w:rFonts w:ascii="Times New Roman" w:hAnsi="Times New Roman" w:cs="Times New Roman"/>
          <w:sz w:val="24"/>
          <w:szCs w:val="24"/>
        </w:rPr>
        <w:t xml:space="preserve"> period.</w:t>
      </w:r>
      <w:r w:rsidR="0018247B">
        <w:rPr>
          <w:rFonts w:ascii="Times New Roman" w:hAnsi="Times New Roman" w:cs="Times New Roman"/>
          <w:sz w:val="24"/>
          <w:szCs w:val="24"/>
        </w:rPr>
        <w:t xml:space="preserve"> </w:t>
      </w:r>
      <w:r w:rsidR="00C90D8C" w:rsidRPr="00DB6ACF">
        <w:rPr>
          <w:rFonts w:ascii="Times New Roman" w:hAnsi="Times New Roman" w:cs="Times New Roman"/>
          <w:sz w:val="24"/>
          <w:szCs w:val="24"/>
        </w:rPr>
        <w:t xml:space="preserve">In line with recommendations provided by Turner and Barker </w:t>
      </w:r>
      <w:r w:rsidR="00C90D8C">
        <w:rPr>
          <w:rFonts w:ascii="Times New Roman" w:hAnsi="Times New Roman" w:cs="Times New Roman"/>
          <w:sz w:val="24"/>
          <w:szCs w:val="24"/>
        </w:rPr>
        <w:t>(2014) the REBT intervention was separated into education</w:t>
      </w:r>
      <w:r w:rsidR="00C90D8C" w:rsidRPr="00DB6ACF">
        <w:rPr>
          <w:rFonts w:ascii="Times New Roman" w:hAnsi="Times New Roman" w:cs="Times New Roman"/>
          <w:sz w:val="24"/>
          <w:szCs w:val="24"/>
        </w:rPr>
        <w:t>, disputation</w:t>
      </w:r>
      <w:r w:rsidR="00C90D8C">
        <w:rPr>
          <w:rFonts w:ascii="Times New Roman" w:hAnsi="Times New Roman" w:cs="Times New Roman"/>
          <w:sz w:val="24"/>
          <w:szCs w:val="24"/>
        </w:rPr>
        <w:t xml:space="preserve"> and a reinforcement </w:t>
      </w:r>
      <w:r w:rsidR="00C90D8C" w:rsidRPr="00DB6ACF">
        <w:rPr>
          <w:rFonts w:ascii="Times New Roman" w:hAnsi="Times New Roman" w:cs="Times New Roman"/>
          <w:sz w:val="24"/>
          <w:szCs w:val="24"/>
        </w:rPr>
        <w:t>phase</w:t>
      </w:r>
      <w:r w:rsidR="00C90D8C">
        <w:rPr>
          <w:rFonts w:ascii="Times New Roman" w:hAnsi="Times New Roman" w:cs="Times New Roman"/>
          <w:sz w:val="24"/>
          <w:szCs w:val="24"/>
        </w:rPr>
        <w:t>.</w:t>
      </w:r>
    </w:p>
    <w:p w14:paraId="3DAB7220" w14:textId="6E916702" w:rsidR="004F0742" w:rsidRPr="004C5F8A" w:rsidRDefault="00EF0D0A" w:rsidP="00DB2549">
      <w:pPr>
        <w:spacing w:after="0" w:line="480" w:lineRule="auto"/>
        <w:rPr>
          <w:rFonts w:ascii="Times New Roman" w:hAnsi="Times New Roman" w:cs="Times New Roman"/>
          <w:b/>
          <w:sz w:val="24"/>
          <w:szCs w:val="24"/>
        </w:rPr>
      </w:pPr>
      <w:r w:rsidRPr="004C5F8A">
        <w:rPr>
          <w:rFonts w:ascii="Times New Roman" w:hAnsi="Times New Roman" w:cs="Times New Roman"/>
          <w:b/>
          <w:sz w:val="24"/>
          <w:szCs w:val="24"/>
        </w:rPr>
        <w:t>Education Phase</w:t>
      </w:r>
    </w:p>
    <w:p w14:paraId="032CA187" w14:textId="0A633B16" w:rsidR="00377454" w:rsidRDefault="00A27EE4" w:rsidP="001F67A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Guided by the ABC</w:t>
      </w:r>
      <w:r w:rsidR="00BB17B8">
        <w:rPr>
          <w:rFonts w:ascii="Times New Roman" w:hAnsi="Times New Roman" w:cs="Times New Roman"/>
          <w:sz w:val="24"/>
          <w:szCs w:val="24"/>
        </w:rPr>
        <w:t>DE</w:t>
      </w:r>
      <w:r>
        <w:rPr>
          <w:rFonts w:ascii="Times New Roman" w:hAnsi="Times New Roman" w:cs="Times New Roman"/>
          <w:sz w:val="24"/>
          <w:szCs w:val="24"/>
        </w:rPr>
        <w:t xml:space="preserve"> framework the</w:t>
      </w:r>
      <w:r w:rsidR="00D16F2C" w:rsidRPr="00DB6ACF">
        <w:rPr>
          <w:rFonts w:ascii="Times New Roman" w:hAnsi="Times New Roman" w:cs="Times New Roman"/>
          <w:sz w:val="24"/>
          <w:szCs w:val="24"/>
        </w:rPr>
        <w:t xml:space="preserve"> </w:t>
      </w:r>
      <w:r w:rsidR="007D4660" w:rsidRPr="00DB6ACF">
        <w:rPr>
          <w:rFonts w:ascii="Times New Roman" w:hAnsi="Times New Roman" w:cs="Times New Roman"/>
          <w:sz w:val="24"/>
          <w:szCs w:val="24"/>
        </w:rPr>
        <w:t>education phase</w:t>
      </w:r>
      <w:r w:rsidR="00D16F2C" w:rsidRPr="00DB6ACF">
        <w:rPr>
          <w:rFonts w:ascii="Times New Roman" w:hAnsi="Times New Roman" w:cs="Times New Roman"/>
          <w:sz w:val="24"/>
          <w:szCs w:val="24"/>
        </w:rPr>
        <w:t xml:space="preserve"> </w:t>
      </w:r>
      <w:r w:rsidR="00BB17B8">
        <w:rPr>
          <w:rFonts w:ascii="Times New Roman" w:hAnsi="Times New Roman" w:cs="Times New Roman"/>
          <w:sz w:val="24"/>
          <w:szCs w:val="24"/>
        </w:rPr>
        <w:t xml:space="preserve">focuses on the ABC </w:t>
      </w:r>
      <w:r w:rsidR="00C90D8C">
        <w:rPr>
          <w:rFonts w:ascii="Times New Roman" w:hAnsi="Times New Roman" w:cs="Times New Roman"/>
          <w:sz w:val="24"/>
          <w:szCs w:val="24"/>
        </w:rPr>
        <w:t>elements aiming to educate</w:t>
      </w:r>
      <w:r w:rsidR="00267500" w:rsidRPr="00DB6ACF">
        <w:rPr>
          <w:rFonts w:ascii="Times New Roman" w:hAnsi="Times New Roman" w:cs="Times New Roman"/>
          <w:sz w:val="24"/>
          <w:szCs w:val="24"/>
        </w:rPr>
        <w:t xml:space="preserve"> the client</w:t>
      </w:r>
      <w:r w:rsidR="005B661C" w:rsidRPr="00DB6ACF">
        <w:rPr>
          <w:rFonts w:ascii="Times New Roman" w:hAnsi="Times New Roman" w:cs="Times New Roman"/>
          <w:sz w:val="24"/>
          <w:szCs w:val="24"/>
        </w:rPr>
        <w:t xml:space="preserve"> that</w:t>
      </w:r>
      <w:r w:rsidR="00D16F2C" w:rsidRPr="00DB6ACF">
        <w:rPr>
          <w:rFonts w:ascii="Times New Roman" w:hAnsi="Times New Roman" w:cs="Times New Roman"/>
          <w:sz w:val="24"/>
          <w:szCs w:val="24"/>
        </w:rPr>
        <w:t xml:space="preserve"> it</w:t>
      </w:r>
      <w:r w:rsidR="005B661C" w:rsidRPr="00DB6ACF">
        <w:rPr>
          <w:rFonts w:ascii="Times New Roman" w:hAnsi="Times New Roman" w:cs="Times New Roman"/>
          <w:sz w:val="24"/>
          <w:szCs w:val="24"/>
        </w:rPr>
        <w:t xml:space="preserve"> is </w:t>
      </w:r>
      <w:r w:rsidR="00E002B8" w:rsidRPr="00DB6ACF">
        <w:rPr>
          <w:rFonts w:ascii="Times New Roman" w:hAnsi="Times New Roman" w:cs="Times New Roman"/>
          <w:sz w:val="24"/>
          <w:szCs w:val="24"/>
        </w:rPr>
        <w:t>their</w:t>
      </w:r>
      <w:r w:rsidR="00D107E1" w:rsidRPr="00DB6ACF">
        <w:rPr>
          <w:rFonts w:ascii="Times New Roman" w:hAnsi="Times New Roman" w:cs="Times New Roman"/>
          <w:sz w:val="24"/>
          <w:szCs w:val="24"/>
        </w:rPr>
        <w:t xml:space="preserve"> </w:t>
      </w:r>
      <w:r w:rsidR="00C15B92" w:rsidRPr="00DB6ACF">
        <w:rPr>
          <w:rFonts w:ascii="Times New Roman" w:hAnsi="Times New Roman" w:cs="Times New Roman"/>
          <w:sz w:val="24"/>
          <w:szCs w:val="24"/>
        </w:rPr>
        <w:t>be</w:t>
      </w:r>
      <w:r w:rsidR="00D107E1" w:rsidRPr="00DB6ACF">
        <w:rPr>
          <w:rFonts w:ascii="Times New Roman" w:hAnsi="Times New Roman" w:cs="Times New Roman"/>
          <w:sz w:val="24"/>
          <w:szCs w:val="24"/>
        </w:rPr>
        <w:t>liefs (B</w:t>
      </w:r>
      <w:r w:rsidR="003A47A8" w:rsidRPr="00DB6ACF">
        <w:rPr>
          <w:rFonts w:ascii="Times New Roman" w:hAnsi="Times New Roman" w:cs="Times New Roman"/>
          <w:sz w:val="24"/>
          <w:szCs w:val="24"/>
        </w:rPr>
        <w:t>),</w:t>
      </w:r>
      <w:r w:rsidR="00267500" w:rsidRPr="00DB6ACF">
        <w:rPr>
          <w:rFonts w:ascii="Times New Roman" w:hAnsi="Times New Roman" w:cs="Times New Roman"/>
          <w:sz w:val="24"/>
          <w:szCs w:val="24"/>
        </w:rPr>
        <w:t xml:space="preserve"> </w:t>
      </w:r>
      <w:r w:rsidR="00754568">
        <w:rPr>
          <w:rFonts w:ascii="Times New Roman" w:hAnsi="Times New Roman" w:cs="Times New Roman"/>
          <w:sz w:val="24"/>
          <w:szCs w:val="24"/>
        </w:rPr>
        <w:t xml:space="preserve">that </w:t>
      </w:r>
      <w:r w:rsidR="00D107E1" w:rsidRPr="00DB6ACF">
        <w:rPr>
          <w:rFonts w:ascii="Times New Roman" w:hAnsi="Times New Roman" w:cs="Times New Roman"/>
          <w:sz w:val="24"/>
          <w:szCs w:val="24"/>
        </w:rPr>
        <w:t>determine</w:t>
      </w:r>
      <w:r w:rsidR="00FC5130">
        <w:rPr>
          <w:rFonts w:ascii="Times New Roman" w:hAnsi="Times New Roman" w:cs="Times New Roman"/>
          <w:sz w:val="24"/>
          <w:szCs w:val="24"/>
        </w:rPr>
        <w:t xml:space="preserve"> </w:t>
      </w:r>
      <w:r w:rsidR="00267500" w:rsidRPr="00DB6ACF">
        <w:rPr>
          <w:rFonts w:ascii="Times New Roman" w:hAnsi="Times New Roman" w:cs="Times New Roman"/>
          <w:sz w:val="24"/>
          <w:szCs w:val="24"/>
        </w:rPr>
        <w:t>t</w:t>
      </w:r>
      <w:r w:rsidR="00D107E1" w:rsidRPr="00DB6ACF">
        <w:rPr>
          <w:rFonts w:ascii="Times New Roman" w:hAnsi="Times New Roman" w:cs="Times New Roman"/>
          <w:sz w:val="24"/>
          <w:szCs w:val="24"/>
        </w:rPr>
        <w:t>he</w:t>
      </w:r>
      <w:r w:rsidR="00267500" w:rsidRPr="00DB6ACF">
        <w:rPr>
          <w:rFonts w:ascii="Times New Roman" w:hAnsi="Times New Roman" w:cs="Times New Roman"/>
          <w:sz w:val="24"/>
          <w:szCs w:val="24"/>
        </w:rPr>
        <w:t>i</w:t>
      </w:r>
      <w:r w:rsidR="00D107E1" w:rsidRPr="00DB6ACF">
        <w:rPr>
          <w:rFonts w:ascii="Times New Roman" w:hAnsi="Times New Roman" w:cs="Times New Roman"/>
          <w:sz w:val="24"/>
          <w:szCs w:val="24"/>
        </w:rPr>
        <w:t xml:space="preserve">r </w:t>
      </w:r>
      <w:r w:rsidR="00C15B92" w:rsidRPr="00DB6ACF">
        <w:rPr>
          <w:rFonts w:ascii="Times New Roman" w:hAnsi="Times New Roman" w:cs="Times New Roman"/>
          <w:sz w:val="24"/>
          <w:szCs w:val="24"/>
        </w:rPr>
        <w:t xml:space="preserve">emotional and </w:t>
      </w:r>
      <w:r w:rsidR="00595298" w:rsidRPr="00DB6ACF">
        <w:rPr>
          <w:rFonts w:ascii="Times New Roman" w:hAnsi="Times New Roman" w:cs="Times New Roman"/>
          <w:sz w:val="24"/>
          <w:szCs w:val="24"/>
        </w:rPr>
        <w:t>behavioral</w:t>
      </w:r>
      <w:r w:rsidR="00C15B92" w:rsidRPr="00DB6ACF">
        <w:rPr>
          <w:rFonts w:ascii="Times New Roman" w:hAnsi="Times New Roman" w:cs="Times New Roman"/>
          <w:sz w:val="24"/>
          <w:szCs w:val="24"/>
        </w:rPr>
        <w:t xml:space="preserve"> consequences (C) rather than the adversity alone (A) </w:t>
      </w:r>
      <w:r w:rsidR="0020364E" w:rsidRPr="00DB6ACF">
        <w:rPr>
          <w:rFonts w:ascii="Times New Roman" w:hAnsi="Times New Roman" w:cs="Times New Roman"/>
          <w:sz w:val="24"/>
          <w:szCs w:val="24"/>
        </w:rPr>
        <w:t>(Dry</w:t>
      </w:r>
      <w:r w:rsidR="00F77642">
        <w:rPr>
          <w:rFonts w:ascii="Times New Roman" w:hAnsi="Times New Roman" w:cs="Times New Roman"/>
          <w:sz w:val="24"/>
          <w:szCs w:val="24"/>
        </w:rPr>
        <w:t>den &amp; Branch, 2008</w:t>
      </w:r>
      <w:r w:rsidR="00FB1735" w:rsidRPr="00DB6ACF">
        <w:rPr>
          <w:rFonts w:ascii="Times New Roman" w:hAnsi="Times New Roman" w:cs="Times New Roman"/>
          <w:sz w:val="24"/>
          <w:szCs w:val="24"/>
        </w:rPr>
        <w:t>)</w:t>
      </w:r>
      <w:r w:rsidR="00C15B92" w:rsidRPr="00DB6ACF">
        <w:rPr>
          <w:rFonts w:ascii="Times New Roman" w:hAnsi="Times New Roman" w:cs="Times New Roman"/>
          <w:sz w:val="24"/>
          <w:szCs w:val="24"/>
        </w:rPr>
        <w:t>.</w:t>
      </w:r>
      <w:r w:rsidR="00E645B7" w:rsidRPr="00DB6ACF">
        <w:rPr>
          <w:rFonts w:ascii="Times New Roman" w:hAnsi="Times New Roman" w:cs="Times New Roman"/>
          <w:sz w:val="24"/>
          <w:szCs w:val="24"/>
        </w:rPr>
        <w:t xml:space="preserve"> H</w:t>
      </w:r>
      <w:r w:rsidR="00056AEF" w:rsidRPr="00DB6ACF">
        <w:rPr>
          <w:rFonts w:ascii="Times New Roman" w:hAnsi="Times New Roman" w:cs="Times New Roman"/>
          <w:sz w:val="24"/>
          <w:szCs w:val="24"/>
        </w:rPr>
        <w:t xml:space="preserve">ere, </w:t>
      </w:r>
      <w:r w:rsidR="005D5DD4" w:rsidRPr="00DB6ACF">
        <w:rPr>
          <w:rFonts w:ascii="Times New Roman" w:hAnsi="Times New Roman" w:cs="Times New Roman"/>
          <w:sz w:val="24"/>
          <w:szCs w:val="24"/>
        </w:rPr>
        <w:t>an emphasis was placed on</w:t>
      </w:r>
      <w:r>
        <w:rPr>
          <w:rFonts w:ascii="Times New Roman" w:hAnsi="Times New Roman" w:cs="Times New Roman"/>
          <w:sz w:val="24"/>
          <w:szCs w:val="24"/>
        </w:rPr>
        <w:t xml:space="preserve"> ownership and control over </w:t>
      </w:r>
      <w:r w:rsidR="0058621A">
        <w:rPr>
          <w:rFonts w:ascii="Times New Roman" w:hAnsi="Times New Roman" w:cs="Times New Roman"/>
          <w:sz w:val="24"/>
          <w:szCs w:val="24"/>
        </w:rPr>
        <w:t>Zara</w:t>
      </w:r>
      <w:r>
        <w:rPr>
          <w:rFonts w:ascii="Times New Roman" w:hAnsi="Times New Roman" w:cs="Times New Roman"/>
          <w:sz w:val="24"/>
          <w:szCs w:val="24"/>
        </w:rPr>
        <w:t xml:space="preserve">’s </w:t>
      </w:r>
      <w:r w:rsidR="00E002B8" w:rsidRPr="00DB6ACF">
        <w:rPr>
          <w:rFonts w:ascii="Times New Roman" w:hAnsi="Times New Roman" w:cs="Times New Roman"/>
          <w:sz w:val="24"/>
          <w:szCs w:val="24"/>
        </w:rPr>
        <w:t xml:space="preserve">emotional and </w:t>
      </w:r>
      <w:r w:rsidR="00595298" w:rsidRPr="00DB6ACF">
        <w:rPr>
          <w:rFonts w:ascii="Times New Roman" w:hAnsi="Times New Roman" w:cs="Times New Roman"/>
          <w:sz w:val="24"/>
          <w:szCs w:val="24"/>
        </w:rPr>
        <w:t>behavioral</w:t>
      </w:r>
      <w:r w:rsidR="00E002B8" w:rsidRPr="00DB6ACF">
        <w:rPr>
          <w:rFonts w:ascii="Times New Roman" w:hAnsi="Times New Roman" w:cs="Times New Roman"/>
          <w:sz w:val="24"/>
          <w:szCs w:val="24"/>
        </w:rPr>
        <w:t xml:space="preserve"> re</w:t>
      </w:r>
      <w:r w:rsidR="0015525B" w:rsidRPr="00DB6ACF">
        <w:rPr>
          <w:rFonts w:ascii="Times New Roman" w:hAnsi="Times New Roman" w:cs="Times New Roman"/>
          <w:sz w:val="24"/>
          <w:szCs w:val="24"/>
        </w:rPr>
        <w:t>s</w:t>
      </w:r>
      <w:r w:rsidR="00E002B8" w:rsidRPr="00DB6ACF">
        <w:rPr>
          <w:rFonts w:ascii="Times New Roman" w:hAnsi="Times New Roman" w:cs="Times New Roman"/>
          <w:sz w:val="24"/>
          <w:szCs w:val="24"/>
        </w:rPr>
        <w:t>ponse</w:t>
      </w:r>
      <w:r w:rsidR="007A4E12" w:rsidRPr="00DB6ACF">
        <w:rPr>
          <w:rFonts w:ascii="Times New Roman" w:hAnsi="Times New Roman" w:cs="Times New Roman"/>
          <w:sz w:val="24"/>
          <w:szCs w:val="24"/>
        </w:rPr>
        <w:t>, thus irres</w:t>
      </w:r>
      <w:r>
        <w:rPr>
          <w:rFonts w:ascii="Times New Roman" w:hAnsi="Times New Roman" w:cs="Times New Roman"/>
          <w:sz w:val="24"/>
          <w:szCs w:val="24"/>
        </w:rPr>
        <w:t xml:space="preserve">pective of the adversity (A) </w:t>
      </w:r>
      <w:r w:rsidR="0058621A">
        <w:rPr>
          <w:rFonts w:ascii="Times New Roman" w:hAnsi="Times New Roman" w:cs="Times New Roman"/>
          <w:sz w:val="24"/>
          <w:szCs w:val="24"/>
        </w:rPr>
        <w:t>Zara</w:t>
      </w:r>
      <w:r>
        <w:rPr>
          <w:rFonts w:ascii="Times New Roman" w:hAnsi="Times New Roman" w:cs="Times New Roman"/>
          <w:sz w:val="24"/>
          <w:szCs w:val="24"/>
        </w:rPr>
        <w:t xml:space="preserve"> </w:t>
      </w:r>
      <w:r w:rsidR="007A4E12" w:rsidRPr="00DB6ACF">
        <w:rPr>
          <w:rFonts w:ascii="Times New Roman" w:hAnsi="Times New Roman" w:cs="Times New Roman"/>
          <w:sz w:val="24"/>
          <w:szCs w:val="24"/>
        </w:rPr>
        <w:t>would be</w:t>
      </w:r>
      <w:r w:rsidR="00B44813">
        <w:rPr>
          <w:rFonts w:ascii="Times New Roman" w:hAnsi="Times New Roman" w:cs="Times New Roman"/>
          <w:sz w:val="24"/>
          <w:szCs w:val="24"/>
        </w:rPr>
        <w:t xml:space="preserve"> able to gain autonomy over the functionality of her emotions and behaviors through the alteration of her beliefs (B). </w:t>
      </w:r>
      <w:r w:rsidR="001D28F3">
        <w:rPr>
          <w:rFonts w:ascii="Times New Roman" w:hAnsi="Times New Roman" w:cs="Times New Roman"/>
          <w:sz w:val="24"/>
          <w:szCs w:val="24"/>
        </w:rPr>
        <w:t xml:space="preserve"> Before addressing the beliefs (B), Zara was asked </w:t>
      </w:r>
      <w:r w:rsidR="00C90D8C">
        <w:rPr>
          <w:rFonts w:ascii="Times New Roman" w:hAnsi="Times New Roman" w:cs="Times New Roman"/>
          <w:sz w:val="24"/>
          <w:szCs w:val="24"/>
        </w:rPr>
        <w:t xml:space="preserve">to </w:t>
      </w:r>
      <w:r w:rsidR="001D28F3">
        <w:rPr>
          <w:rFonts w:ascii="Times New Roman" w:hAnsi="Times New Roman" w:cs="Times New Roman"/>
          <w:sz w:val="24"/>
          <w:szCs w:val="24"/>
        </w:rPr>
        <w:t>outline how she would like to respond</w:t>
      </w:r>
      <w:r w:rsidR="007950ED">
        <w:rPr>
          <w:rFonts w:ascii="Times New Roman" w:hAnsi="Times New Roman" w:cs="Times New Roman"/>
          <w:sz w:val="24"/>
          <w:szCs w:val="24"/>
        </w:rPr>
        <w:t xml:space="preserve"> (C)</w:t>
      </w:r>
      <w:r w:rsidR="0073471B">
        <w:rPr>
          <w:rFonts w:ascii="Times New Roman" w:hAnsi="Times New Roman" w:cs="Times New Roman"/>
          <w:sz w:val="24"/>
          <w:szCs w:val="24"/>
        </w:rPr>
        <w:t xml:space="preserve">, </w:t>
      </w:r>
      <w:r w:rsidR="001D28F3">
        <w:rPr>
          <w:rFonts w:ascii="Times New Roman" w:hAnsi="Times New Roman" w:cs="Times New Roman"/>
          <w:sz w:val="24"/>
          <w:szCs w:val="24"/>
        </w:rPr>
        <w:t>a response that would be helpful in the pursuit of her goal of performing well.</w:t>
      </w:r>
      <w:r w:rsidR="007950ED">
        <w:rPr>
          <w:rFonts w:ascii="Times New Roman" w:hAnsi="Times New Roman" w:cs="Times New Roman"/>
          <w:sz w:val="24"/>
          <w:szCs w:val="24"/>
        </w:rPr>
        <w:t xml:space="preserve"> </w:t>
      </w:r>
      <w:r w:rsidR="007950ED" w:rsidRPr="00DB6ACF">
        <w:rPr>
          <w:rFonts w:ascii="Times New Roman" w:hAnsi="Times New Roman" w:cs="Times New Roman"/>
          <w:sz w:val="24"/>
          <w:szCs w:val="24"/>
        </w:rPr>
        <w:t>Therefore, instead of feeling extremely anxious</w:t>
      </w:r>
      <w:r w:rsidR="00322853">
        <w:rPr>
          <w:rFonts w:ascii="Times New Roman" w:hAnsi="Times New Roman" w:cs="Times New Roman"/>
          <w:sz w:val="24"/>
          <w:szCs w:val="24"/>
        </w:rPr>
        <w:t xml:space="preserve"> (dysfunctional emotion) Zara </w:t>
      </w:r>
      <w:r w:rsidR="007950ED" w:rsidRPr="00DB6ACF">
        <w:rPr>
          <w:rFonts w:ascii="Times New Roman" w:hAnsi="Times New Roman" w:cs="Times New Roman"/>
          <w:sz w:val="24"/>
          <w:szCs w:val="24"/>
        </w:rPr>
        <w:t>wanted t</w:t>
      </w:r>
      <w:r w:rsidR="007950ED">
        <w:rPr>
          <w:rFonts w:ascii="Times New Roman" w:hAnsi="Times New Roman" w:cs="Times New Roman"/>
          <w:sz w:val="24"/>
          <w:szCs w:val="24"/>
        </w:rPr>
        <w:t>o feel nervous (functional), display behaviors which were a</w:t>
      </w:r>
      <w:r w:rsidR="002922AD">
        <w:rPr>
          <w:rFonts w:ascii="Times New Roman" w:hAnsi="Times New Roman" w:cs="Times New Roman"/>
          <w:sz w:val="24"/>
          <w:szCs w:val="24"/>
        </w:rPr>
        <w:t>daptive in regaining her form and to</w:t>
      </w:r>
      <w:r w:rsidR="007950ED">
        <w:rPr>
          <w:rFonts w:ascii="Times New Roman" w:hAnsi="Times New Roman" w:cs="Times New Roman"/>
          <w:sz w:val="24"/>
          <w:szCs w:val="24"/>
        </w:rPr>
        <w:t xml:space="preserve"> be in control and optimistic that her performance would reve</w:t>
      </w:r>
      <w:r w:rsidR="00BD5C26">
        <w:rPr>
          <w:rFonts w:ascii="Times New Roman" w:hAnsi="Times New Roman" w:cs="Times New Roman"/>
          <w:sz w:val="24"/>
          <w:szCs w:val="24"/>
        </w:rPr>
        <w:t xml:space="preserve">rt back to what was expected.  </w:t>
      </w:r>
      <w:r w:rsidR="00580B4A">
        <w:rPr>
          <w:rFonts w:ascii="Times New Roman" w:hAnsi="Times New Roman" w:cs="Times New Roman"/>
          <w:sz w:val="24"/>
          <w:szCs w:val="24"/>
        </w:rPr>
        <w:t>The following transcript</w:t>
      </w:r>
      <w:r w:rsidR="00467044">
        <w:rPr>
          <w:rFonts w:ascii="Times New Roman" w:hAnsi="Times New Roman" w:cs="Times New Roman"/>
          <w:sz w:val="24"/>
          <w:szCs w:val="24"/>
        </w:rPr>
        <w:t xml:space="preserve"> provides an example of the process involved in</w:t>
      </w:r>
      <w:r w:rsidR="005456A3">
        <w:rPr>
          <w:rFonts w:ascii="Times New Roman" w:hAnsi="Times New Roman" w:cs="Times New Roman"/>
          <w:sz w:val="24"/>
          <w:szCs w:val="24"/>
        </w:rPr>
        <w:t xml:space="preserve"> </w:t>
      </w:r>
      <w:r w:rsidR="00467044">
        <w:rPr>
          <w:rFonts w:ascii="Times New Roman" w:hAnsi="Times New Roman" w:cs="Times New Roman"/>
          <w:sz w:val="24"/>
          <w:szCs w:val="24"/>
        </w:rPr>
        <w:t>eliciting IBs:</w:t>
      </w:r>
    </w:p>
    <w:p w14:paraId="7F63939E" w14:textId="1C0AA751" w:rsidR="00D167E3" w:rsidRPr="00483F7A" w:rsidRDefault="004E597F" w:rsidP="00A06830">
      <w:pPr>
        <w:spacing w:after="0" w:line="240" w:lineRule="auto"/>
        <w:ind w:left="720"/>
        <w:rPr>
          <w:rFonts w:ascii="Times New Roman" w:hAnsi="Times New Roman" w:cs="Times New Roman"/>
          <w:sz w:val="24"/>
          <w:szCs w:val="24"/>
        </w:rPr>
      </w:pPr>
      <w:r w:rsidRPr="00211C2B">
        <w:rPr>
          <w:rFonts w:ascii="Times New Roman" w:hAnsi="Times New Roman" w:cs="Times New Roman"/>
          <w:b/>
          <w:sz w:val="24"/>
          <w:szCs w:val="24"/>
        </w:rPr>
        <w:t>Practitioner:</w:t>
      </w:r>
      <w:r w:rsidR="005D363A" w:rsidRPr="004E597F">
        <w:rPr>
          <w:rFonts w:ascii="Times New Roman" w:hAnsi="Times New Roman" w:cs="Times New Roman"/>
          <w:i/>
          <w:sz w:val="24"/>
          <w:szCs w:val="24"/>
        </w:rPr>
        <w:t xml:space="preserve"> </w:t>
      </w:r>
      <w:r w:rsidRPr="00483F7A">
        <w:rPr>
          <w:rFonts w:ascii="Times New Roman" w:hAnsi="Times New Roman" w:cs="Times New Roman"/>
          <w:sz w:val="24"/>
          <w:szCs w:val="24"/>
        </w:rPr>
        <w:t>W</w:t>
      </w:r>
      <w:r w:rsidR="00AD4219" w:rsidRPr="00483F7A">
        <w:rPr>
          <w:rFonts w:ascii="Times New Roman" w:hAnsi="Times New Roman" w:cs="Times New Roman"/>
          <w:sz w:val="24"/>
          <w:szCs w:val="24"/>
        </w:rPr>
        <w:t>hat are you telling yourself about</w:t>
      </w:r>
      <w:r w:rsidR="003A47A8" w:rsidRPr="00483F7A">
        <w:rPr>
          <w:rFonts w:ascii="Times New Roman" w:hAnsi="Times New Roman" w:cs="Times New Roman"/>
          <w:sz w:val="24"/>
          <w:szCs w:val="24"/>
        </w:rPr>
        <w:t xml:space="preserve"> the situation</w:t>
      </w:r>
      <w:r w:rsidR="00146B8D" w:rsidRPr="00483F7A">
        <w:rPr>
          <w:rFonts w:ascii="Times New Roman" w:hAnsi="Times New Roman" w:cs="Times New Roman"/>
          <w:sz w:val="24"/>
          <w:szCs w:val="24"/>
        </w:rPr>
        <w:t xml:space="preserve"> (A</w:t>
      </w:r>
      <w:r w:rsidR="001F67A8" w:rsidRPr="00483F7A">
        <w:rPr>
          <w:rFonts w:ascii="Times New Roman" w:hAnsi="Times New Roman" w:cs="Times New Roman"/>
          <w:sz w:val="24"/>
          <w:szCs w:val="24"/>
        </w:rPr>
        <w:t xml:space="preserve">), which leads you </w:t>
      </w:r>
      <w:r w:rsidR="002C40FA">
        <w:rPr>
          <w:rFonts w:ascii="Times New Roman" w:hAnsi="Times New Roman" w:cs="Times New Roman"/>
          <w:sz w:val="24"/>
          <w:szCs w:val="24"/>
        </w:rPr>
        <w:t xml:space="preserve">  </w:t>
      </w:r>
      <w:r w:rsidR="001F67A8" w:rsidRPr="00483F7A">
        <w:rPr>
          <w:rFonts w:ascii="Times New Roman" w:hAnsi="Times New Roman" w:cs="Times New Roman"/>
          <w:sz w:val="24"/>
          <w:szCs w:val="24"/>
        </w:rPr>
        <w:t xml:space="preserve">to </w:t>
      </w:r>
      <w:r w:rsidR="00F9533D" w:rsidRPr="00483F7A">
        <w:rPr>
          <w:rFonts w:ascii="Times New Roman" w:hAnsi="Times New Roman" w:cs="Times New Roman"/>
          <w:sz w:val="24"/>
          <w:szCs w:val="24"/>
        </w:rPr>
        <w:t xml:space="preserve">feel </w:t>
      </w:r>
      <w:r w:rsidR="00F9533D">
        <w:rPr>
          <w:rFonts w:ascii="Times New Roman" w:hAnsi="Times New Roman" w:cs="Times New Roman"/>
          <w:sz w:val="24"/>
          <w:szCs w:val="24"/>
        </w:rPr>
        <w:t>and</w:t>
      </w:r>
      <w:r w:rsidR="001F67A8" w:rsidRPr="00483F7A">
        <w:rPr>
          <w:rFonts w:ascii="Times New Roman" w:hAnsi="Times New Roman" w:cs="Times New Roman"/>
          <w:sz w:val="24"/>
          <w:szCs w:val="24"/>
        </w:rPr>
        <w:t xml:space="preserve"> </w:t>
      </w:r>
      <w:proofErr w:type="gramStart"/>
      <w:r w:rsidR="001F67A8" w:rsidRPr="00483F7A">
        <w:rPr>
          <w:rFonts w:ascii="Times New Roman" w:hAnsi="Times New Roman" w:cs="Times New Roman"/>
          <w:sz w:val="24"/>
          <w:szCs w:val="24"/>
        </w:rPr>
        <w:t>act</w:t>
      </w:r>
      <w:r w:rsidR="003A47A8" w:rsidRPr="00483F7A">
        <w:rPr>
          <w:rFonts w:ascii="Times New Roman" w:hAnsi="Times New Roman" w:cs="Times New Roman"/>
          <w:sz w:val="24"/>
          <w:szCs w:val="24"/>
        </w:rPr>
        <w:t xml:space="preserve"> like</w:t>
      </w:r>
      <w:proofErr w:type="gramEnd"/>
      <w:r w:rsidR="003A47A8" w:rsidRPr="00483F7A">
        <w:rPr>
          <w:rFonts w:ascii="Times New Roman" w:hAnsi="Times New Roman" w:cs="Times New Roman"/>
          <w:sz w:val="24"/>
          <w:szCs w:val="24"/>
        </w:rPr>
        <w:t xml:space="preserve"> this</w:t>
      </w:r>
      <w:r w:rsidR="00146B8D" w:rsidRPr="00483F7A">
        <w:rPr>
          <w:rFonts w:ascii="Times New Roman" w:hAnsi="Times New Roman" w:cs="Times New Roman"/>
          <w:sz w:val="24"/>
          <w:szCs w:val="24"/>
        </w:rPr>
        <w:t xml:space="preserve"> (C)</w:t>
      </w:r>
      <w:r w:rsidR="00E002B8" w:rsidRPr="00483F7A">
        <w:rPr>
          <w:rFonts w:ascii="Times New Roman" w:hAnsi="Times New Roman" w:cs="Times New Roman"/>
          <w:sz w:val="24"/>
          <w:szCs w:val="24"/>
        </w:rPr>
        <w:t>?</w:t>
      </w:r>
    </w:p>
    <w:p w14:paraId="41FFC040" w14:textId="32FFF116" w:rsidR="004E597F" w:rsidRPr="00483F7A" w:rsidRDefault="004E597F" w:rsidP="00A06830">
      <w:pPr>
        <w:spacing w:after="0" w:line="240" w:lineRule="auto"/>
        <w:ind w:left="720"/>
        <w:rPr>
          <w:rFonts w:ascii="Times New Roman" w:hAnsi="Times New Roman" w:cs="Times New Roman"/>
          <w:sz w:val="24"/>
          <w:szCs w:val="24"/>
        </w:rPr>
      </w:pPr>
      <w:r w:rsidRPr="00483F7A">
        <w:rPr>
          <w:rFonts w:ascii="Times New Roman" w:hAnsi="Times New Roman" w:cs="Times New Roman"/>
          <w:b/>
          <w:sz w:val="24"/>
          <w:szCs w:val="24"/>
        </w:rPr>
        <w:t>Zara:</w:t>
      </w:r>
      <w:r w:rsidRPr="00483F7A">
        <w:rPr>
          <w:rFonts w:ascii="Times New Roman" w:hAnsi="Times New Roman" w:cs="Times New Roman"/>
          <w:sz w:val="24"/>
          <w:szCs w:val="24"/>
        </w:rPr>
        <w:t xml:space="preserve"> That I should be scoring higher, especially </w:t>
      </w:r>
      <w:r w:rsidR="008A292B">
        <w:rPr>
          <w:rFonts w:ascii="Times New Roman" w:hAnsi="Times New Roman" w:cs="Times New Roman"/>
          <w:sz w:val="24"/>
          <w:szCs w:val="24"/>
        </w:rPr>
        <w:t>during easy indoor competitions</w:t>
      </w:r>
    </w:p>
    <w:p w14:paraId="58A2D4C0" w14:textId="387FF47D" w:rsidR="004E597F" w:rsidRPr="00483F7A" w:rsidRDefault="004E597F" w:rsidP="00A06830">
      <w:pPr>
        <w:spacing w:after="0" w:line="240" w:lineRule="auto"/>
        <w:ind w:firstLine="720"/>
        <w:rPr>
          <w:rFonts w:ascii="Times New Roman" w:hAnsi="Times New Roman" w:cs="Times New Roman"/>
          <w:sz w:val="24"/>
          <w:szCs w:val="24"/>
        </w:rPr>
      </w:pPr>
      <w:r w:rsidRPr="00483F7A">
        <w:rPr>
          <w:rFonts w:ascii="Times New Roman" w:hAnsi="Times New Roman" w:cs="Times New Roman"/>
          <w:b/>
          <w:sz w:val="24"/>
          <w:szCs w:val="24"/>
        </w:rPr>
        <w:t>Practitioner:</w:t>
      </w:r>
      <w:r w:rsidRPr="00483F7A">
        <w:rPr>
          <w:rFonts w:ascii="Times New Roman" w:hAnsi="Times New Roman" w:cs="Times New Roman"/>
          <w:sz w:val="24"/>
          <w:szCs w:val="24"/>
        </w:rPr>
        <w:t xml:space="preserve"> </w:t>
      </w:r>
      <w:r w:rsidR="00211C2B" w:rsidRPr="00483F7A">
        <w:rPr>
          <w:rFonts w:ascii="Times New Roman" w:hAnsi="Times New Roman" w:cs="Times New Roman"/>
          <w:sz w:val="24"/>
          <w:szCs w:val="24"/>
        </w:rPr>
        <w:t xml:space="preserve">  Why </w:t>
      </w:r>
      <w:r w:rsidR="005456A3" w:rsidRPr="00483F7A">
        <w:rPr>
          <w:rFonts w:ascii="Times New Roman" w:hAnsi="Times New Roman" w:cs="Times New Roman"/>
          <w:sz w:val="24"/>
          <w:szCs w:val="24"/>
        </w:rPr>
        <w:t xml:space="preserve">is it that </w:t>
      </w:r>
      <w:r w:rsidR="00211C2B" w:rsidRPr="00483F7A">
        <w:rPr>
          <w:rFonts w:ascii="Times New Roman" w:hAnsi="Times New Roman" w:cs="Times New Roman"/>
          <w:sz w:val="24"/>
          <w:szCs w:val="24"/>
        </w:rPr>
        <w:t xml:space="preserve">should you </w:t>
      </w:r>
      <w:proofErr w:type="gramStart"/>
      <w:r w:rsidR="00211C2B" w:rsidRPr="00483F7A">
        <w:rPr>
          <w:rFonts w:ascii="Times New Roman" w:hAnsi="Times New Roman" w:cs="Times New Roman"/>
          <w:sz w:val="24"/>
          <w:szCs w:val="24"/>
        </w:rPr>
        <w:t>be</w:t>
      </w:r>
      <w:proofErr w:type="gramEnd"/>
      <w:r w:rsidR="00211C2B" w:rsidRPr="00483F7A">
        <w:rPr>
          <w:rFonts w:ascii="Times New Roman" w:hAnsi="Times New Roman" w:cs="Times New Roman"/>
          <w:sz w:val="24"/>
          <w:szCs w:val="24"/>
        </w:rPr>
        <w:t xml:space="preserve"> scoring higher?</w:t>
      </w:r>
    </w:p>
    <w:p w14:paraId="6B852AC5" w14:textId="2C237AE3" w:rsidR="00BE101F" w:rsidRDefault="00211C2B" w:rsidP="00A06830">
      <w:pPr>
        <w:spacing w:after="0" w:line="240" w:lineRule="auto"/>
        <w:ind w:left="709" w:firstLine="11"/>
        <w:rPr>
          <w:rFonts w:ascii="Times New Roman" w:hAnsi="Times New Roman" w:cs="Times New Roman"/>
          <w:sz w:val="24"/>
          <w:szCs w:val="24"/>
        </w:rPr>
      </w:pPr>
      <w:r w:rsidRPr="00483F7A">
        <w:rPr>
          <w:rFonts w:ascii="Times New Roman" w:hAnsi="Times New Roman" w:cs="Times New Roman"/>
          <w:b/>
          <w:sz w:val="24"/>
          <w:szCs w:val="24"/>
        </w:rPr>
        <w:t>Zara:</w:t>
      </w:r>
      <w:r w:rsidR="00EA15CB" w:rsidRPr="00483F7A">
        <w:rPr>
          <w:rFonts w:ascii="Times New Roman" w:hAnsi="Times New Roman" w:cs="Times New Roman"/>
          <w:sz w:val="24"/>
          <w:szCs w:val="24"/>
        </w:rPr>
        <w:t xml:space="preserve"> Because I can shoot a lot better than I was shooting, </w:t>
      </w:r>
      <w:r w:rsidR="005456A3" w:rsidRPr="00483F7A">
        <w:rPr>
          <w:rFonts w:ascii="Times New Roman" w:hAnsi="Times New Roman" w:cs="Times New Roman"/>
          <w:sz w:val="24"/>
          <w:szCs w:val="24"/>
        </w:rPr>
        <w:t xml:space="preserve">especially during indoor shoots. I just have to </w:t>
      </w:r>
      <w:r w:rsidR="00B37C0C">
        <w:rPr>
          <w:rFonts w:ascii="Times New Roman" w:hAnsi="Times New Roman" w:cs="Times New Roman"/>
          <w:sz w:val="24"/>
          <w:szCs w:val="24"/>
        </w:rPr>
        <w:t>shoot better than I do out</w:t>
      </w:r>
      <w:r w:rsidR="008A292B">
        <w:rPr>
          <w:rFonts w:ascii="Times New Roman" w:hAnsi="Times New Roman" w:cs="Times New Roman"/>
          <w:sz w:val="24"/>
          <w:szCs w:val="24"/>
        </w:rPr>
        <w:t>doors.</w:t>
      </w:r>
    </w:p>
    <w:p w14:paraId="37BB5574" w14:textId="4277533A" w:rsidR="00BE101F" w:rsidRDefault="00BE101F" w:rsidP="00A06830">
      <w:pPr>
        <w:spacing w:after="0" w:line="240" w:lineRule="auto"/>
        <w:ind w:left="709"/>
        <w:rPr>
          <w:rFonts w:ascii="Times New Roman" w:hAnsi="Times New Roman" w:cs="Times New Roman"/>
          <w:sz w:val="24"/>
          <w:szCs w:val="24"/>
        </w:rPr>
      </w:pPr>
      <w:r>
        <w:rPr>
          <w:rFonts w:ascii="Times New Roman" w:hAnsi="Times New Roman" w:cs="Times New Roman"/>
          <w:b/>
          <w:sz w:val="24"/>
          <w:szCs w:val="24"/>
        </w:rPr>
        <w:t xml:space="preserve">Practitioner: </w:t>
      </w:r>
      <w:r>
        <w:rPr>
          <w:rFonts w:ascii="Times New Roman" w:hAnsi="Times New Roman" w:cs="Times New Roman"/>
          <w:sz w:val="24"/>
          <w:szCs w:val="24"/>
        </w:rPr>
        <w:t>Would it be fair to say th</w:t>
      </w:r>
      <w:r w:rsidR="00353596">
        <w:rPr>
          <w:rFonts w:ascii="Times New Roman" w:hAnsi="Times New Roman" w:cs="Times New Roman"/>
          <w:sz w:val="24"/>
          <w:szCs w:val="24"/>
        </w:rPr>
        <w:t xml:space="preserve">at because you would like to be </w:t>
      </w:r>
      <w:proofErr w:type="gramStart"/>
      <w:r w:rsidR="00353596">
        <w:rPr>
          <w:rFonts w:ascii="Times New Roman" w:hAnsi="Times New Roman" w:cs="Times New Roman"/>
          <w:sz w:val="24"/>
          <w:szCs w:val="24"/>
        </w:rPr>
        <w:t>perform</w:t>
      </w:r>
      <w:proofErr w:type="gramEnd"/>
      <w:r w:rsidR="00353596">
        <w:rPr>
          <w:rFonts w:ascii="Times New Roman" w:hAnsi="Times New Roman" w:cs="Times New Roman"/>
          <w:sz w:val="24"/>
          <w:szCs w:val="24"/>
        </w:rPr>
        <w:t xml:space="preserve"> well when you expect to do so, that you </w:t>
      </w:r>
      <w:r w:rsidR="007E3C2B">
        <w:rPr>
          <w:rFonts w:ascii="Times New Roman" w:hAnsi="Times New Roman" w:cs="Times New Roman"/>
          <w:sz w:val="24"/>
          <w:szCs w:val="24"/>
        </w:rPr>
        <w:t xml:space="preserve">believe you </w:t>
      </w:r>
      <w:r w:rsidR="00353596">
        <w:rPr>
          <w:rFonts w:ascii="Times New Roman" w:hAnsi="Times New Roman" w:cs="Times New Roman"/>
          <w:sz w:val="24"/>
          <w:szCs w:val="24"/>
        </w:rPr>
        <w:t>have to.</w:t>
      </w:r>
    </w:p>
    <w:p w14:paraId="53401535" w14:textId="77777777" w:rsidR="00467044" w:rsidRDefault="00467044" w:rsidP="00F53220">
      <w:pPr>
        <w:spacing w:after="0" w:line="240" w:lineRule="auto"/>
        <w:ind w:left="709" w:right="-46"/>
        <w:rPr>
          <w:rFonts w:ascii="Times New Roman" w:hAnsi="Times New Roman" w:cs="Times New Roman"/>
          <w:sz w:val="24"/>
          <w:szCs w:val="24"/>
        </w:rPr>
      </w:pPr>
    </w:p>
    <w:p w14:paraId="08699BA6" w14:textId="340A9354" w:rsidR="0084793D" w:rsidRPr="00DB6ACF" w:rsidRDefault="008A292B" w:rsidP="00C92E4F">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This lead to establishing the irrational belief: </w:t>
      </w:r>
      <w:r w:rsidR="002922AD" w:rsidRPr="0045133D">
        <w:rPr>
          <w:rFonts w:ascii="Times New Roman" w:hAnsi="Times New Roman" w:cs="Times New Roman"/>
          <w:sz w:val="24"/>
          <w:szCs w:val="24"/>
        </w:rPr>
        <w:t>“I would like to perform well when I compete in relatively easy co</w:t>
      </w:r>
      <w:r w:rsidR="002922AD">
        <w:rPr>
          <w:rFonts w:ascii="Times New Roman" w:hAnsi="Times New Roman" w:cs="Times New Roman"/>
          <w:sz w:val="24"/>
          <w:szCs w:val="24"/>
        </w:rPr>
        <w:t xml:space="preserve">mpetitions, therefore I must, </w:t>
      </w:r>
      <w:r w:rsidR="002922AD" w:rsidRPr="0045133D">
        <w:rPr>
          <w:rFonts w:ascii="Times New Roman" w:hAnsi="Times New Roman" w:cs="Times New Roman"/>
          <w:sz w:val="24"/>
          <w:szCs w:val="24"/>
        </w:rPr>
        <w:t>if not it would be awful and this would be unbearable for me”</w:t>
      </w:r>
      <w:r>
        <w:rPr>
          <w:rFonts w:ascii="Times New Roman" w:hAnsi="Times New Roman" w:cs="Times New Roman"/>
          <w:sz w:val="24"/>
          <w:szCs w:val="24"/>
        </w:rPr>
        <w:t xml:space="preserve">, such a process is </w:t>
      </w:r>
      <w:r w:rsidR="00576B67">
        <w:rPr>
          <w:rFonts w:ascii="Times New Roman" w:hAnsi="Times New Roman" w:cs="Times New Roman"/>
          <w:sz w:val="24"/>
          <w:szCs w:val="24"/>
        </w:rPr>
        <w:t xml:space="preserve">then </w:t>
      </w:r>
      <w:r>
        <w:rPr>
          <w:rFonts w:ascii="Times New Roman" w:hAnsi="Times New Roman" w:cs="Times New Roman"/>
          <w:sz w:val="24"/>
          <w:szCs w:val="24"/>
        </w:rPr>
        <w:t xml:space="preserve">repeated with </w:t>
      </w:r>
      <w:r w:rsidR="007642A2">
        <w:rPr>
          <w:rFonts w:ascii="Times New Roman" w:hAnsi="Times New Roman" w:cs="Times New Roman"/>
          <w:sz w:val="24"/>
          <w:szCs w:val="24"/>
        </w:rPr>
        <w:t xml:space="preserve">other challenging situations </w:t>
      </w:r>
      <w:r w:rsidR="007642A2">
        <w:rPr>
          <w:rFonts w:ascii="Times New Roman" w:hAnsi="Times New Roman" w:cs="Times New Roman"/>
          <w:sz w:val="24"/>
          <w:szCs w:val="24"/>
        </w:rPr>
        <w:lastRenderedPageBreak/>
        <w:t>encountered</w:t>
      </w:r>
      <w:r w:rsidR="00A91654">
        <w:rPr>
          <w:rFonts w:ascii="Times New Roman" w:hAnsi="Times New Roman" w:cs="Times New Roman"/>
          <w:sz w:val="24"/>
          <w:szCs w:val="24"/>
        </w:rPr>
        <w:t>.</w:t>
      </w:r>
      <w:r>
        <w:rPr>
          <w:rFonts w:ascii="Times New Roman" w:hAnsi="Times New Roman" w:cs="Times New Roman"/>
          <w:sz w:val="24"/>
          <w:szCs w:val="24"/>
        </w:rPr>
        <w:t xml:space="preserve"> </w:t>
      </w:r>
      <w:r w:rsidR="00F34BBE">
        <w:rPr>
          <w:rFonts w:ascii="Times New Roman" w:hAnsi="Times New Roman" w:cs="Times New Roman"/>
          <w:sz w:val="24"/>
          <w:szCs w:val="24"/>
        </w:rPr>
        <w:t>Throughout</w:t>
      </w:r>
      <w:r w:rsidR="00A91654">
        <w:rPr>
          <w:rFonts w:ascii="Times New Roman" w:hAnsi="Times New Roman" w:cs="Times New Roman"/>
          <w:sz w:val="24"/>
          <w:szCs w:val="24"/>
        </w:rPr>
        <w:t xml:space="preserve"> the education phase </w:t>
      </w:r>
      <w:r w:rsidR="00F34BBE">
        <w:rPr>
          <w:rFonts w:ascii="Times New Roman" w:hAnsi="Times New Roman" w:cs="Times New Roman"/>
          <w:sz w:val="24"/>
          <w:szCs w:val="24"/>
        </w:rPr>
        <w:t xml:space="preserve">the </w:t>
      </w:r>
      <w:r w:rsidR="00A91654">
        <w:rPr>
          <w:rFonts w:ascii="Times New Roman" w:hAnsi="Times New Roman" w:cs="Times New Roman"/>
          <w:sz w:val="24"/>
          <w:szCs w:val="24"/>
        </w:rPr>
        <w:t>client’s</w:t>
      </w:r>
      <w:r w:rsidR="00F34BBE">
        <w:rPr>
          <w:rFonts w:ascii="Times New Roman" w:hAnsi="Times New Roman" w:cs="Times New Roman"/>
          <w:sz w:val="24"/>
          <w:szCs w:val="24"/>
        </w:rPr>
        <w:t xml:space="preserve"> emotional responsibility</w:t>
      </w:r>
      <w:r w:rsidR="00FC5130">
        <w:rPr>
          <w:rFonts w:ascii="Times New Roman" w:hAnsi="Times New Roman" w:cs="Times New Roman"/>
          <w:sz w:val="24"/>
          <w:szCs w:val="24"/>
        </w:rPr>
        <w:t xml:space="preserve"> was</w:t>
      </w:r>
      <w:r w:rsidR="00A91654">
        <w:rPr>
          <w:rFonts w:ascii="Times New Roman" w:hAnsi="Times New Roman" w:cs="Times New Roman"/>
          <w:sz w:val="24"/>
          <w:szCs w:val="24"/>
        </w:rPr>
        <w:t xml:space="preserve"> emphasized</w:t>
      </w:r>
      <w:r w:rsidR="00B37C0C">
        <w:rPr>
          <w:rFonts w:ascii="Times New Roman" w:hAnsi="Times New Roman" w:cs="Times New Roman"/>
          <w:sz w:val="24"/>
          <w:szCs w:val="24"/>
        </w:rPr>
        <w:t>,</w:t>
      </w:r>
      <w:r w:rsidR="00A91654">
        <w:rPr>
          <w:rFonts w:ascii="Times New Roman" w:hAnsi="Times New Roman" w:cs="Times New Roman"/>
          <w:sz w:val="24"/>
          <w:szCs w:val="24"/>
        </w:rPr>
        <w:t xml:space="preserve"> highlighting </w:t>
      </w:r>
      <w:r w:rsidR="00F34BBE">
        <w:rPr>
          <w:rFonts w:ascii="Times New Roman" w:hAnsi="Times New Roman" w:cs="Times New Roman"/>
          <w:sz w:val="24"/>
          <w:szCs w:val="24"/>
        </w:rPr>
        <w:t>the B (Belief</w:t>
      </w:r>
      <w:r w:rsidR="00FC5130">
        <w:rPr>
          <w:rFonts w:ascii="Times New Roman" w:hAnsi="Times New Roman" w:cs="Times New Roman"/>
          <w:sz w:val="24"/>
          <w:szCs w:val="24"/>
        </w:rPr>
        <w:t xml:space="preserve">) – C (Consequence) connection </w:t>
      </w:r>
      <w:r w:rsidR="00F34BBE">
        <w:rPr>
          <w:rFonts w:ascii="Times New Roman" w:hAnsi="Times New Roman" w:cs="Times New Roman"/>
          <w:sz w:val="24"/>
          <w:szCs w:val="24"/>
        </w:rPr>
        <w:t xml:space="preserve">rather than the adversity (A) being solely responsible for their </w:t>
      </w:r>
      <w:r w:rsidR="00A91654">
        <w:rPr>
          <w:rFonts w:ascii="Times New Roman" w:hAnsi="Times New Roman" w:cs="Times New Roman"/>
          <w:sz w:val="24"/>
          <w:szCs w:val="24"/>
        </w:rPr>
        <w:t>response</w:t>
      </w:r>
      <w:r w:rsidR="00F34BBE">
        <w:rPr>
          <w:rFonts w:ascii="Times New Roman" w:hAnsi="Times New Roman" w:cs="Times New Roman"/>
          <w:sz w:val="24"/>
          <w:szCs w:val="24"/>
        </w:rPr>
        <w:t xml:space="preserve"> (Dryden &amp; </w:t>
      </w:r>
      <w:proofErr w:type="spellStart"/>
      <w:r w:rsidR="00F34BBE">
        <w:rPr>
          <w:rFonts w:ascii="Times New Roman" w:hAnsi="Times New Roman" w:cs="Times New Roman"/>
          <w:sz w:val="24"/>
          <w:szCs w:val="24"/>
        </w:rPr>
        <w:t>Neenan</w:t>
      </w:r>
      <w:proofErr w:type="spellEnd"/>
      <w:r w:rsidR="00F34BBE">
        <w:rPr>
          <w:rFonts w:ascii="Times New Roman" w:hAnsi="Times New Roman" w:cs="Times New Roman"/>
          <w:sz w:val="24"/>
          <w:szCs w:val="24"/>
        </w:rPr>
        <w:t>, 2015).</w:t>
      </w:r>
      <w:r w:rsidR="0045237B">
        <w:rPr>
          <w:rFonts w:ascii="Times New Roman" w:hAnsi="Times New Roman" w:cs="Times New Roman"/>
          <w:sz w:val="24"/>
          <w:szCs w:val="24"/>
        </w:rPr>
        <w:t xml:space="preserve"> </w:t>
      </w:r>
      <w:r w:rsidR="00340101">
        <w:rPr>
          <w:rFonts w:ascii="Times New Roman" w:hAnsi="Times New Roman" w:cs="Times New Roman"/>
          <w:sz w:val="24"/>
          <w:szCs w:val="24"/>
        </w:rPr>
        <w:t xml:space="preserve">To </w:t>
      </w:r>
      <w:r w:rsidR="00EC7159" w:rsidRPr="00DB6ACF">
        <w:rPr>
          <w:rFonts w:ascii="Times New Roman" w:hAnsi="Times New Roman" w:cs="Times New Roman"/>
          <w:sz w:val="24"/>
          <w:szCs w:val="24"/>
        </w:rPr>
        <w:t xml:space="preserve">reinforce </w:t>
      </w:r>
      <w:r w:rsidR="00A91654">
        <w:rPr>
          <w:rFonts w:ascii="Times New Roman" w:hAnsi="Times New Roman" w:cs="Times New Roman"/>
          <w:sz w:val="24"/>
          <w:szCs w:val="24"/>
        </w:rPr>
        <w:t>Zara</w:t>
      </w:r>
      <w:r w:rsidR="00FC5130">
        <w:rPr>
          <w:rFonts w:ascii="Times New Roman" w:hAnsi="Times New Roman" w:cs="Times New Roman"/>
          <w:sz w:val="24"/>
          <w:szCs w:val="24"/>
        </w:rPr>
        <w:t>’s</w:t>
      </w:r>
      <w:r w:rsidR="00A91654">
        <w:rPr>
          <w:rFonts w:ascii="Times New Roman" w:hAnsi="Times New Roman" w:cs="Times New Roman"/>
          <w:sz w:val="24"/>
          <w:szCs w:val="24"/>
        </w:rPr>
        <w:t xml:space="preserve"> </w:t>
      </w:r>
      <w:r w:rsidR="00D76053" w:rsidRPr="00DB6ACF">
        <w:rPr>
          <w:rFonts w:ascii="Times New Roman" w:hAnsi="Times New Roman" w:cs="Times New Roman"/>
          <w:sz w:val="24"/>
          <w:szCs w:val="24"/>
        </w:rPr>
        <w:t xml:space="preserve">self-awareness </w:t>
      </w:r>
      <w:r w:rsidR="00EC7159" w:rsidRPr="00DB6ACF">
        <w:rPr>
          <w:rFonts w:ascii="Times New Roman" w:hAnsi="Times New Roman" w:cs="Times New Roman"/>
          <w:sz w:val="24"/>
          <w:szCs w:val="24"/>
        </w:rPr>
        <w:t>an</w:t>
      </w:r>
      <w:r w:rsidR="00D97A56" w:rsidRPr="00DB6ACF">
        <w:rPr>
          <w:rFonts w:ascii="Times New Roman" w:hAnsi="Times New Roman" w:cs="Times New Roman"/>
          <w:sz w:val="24"/>
          <w:szCs w:val="24"/>
        </w:rPr>
        <w:t xml:space="preserve"> ABC diary log </w:t>
      </w:r>
      <w:r w:rsidR="00B626B1" w:rsidRPr="00DB6ACF">
        <w:rPr>
          <w:rFonts w:ascii="Times New Roman" w:hAnsi="Times New Roman" w:cs="Times New Roman"/>
          <w:sz w:val="24"/>
          <w:szCs w:val="24"/>
        </w:rPr>
        <w:t>was</w:t>
      </w:r>
      <w:r w:rsidR="00D97A56" w:rsidRPr="00DB6ACF">
        <w:rPr>
          <w:rFonts w:ascii="Times New Roman" w:hAnsi="Times New Roman" w:cs="Times New Roman"/>
          <w:sz w:val="24"/>
          <w:szCs w:val="24"/>
        </w:rPr>
        <w:t xml:space="preserve"> provided</w:t>
      </w:r>
      <w:r w:rsidR="00EC7159" w:rsidRPr="00DB6ACF">
        <w:rPr>
          <w:rFonts w:ascii="Times New Roman" w:hAnsi="Times New Roman" w:cs="Times New Roman"/>
          <w:sz w:val="24"/>
          <w:szCs w:val="24"/>
        </w:rPr>
        <w:t xml:space="preserve"> as an inter-session task</w:t>
      </w:r>
      <w:r w:rsidR="00104675" w:rsidRPr="00DB6ACF">
        <w:rPr>
          <w:rFonts w:ascii="Times New Roman" w:hAnsi="Times New Roman" w:cs="Times New Roman"/>
          <w:sz w:val="24"/>
          <w:szCs w:val="24"/>
        </w:rPr>
        <w:t xml:space="preserve"> (</w:t>
      </w:r>
      <w:r w:rsidR="00D76053" w:rsidRPr="00DB6ACF">
        <w:rPr>
          <w:rFonts w:ascii="Times New Roman" w:hAnsi="Times New Roman" w:cs="Times New Roman"/>
          <w:sz w:val="24"/>
          <w:szCs w:val="24"/>
        </w:rPr>
        <w:t>Ellis &amp; Dryden,</w:t>
      </w:r>
      <w:r w:rsidR="00D97A56" w:rsidRPr="00DB6ACF">
        <w:rPr>
          <w:rFonts w:ascii="Times New Roman" w:hAnsi="Times New Roman" w:cs="Times New Roman"/>
          <w:sz w:val="24"/>
          <w:szCs w:val="24"/>
        </w:rPr>
        <w:t xml:space="preserve"> 1997</w:t>
      </w:r>
      <w:r w:rsidR="00592C95" w:rsidRPr="00DB6ACF">
        <w:rPr>
          <w:rFonts w:ascii="Times New Roman" w:hAnsi="Times New Roman" w:cs="Times New Roman"/>
          <w:sz w:val="24"/>
          <w:szCs w:val="24"/>
        </w:rPr>
        <w:t>).</w:t>
      </w:r>
      <w:r w:rsidR="00A022A0">
        <w:rPr>
          <w:rFonts w:ascii="Times New Roman" w:hAnsi="Times New Roman" w:cs="Times New Roman"/>
          <w:sz w:val="24"/>
          <w:szCs w:val="24"/>
        </w:rPr>
        <w:t xml:space="preserve"> A diary log required </w:t>
      </w:r>
      <w:r w:rsidR="00FC5130">
        <w:rPr>
          <w:rFonts w:ascii="Times New Roman" w:hAnsi="Times New Roman" w:cs="Times New Roman"/>
          <w:sz w:val="24"/>
          <w:szCs w:val="24"/>
        </w:rPr>
        <w:t>her</w:t>
      </w:r>
      <w:r w:rsidR="00A91654">
        <w:rPr>
          <w:rFonts w:ascii="Times New Roman" w:hAnsi="Times New Roman" w:cs="Times New Roman"/>
          <w:sz w:val="24"/>
          <w:szCs w:val="24"/>
        </w:rPr>
        <w:t xml:space="preserve"> to provide two examples of</w:t>
      </w:r>
      <w:r w:rsidR="00A022A0">
        <w:rPr>
          <w:rFonts w:ascii="Times New Roman" w:hAnsi="Times New Roman" w:cs="Times New Roman"/>
          <w:sz w:val="24"/>
          <w:szCs w:val="24"/>
        </w:rPr>
        <w:t xml:space="preserve"> challen</w:t>
      </w:r>
      <w:r w:rsidR="00A91654">
        <w:rPr>
          <w:rFonts w:ascii="Times New Roman" w:hAnsi="Times New Roman" w:cs="Times New Roman"/>
          <w:sz w:val="24"/>
          <w:szCs w:val="24"/>
        </w:rPr>
        <w:t xml:space="preserve">ging situations she encountered, </w:t>
      </w:r>
      <w:r w:rsidR="00C73E89">
        <w:rPr>
          <w:rFonts w:ascii="Times New Roman" w:hAnsi="Times New Roman" w:cs="Times New Roman"/>
          <w:sz w:val="24"/>
          <w:szCs w:val="24"/>
        </w:rPr>
        <w:t>noting the Adversity (A), B</w:t>
      </w:r>
      <w:r w:rsidR="00A022A0">
        <w:rPr>
          <w:rFonts w:ascii="Times New Roman" w:hAnsi="Times New Roman" w:cs="Times New Roman"/>
          <w:sz w:val="24"/>
          <w:szCs w:val="24"/>
        </w:rPr>
        <w:t>eliefs (B) an</w:t>
      </w:r>
      <w:r w:rsidR="00D829B1">
        <w:rPr>
          <w:rFonts w:ascii="Times New Roman" w:hAnsi="Times New Roman" w:cs="Times New Roman"/>
          <w:sz w:val="24"/>
          <w:szCs w:val="24"/>
        </w:rPr>
        <w:t xml:space="preserve">d the Consequences (C) of each. </w:t>
      </w:r>
      <w:r w:rsidR="0012099B" w:rsidRPr="00DB6ACF">
        <w:rPr>
          <w:rFonts w:ascii="Times New Roman" w:hAnsi="Times New Roman" w:cs="Times New Roman"/>
          <w:sz w:val="24"/>
          <w:szCs w:val="24"/>
        </w:rPr>
        <w:t>D</w:t>
      </w:r>
      <w:r w:rsidR="00A91654">
        <w:rPr>
          <w:rFonts w:ascii="Times New Roman" w:hAnsi="Times New Roman" w:cs="Times New Roman"/>
          <w:sz w:val="24"/>
          <w:szCs w:val="24"/>
        </w:rPr>
        <w:t>uring this</w:t>
      </w:r>
      <w:r w:rsidR="00FB12AC" w:rsidRPr="00DB6ACF">
        <w:rPr>
          <w:rFonts w:ascii="Times New Roman" w:hAnsi="Times New Roman" w:cs="Times New Roman"/>
          <w:sz w:val="24"/>
          <w:szCs w:val="24"/>
        </w:rPr>
        <w:t xml:space="preserve"> phase</w:t>
      </w:r>
      <w:r w:rsidR="00E46531" w:rsidRPr="00DB6ACF">
        <w:rPr>
          <w:rFonts w:ascii="Times New Roman" w:hAnsi="Times New Roman" w:cs="Times New Roman"/>
          <w:sz w:val="24"/>
          <w:szCs w:val="24"/>
        </w:rPr>
        <w:t xml:space="preserve"> it</w:t>
      </w:r>
      <w:r w:rsidR="002F6EDD" w:rsidRPr="00DB6ACF">
        <w:rPr>
          <w:rFonts w:ascii="Times New Roman" w:hAnsi="Times New Roman" w:cs="Times New Roman"/>
          <w:sz w:val="24"/>
          <w:szCs w:val="24"/>
        </w:rPr>
        <w:t xml:space="preserve"> was</w:t>
      </w:r>
      <w:r w:rsidR="00A91654">
        <w:rPr>
          <w:rFonts w:ascii="Times New Roman" w:hAnsi="Times New Roman" w:cs="Times New Roman"/>
          <w:sz w:val="24"/>
          <w:szCs w:val="24"/>
        </w:rPr>
        <w:t xml:space="preserve"> important to consider</w:t>
      </w:r>
      <w:r w:rsidR="00900AD8" w:rsidRPr="00DB6ACF">
        <w:rPr>
          <w:rFonts w:ascii="Times New Roman" w:hAnsi="Times New Roman" w:cs="Times New Roman"/>
          <w:sz w:val="24"/>
          <w:szCs w:val="24"/>
        </w:rPr>
        <w:t xml:space="preserve"> </w:t>
      </w:r>
      <w:r w:rsidR="002C7FA6">
        <w:rPr>
          <w:rFonts w:ascii="Times New Roman" w:hAnsi="Times New Roman" w:cs="Times New Roman"/>
          <w:sz w:val="24"/>
          <w:szCs w:val="24"/>
        </w:rPr>
        <w:t>factors</w:t>
      </w:r>
      <w:r w:rsidR="00754568">
        <w:rPr>
          <w:rFonts w:ascii="Times New Roman" w:hAnsi="Times New Roman" w:cs="Times New Roman"/>
          <w:sz w:val="24"/>
          <w:szCs w:val="24"/>
        </w:rPr>
        <w:t xml:space="preserve"> that</w:t>
      </w:r>
      <w:r w:rsidR="00900AD8" w:rsidRPr="00DB6ACF">
        <w:rPr>
          <w:rFonts w:ascii="Times New Roman" w:hAnsi="Times New Roman" w:cs="Times New Roman"/>
          <w:sz w:val="24"/>
          <w:szCs w:val="24"/>
        </w:rPr>
        <w:t xml:space="preserve"> influenced the </w:t>
      </w:r>
      <w:r w:rsidR="00F84223" w:rsidRPr="00DB6ACF">
        <w:rPr>
          <w:rFonts w:ascii="Times New Roman" w:hAnsi="Times New Roman" w:cs="Times New Roman"/>
          <w:sz w:val="24"/>
          <w:szCs w:val="24"/>
        </w:rPr>
        <w:t>practitioner</w:t>
      </w:r>
      <w:r w:rsidR="002A4DA3" w:rsidRPr="00DB6ACF">
        <w:rPr>
          <w:rFonts w:ascii="Times New Roman" w:hAnsi="Times New Roman" w:cs="Times New Roman"/>
          <w:sz w:val="24"/>
          <w:szCs w:val="24"/>
        </w:rPr>
        <w:t>-client</w:t>
      </w:r>
      <w:r w:rsidR="00F84223" w:rsidRPr="00DB6ACF">
        <w:rPr>
          <w:rFonts w:ascii="Times New Roman" w:hAnsi="Times New Roman" w:cs="Times New Roman"/>
          <w:sz w:val="24"/>
          <w:szCs w:val="24"/>
        </w:rPr>
        <w:t xml:space="preserve"> </w:t>
      </w:r>
      <w:r w:rsidR="0008280E" w:rsidRPr="00DB6ACF">
        <w:rPr>
          <w:rFonts w:ascii="Times New Roman" w:hAnsi="Times New Roman" w:cs="Times New Roman"/>
          <w:sz w:val="24"/>
          <w:szCs w:val="24"/>
        </w:rPr>
        <w:t>relationship</w:t>
      </w:r>
      <w:r w:rsidR="00FC5130">
        <w:rPr>
          <w:rFonts w:ascii="Times New Roman" w:hAnsi="Times New Roman" w:cs="Times New Roman"/>
          <w:sz w:val="24"/>
          <w:szCs w:val="24"/>
        </w:rPr>
        <w:t xml:space="preserve"> that facilitated</w:t>
      </w:r>
      <w:r w:rsidR="00900AD8" w:rsidRPr="00DB6ACF">
        <w:rPr>
          <w:rFonts w:ascii="Times New Roman" w:hAnsi="Times New Roman" w:cs="Times New Roman"/>
          <w:sz w:val="24"/>
          <w:szCs w:val="24"/>
        </w:rPr>
        <w:t xml:space="preserve"> the receipt of REBT</w:t>
      </w:r>
      <w:r w:rsidR="00634117">
        <w:rPr>
          <w:rFonts w:ascii="Times New Roman" w:hAnsi="Times New Roman" w:cs="Times New Roman"/>
          <w:sz w:val="24"/>
          <w:szCs w:val="24"/>
        </w:rPr>
        <w:t>.</w:t>
      </w:r>
      <w:r w:rsidR="00900AD8" w:rsidRPr="00DB6ACF">
        <w:rPr>
          <w:rFonts w:ascii="Times New Roman" w:hAnsi="Times New Roman" w:cs="Times New Roman"/>
          <w:sz w:val="24"/>
          <w:szCs w:val="24"/>
        </w:rPr>
        <w:t xml:space="preserve"> </w:t>
      </w:r>
      <w:r w:rsidR="00FB12AC" w:rsidRPr="00DB6ACF">
        <w:rPr>
          <w:rFonts w:ascii="Times New Roman" w:hAnsi="Times New Roman" w:cs="Times New Roman"/>
          <w:sz w:val="24"/>
          <w:szCs w:val="24"/>
        </w:rPr>
        <w:t xml:space="preserve">From the outset </w:t>
      </w:r>
      <w:r w:rsidR="0058621A">
        <w:rPr>
          <w:rFonts w:ascii="Times New Roman" w:hAnsi="Times New Roman" w:cs="Times New Roman"/>
          <w:sz w:val="24"/>
          <w:szCs w:val="24"/>
        </w:rPr>
        <w:t>Zara</w:t>
      </w:r>
      <w:r w:rsidR="00634117">
        <w:rPr>
          <w:rFonts w:ascii="Times New Roman" w:hAnsi="Times New Roman" w:cs="Times New Roman"/>
          <w:sz w:val="24"/>
          <w:szCs w:val="24"/>
        </w:rPr>
        <w:t>’s</w:t>
      </w:r>
      <w:r w:rsidR="006220CB">
        <w:rPr>
          <w:rFonts w:ascii="Times New Roman" w:hAnsi="Times New Roman" w:cs="Times New Roman"/>
          <w:sz w:val="24"/>
          <w:szCs w:val="24"/>
        </w:rPr>
        <w:t xml:space="preserve"> expectations and goals were </w:t>
      </w:r>
      <w:r w:rsidR="00A91654">
        <w:rPr>
          <w:rFonts w:ascii="Times New Roman" w:hAnsi="Times New Roman" w:cs="Times New Roman"/>
          <w:sz w:val="24"/>
          <w:szCs w:val="24"/>
        </w:rPr>
        <w:t>addressed and regularly reviewed</w:t>
      </w:r>
      <w:r w:rsidR="00C426FF">
        <w:rPr>
          <w:rFonts w:ascii="Times New Roman" w:hAnsi="Times New Roman" w:cs="Times New Roman"/>
          <w:sz w:val="24"/>
          <w:szCs w:val="24"/>
        </w:rPr>
        <w:t>.  From a practitioners perspective</w:t>
      </w:r>
      <w:r w:rsidR="00950154">
        <w:rPr>
          <w:rFonts w:ascii="Times New Roman" w:hAnsi="Times New Roman" w:cs="Times New Roman"/>
          <w:sz w:val="24"/>
          <w:szCs w:val="24"/>
        </w:rPr>
        <w:t xml:space="preserve"> </w:t>
      </w:r>
      <w:r w:rsidR="00DA3AF0" w:rsidRPr="00DB6ACF">
        <w:rPr>
          <w:rFonts w:ascii="Times New Roman" w:hAnsi="Times New Roman" w:cs="Times New Roman"/>
          <w:sz w:val="24"/>
          <w:szCs w:val="24"/>
        </w:rPr>
        <w:t>attention</w:t>
      </w:r>
      <w:r w:rsidR="008B2CC3">
        <w:rPr>
          <w:rFonts w:ascii="Times New Roman" w:hAnsi="Times New Roman" w:cs="Times New Roman"/>
          <w:sz w:val="24"/>
          <w:szCs w:val="24"/>
        </w:rPr>
        <w:t xml:space="preserve"> was </w:t>
      </w:r>
      <w:r w:rsidR="00950154">
        <w:rPr>
          <w:rFonts w:ascii="Times New Roman" w:hAnsi="Times New Roman" w:cs="Times New Roman"/>
          <w:sz w:val="24"/>
          <w:szCs w:val="24"/>
        </w:rPr>
        <w:t xml:space="preserve">given to </w:t>
      </w:r>
      <w:r w:rsidR="00180995" w:rsidRPr="00DB6ACF">
        <w:rPr>
          <w:rFonts w:ascii="Times New Roman" w:hAnsi="Times New Roman" w:cs="Times New Roman"/>
          <w:sz w:val="24"/>
          <w:szCs w:val="24"/>
        </w:rPr>
        <w:t>cater</w:t>
      </w:r>
      <w:r w:rsidR="00DA3AF0" w:rsidRPr="00DB6ACF">
        <w:rPr>
          <w:rFonts w:ascii="Times New Roman" w:hAnsi="Times New Roman" w:cs="Times New Roman"/>
          <w:sz w:val="24"/>
          <w:szCs w:val="24"/>
        </w:rPr>
        <w:t>ing</w:t>
      </w:r>
      <w:r w:rsidR="00900AD8" w:rsidRPr="00DB6ACF">
        <w:rPr>
          <w:rFonts w:ascii="Times New Roman" w:hAnsi="Times New Roman" w:cs="Times New Roman"/>
          <w:sz w:val="24"/>
          <w:szCs w:val="24"/>
        </w:rPr>
        <w:t xml:space="preserve"> the</w:t>
      </w:r>
      <w:r w:rsidR="00180995" w:rsidRPr="00DB6ACF">
        <w:rPr>
          <w:rFonts w:ascii="Times New Roman" w:hAnsi="Times New Roman" w:cs="Times New Roman"/>
          <w:sz w:val="24"/>
          <w:szCs w:val="24"/>
        </w:rPr>
        <w:t xml:space="preserve"> pace of the sessions, </w:t>
      </w:r>
      <w:r w:rsidR="00900AD8" w:rsidRPr="00DB6ACF">
        <w:rPr>
          <w:rFonts w:ascii="Times New Roman" w:hAnsi="Times New Roman" w:cs="Times New Roman"/>
          <w:sz w:val="24"/>
          <w:szCs w:val="24"/>
        </w:rPr>
        <w:t>interpersonal style</w:t>
      </w:r>
      <w:r w:rsidR="006C5980" w:rsidRPr="00DB6ACF">
        <w:rPr>
          <w:rFonts w:ascii="Times New Roman" w:hAnsi="Times New Roman" w:cs="Times New Roman"/>
          <w:sz w:val="24"/>
          <w:szCs w:val="24"/>
        </w:rPr>
        <w:t xml:space="preserve"> (e.g., level of disclosure, </w:t>
      </w:r>
      <w:r w:rsidR="00595298" w:rsidRPr="00DB6ACF">
        <w:rPr>
          <w:rFonts w:ascii="Times New Roman" w:hAnsi="Times New Roman" w:cs="Times New Roman"/>
          <w:sz w:val="24"/>
          <w:szCs w:val="24"/>
        </w:rPr>
        <w:t>humor</w:t>
      </w:r>
      <w:r w:rsidR="006C5980" w:rsidRPr="00DB6ACF">
        <w:rPr>
          <w:rFonts w:ascii="Times New Roman" w:hAnsi="Times New Roman" w:cs="Times New Roman"/>
          <w:sz w:val="24"/>
          <w:szCs w:val="24"/>
        </w:rPr>
        <w:t>, formality)</w:t>
      </w:r>
      <w:r w:rsidR="00257B9D" w:rsidRPr="00DB6ACF">
        <w:rPr>
          <w:rFonts w:ascii="Times New Roman" w:hAnsi="Times New Roman" w:cs="Times New Roman"/>
          <w:sz w:val="24"/>
          <w:szCs w:val="24"/>
        </w:rPr>
        <w:t xml:space="preserve"> and matching the</w:t>
      </w:r>
      <w:r w:rsidR="00B13634" w:rsidRPr="00DB6ACF">
        <w:rPr>
          <w:rFonts w:ascii="Times New Roman" w:hAnsi="Times New Roman" w:cs="Times New Roman"/>
          <w:sz w:val="24"/>
          <w:szCs w:val="24"/>
        </w:rPr>
        <w:t xml:space="preserve"> </w:t>
      </w:r>
      <w:r w:rsidR="00900AD8" w:rsidRPr="00DB6ACF">
        <w:rPr>
          <w:rFonts w:ascii="Times New Roman" w:hAnsi="Times New Roman" w:cs="Times New Roman"/>
          <w:sz w:val="24"/>
          <w:szCs w:val="24"/>
        </w:rPr>
        <w:t xml:space="preserve">influence base (e.g., </w:t>
      </w:r>
      <w:r w:rsidR="00AE0B17">
        <w:rPr>
          <w:rFonts w:ascii="Times New Roman" w:hAnsi="Times New Roman" w:cs="Times New Roman"/>
          <w:sz w:val="24"/>
          <w:szCs w:val="24"/>
        </w:rPr>
        <w:t>expertise, likeability) to Zara’s</w:t>
      </w:r>
      <w:r w:rsidR="00950154">
        <w:rPr>
          <w:rFonts w:ascii="Times New Roman" w:hAnsi="Times New Roman" w:cs="Times New Roman"/>
          <w:sz w:val="24"/>
          <w:szCs w:val="24"/>
        </w:rPr>
        <w:t xml:space="preserve"> preference</w:t>
      </w:r>
      <w:r w:rsidR="009E5B06" w:rsidRPr="00DB6ACF">
        <w:rPr>
          <w:rFonts w:ascii="Times New Roman" w:hAnsi="Times New Roman" w:cs="Times New Roman"/>
          <w:sz w:val="24"/>
          <w:szCs w:val="24"/>
        </w:rPr>
        <w:t xml:space="preserve"> </w:t>
      </w:r>
      <w:r w:rsidR="002F6EDD" w:rsidRPr="00DB6ACF">
        <w:rPr>
          <w:rFonts w:ascii="Times New Roman" w:hAnsi="Times New Roman" w:cs="Times New Roman"/>
          <w:sz w:val="24"/>
          <w:szCs w:val="24"/>
        </w:rPr>
        <w:t xml:space="preserve">(Dryden &amp; </w:t>
      </w:r>
      <w:proofErr w:type="spellStart"/>
      <w:r w:rsidR="002F6EDD" w:rsidRPr="00DB6ACF">
        <w:rPr>
          <w:rFonts w:ascii="Times New Roman" w:hAnsi="Times New Roman" w:cs="Times New Roman"/>
          <w:sz w:val="24"/>
          <w:szCs w:val="24"/>
        </w:rPr>
        <w:t>Neenan</w:t>
      </w:r>
      <w:proofErr w:type="spellEnd"/>
      <w:r w:rsidR="002F6EDD" w:rsidRPr="00DB6ACF">
        <w:rPr>
          <w:rFonts w:ascii="Times New Roman" w:hAnsi="Times New Roman" w:cs="Times New Roman"/>
          <w:sz w:val="24"/>
          <w:szCs w:val="24"/>
        </w:rPr>
        <w:t>, 2015).</w:t>
      </w:r>
      <w:r w:rsidR="00707E43" w:rsidRPr="00DB6ACF">
        <w:rPr>
          <w:rFonts w:ascii="Times New Roman" w:hAnsi="Times New Roman" w:cs="Times New Roman"/>
          <w:sz w:val="24"/>
          <w:szCs w:val="24"/>
        </w:rPr>
        <w:t xml:space="preserve"> </w:t>
      </w:r>
      <w:r w:rsidR="00392A07">
        <w:rPr>
          <w:rFonts w:ascii="Times New Roman" w:hAnsi="Times New Roman" w:cs="Times New Roman"/>
          <w:sz w:val="24"/>
          <w:szCs w:val="24"/>
        </w:rPr>
        <w:t>The education phase</w:t>
      </w:r>
      <w:r w:rsidR="008B2CC3">
        <w:rPr>
          <w:rFonts w:ascii="Times New Roman" w:hAnsi="Times New Roman" w:cs="Times New Roman"/>
          <w:sz w:val="24"/>
          <w:szCs w:val="24"/>
        </w:rPr>
        <w:t xml:space="preserve"> developed</w:t>
      </w:r>
      <w:r w:rsidR="003361B8">
        <w:rPr>
          <w:rFonts w:ascii="Times New Roman" w:hAnsi="Times New Roman" w:cs="Times New Roman"/>
          <w:sz w:val="24"/>
          <w:szCs w:val="24"/>
        </w:rPr>
        <w:t xml:space="preserve"> </w:t>
      </w:r>
      <w:r w:rsidR="0058621A">
        <w:rPr>
          <w:rFonts w:ascii="Times New Roman" w:hAnsi="Times New Roman" w:cs="Times New Roman"/>
          <w:sz w:val="24"/>
          <w:szCs w:val="24"/>
        </w:rPr>
        <w:t>Zara</w:t>
      </w:r>
      <w:r w:rsidR="003361B8">
        <w:rPr>
          <w:rFonts w:ascii="Times New Roman" w:hAnsi="Times New Roman" w:cs="Times New Roman"/>
          <w:sz w:val="24"/>
          <w:szCs w:val="24"/>
        </w:rPr>
        <w:t>’s</w:t>
      </w:r>
      <w:r w:rsidR="0015525B" w:rsidRPr="00DB6ACF">
        <w:rPr>
          <w:rFonts w:ascii="Times New Roman" w:hAnsi="Times New Roman" w:cs="Times New Roman"/>
          <w:sz w:val="24"/>
          <w:szCs w:val="24"/>
        </w:rPr>
        <w:t xml:space="preserve"> self</w:t>
      </w:r>
      <w:r w:rsidR="00144686">
        <w:rPr>
          <w:rFonts w:ascii="Times New Roman" w:hAnsi="Times New Roman" w:cs="Times New Roman"/>
          <w:sz w:val="24"/>
          <w:szCs w:val="24"/>
        </w:rPr>
        <w:t>-</w:t>
      </w:r>
      <w:proofErr w:type="gramStart"/>
      <w:r w:rsidR="00144686">
        <w:rPr>
          <w:rFonts w:ascii="Times New Roman" w:hAnsi="Times New Roman" w:cs="Times New Roman"/>
          <w:sz w:val="24"/>
          <w:szCs w:val="24"/>
        </w:rPr>
        <w:t>awareness,</w:t>
      </w:r>
      <w:proofErr w:type="gramEnd"/>
      <w:r w:rsidR="00144686">
        <w:rPr>
          <w:rFonts w:ascii="Times New Roman" w:hAnsi="Times New Roman" w:cs="Times New Roman"/>
          <w:sz w:val="24"/>
          <w:szCs w:val="24"/>
        </w:rPr>
        <w:t xml:space="preserve"> moreover it provided the building blocks to access </w:t>
      </w:r>
      <w:r w:rsidR="0080414C">
        <w:rPr>
          <w:rFonts w:ascii="Times New Roman" w:hAnsi="Times New Roman" w:cs="Times New Roman"/>
          <w:sz w:val="24"/>
          <w:szCs w:val="24"/>
        </w:rPr>
        <w:t xml:space="preserve">and dispute </w:t>
      </w:r>
      <w:r w:rsidR="00144686">
        <w:rPr>
          <w:rFonts w:ascii="Times New Roman" w:hAnsi="Times New Roman" w:cs="Times New Roman"/>
          <w:sz w:val="24"/>
          <w:szCs w:val="24"/>
        </w:rPr>
        <w:t>her core</w:t>
      </w:r>
      <w:r w:rsidR="0080414C">
        <w:rPr>
          <w:rFonts w:ascii="Times New Roman" w:hAnsi="Times New Roman" w:cs="Times New Roman"/>
          <w:sz w:val="24"/>
          <w:szCs w:val="24"/>
        </w:rPr>
        <w:t xml:space="preserve"> IBs, which</w:t>
      </w:r>
      <w:r w:rsidR="00392A07">
        <w:rPr>
          <w:rFonts w:ascii="Times New Roman" w:hAnsi="Times New Roman" w:cs="Times New Roman"/>
          <w:sz w:val="24"/>
          <w:szCs w:val="24"/>
        </w:rPr>
        <w:t xml:space="preserve"> can be</w:t>
      </w:r>
      <w:r w:rsidR="00144686">
        <w:rPr>
          <w:rFonts w:ascii="Times New Roman" w:hAnsi="Times New Roman" w:cs="Times New Roman"/>
          <w:sz w:val="24"/>
          <w:szCs w:val="24"/>
        </w:rPr>
        <w:t xml:space="preserve"> difficult to access and stubborn to change</w:t>
      </w:r>
      <w:r w:rsidR="0080414C">
        <w:rPr>
          <w:rFonts w:ascii="Times New Roman" w:hAnsi="Times New Roman" w:cs="Times New Roman"/>
          <w:sz w:val="24"/>
          <w:szCs w:val="24"/>
        </w:rPr>
        <w:t>.</w:t>
      </w:r>
      <w:r w:rsidR="00083690" w:rsidRPr="00DB6ACF">
        <w:rPr>
          <w:rFonts w:ascii="Times New Roman" w:hAnsi="Times New Roman" w:cs="Times New Roman"/>
          <w:sz w:val="24"/>
          <w:szCs w:val="24"/>
        </w:rPr>
        <w:t xml:space="preserve"> </w:t>
      </w:r>
      <w:proofErr w:type="gramStart"/>
      <w:r w:rsidR="00083690" w:rsidRPr="00DB6ACF">
        <w:rPr>
          <w:rFonts w:ascii="Times New Roman" w:hAnsi="Times New Roman" w:cs="Times New Roman"/>
          <w:sz w:val="24"/>
          <w:szCs w:val="24"/>
        </w:rPr>
        <w:t>(</w:t>
      </w:r>
      <w:proofErr w:type="spellStart"/>
      <w:r w:rsidR="00083690" w:rsidRPr="00DB6ACF">
        <w:rPr>
          <w:rFonts w:ascii="Times New Roman" w:hAnsi="Times New Roman" w:cs="Times New Roman"/>
          <w:sz w:val="24"/>
          <w:szCs w:val="24"/>
        </w:rPr>
        <w:t>Neenan</w:t>
      </w:r>
      <w:proofErr w:type="spellEnd"/>
      <w:r w:rsidR="00083690" w:rsidRPr="00DB6ACF">
        <w:rPr>
          <w:rFonts w:ascii="Times New Roman" w:hAnsi="Times New Roman" w:cs="Times New Roman"/>
          <w:sz w:val="24"/>
          <w:szCs w:val="24"/>
        </w:rPr>
        <w:t xml:space="preserve"> &amp; Dryden, 2004)</w:t>
      </w:r>
      <w:r w:rsidR="00901E9F">
        <w:rPr>
          <w:rFonts w:ascii="Times New Roman" w:hAnsi="Times New Roman" w:cs="Times New Roman"/>
          <w:sz w:val="24"/>
          <w:szCs w:val="24"/>
        </w:rPr>
        <w:t>.</w:t>
      </w:r>
      <w:proofErr w:type="gramEnd"/>
      <w:r w:rsidR="00901E9F">
        <w:rPr>
          <w:rFonts w:ascii="Times New Roman" w:hAnsi="Times New Roman" w:cs="Times New Roman"/>
          <w:sz w:val="24"/>
          <w:szCs w:val="24"/>
        </w:rPr>
        <w:t xml:space="preserve"> </w:t>
      </w:r>
      <w:r w:rsidR="00E96DB1">
        <w:rPr>
          <w:rFonts w:ascii="Times New Roman" w:hAnsi="Times New Roman" w:cs="Times New Roman"/>
          <w:sz w:val="24"/>
          <w:szCs w:val="24"/>
        </w:rPr>
        <w:t xml:space="preserve"> </w:t>
      </w:r>
      <w:r w:rsidR="00A8476B" w:rsidRPr="00DB6ACF">
        <w:rPr>
          <w:rFonts w:ascii="Times New Roman" w:hAnsi="Times New Roman" w:cs="Times New Roman"/>
          <w:sz w:val="24"/>
          <w:szCs w:val="24"/>
        </w:rPr>
        <w:t>RE</w:t>
      </w:r>
      <w:r w:rsidR="00A8476B">
        <w:rPr>
          <w:rFonts w:ascii="Times New Roman" w:hAnsi="Times New Roman" w:cs="Times New Roman"/>
          <w:sz w:val="24"/>
          <w:szCs w:val="24"/>
        </w:rPr>
        <w:t>BT at its early conception was</w:t>
      </w:r>
      <w:r w:rsidR="00A8476B" w:rsidRPr="00DB6ACF">
        <w:rPr>
          <w:rFonts w:ascii="Times New Roman" w:hAnsi="Times New Roman" w:cs="Times New Roman"/>
          <w:sz w:val="24"/>
          <w:szCs w:val="24"/>
        </w:rPr>
        <w:t xml:space="preserve"> essentially an active-directive therapy,</w:t>
      </w:r>
      <w:r w:rsidR="00A8476B">
        <w:rPr>
          <w:rFonts w:ascii="Times New Roman" w:hAnsi="Times New Roman" w:cs="Times New Roman"/>
          <w:sz w:val="24"/>
          <w:szCs w:val="24"/>
        </w:rPr>
        <w:t xml:space="preserve"> yet</w:t>
      </w:r>
      <w:r w:rsidR="00A8476B" w:rsidRPr="00DB6ACF">
        <w:rPr>
          <w:rFonts w:ascii="Times New Roman" w:hAnsi="Times New Roman" w:cs="Times New Roman"/>
          <w:sz w:val="24"/>
          <w:szCs w:val="24"/>
        </w:rPr>
        <w:t xml:space="preserve"> contemporary advocates of REBT </w:t>
      </w:r>
      <w:r w:rsidR="00A8476B">
        <w:rPr>
          <w:rFonts w:ascii="Times New Roman" w:hAnsi="Times New Roman" w:cs="Times New Roman"/>
          <w:sz w:val="24"/>
          <w:szCs w:val="24"/>
        </w:rPr>
        <w:t xml:space="preserve">consider that as the </w:t>
      </w:r>
      <w:r w:rsidR="00A8476B" w:rsidRPr="00DB6ACF">
        <w:rPr>
          <w:rFonts w:ascii="Times New Roman" w:hAnsi="Times New Roman" w:cs="Times New Roman"/>
          <w:sz w:val="24"/>
          <w:szCs w:val="24"/>
        </w:rPr>
        <w:t>intervention</w:t>
      </w:r>
      <w:r w:rsidR="00B35F92">
        <w:rPr>
          <w:rFonts w:ascii="Times New Roman" w:hAnsi="Times New Roman" w:cs="Times New Roman"/>
          <w:sz w:val="24"/>
          <w:szCs w:val="24"/>
        </w:rPr>
        <w:t xml:space="preserve"> progresses </w:t>
      </w:r>
      <w:r w:rsidR="00392A07">
        <w:rPr>
          <w:rFonts w:ascii="Times New Roman" w:hAnsi="Times New Roman" w:cs="Times New Roman"/>
          <w:sz w:val="24"/>
          <w:szCs w:val="24"/>
        </w:rPr>
        <w:t>to encourage</w:t>
      </w:r>
      <w:r w:rsidR="00A8476B" w:rsidRPr="00DB6ACF">
        <w:rPr>
          <w:rFonts w:ascii="Times New Roman" w:hAnsi="Times New Roman" w:cs="Times New Roman"/>
          <w:sz w:val="24"/>
          <w:szCs w:val="24"/>
        </w:rPr>
        <w:t xml:space="preserve"> an active and self-directed client (</w:t>
      </w:r>
      <w:r w:rsidR="00A8476B">
        <w:rPr>
          <w:rFonts w:ascii="Times New Roman" w:hAnsi="Times New Roman" w:cs="Times New Roman"/>
          <w:sz w:val="24"/>
          <w:szCs w:val="24"/>
        </w:rPr>
        <w:t xml:space="preserve">Dryden &amp; </w:t>
      </w:r>
      <w:proofErr w:type="spellStart"/>
      <w:r w:rsidR="00A8476B">
        <w:rPr>
          <w:rFonts w:ascii="Times New Roman" w:hAnsi="Times New Roman" w:cs="Times New Roman"/>
          <w:sz w:val="24"/>
          <w:szCs w:val="24"/>
        </w:rPr>
        <w:t>Neenan</w:t>
      </w:r>
      <w:proofErr w:type="spellEnd"/>
      <w:r w:rsidR="00A8476B">
        <w:rPr>
          <w:rFonts w:ascii="Times New Roman" w:hAnsi="Times New Roman" w:cs="Times New Roman"/>
          <w:sz w:val="24"/>
          <w:szCs w:val="24"/>
        </w:rPr>
        <w:t xml:space="preserve">, 2015).  </w:t>
      </w:r>
    </w:p>
    <w:p w14:paraId="2BD4226B" w14:textId="015D834F" w:rsidR="008135A5" w:rsidRPr="004C5F8A" w:rsidRDefault="00BA0AAC" w:rsidP="00DB2549">
      <w:pPr>
        <w:spacing w:after="0" w:line="480" w:lineRule="auto"/>
        <w:rPr>
          <w:rFonts w:ascii="Times New Roman" w:hAnsi="Times New Roman" w:cs="Times New Roman"/>
          <w:b/>
          <w:sz w:val="24"/>
          <w:szCs w:val="24"/>
        </w:rPr>
      </w:pPr>
      <w:r w:rsidRPr="004C5F8A">
        <w:rPr>
          <w:rFonts w:ascii="Times New Roman" w:hAnsi="Times New Roman" w:cs="Times New Roman"/>
          <w:b/>
          <w:sz w:val="24"/>
          <w:szCs w:val="24"/>
        </w:rPr>
        <w:t>Disputation P</w:t>
      </w:r>
      <w:r w:rsidR="007D4660" w:rsidRPr="004C5F8A">
        <w:rPr>
          <w:rFonts w:ascii="Times New Roman" w:hAnsi="Times New Roman" w:cs="Times New Roman"/>
          <w:b/>
          <w:sz w:val="24"/>
          <w:szCs w:val="24"/>
        </w:rPr>
        <w:t>hase</w:t>
      </w:r>
      <w:r w:rsidR="00467DEA">
        <w:rPr>
          <w:rFonts w:ascii="Times New Roman" w:hAnsi="Times New Roman" w:cs="Times New Roman"/>
          <w:b/>
          <w:sz w:val="24"/>
          <w:szCs w:val="24"/>
        </w:rPr>
        <w:t xml:space="preserve"> </w:t>
      </w:r>
    </w:p>
    <w:p w14:paraId="1076D7F1" w14:textId="4691431B" w:rsidR="00A95EAE" w:rsidRPr="00DB6ACF" w:rsidRDefault="00A613A3" w:rsidP="00DC14BF">
      <w:pPr>
        <w:spacing w:after="0" w:line="480" w:lineRule="auto"/>
        <w:ind w:firstLine="567"/>
        <w:rPr>
          <w:rFonts w:ascii="Times New Roman" w:hAnsi="Times New Roman" w:cs="Times New Roman"/>
          <w:sz w:val="24"/>
          <w:szCs w:val="24"/>
        </w:rPr>
      </w:pPr>
      <w:r w:rsidRPr="00DB6ACF">
        <w:rPr>
          <w:rFonts w:ascii="Times New Roman" w:hAnsi="Times New Roman" w:cs="Times New Roman"/>
          <w:sz w:val="24"/>
          <w:szCs w:val="24"/>
        </w:rPr>
        <w:t xml:space="preserve">The </w:t>
      </w:r>
      <w:r>
        <w:rPr>
          <w:rFonts w:ascii="Times New Roman" w:hAnsi="Times New Roman" w:cs="Times New Roman"/>
          <w:sz w:val="24"/>
          <w:szCs w:val="24"/>
        </w:rPr>
        <w:t>disputation</w:t>
      </w:r>
      <w:r w:rsidR="00D71DA8">
        <w:rPr>
          <w:rFonts w:ascii="Times New Roman" w:hAnsi="Times New Roman" w:cs="Times New Roman"/>
          <w:sz w:val="24"/>
          <w:szCs w:val="24"/>
        </w:rPr>
        <w:t xml:space="preserve"> </w:t>
      </w:r>
      <w:r w:rsidR="000E2F8C" w:rsidRPr="00DB6ACF">
        <w:rPr>
          <w:rFonts w:ascii="Times New Roman" w:hAnsi="Times New Roman" w:cs="Times New Roman"/>
          <w:sz w:val="24"/>
          <w:szCs w:val="24"/>
        </w:rPr>
        <w:t xml:space="preserve">phase is </w:t>
      </w:r>
      <w:r>
        <w:rPr>
          <w:rFonts w:ascii="Times New Roman" w:hAnsi="Times New Roman" w:cs="Times New Roman"/>
          <w:sz w:val="24"/>
          <w:szCs w:val="24"/>
        </w:rPr>
        <w:t xml:space="preserve">the most critical </w:t>
      </w:r>
      <w:r w:rsidR="00B1717C">
        <w:rPr>
          <w:rFonts w:ascii="Times New Roman" w:hAnsi="Times New Roman" w:cs="Times New Roman"/>
          <w:sz w:val="24"/>
          <w:szCs w:val="24"/>
        </w:rPr>
        <w:t xml:space="preserve">aspect </w:t>
      </w:r>
      <w:r>
        <w:rPr>
          <w:rFonts w:ascii="Times New Roman" w:hAnsi="Times New Roman" w:cs="Times New Roman"/>
          <w:sz w:val="24"/>
          <w:szCs w:val="24"/>
        </w:rPr>
        <w:t xml:space="preserve">of </w:t>
      </w:r>
      <w:r w:rsidR="000D0C4E">
        <w:rPr>
          <w:rFonts w:ascii="Times New Roman" w:hAnsi="Times New Roman" w:cs="Times New Roman"/>
          <w:sz w:val="24"/>
          <w:szCs w:val="24"/>
        </w:rPr>
        <w:t>an REBT intervention</w:t>
      </w:r>
      <w:r w:rsidR="00C1051E">
        <w:rPr>
          <w:rFonts w:ascii="Times New Roman" w:hAnsi="Times New Roman" w:cs="Times New Roman"/>
          <w:sz w:val="24"/>
          <w:szCs w:val="24"/>
        </w:rPr>
        <w:t xml:space="preserve"> </w:t>
      </w:r>
      <w:r w:rsidR="00E563BB">
        <w:rPr>
          <w:rFonts w:ascii="Times New Roman" w:hAnsi="Times New Roman" w:cs="Times New Roman"/>
          <w:sz w:val="24"/>
          <w:szCs w:val="24"/>
        </w:rPr>
        <w:t xml:space="preserve">(Turner &amp; Barker, 2014), </w:t>
      </w:r>
      <w:r w:rsidR="00D8731E">
        <w:rPr>
          <w:rFonts w:ascii="Times New Roman" w:hAnsi="Times New Roman" w:cs="Times New Roman"/>
          <w:sz w:val="24"/>
          <w:szCs w:val="24"/>
        </w:rPr>
        <w:t xml:space="preserve">taking place over three sessions. </w:t>
      </w:r>
      <w:r w:rsidR="00DC14BF">
        <w:rPr>
          <w:rFonts w:ascii="Times New Roman" w:hAnsi="Times New Roman" w:cs="Times New Roman"/>
          <w:sz w:val="24"/>
          <w:szCs w:val="24"/>
        </w:rPr>
        <w:t>Disputing an individual’s belief</w:t>
      </w:r>
      <w:r w:rsidR="00634DA8" w:rsidRPr="00DB6ACF">
        <w:rPr>
          <w:rFonts w:ascii="Times New Roman" w:hAnsi="Times New Roman" w:cs="Times New Roman"/>
          <w:sz w:val="24"/>
          <w:szCs w:val="24"/>
        </w:rPr>
        <w:t xml:space="preserve"> </w:t>
      </w:r>
      <w:r w:rsidR="00DC14BF">
        <w:rPr>
          <w:rFonts w:ascii="Times New Roman" w:hAnsi="Times New Roman" w:cs="Times New Roman"/>
          <w:sz w:val="24"/>
          <w:szCs w:val="24"/>
        </w:rPr>
        <w:t xml:space="preserve">is a challenging and sensitive process therefore </w:t>
      </w:r>
      <w:r w:rsidR="00634DA8" w:rsidRPr="00DB6ACF">
        <w:rPr>
          <w:rFonts w:ascii="Times New Roman" w:hAnsi="Times New Roman" w:cs="Times New Roman"/>
          <w:sz w:val="24"/>
          <w:szCs w:val="24"/>
        </w:rPr>
        <w:t>it was important for the practition</w:t>
      </w:r>
      <w:r w:rsidR="00634DA8">
        <w:rPr>
          <w:rFonts w:ascii="Times New Roman" w:hAnsi="Times New Roman" w:cs="Times New Roman"/>
          <w:sz w:val="24"/>
          <w:szCs w:val="24"/>
        </w:rPr>
        <w:t>er to manage the levels of humo</w:t>
      </w:r>
      <w:r w:rsidR="00634DA8" w:rsidRPr="00DB6ACF">
        <w:rPr>
          <w:rFonts w:ascii="Times New Roman" w:hAnsi="Times New Roman" w:cs="Times New Roman"/>
          <w:sz w:val="24"/>
          <w:szCs w:val="24"/>
        </w:rPr>
        <w:t>r (</w:t>
      </w:r>
      <w:proofErr w:type="spellStart"/>
      <w:r w:rsidR="00634DA8" w:rsidRPr="00DB6ACF">
        <w:rPr>
          <w:rFonts w:ascii="Times New Roman" w:hAnsi="Times New Roman" w:cs="Times New Roman"/>
          <w:sz w:val="24"/>
          <w:szCs w:val="24"/>
        </w:rPr>
        <w:t>Sultanoff</w:t>
      </w:r>
      <w:proofErr w:type="spellEnd"/>
      <w:r w:rsidR="00634DA8" w:rsidRPr="00DB6ACF">
        <w:rPr>
          <w:rFonts w:ascii="Times New Roman" w:hAnsi="Times New Roman" w:cs="Times New Roman"/>
          <w:sz w:val="24"/>
          <w:szCs w:val="24"/>
        </w:rPr>
        <w:t xml:space="preserve">, 2013), as well as including elements of practitioner self-disclosure to help normalize her position (Peterson, 2002). </w:t>
      </w:r>
      <w:r w:rsidR="000E2F8C" w:rsidRPr="00DB6ACF">
        <w:rPr>
          <w:rFonts w:ascii="Times New Roman" w:hAnsi="Times New Roman" w:cs="Times New Roman"/>
          <w:sz w:val="24"/>
          <w:szCs w:val="24"/>
        </w:rPr>
        <w:t>Adopting an ABCDE model t</w:t>
      </w:r>
      <w:r w:rsidR="00510B8C" w:rsidRPr="00DB6ACF">
        <w:rPr>
          <w:rFonts w:ascii="Times New Roman" w:hAnsi="Times New Roman" w:cs="Times New Roman"/>
          <w:sz w:val="24"/>
          <w:szCs w:val="24"/>
        </w:rPr>
        <w:t>he client rather than disputing the adversity (A) is encouraged to dispute (D)</w:t>
      </w:r>
      <w:r w:rsidR="00B1717C">
        <w:rPr>
          <w:rFonts w:ascii="Times New Roman" w:hAnsi="Times New Roman" w:cs="Times New Roman"/>
          <w:sz w:val="24"/>
          <w:szCs w:val="24"/>
        </w:rPr>
        <w:t xml:space="preserve"> their </w:t>
      </w:r>
      <w:r w:rsidR="00632598" w:rsidRPr="00DB6ACF">
        <w:rPr>
          <w:rFonts w:ascii="Times New Roman" w:hAnsi="Times New Roman" w:cs="Times New Roman"/>
          <w:sz w:val="24"/>
          <w:szCs w:val="24"/>
        </w:rPr>
        <w:t>clients existing IBs</w:t>
      </w:r>
      <w:r w:rsidR="00510B8C" w:rsidRPr="00DB6ACF">
        <w:rPr>
          <w:rFonts w:ascii="Times New Roman" w:hAnsi="Times New Roman" w:cs="Times New Roman"/>
          <w:sz w:val="24"/>
          <w:szCs w:val="24"/>
        </w:rPr>
        <w:t xml:space="preserve"> (B)</w:t>
      </w:r>
      <w:r w:rsidR="00632598" w:rsidRPr="00DB6ACF">
        <w:rPr>
          <w:rFonts w:ascii="Times New Roman" w:hAnsi="Times New Roman" w:cs="Times New Roman"/>
          <w:sz w:val="24"/>
          <w:szCs w:val="24"/>
        </w:rPr>
        <w:t xml:space="preserve"> and strengthen their </w:t>
      </w:r>
      <w:r w:rsidR="00462317" w:rsidRPr="00DB6ACF">
        <w:rPr>
          <w:rFonts w:ascii="Times New Roman" w:hAnsi="Times New Roman" w:cs="Times New Roman"/>
          <w:sz w:val="24"/>
          <w:szCs w:val="24"/>
        </w:rPr>
        <w:t xml:space="preserve">new effective (E) </w:t>
      </w:r>
      <w:r w:rsidR="00632598" w:rsidRPr="00DB6ACF">
        <w:rPr>
          <w:rFonts w:ascii="Times New Roman" w:hAnsi="Times New Roman" w:cs="Times New Roman"/>
          <w:sz w:val="24"/>
          <w:szCs w:val="24"/>
        </w:rPr>
        <w:t>RBs</w:t>
      </w:r>
      <w:r w:rsidR="001A6884" w:rsidRPr="00DB6ACF">
        <w:rPr>
          <w:rFonts w:ascii="Times New Roman" w:hAnsi="Times New Roman" w:cs="Times New Roman"/>
          <w:sz w:val="24"/>
          <w:szCs w:val="24"/>
        </w:rPr>
        <w:t xml:space="preserve">, </w:t>
      </w:r>
      <w:r w:rsidR="008C5C38" w:rsidRPr="00DB6ACF">
        <w:rPr>
          <w:rFonts w:ascii="Times New Roman" w:hAnsi="Times New Roman" w:cs="Times New Roman"/>
          <w:sz w:val="24"/>
          <w:szCs w:val="24"/>
        </w:rPr>
        <w:t xml:space="preserve">thus </w:t>
      </w:r>
      <w:r w:rsidR="001A6884" w:rsidRPr="00DB6ACF">
        <w:rPr>
          <w:rFonts w:ascii="Times New Roman" w:hAnsi="Times New Roman" w:cs="Times New Roman"/>
          <w:sz w:val="24"/>
          <w:szCs w:val="24"/>
        </w:rPr>
        <w:t>promoting healthy</w:t>
      </w:r>
      <w:r w:rsidR="00462317" w:rsidRPr="00DB6ACF">
        <w:rPr>
          <w:rFonts w:ascii="Times New Roman" w:hAnsi="Times New Roman" w:cs="Times New Roman"/>
          <w:sz w:val="24"/>
          <w:szCs w:val="24"/>
        </w:rPr>
        <w:t xml:space="preserve"> emotions</w:t>
      </w:r>
      <w:r w:rsidR="001A6884" w:rsidRPr="00DB6ACF">
        <w:rPr>
          <w:rFonts w:ascii="Times New Roman" w:hAnsi="Times New Roman" w:cs="Times New Roman"/>
          <w:sz w:val="24"/>
          <w:szCs w:val="24"/>
        </w:rPr>
        <w:t xml:space="preserve"> </w:t>
      </w:r>
      <w:r w:rsidR="001A6884" w:rsidRPr="00DB6ACF">
        <w:rPr>
          <w:rFonts w:ascii="Times New Roman" w:hAnsi="Times New Roman" w:cs="Times New Roman"/>
          <w:sz w:val="24"/>
          <w:szCs w:val="24"/>
        </w:rPr>
        <w:lastRenderedPageBreak/>
        <w:t xml:space="preserve">and adaptive </w:t>
      </w:r>
      <w:r w:rsidR="00595298" w:rsidRPr="00DB6ACF">
        <w:rPr>
          <w:rFonts w:ascii="Times New Roman" w:hAnsi="Times New Roman" w:cs="Times New Roman"/>
          <w:sz w:val="24"/>
          <w:szCs w:val="24"/>
        </w:rPr>
        <w:t>behaviors</w:t>
      </w:r>
      <w:r w:rsidR="00510B8C" w:rsidRPr="00DB6ACF">
        <w:rPr>
          <w:rFonts w:ascii="Times New Roman" w:hAnsi="Times New Roman" w:cs="Times New Roman"/>
          <w:sz w:val="24"/>
          <w:szCs w:val="24"/>
        </w:rPr>
        <w:t xml:space="preserve"> (</w:t>
      </w:r>
      <w:r w:rsidR="00C171DC">
        <w:rPr>
          <w:rFonts w:ascii="Times New Roman" w:hAnsi="Times New Roman" w:cs="Times New Roman"/>
          <w:sz w:val="24"/>
          <w:szCs w:val="24"/>
        </w:rPr>
        <w:t>Ellis &amp; Dryden, 1997</w:t>
      </w:r>
      <w:r w:rsidR="00AC2EF9" w:rsidRPr="00DB6ACF">
        <w:rPr>
          <w:rFonts w:ascii="Times New Roman" w:hAnsi="Times New Roman" w:cs="Times New Roman"/>
          <w:sz w:val="24"/>
          <w:szCs w:val="24"/>
        </w:rPr>
        <w:t>).</w:t>
      </w:r>
      <w:r w:rsidR="00B82695">
        <w:rPr>
          <w:rFonts w:ascii="Times New Roman" w:hAnsi="Times New Roman" w:cs="Times New Roman"/>
          <w:sz w:val="24"/>
          <w:szCs w:val="24"/>
        </w:rPr>
        <w:t xml:space="preserve"> </w:t>
      </w:r>
      <w:r w:rsidR="000A1D9E">
        <w:rPr>
          <w:rFonts w:ascii="Times New Roman" w:hAnsi="Times New Roman" w:cs="Times New Roman"/>
          <w:sz w:val="24"/>
          <w:szCs w:val="24"/>
        </w:rPr>
        <w:t xml:space="preserve"> </w:t>
      </w:r>
      <w:r w:rsidR="000F6BED">
        <w:rPr>
          <w:rFonts w:ascii="Times New Roman" w:hAnsi="Times New Roman" w:cs="Times New Roman"/>
          <w:sz w:val="24"/>
          <w:szCs w:val="24"/>
        </w:rPr>
        <w:t xml:space="preserve">REBT acknowledges that the adversity (A) is assumed to be true and for the time being to accept that it cannot be altered. </w:t>
      </w:r>
      <w:r w:rsidR="000A1D9E">
        <w:rPr>
          <w:rFonts w:ascii="Times New Roman" w:hAnsi="Times New Roman" w:cs="Times New Roman"/>
          <w:sz w:val="24"/>
          <w:szCs w:val="24"/>
        </w:rPr>
        <w:t>This</w:t>
      </w:r>
      <w:r w:rsidR="000F6BED">
        <w:rPr>
          <w:rFonts w:ascii="Times New Roman" w:hAnsi="Times New Roman" w:cs="Times New Roman"/>
          <w:sz w:val="24"/>
          <w:szCs w:val="24"/>
        </w:rPr>
        <w:t xml:space="preserve"> is t</w:t>
      </w:r>
      <w:r w:rsidR="00BB06E1">
        <w:rPr>
          <w:rFonts w:ascii="Times New Roman" w:hAnsi="Times New Roman" w:cs="Times New Roman"/>
          <w:sz w:val="24"/>
          <w:szCs w:val="24"/>
        </w:rPr>
        <w:t>he main distinctio</w:t>
      </w:r>
      <w:r w:rsidR="00E563BB">
        <w:rPr>
          <w:rFonts w:ascii="Times New Roman" w:hAnsi="Times New Roman" w:cs="Times New Roman"/>
          <w:sz w:val="24"/>
          <w:szCs w:val="24"/>
        </w:rPr>
        <w:t>n made of REBT. The intervention provides</w:t>
      </w:r>
      <w:r w:rsidR="00BB06E1">
        <w:rPr>
          <w:rFonts w:ascii="Times New Roman" w:hAnsi="Times New Roman" w:cs="Times New Roman"/>
          <w:sz w:val="24"/>
          <w:szCs w:val="24"/>
        </w:rPr>
        <w:t xml:space="preserve"> an elegant solution instead of a</w:t>
      </w:r>
      <w:r w:rsidR="00E563BB">
        <w:rPr>
          <w:rFonts w:ascii="Times New Roman" w:hAnsi="Times New Roman" w:cs="Times New Roman"/>
          <w:sz w:val="24"/>
          <w:szCs w:val="24"/>
        </w:rPr>
        <w:t xml:space="preserve">n immediate practical solution allowing </w:t>
      </w:r>
      <w:r w:rsidR="004A3CDF">
        <w:rPr>
          <w:rFonts w:ascii="Times New Roman" w:hAnsi="Times New Roman" w:cs="Times New Roman"/>
          <w:sz w:val="24"/>
          <w:szCs w:val="24"/>
        </w:rPr>
        <w:t xml:space="preserve">the client </w:t>
      </w:r>
      <w:r w:rsidR="007F62CA">
        <w:rPr>
          <w:rFonts w:ascii="Times New Roman" w:hAnsi="Times New Roman" w:cs="Times New Roman"/>
          <w:sz w:val="24"/>
          <w:szCs w:val="24"/>
        </w:rPr>
        <w:t>to</w:t>
      </w:r>
      <w:r w:rsidR="00E563BB">
        <w:rPr>
          <w:rFonts w:ascii="Times New Roman" w:hAnsi="Times New Roman" w:cs="Times New Roman"/>
          <w:sz w:val="24"/>
          <w:szCs w:val="24"/>
        </w:rPr>
        <w:t xml:space="preserve"> better</w:t>
      </w:r>
      <w:r w:rsidR="007F62CA">
        <w:rPr>
          <w:rFonts w:ascii="Times New Roman" w:hAnsi="Times New Roman" w:cs="Times New Roman"/>
          <w:sz w:val="24"/>
          <w:szCs w:val="24"/>
        </w:rPr>
        <w:t xml:space="preserve"> </w:t>
      </w:r>
      <w:r w:rsidR="000A1D9E">
        <w:rPr>
          <w:rFonts w:ascii="Times New Roman" w:hAnsi="Times New Roman" w:cs="Times New Roman"/>
          <w:sz w:val="24"/>
          <w:szCs w:val="24"/>
        </w:rPr>
        <w:t xml:space="preserve">manage and </w:t>
      </w:r>
      <w:r w:rsidR="007F62CA">
        <w:rPr>
          <w:rFonts w:ascii="Times New Roman" w:hAnsi="Times New Roman" w:cs="Times New Roman"/>
          <w:sz w:val="24"/>
          <w:szCs w:val="24"/>
        </w:rPr>
        <w:t>respond adaptively</w:t>
      </w:r>
      <w:r w:rsidR="00BB06E1">
        <w:rPr>
          <w:rFonts w:ascii="Times New Roman" w:hAnsi="Times New Roman" w:cs="Times New Roman"/>
          <w:sz w:val="24"/>
          <w:szCs w:val="24"/>
        </w:rPr>
        <w:t xml:space="preserve"> </w:t>
      </w:r>
      <w:r w:rsidR="00E563BB">
        <w:rPr>
          <w:rFonts w:ascii="Times New Roman" w:hAnsi="Times New Roman" w:cs="Times New Roman"/>
          <w:sz w:val="24"/>
          <w:szCs w:val="24"/>
        </w:rPr>
        <w:t xml:space="preserve">in any </w:t>
      </w:r>
      <w:r w:rsidR="00BB06E1">
        <w:rPr>
          <w:rFonts w:ascii="Times New Roman" w:hAnsi="Times New Roman" w:cs="Times New Roman"/>
          <w:sz w:val="24"/>
          <w:szCs w:val="24"/>
        </w:rPr>
        <w:t>situation</w:t>
      </w:r>
      <w:r w:rsidR="00E563BB">
        <w:rPr>
          <w:rFonts w:ascii="Times New Roman" w:hAnsi="Times New Roman" w:cs="Times New Roman"/>
          <w:sz w:val="24"/>
          <w:szCs w:val="24"/>
        </w:rPr>
        <w:t xml:space="preserve"> that</w:t>
      </w:r>
      <w:r w:rsidR="00BB06E1">
        <w:rPr>
          <w:rFonts w:ascii="Times New Roman" w:hAnsi="Times New Roman" w:cs="Times New Roman"/>
          <w:sz w:val="24"/>
          <w:szCs w:val="24"/>
        </w:rPr>
        <w:t xml:space="preserve"> </w:t>
      </w:r>
      <w:r w:rsidR="000F6BED">
        <w:rPr>
          <w:rFonts w:ascii="Times New Roman" w:hAnsi="Times New Roman" w:cs="Times New Roman"/>
          <w:sz w:val="24"/>
          <w:szCs w:val="24"/>
        </w:rPr>
        <w:t>arise</w:t>
      </w:r>
      <w:r w:rsidR="00E563BB">
        <w:rPr>
          <w:rFonts w:ascii="Times New Roman" w:hAnsi="Times New Roman" w:cs="Times New Roman"/>
          <w:sz w:val="24"/>
          <w:szCs w:val="24"/>
        </w:rPr>
        <w:t>s</w:t>
      </w:r>
      <w:r w:rsidR="000F6BED">
        <w:rPr>
          <w:rFonts w:ascii="Times New Roman" w:hAnsi="Times New Roman" w:cs="Times New Roman"/>
          <w:sz w:val="24"/>
          <w:szCs w:val="24"/>
        </w:rPr>
        <w:t>, thus promoting long-term fundamenta</w:t>
      </w:r>
      <w:r w:rsidR="0034525C">
        <w:rPr>
          <w:rFonts w:ascii="Times New Roman" w:hAnsi="Times New Roman" w:cs="Times New Roman"/>
          <w:sz w:val="24"/>
          <w:szCs w:val="24"/>
        </w:rPr>
        <w:t>l changes. To illustrate, when Zara bec</w:t>
      </w:r>
      <w:r w:rsidR="00426EE4">
        <w:rPr>
          <w:rFonts w:ascii="Times New Roman" w:hAnsi="Times New Roman" w:cs="Times New Roman"/>
          <w:sz w:val="24"/>
          <w:szCs w:val="24"/>
        </w:rPr>
        <w:t>ame increasingly anxious</w:t>
      </w:r>
      <w:r w:rsidR="0034525C">
        <w:rPr>
          <w:rFonts w:ascii="Times New Roman" w:hAnsi="Times New Roman" w:cs="Times New Roman"/>
          <w:sz w:val="24"/>
          <w:szCs w:val="24"/>
        </w:rPr>
        <w:t xml:space="preserve"> of her ‘poor’ performance scores, </w:t>
      </w:r>
      <w:r w:rsidR="004A3CDF">
        <w:rPr>
          <w:rFonts w:ascii="Times New Roman" w:hAnsi="Times New Roman" w:cs="Times New Roman"/>
          <w:sz w:val="24"/>
          <w:szCs w:val="24"/>
        </w:rPr>
        <w:t xml:space="preserve">REBT would </w:t>
      </w:r>
      <w:r w:rsidR="00EE78A3">
        <w:rPr>
          <w:rFonts w:ascii="Times New Roman" w:hAnsi="Times New Roman" w:cs="Times New Roman"/>
          <w:sz w:val="24"/>
          <w:szCs w:val="24"/>
        </w:rPr>
        <w:t>not challenge probable</w:t>
      </w:r>
      <w:r w:rsidR="0034525C">
        <w:rPr>
          <w:rFonts w:ascii="Times New Roman" w:hAnsi="Times New Roman" w:cs="Times New Roman"/>
          <w:sz w:val="24"/>
          <w:szCs w:val="24"/>
        </w:rPr>
        <w:t xml:space="preserve"> misperceptions over whether it was a poor performance</w:t>
      </w:r>
      <w:r w:rsidR="00BB06E1">
        <w:rPr>
          <w:rFonts w:ascii="Times New Roman" w:hAnsi="Times New Roman" w:cs="Times New Roman"/>
          <w:sz w:val="24"/>
          <w:szCs w:val="24"/>
        </w:rPr>
        <w:t xml:space="preserve"> (A)</w:t>
      </w:r>
      <w:r w:rsidR="0034525C">
        <w:rPr>
          <w:rFonts w:ascii="Times New Roman" w:hAnsi="Times New Roman" w:cs="Times New Roman"/>
          <w:sz w:val="24"/>
          <w:szCs w:val="24"/>
        </w:rPr>
        <w:t>, instead</w:t>
      </w:r>
      <w:r w:rsidR="00BB06E1">
        <w:rPr>
          <w:rFonts w:ascii="Times New Roman" w:hAnsi="Times New Roman" w:cs="Times New Roman"/>
          <w:sz w:val="24"/>
          <w:szCs w:val="24"/>
        </w:rPr>
        <w:t xml:space="preserve"> through the promotion</w:t>
      </w:r>
      <w:r w:rsidR="008B34B5">
        <w:rPr>
          <w:rFonts w:ascii="Times New Roman" w:hAnsi="Times New Roman" w:cs="Times New Roman"/>
          <w:sz w:val="24"/>
          <w:szCs w:val="24"/>
        </w:rPr>
        <w:t xml:space="preserve"> </w:t>
      </w:r>
      <w:r w:rsidR="00BB06E1">
        <w:rPr>
          <w:rFonts w:ascii="Times New Roman" w:hAnsi="Times New Roman" w:cs="Times New Roman"/>
          <w:sz w:val="24"/>
          <w:szCs w:val="24"/>
        </w:rPr>
        <w:t xml:space="preserve">of </w:t>
      </w:r>
      <w:r w:rsidR="008B34B5">
        <w:rPr>
          <w:rFonts w:ascii="Times New Roman" w:hAnsi="Times New Roman" w:cs="Times New Roman"/>
          <w:sz w:val="24"/>
          <w:szCs w:val="24"/>
        </w:rPr>
        <w:t xml:space="preserve">her </w:t>
      </w:r>
      <w:r w:rsidR="00BB06E1">
        <w:rPr>
          <w:rFonts w:ascii="Times New Roman" w:hAnsi="Times New Roman" w:cs="Times New Roman"/>
          <w:sz w:val="24"/>
          <w:szCs w:val="24"/>
        </w:rPr>
        <w:t xml:space="preserve">RBs (B) about that situation it </w:t>
      </w:r>
      <w:r w:rsidR="00EE78A3">
        <w:rPr>
          <w:rFonts w:ascii="Times New Roman" w:hAnsi="Times New Roman" w:cs="Times New Roman"/>
          <w:sz w:val="24"/>
          <w:szCs w:val="24"/>
        </w:rPr>
        <w:t>wou</w:t>
      </w:r>
      <w:r w:rsidR="00DE1A65">
        <w:rPr>
          <w:rFonts w:ascii="Times New Roman" w:hAnsi="Times New Roman" w:cs="Times New Roman"/>
          <w:sz w:val="24"/>
          <w:szCs w:val="24"/>
        </w:rPr>
        <w:t>ld facilitate a helpful emotion</w:t>
      </w:r>
      <w:r w:rsidR="00EE78A3">
        <w:rPr>
          <w:rFonts w:ascii="Times New Roman" w:hAnsi="Times New Roman" w:cs="Times New Roman"/>
          <w:sz w:val="24"/>
          <w:szCs w:val="24"/>
        </w:rPr>
        <w:t xml:space="preserve"> allowing Zara to respond in a</w:t>
      </w:r>
      <w:r w:rsidR="00E563BB">
        <w:rPr>
          <w:rFonts w:ascii="Times New Roman" w:hAnsi="Times New Roman" w:cs="Times New Roman"/>
          <w:sz w:val="24"/>
          <w:szCs w:val="24"/>
        </w:rPr>
        <w:t>n</w:t>
      </w:r>
      <w:r w:rsidR="00EE78A3">
        <w:rPr>
          <w:rFonts w:ascii="Times New Roman" w:hAnsi="Times New Roman" w:cs="Times New Roman"/>
          <w:sz w:val="24"/>
          <w:szCs w:val="24"/>
        </w:rPr>
        <w:t xml:space="preserve"> adaptive manner</w:t>
      </w:r>
      <w:r w:rsidR="00A95EAE">
        <w:rPr>
          <w:rFonts w:ascii="Times New Roman" w:hAnsi="Times New Roman" w:cs="Times New Roman"/>
          <w:sz w:val="24"/>
          <w:szCs w:val="24"/>
        </w:rPr>
        <w:t xml:space="preserve">.  </w:t>
      </w:r>
      <w:r w:rsidR="00A95EAE" w:rsidRPr="00DB6ACF">
        <w:rPr>
          <w:rFonts w:ascii="Times New Roman" w:hAnsi="Times New Roman" w:cs="Times New Roman"/>
          <w:sz w:val="24"/>
          <w:szCs w:val="24"/>
        </w:rPr>
        <w:t xml:space="preserve">The following extract from </w:t>
      </w:r>
      <w:r w:rsidR="00A95EAE">
        <w:rPr>
          <w:rFonts w:ascii="Times New Roman" w:hAnsi="Times New Roman" w:cs="Times New Roman"/>
          <w:sz w:val="24"/>
          <w:szCs w:val="24"/>
        </w:rPr>
        <w:t>Zara</w:t>
      </w:r>
      <w:r w:rsidR="00A95EAE" w:rsidRPr="00DB6ACF">
        <w:rPr>
          <w:rFonts w:ascii="Times New Roman" w:hAnsi="Times New Roman" w:cs="Times New Roman"/>
          <w:sz w:val="24"/>
          <w:szCs w:val="24"/>
        </w:rPr>
        <w:t xml:space="preserve"> provides a</w:t>
      </w:r>
      <w:r w:rsidR="00A95EAE">
        <w:rPr>
          <w:rFonts w:ascii="Times New Roman" w:hAnsi="Times New Roman" w:cs="Times New Roman"/>
          <w:sz w:val="24"/>
          <w:szCs w:val="24"/>
        </w:rPr>
        <w:t>n</w:t>
      </w:r>
      <w:r w:rsidR="00A95EAE" w:rsidRPr="00DB6ACF">
        <w:rPr>
          <w:rFonts w:ascii="Times New Roman" w:hAnsi="Times New Roman" w:cs="Times New Roman"/>
          <w:sz w:val="24"/>
          <w:szCs w:val="24"/>
        </w:rPr>
        <w:t xml:space="preserve"> </w:t>
      </w:r>
      <w:r w:rsidR="00A95EAE">
        <w:rPr>
          <w:rFonts w:ascii="Times New Roman" w:hAnsi="Times New Roman" w:cs="Times New Roman"/>
          <w:sz w:val="24"/>
          <w:szCs w:val="24"/>
        </w:rPr>
        <w:t xml:space="preserve">example of an analogy </w:t>
      </w:r>
      <w:r w:rsidR="00E563BB">
        <w:rPr>
          <w:rFonts w:ascii="Times New Roman" w:hAnsi="Times New Roman" w:cs="Times New Roman"/>
          <w:sz w:val="24"/>
          <w:szCs w:val="24"/>
        </w:rPr>
        <w:t>allowing Zara to understand this process:</w:t>
      </w:r>
    </w:p>
    <w:p w14:paraId="28494544" w14:textId="627D69AE" w:rsidR="00C15586" w:rsidRDefault="00A95EAE" w:rsidP="00C15586">
      <w:pPr>
        <w:spacing w:line="240" w:lineRule="auto"/>
        <w:ind w:left="567" w:right="521"/>
        <w:jc w:val="both"/>
        <w:rPr>
          <w:rFonts w:ascii="Times New Roman" w:hAnsi="Times New Roman" w:cs="Times New Roman"/>
          <w:sz w:val="24"/>
          <w:szCs w:val="24"/>
        </w:rPr>
      </w:pPr>
      <w:r w:rsidRPr="00A54250">
        <w:rPr>
          <w:rFonts w:ascii="Times New Roman" w:hAnsi="Times New Roman" w:cs="Times New Roman"/>
          <w:sz w:val="24"/>
          <w:szCs w:val="24"/>
        </w:rPr>
        <w:t>“</w:t>
      </w:r>
      <w:r w:rsidRPr="00284AD3">
        <w:rPr>
          <w:rFonts w:ascii="Times New Roman" w:hAnsi="Times New Roman" w:cs="Times New Roman"/>
          <w:sz w:val="24"/>
          <w:szCs w:val="24"/>
        </w:rPr>
        <w:t>We spoke of “minimizing the dip”, so the recovery time is quicker and is a more helpful response, instead of having a total flip out with several more errors after those six, and it worked and you know minimize that and it works.”</w:t>
      </w:r>
    </w:p>
    <w:p w14:paraId="6F7D352F" w14:textId="1422DB0D" w:rsidR="00A96CCB" w:rsidRDefault="00665F5E" w:rsidP="00A96CCB">
      <w:pPr>
        <w:spacing w:after="0" w:line="480" w:lineRule="auto"/>
        <w:ind w:firstLine="567"/>
        <w:rPr>
          <w:rFonts w:ascii="Times New Roman" w:hAnsi="Times New Roman" w:cs="Times New Roman"/>
          <w:sz w:val="24"/>
          <w:szCs w:val="24"/>
        </w:rPr>
      </w:pPr>
      <w:r>
        <w:rPr>
          <w:rFonts w:ascii="Times New Roman" w:hAnsi="Times New Roman" w:cs="Times New Roman"/>
          <w:sz w:val="24"/>
          <w:szCs w:val="24"/>
        </w:rPr>
        <w:t>At the onset of the disputation phase it was important</w:t>
      </w:r>
      <w:r w:rsidR="008C5C38" w:rsidRPr="00DB6ACF">
        <w:rPr>
          <w:rFonts w:ascii="Times New Roman" w:hAnsi="Times New Roman" w:cs="Times New Roman"/>
          <w:sz w:val="24"/>
          <w:szCs w:val="24"/>
        </w:rPr>
        <w:t xml:space="preserve"> for the practitioner to </w:t>
      </w:r>
      <w:r w:rsidR="00A20CE7">
        <w:rPr>
          <w:rFonts w:ascii="Times New Roman" w:hAnsi="Times New Roman" w:cs="Times New Roman"/>
          <w:sz w:val="24"/>
          <w:szCs w:val="24"/>
        </w:rPr>
        <w:t>manage Zara’s expectations</w:t>
      </w:r>
      <w:r w:rsidR="0031568F">
        <w:rPr>
          <w:rFonts w:ascii="Times New Roman" w:hAnsi="Times New Roman" w:cs="Times New Roman"/>
          <w:sz w:val="24"/>
          <w:szCs w:val="24"/>
        </w:rPr>
        <w:t xml:space="preserve"> </w:t>
      </w:r>
      <w:r w:rsidR="0031568F" w:rsidRPr="00DB6ACF">
        <w:rPr>
          <w:rFonts w:ascii="Times New Roman" w:hAnsi="Times New Roman" w:cs="Times New Roman"/>
          <w:sz w:val="24"/>
          <w:szCs w:val="24"/>
        </w:rPr>
        <w:t>highligh</w:t>
      </w:r>
      <w:r w:rsidR="00A20CE7">
        <w:rPr>
          <w:rFonts w:ascii="Times New Roman" w:hAnsi="Times New Roman" w:cs="Times New Roman"/>
          <w:sz w:val="24"/>
          <w:szCs w:val="24"/>
        </w:rPr>
        <w:t>ting</w:t>
      </w:r>
      <w:r w:rsidR="001D3375" w:rsidRPr="00DB6ACF">
        <w:rPr>
          <w:rFonts w:ascii="Times New Roman" w:hAnsi="Times New Roman" w:cs="Times New Roman"/>
          <w:sz w:val="24"/>
          <w:szCs w:val="24"/>
        </w:rPr>
        <w:t xml:space="preserve"> that the disputation ph</w:t>
      </w:r>
      <w:r w:rsidR="0031568F">
        <w:rPr>
          <w:rFonts w:ascii="Times New Roman" w:hAnsi="Times New Roman" w:cs="Times New Roman"/>
          <w:sz w:val="24"/>
          <w:szCs w:val="24"/>
        </w:rPr>
        <w:t xml:space="preserve">ase can be a challenging </w:t>
      </w:r>
      <w:r w:rsidR="00595298">
        <w:rPr>
          <w:rFonts w:ascii="Times New Roman" w:hAnsi="Times New Roman" w:cs="Times New Roman"/>
          <w:sz w:val="24"/>
          <w:szCs w:val="24"/>
        </w:rPr>
        <w:t>endeavor</w:t>
      </w:r>
      <w:r w:rsidR="00D816FC">
        <w:rPr>
          <w:rFonts w:ascii="Times New Roman" w:hAnsi="Times New Roman" w:cs="Times New Roman"/>
          <w:sz w:val="24"/>
          <w:szCs w:val="24"/>
        </w:rPr>
        <w:t xml:space="preserve">. </w:t>
      </w:r>
      <w:r w:rsidR="00A96CCB">
        <w:rPr>
          <w:rFonts w:ascii="Times New Roman" w:hAnsi="Times New Roman" w:cs="Times New Roman"/>
          <w:sz w:val="24"/>
          <w:szCs w:val="24"/>
        </w:rPr>
        <w:t xml:space="preserve"> </w:t>
      </w:r>
      <w:r w:rsidR="00A2461C" w:rsidRPr="00DB6ACF">
        <w:rPr>
          <w:rFonts w:ascii="Times New Roman" w:hAnsi="Times New Roman" w:cs="Times New Roman"/>
          <w:sz w:val="24"/>
          <w:szCs w:val="24"/>
        </w:rPr>
        <w:t xml:space="preserve">To avoid confusion and to ensure a comprehensive </w:t>
      </w:r>
      <w:r w:rsidR="000F775C" w:rsidRPr="00DB6ACF">
        <w:rPr>
          <w:rFonts w:ascii="Times New Roman" w:hAnsi="Times New Roman" w:cs="Times New Roman"/>
          <w:sz w:val="24"/>
          <w:szCs w:val="24"/>
        </w:rPr>
        <w:t>disputation</w:t>
      </w:r>
      <w:r w:rsidR="000F775C">
        <w:rPr>
          <w:rFonts w:ascii="Times New Roman" w:hAnsi="Times New Roman" w:cs="Times New Roman"/>
          <w:sz w:val="24"/>
          <w:szCs w:val="24"/>
        </w:rPr>
        <w:t xml:space="preserve"> </w:t>
      </w:r>
      <w:r w:rsidR="000F775C" w:rsidRPr="00DB6ACF">
        <w:rPr>
          <w:rFonts w:ascii="Times New Roman" w:hAnsi="Times New Roman" w:cs="Times New Roman"/>
          <w:sz w:val="24"/>
          <w:szCs w:val="24"/>
        </w:rPr>
        <w:t>the</w:t>
      </w:r>
      <w:r w:rsidR="00A2461C" w:rsidRPr="00DB6ACF">
        <w:rPr>
          <w:rFonts w:ascii="Times New Roman" w:hAnsi="Times New Roman" w:cs="Times New Roman"/>
          <w:sz w:val="24"/>
          <w:szCs w:val="24"/>
        </w:rPr>
        <w:t xml:space="preserve"> practitioner used</w:t>
      </w:r>
      <w:r w:rsidR="00015DF6" w:rsidRPr="00DB6ACF">
        <w:rPr>
          <w:rFonts w:ascii="Times New Roman" w:hAnsi="Times New Roman" w:cs="Times New Roman"/>
          <w:sz w:val="24"/>
          <w:szCs w:val="24"/>
        </w:rPr>
        <w:t xml:space="preserve"> a dir</w:t>
      </w:r>
      <w:r w:rsidR="00A2461C" w:rsidRPr="00DB6ACF">
        <w:rPr>
          <w:rFonts w:ascii="Times New Roman" w:hAnsi="Times New Roman" w:cs="Times New Roman"/>
          <w:sz w:val="24"/>
          <w:szCs w:val="24"/>
        </w:rPr>
        <w:t xml:space="preserve">ective </w:t>
      </w:r>
      <w:r w:rsidR="00A20CE7">
        <w:rPr>
          <w:rFonts w:ascii="Times New Roman" w:hAnsi="Times New Roman" w:cs="Times New Roman"/>
          <w:sz w:val="24"/>
          <w:szCs w:val="24"/>
        </w:rPr>
        <w:t xml:space="preserve">and formulaic manner to </w:t>
      </w:r>
      <w:r w:rsidR="00E83582">
        <w:rPr>
          <w:rFonts w:ascii="Times New Roman" w:hAnsi="Times New Roman" w:cs="Times New Roman"/>
          <w:sz w:val="24"/>
          <w:szCs w:val="24"/>
        </w:rPr>
        <w:t>dispute Zara’s IBs</w:t>
      </w:r>
      <w:r w:rsidR="00CE6B79">
        <w:rPr>
          <w:rFonts w:ascii="Times New Roman" w:hAnsi="Times New Roman" w:cs="Times New Roman"/>
          <w:sz w:val="24"/>
          <w:szCs w:val="24"/>
        </w:rPr>
        <w:t>, starting</w:t>
      </w:r>
      <w:r w:rsidR="00A96CCB">
        <w:rPr>
          <w:rFonts w:ascii="Times New Roman" w:hAnsi="Times New Roman" w:cs="Times New Roman"/>
          <w:sz w:val="24"/>
          <w:szCs w:val="24"/>
        </w:rPr>
        <w:t xml:space="preserve"> with the most significant: </w:t>
      </w:r>
      <w:r w:rsidR="00A96CCB" w:rsidRPr="0045133D">
        <w:rPr>
          <w:rFonts w:ascii="Times New Roman" w:hAnsi="Times New Roman" w:cs="Times New Roman"/>
          <w:sz w:val="24"/>
          <w:szCs w:val="24"/>
        </w:rPr>
        <w:t>“I would like to perform well when I compete in relatively easy co</w:t>
      </w:r>
      <w:r w:rsidR="00A96CCB">
        <w:rPr>
          <w:rFonts w:ascii="Times New Roman" w:hAnsi="Times New Roman" w:cs="Times New Roman"/>
          <w:sz w:val="24"/>
          <w:szCs w:val="24"/>
        </w:rPr>
        <w:t xml:space="preserve">mpetitions, therefore I must, </w:t>
      </w:r>
      <w:r w:rsidR="00A96CCB" w:rsidRPr="0045133D">
        <w:rPr>
          <w:rFonts w:ascii="Times New Roman" w:hAnsi="Times New Roman" w:cs="Times New Roman"/>
          <w:sz w:val="24"/>
          <w:szCs w:val="24"/>
        </w:rPr>
        <w:t>if not it would be awful and this would be unbearable for me”</w:t>
      </w:r>
      <w:r w:rsidR="00A96CCB">
        <w:rPr>
          <w:rFonts w:ascii="Times New Roman" w:hAnsi="Times New Roman" w:cs="Times New Roman"/>
          <w:sz w:val="24"/>
          <w:szCs w:val="24"/>
        </w:rPr>
        <w:t>. T</w:t>
      </w:r>
      <w:r w:rsidR="00E83582">
        <w:rPr>
          <w:rFonts w:ascii="Times New Roman" w:hAnsi="Times New Roman" w:cs="Times New Roman"/>
          <w:sz w:val="24"/>
          <w:szCs w:val="24"/>
        </w:rPr>
        <w:t xml:space="preserve">his process involved </w:t>
      </w:r>
      <w:r w:rsidR="00A96CCB">
        <w:rPr>
          <w:rFonts w:ascii="Times New Roman" w:hAnsi="Times New Roman" w:cs="Times New Roman"/>
          <w:sz w:val="24"/>
          <w:szCs w:val="24"/>
        </w:rPr>
        <w:t xml:space="preserve">three strategies based upon </w:t>
      </w:r>
      <w:r w:rsidR="00A96CCB" w:rsidRPr="00DB6ACF">
        <w:rPr>
          <w:rFonts w:ascii="Times New Roman" w:hAnsi="Times New Roman" w:cs="Times New Roman"/>
          <w:sz w:val="24"/>
          <w:szCs w:val="24"/>
        </w:rPr>
        <w:t>evidence, logic and pragmatics</w:t>
      </w:r>
      <w:r w:rsidR="00A96CCB">
        <w:rPr>
          <w:rFonts w:ascii="Times New Roman" w:hAnsi="Times New Roman" w:cs="Times New Roman"/>
          <w:sz w:val="24"/>
          <w:szCs w:val="24"/>
        </w:rPr>
        <w:t xml:space="preserve"> </w:t>
      </w:r>
      <w:r w:rsidR="00A96CCB" w:rsidRPr="00DB6ACF">
        <w:rPr>
          <w:rFonts w:ascii="Times New Roman" w:hAnsi="Times New Roman" w:cs="Times New Roman"/>
          <w:sz w:val="24"/>
          <w:szCs w:val="24"/>
        </w:rPr>
        <w:t>(</w:t>
      </w:r>
      <w:proofErr w:type="spellStart"/>
      <w:r w:rsidR="00A96CCB" w:rsidRPr="00DB6ACF">
        <w:rPr>
          <w:rFonts w:ascii="Times New Roman" w:hAnsi="Times New Roman" w:cs="Times New Roman"/>
          <w:sz w:val="24"/>
          <w:szCs w:val="24"/>
        </w:rPr>
        <w:t>DiGiuseppe</w:t>
      </w:r>
      <w:proofErr w:type="spellEnd"/>
      <w:r w:rsidR="00A96CCB" w:rsidRPr="00DB6ACF">
        <w:rPr>
          <w:rFonts w:ascii="Times New Roman" w:hAnsi="Times New Roman" w:cs="Times New Roman"/>
          <w:sz w:val="24"/>
          <w:szCs w:val="24"/>
        </w:rPr>
        <w:t>, 1991)</w:t>
      </w:r>
      <w:r w:rsidR="00F010E9">
        <w:rPr>
          <w:rFonts w:ascii="Times New Roman" w:hAnsi="Times New Roman" w:cs="Times New Roman"/>
          <w:sz w:val="24"/>
          <w:szCs w:val="24"/>
        </w:rPr>
        <w:t>. The following</w:t>
      </w:r>
      <w:r w:rsidR="00A638E8">
        <w:rPr>
          <w:rFonts w:ascii="Times New Roman" w:hAnsi="Times New Roman" w:cs="Times New Roman"/>
          <w:sz w:val="24"/>
          <w:szCs w:val="24"/>
        </w:rPr>
        <w:t xml:space="preserve"> transcript </w:t>
      </w:r>
      <w:r w:rsidR="006E7A60">
        <w:rPr>
          <w:rFonts w:ascii="Times New Roman" w:hAnsi="Times New Roman" w:cs="Times New Roman"/>
          <w:sz w:val="24"/>
          <w:szCs w:val="24"/>
        </w:rPr>
        <w:t>outlines</w:t>
      </w:r>
      <w:r w:rsidR="00617371">
        <w:rPr>
          <w:rFonts w:ascii="Times New Roman" w:hAnsi="Times New Roman" w:cs="Times New Roman"/>
          <w:sz w:val="24"/>
          <w:szCs w:val="24"/>
        </w:rPr>
        <w:t xml:space="preserve"> the initial</w:t>
      </w:r>
      <w:r w:rsidR="00EE78A3">
        <w:rPr>
          <w:rFonts w:ascii="Times New Roman" w:hAnsi="Times New Roman" w:cs="Times New Roman"/>
          <w:sz w:val="24"/>
          <w:szCs w:val="24"/>
        </w:rPr>
        <w:t xml:space="preserve"> </w:t>
      </w:r>
      <w:r w:rsidR="0073397E">
        <w:rPr>
          <w:rFonts w:ascii="Times New Roman" w:hAnsi="Times New Roman" w:cs="Times New Roman"/>
          <w:sz w:val="24"/>
          <w:szCs w:val="24"/>
        </w:rPr>
        <w:t>dis</w:t>
      </w:r>
      <w:r w:rsidR="00617371">
        <w:rPr>
          <w:rFonts w:ascii="Times New Roman" w:hAnsi="Times New Roman" w:cs="Times New Roman"/>
          <w:sz w:val="24"/>
          <w:szCs w:val="24"/>
        </w:rPr>
        <w:t>putation process referring to</w:t>
      </w:r>
      <w:r w:rsidR="00EE78A3">
        <w:rPr>
          <w:rFonts w:ascii="Times New Roman" w:hAnsi="Times New Roman" w:cs="Times New Roman"/>
          <w:sz w:val="24"/>
          <w:szCs w:val="24"/>
        </w:rPr>
        <w:t xml:space="preserve"> evidence, logic and pragmatics</w:t>
      </w:r>
      <w:r w:rsidR="0073397E">
        <w:rPr>
          <w:rFonts w:ascii="Times New Roman" w:hAnsi="Times New Roman" w:cs="Times New Roman"/>
          <w:sz w:val="24"/>
          <w:szCs w:val="24"/>
        </w:rPr>
        <w:t>.</w:t>
      </w:r>
    </w:p>
    <w:p w14:paraId="07CF9491" w14:textId="5A3D11BD" w:rsidR="00A96CCB" w:rsidRDefault="00A96CCB" w:rsidP="00B57AF7">
      <w:pPr>
        <w:spacing w:after="0" w:line="240" w:lineRule="auto"/>
        <w:ind w:left="567"/>
        <w:rPr>
          <w:rFonts w:ascii="Times New Roman" w:hAnsi="Times New Roman" w:cs="Times New Roman"/>
          <w:sz w:val="24"/>
          <w:szCs w:val="24"/>
        </w:rPr>
      </w:pPr>
      <w:r>
        <w:rPr>
          <w:rFonts w:ascii="Times New Roman" w:hAnsi="Times New Roman" w:cs="Times New Roman"/>
          <w:b/>
          <w:sz w:val="24"/>
          <w:szCs w:val="24"/>
        </w:rPr>
        <w:t xml:space="preserve">Practitioner: </w:t>
      </w:r>
      <w:r>
        <w:rPr>
          <w:rFonts w:ascii="Times New Roman" w:hAnsi="Times New Roman" w:cs="Times New Roman"/>
          <w:sz w:val="24"/>
          <w:szCs w:val="24"/>
        </w:rPr>
        <w:t xml:space="preserve">What </w:t>
      </w:r>
      <w:r w:rsidRPr="00B57AF7">
        <w:rPr>
          <w:rFonts w:ascii="Times New Roman" w:hAnsi="Times New Roman" w:cs="Times New Roman"/>
          <w:i/>
          <w:sz w:val="24"/>
          <w:szCs w:val="24"/>
        </w:rPr>
        <w:t xml:space="preserve">evidence </w:t>
      </w:r>
      <w:r>
        <w:rPr>
          <w:rFonts w:ascii="Times New Roman" w:hAnsi="Times New Roman" w:cs="Times New Roman"/>
          <w:sz w:val="24"/>
          <w:szCs w:val="24"/>
        </w:rPr>
        <w:t xml:space="preserve">is there that you have to perform to your potential </w:t>
      </w:r>
      <w:r w:rsidR="00092A22">
        <w:rPr>
          <w:rFonts w:ascii="Times New Roman" w:hAnsi="Times New Roman" w:cs="Times New Roman"/>
          <w:sz w:val="24"/>
          <w:szCs w:val="24"/>
        </w:rPr>
        <w:t xml:space="preserve">when </w:t>
      </w:r>
      <w:r w:rsidR="00477D56">
        <w:rPr>
          <w:rFonts w:ascii="Times New Roman" w:hAnsi="Times New Roman" w:cs="Times New Roman"/>
          <w:sz w:val="24"/>
          <w:szCs w:val="24"/>
        </w:rPr>
        <w:t>you compete in easy competitions</w:t>
      </w:r>
      <w:r>
        <w:rPr>
          <w:rFonts w:ascii="Times New Roman" w:hAnsi="Times New Roman" w:cs="Times New Roman"/>
          <w:sz w:val="24"/>
          <w:szCs w:val="24"/>
        </w:rPr>
        <w:t>?</w:t>
      </w:r>
    </w:p>
    <w:p w14:paraId="7BF0F474" w14:textId="1C3BE1FE" w:rsidR="00A96CCB" w:rsidRDefault="00A96CCB" w:rsidP="00B57AF7">
      <w:pPr>
        <w:spacing w:after="0" w:line="240" w:lineRule="auto"/>
        <w:ind w:firstLine="567"/>
        <w:rPr>
          <w:rFonts w:ascii="Times New Roman" w:hAnsi="Times New Roman" w:cs="Times New Roman"/>
          <w:sz w:val="24"/>
          <w:szCs w:val="24"/>
        </w:rPr>
      </w:pPr>
      <w:r>
        <w:rPr>
          <w:rFonts w:ascii="Times New Roman" w:hAnsi="Times New Roman" w:cs="Times New Roman"/>
          <w:b/>
          <w:sz w:val="24"/>
          <w:szCs w:val="24"/>
        </w:rPr>
        <w:t xml:space="preserve">Client: </w:t>
      </w:r>
      <w:r>
        <w:rPr>
          <w:rFonts w:ascii="Times New Roman" w:hAnsi="Times New Roman" w:cs="Times New Roman"/>
          <w:sz w:val="24"/>
          <w:szCs w:val="24"/>
        </w:rPr>
        <w:t xml:space="preserve">Well if I know </w:t>
      </w:r>
      <w:r w:rsidR="00EE78A3">
        <w:rPr>
          <w:rFonts w:ascii="Times New Roman" w:hAnsi="Times New Roman" w:cs="Times New Roman"/>
          <w:sz w:val="24"/>
          <w:szCs w:val="24"/>
        </w:rPr>
        <w:t xml:space="preserve">I can shoot that well, </w:t>
      </w:r>
      <w:r>
        <w:rPr>
          <w:rFonts w:ascii="Times New Roman" w:hAnsi="Times New Roman" w:cs="Times New Roman"/>
          <w:sz w:val="24"/>
          <w:szCs w:val="24"/>
        </w:rPr>
        <w:t xml:space="preserve">I have to. </w:t>
      </w:r>
    </w:p>
    <w:p w14:paraId="7BE06BB1" w14:textId="05BB878F" w:rsidR="00A96CCB" w:rsidRDefault="00A96CCB" w:rsidP="00B57AF7">
      <w:pPr>
        <w:spacing w:after="0" w:line="240" w:lineRule="auto"/>
        <w:ind w:left="567"/>
        <w:rPr>
          <w:rFonts w:ascii="Times New Roman" w:hAnsi="Times New Roman" w:cs="Times New Roman"/>
          <w:sz w:val="24"/>
          <w:szCs w:val="24"/>
        </w:rPr>
      </w:pPr>
      <w:r>
        <w:rPr>
          <w:rFonts w:ascii="Times New Roman" w:hAnsi="Times New Roman" w:cs="Times New Roman"/>
          <w:b/>
          <w:sz w:val="24"/>
          <w:szCs w:val="24"/>
        </w:rPr>
        <w:t xml:space="preserve">Practitioner: </w:t>
      </w:r>
      <w:r w:rsidR="00F010E9">
        <w:rPr>
          <w:rFonts w:ascii="Times New Roman" w:hAnsi="Times New Roman" w:cs="Times New Roman"/>
          <w:sz w:val="24"/>
          <w:szCs w:val="24"/>
        </w:rPr>
        <w:t>W</w:t>
      </w:r>
      <w:r>
        <w:rPr>
          <w:rFonts w:ascii="Times New Roman" w:hAnsi="Times New Roman" w:cs="Times New Roman"/>
          <w:sz w:val="24"/>
          <w:szCs w:val="24"/>
        </w:rPr>
        <w:t>her</w:t>
      </w:r>
      <w:r w:rsidR="00F010E9">
        <w:rPr>
          <w:rFonts w:ascii="Times New Roman" w:hAnsi="Times New Roman" w:cs="Times New Roman"/>
          <w:sz w:val="24"/>
          <w:szCs w:val="24"/>
        </w:rPr>
        <w:t xml:space="preserve">e is the evidence that </w:t>
      </w:r>
      <w:r>
        <w:rPr>
          <w:rFonts w:ascii="Times New Roman" w:hAnsi="Times New Roman" w:cs="Times New Roman"/>
          <w:sz w:val="24"/>
          <w:szCs w:val="24"/>
        </w:rPr>
        <w:t>because you ex</w:t>
      </w:r>
      <w:r w:rsidR="00F010E9">
        <w:rPr>
          <w:rFonts w:ascii="Times New Roman" w:hAnsi="Times New Roman" w:cs="Times New Roman"/>
          <w:sz w:val="24"/>
          <w:szCs w:val="24"/>
        </w:rPr>
        <w:t>pect to do so, that you have to shoot well?</w:t>
      </w:r>
    </w:p>
    <w:p w14:paraId="30A4B2FB" w14:textId="77777777" w:rsidR="00B57AF7" w:rsidRDefault="00B57AF7" w:rsidP="00B57AF7">
      <w:pPr>
        <w:spacing w:after="0" w:line="240" w:lineRule="auto"/>
        <w:ind w:left="567"/>
        <w:rPr>
          <w:rFonts w:ascii="Times New Roman" w:hAnsi="Times New Roman" w:cs="Times New Roman"/>
          <w:sz w:val="24"/>
          <w:szCs w:val="24"/>
        </w:rPr>
      </w:pPr>
    </w:p>
    <w:p w14:paraId="41126137" w14:textId="40547638" w:rsidR="0073397E" w:rsidRPr="00C0706F" w:rsidRDefault="0073397E" w:rsidP="00B57AF7">
      <w:pPr>
        <w:spacing w:after="0" w:line="240" w:lineRule="auto"/>
        <w:ind w:left="567"/>
        <w:rPr>
          <w:rFonts w:ascii="Times New Roman" w:hAnsi="Times New Roman" w:cs="Times New Roman"/>
          <w:b/>
          <w:sz w:val="24"/>
          <w:szCs w:val="24"/>
        </w:rPr>
      </w:pPr>
      <w:r>
        <w:rPr>
          <w:rFonts w:ascii="Times New Roman" w:hAnsi="Times New Roman" w:cs="Times New Roman"/>
          <w:b/>
          <w:sz w:val="24"/>
          <w:szCs w:val="24"/>
        </w:rPr>
        <w:t xml:space="preserve">Practitioner: </w:t>
      </w:r>
      <w:r w:rsidR="00DC6CED">
        <w:rPr>
          <w:rFonts w:ascii="Times New Roman" w:hAnsi="Times New Roman" w:cs="Times New Roman"/>
          <w:sz w:val="24"/>
          <w:szCs w:val="24"/>
        </w:rPr>
        <w:t>What do you think about the belief,</w:t>
      </w:r>
      <w:r w:rsidR="006E101D">
        <w:rPr>
          <w:rFonts w:ascii="Times New Roman" w:hAnsi="Times New Roman" w:cs="Times New Roman"/>
          <w:sz w:val="24"/>
          <w:szCs w:val="24"/>
        </w:rPr>
        <w:t xml:space="preserve"> </w:t>
      </w:r>
      <w:r>
        <w:rPr>
          <w:rFonts w:ascii="Times New Roman" w:hAnsi="Times New Roman" w:cs="Times New Roman"/>
          <w:sz w:val="24"/>
          <w:szCs w:val="24"/>
        </w:rPr>
        <w:t>because you expect to perform well that you absolutely must?</w:t>
      </w:r>
    </w:p>
    <w:p w14:paraId="237D0E17" w14:textId="6B2C0475" w:rsidR="0073397E" w:rsidRDefault="0073397E" w:rsidP="00C0706F">
      <w:pPr>
        <w:spacing w:after="0" w:line="240" w:lineRule="auto"/>
        <w:ind w:firstLine="567"/>
        <w:rPr>
          <w:rFonts w:ascii="Times New Roman" w:hAnsi="Times New Roman" w:cs="Times New Roman"/>
          <w:sz w:val="24"/>
          <w:szCs w:val="24"/>
        </w:rPr>
      </w:pPr>
      <w:r>
        <w:rPr>
          <w:rFonts w:ascii="Times New Roman" w:hAnsi="Times New Roman" w:cs="Times New Roman"/>
          <w:b/>
          <w:sz w:val="24"/>
          <w:szCs w:val="24"/>
        </w:rPr>
        <w:t xml:space="preserve">Client: </w:t>
      </w:r>
      <w:r>
        <w:rPr>
          <w:rFonts w:ascii="Times New Roman" w:hAnsi="Times New Roman" w:cs="Times New Roman"/>
          <w:sz w:val="24"/>
          <w:szCs w:val="24"/>
        </w:rPr>
        <w:t>W</w:t>
      </w:r>
      <w:r w:rsidR="002B6AFB">
        <w:rPr>
          <w:rFonts w:ascii="Times New Roman" w:hAnsi="Times New Roman" w:cs="Times New Roman"/>
          <w:sz w:val="24"/>
          <w:szCs w:val="24"/>
        </w:rPr>
        <w:t>ell that would make sense to me.</w:t>
      </w:r>
    </w:p>
    <w:p w14:paraId="4B432D41" w14:textId="0D27EB4D" w:rsidR="002B6AFB" w:rsidRDefault="002B6AFB" w:rsidP="00C0706F">
      <w:pPr>
        <w:spacing w:after="0" w:line="240" w:lineRule="auto"/>
        <w:ind w:firstLine="567"/>
        <w:rPr>
          <w:rFonts w:ascii="Times New Roman" w:hAnsi="Times New Roman" w:cs="Times New Roman"/>
          <w:sz w:val="24"/>
          <w:szCs w:val="24"/>
        </w:rPr>
      </w:pPr>
      <w:r>
        <w:rPr>
          <w:rFonts w:ascii="Times New Roman" w:hAnsi="Times New Roman" w:cs="Times New Roman"/>
          <w:b/>
          <w:sz w:val="24"/>
          <w:szCs w:val="24"/>
        </w:rPr>
        <w:t xml:space="preserve">Practitioner: </w:t>
      </w:r>
      <w:r>
        <w:rPr>
          <w:rFonts w:ascii="Times New Roman" w:hAnsi="Times New Roman" w:cs="Times New Roman"/>
          <w:sz w:val="24"/>
          <w:szCs w:val="24"/>
        </w:rPr>
        <w:t xml:space="preserve">Is this </w:t>
      </w:r>
      <w:r w:rsidRPr="00B57AF7">
        <w:rPr>
          <w:rFonts w:ascii="Times New Roman" w:hAnsi="Times New Roman" w:cs="Times New Roman"/>
          <w:i/>
          <w:sz w:val="24"/>
          <w:szCs w:val="24"/>
        </w:rPr>
        <w:t>logical</w:t>
      </w:r>
      <w:r>
        <w:rPr>
          <w:rFonts w:ascii="Times New Roman" w:hAnsi="Times New Roman" w:cs="Times New Roman"/>
          <w:sz w:val="24"/>
          <w:szCs w:val="24"/>
        </w:rPr>
        <w:t xml:space="preserve"> that because you want something that you must have it?</w:t>
      </w:r>
    </w:p>
    <w:p w14:paraId="74A23839" w14:textId="67F4F256" w:rsidR="006E101D" w:rsidRDefault="006E101D" w:rsidP="00C0706F">
      <w:pPr>
        <w:spacing w:after="0" w:line="240" w:lineRule="auto"/>
        <w:ind w:firstLine="567"/>
        <w:rPr>
          <w:rFonts w:ascii="Times New Roman" w:hAnsi="Times New Roman" w:cs="Times New Roman"/>
          <w:sz w:val="24"/>
          <w:szCs w:val="24"/>
        </w:rPr>
      </w:pPr>
      <w:r>
        <w:rPr>
          <w:rFonts w:ascii="Times New Roman" w:hAnsi="Times New Roman" w:cs="Times New Roman"/>
          <w:b/>
          <w:sz w:val="24"/>
          <w:szCs w:val="24"/>
        </w:rPr>
        <w:lastRenderedPageBreak/>
        <w:t xml:space="preserve">Client: </w:t>
      </w:r>
      <w:r>
        <w:rPr>
          <w:rFonts w:ascii="Times New Roman" w:hAnsi="Times New Roman" w:cs="Times New Roman"/>
          <w:sz w:val="24"/>
          <w:szCs w:val="24"/>
        </w:rPr>
        <w:t>That is what drives me on, I have to perform well.</w:t>
      </w:r>
    </w:p>
    <w:p w14:paraId="0B3D0FCE" w14:textId="466979B1" w:rsidR="006E101D" w:rsidRDefault="006E101D" w:rsidP="00C0706F">
      <w:pPr>
        <w:spacing w:after="0" w:line="240" w:lineRule="auto"/>
        <w:ind w:left="567"/>
        <w:rPr>
          <w:rFonts w:ascii="Times New Roman" w:hAnsi="Times New Roman" w:cs="Times New Roman"/>
          <w:sz w:val="24"/>
          <w:szCs w:val="24"/>
        </w:rPr>
      </w:pPr>
      <w:r>
        <w:rPr>
          <w:rFonts w:ascii="Times New Roman" w:hAnsi="Times New Roman" w:cs="Times New Roman"/>
          <w:b/>
          <w:sz w:val="24"/>
          <w:szCs w:val="24"/>
        </w:rPr>
        <w:t>Practitioner:</w:t>
      </w:r>
      <w:r>
        <w:rPr>
          <w:rFonts w:ascii="Times New Roman" w:hAnsi="Times New Roman" w:cs="Times New Roman"/>
          <w:sz w:val="24"/>
          <w:szCs w:val="24"/>
        </w:rPr>
        <w:t xml:space="preserve"> Has there ever been a time where you wanted something but was unable to attaint it?</w:t>
      </w:r>
    </w:p>
    <w:p w14:paraId="72B9E045" w14:textId="77777777" w:rsidR="00C0706F" w:rsidRDefault="00C0706F" w:rsidP="00C0706F">
      <w:pPr>
        <w:spacing w:after="0" w:line="240" w:lineRule="auto"/>
        <w:ind w:firstLine="567"/>
        <w:rPr>
          <w:rFonts w:ascii="Times New Roman" w:hAnsi="Times New Roman" w:cs="Times New Roman"/>
          <w:sz w:val="24"/>
          <w:szCs w:val="24"/>
        </w:rPr>
      </w:pPr>
    </w:p>
    <w:p w14:paraId="4EDD6EA7" w14:textId="7E87CFC3" w:rsidR="00040B88" w:rsidRDefault="00040B88" w:rsidP="00C0706F">
      <w:pPr>
        <w:spacing w:after="0" w:line="240" w:lineRule="auto"/>
        <w:ind w:firstLine="567"/>
        <w:rPr>
          <w:rFonts w:ascii="Times New Roman" w:hAnsi="Times New Roman" w:cs="Times New Roman"/>
          <w:sz w:val="24"/>
          <w:szCs w:val="24"/>
        </w:rPr>
      </w:pPr>
      <w:r>
        <w:rPr>
          <w:rFonts w:ascii="Times New Roman" w:hAnsi="Times New Roman" w:cs="Times New Roman"/>
          <w:b/>
          <w:sz w:val="24"/>
          <w:szCs w:val="24"/>
        </w:rPr>
        <w:t xml:space="preserve">Practitioner: </w:t>
      </w:r>
      <w:r>
        <w:rPr>
          <w:rFonts w:ascii="Times New Roman" w:hAnsi="Times New Roman" w:cs="Times New Roman"/>
          <w:sz w:val="24"/>
          <w:szCs w:val="24"/>
        </w:rPr>
        <w:t xml:space="preserve">How </w:t>
      </w:r>
      <w:r w:rsidRPr="00B57AF7">
        <w:rPr>
          <w:rFonts w:ascii="Times New Roman" w:hAnsi="Times New Roman" w:cs="Times New Roman"/>
          <w:i/>
          <w:sz w:val="24"/>
          <w:szCs w:val="24"/>
        </w:rPr>
        <w:t>h</w:t>
      </w:r>
      <w:r w:rsidR="00C46375" w:rsidRPr="00B57AF7">
        <w:rPr>
          <w:rFonts w:ascii="Times New Roman" w:hAnsi="Times New Roman" w:cs="Times New Roman"/>
          <w:i/>
          <w:sz w:val="24"/>
          <w:szCs w:val="24"/>
        </w:rPr>
        <w:t>elpful</w:t>
      </w:r>
      <w:r w:rsidR="00C46375">
        <w:rPr>
          <w:rFonts w:ascii="Times New Roman" w:hAnsi="Times New Roman" w:cs="Times New Roman"/>
          <w:sz w:val="24"/>
          <w:szCs w:val="24"/>
        </w:rPr>
        <w:t xml:space="preserve"> is thinking that you have</w:t>
      </w:r>
      <w:r w:rsidR="00092A22">
        <w:rPr>
          <w:rFonts w:ascii="Times New Roman" w:hAnsi="Times New Roman" w:cs="Times New Roman"/>
          <w:sz w:val="24"/>
          <w:szCs w:val="24"/>
        </w:rPr>
        <w:t xml:space="preserve"> to</w:t>
      </w:r>
      <w:r>
        <w:rPr>
          <w:rFonts w:ascii="Times New Roman" w:hAnsi="Times New Roman" w:cs="Times New Roman"/>
          <w:sz w:val="24"/>
          <w:szCs w:val="24"/>
        </w:rPr>
        <w:t xml:space="preserve"> perform well</w:t>
      </w:r>
      <w:r w:rsidR="00C46375">
        <w:rPr>
          <w:rFonts w:ascii="Times New Roman" w:hAnsi="Times New Roman" w:cs="Times New Roman"/>
          <w:sz w:val="24"/>
          <w:szCs w:val="24"/>
        </w:rPr>
        <w:t>?</w:t>
      </w:r>
    </w:p>
    <w:p w14:paraId="70D72C54" w14:textId="3D83FA28" w:rsidR="00C46375" w:rsidRDefault="00C46375" w:rsidP="00C0706F">
      <w:pPr>
        <w:spacing w:after="0" w:line="240" w:lineRule="auto"/>
        <w:ind w:firstLine="567"/>
        <w:rPr>
          <w:rFonts w:ascii="Times New Roman" w:hAnsi="Times New Roman" w:cs="Times New Roman"/>
          <w:sz w:val="24"/>
          <w:szCs w:val="24"/>
        </w:rPr>
      </w:pPr>
      <w:r>
        <w:rPr>
          <w:rFonts w:ascii="Times New Roman" w:hAnsi="Times New Roman" w:cs="Times New Roman"/>
          <w:b/>
          <w:sz w:val="24"/>
          <w:szCs w:val="24"/>
        </w:rPr>
        <w:t>Client</w:t>
      </w:r>
      <w:r>
        <w:rPr>
          <w:rFonts w:ascii="Times New Roman" w:hAnsi="Times New Roman" w:cs="Times New Roman"/>
          <w:sz w:val="24"/>
          <w:szCs w:val="24"/>
        </w:rPr>
        <w:t xml:space="preserve">: </w:t>
      </w:r>
      <w:r w:rsidR="00092A22">
        <w:rPr>
          <w:rFonts w:ascii="Times New Roman" w:hAnsi="Times New Roman" w:cs="Times New Roman"/>
          <w:sz w:val="24"/>
          <w:szCs w:val="24"/>
        </w:rPr>
        <w:t>Well that should be helpful for me.</w:t>
      </w:r>
    </w:p>
    <w:p w14:paraId="1F9B67A8" w14:textId="719968CE" w:rsidR="00C46375" w:rsidRDefault="00C46375" w:rsidP="007F336C">
      <w:pPr>
        <w:spacing w:after="0" w:line="480" w:lineRule="auto"/>
        <w:ind w:firstLine="567"/>
        <w:rPr>
          <w:rFonts w:ascii="Times New Roman" w:hAnsi="Times New Roman" w:cs="Times New Roman"/>
          <w:sz w:val="24"/>
          <w:szCs w:val="24"/>
        </w:rPr>
      </w:pPr>
      <w:r>
        <w:rPr>
          <w:rFonts w:ascii="Times New Roman" w:hAnsi="Times New Roman" w:cs="Times New Roman"/>
          <w:b/>
          <w:sz w:val="24"/>
          <w:szCs w:val="24"/>
        </w:rPr>
        <w:t xml:space="preserve">Practitioner: </w:t>
      </w:r>
      <w:r w:rsidR="00092A22">
        <w:rPr>
          <w:rFonts w:ascii="Times New Roman" w:hAnsi="Times New Roman" w:cs="Times New Roman"/>
          <w:sz w:val="24"/>
          <w:szCs w:val="24"/>
        </w:rPr>
        <w:t>How helpful has this belief been for</w:t>
      </w:r>
      <w:r>
        <w:rPr>
          <w:rFonts w:ascii="Times New Roman" w:hAnsi="Times New Roman" w:cs="Times New Roman"/>
          <w:sz w:val="24"/>
          <w:szCs w:val="24"/>
        </w:rPr>
        <w:t xml:space="preserve"> your short and long-term goals?</w:t>
      </w:r>
    </w:p>
    <w:p w14:paraId="571A79B2" w14:textId="36589E73" w:rsidR="000C5488" w:rsidRDefault="004E5A06" w:rsidP="00DE201B">
      <w:pPr>
        <w:spacing w:after="0" w:line="480" w:lineRule="auto"/>
        <w:ind w:firstLine="567"/>
        <w:rPr>
          <w:rFonts w:ascii="Times New Roman" w:hAnsi="Times New Roman" w:cs="Times New Roman"/>
          <w:sz w:val="24"/>
          <w:szCs w:val="24"/>
        </w:rPr>
      </w:pPr>
      <w:r>
        <w:rPr>
          <w:rFonts w:ascii="Times New Roman" w:hAnsi="Times New Roman" w:cs="Times New Roman"/>
          <w:sz w:val="24"/>
          <w:szCs w:val="24"/>
        </w:rPr>
        <w:t>This disputation process was then repeated with Zara’</w:t>
      </w:r>
      <w:r w:rsidR="006E101D">
        <w:rPr>
          <w:rFonts w:ascii="Times New Roman" w:hAnsi="Times New Roman" w:cs="Times New Roman"/>
          <w:sz w:val="24"/>
          <w:szCs w:val="24"/>
        </w:rPr>
        <w:t xml:space="preserve">s </w:t>
      </w:r>
      <w:proofErr w:type="spellStart"/>
      <w:r w:rsidR="006E101D">
        <w:rPr>
          <w:rFonts w:ascii="Times New Roman" w:hAnsi="Times New Roman" w:cs="Times New Roman"/>
          <w:sz w:val="24"/>
          <w:szCs w:val="24"/>
        </w:rPr>
        <w:t>awfulizing</w:t>
      </w:r>
      <w:proofErr w:type="spellEnd"/>
      <w:r w:rsidR="006E101D">
        <w:rPr>
          <w:rFonts w:ascii="Times New Roman" w:hAnsi="Times New Roman" w:cs="Times New Roman"/>
          <w:sz w:val="24"/>
          <w:szCs w:val="24"/>
        </w:rPr>
        <w:t xml:space="preserve"> belief</w:t>
      </w:r>
      <w:r w:rsidR="00BB06E1">
        <w:rPr>
          <w:rFonts w:ascii="Times New Roman" w:hAnsi="Times New Roman" w:cs="Times New Roman"/>
          <w:sz w:val="24"/>
          <w:szCs w:val="24"/>
        </w:rPr>
        <w:t xml:space="preserve"> </w:t>
      </w:r>
      <w:r w:rsidR="00F7407D">
        <w:rPr>
          <w:rFonts w:ascii="Times New Roman" w:hAnsi="Times New Roman" w:cs="Times New Roman"/>
          <w:sz w:val="24"/>
          <w:szCs w:val="24"/>
        </w:rPr>
        <w:t>(e.g., i</w:t>
      </w:r>
      <w:r>
        <w:rPr>
          <w:rFonts w:ascii="Times New Roman" w:hAnsi="Times New Roman" w:cs="Times New Roman"/>
          <w:sz w:val="24"/>
          <w:szCs w:val="24"/>
        </w:rPr>
        <w:t xml:space="preserve">t would be awful) and low-frustration tolerance </w:t>
      </w:r>
      <w:r w:rsidR="006E101D">
        <w:rPr>
          <w:rFonts w:ascii="Times New Roman" w:hAnsi="Times New Roman" w:cs="Times New Roman"/>
          <w:sz w:val="24"/>
          <w:szCs w:val="24"/>
        </w:rPr>
        <w:t>belief</w:t>
      </w:r>
      <w:r w:rsidR="00BB06E1">
        <w:rPr>
          <w:rFonts w:ascii="Times New Roman" w:hAnsi="Times New Roman" w:cs="Times New Roman"/>
          <w:sz w:val="24"/>
          <w:szCs w:val="24"/>
        </w:rPr>
        <w:t xml:space="preserve"> </w:t>
      </w:r>
      <w:r>
        <w:rPr>
          <w:rFonts w:ascii="Times New Roman" w:hAnsi="Times New Roman" w:cs="Times New Roman"/>
          <w:sz w:val="24"/>
          <w:szCs w:val="24"/>
        </w:rPr>
        <w:t>(e.g., “this would be unbearable for me”).</w:t>
      </w:r>
      <w:r w:rsidR="00467DEA">
        <w:rPr>
          <w:rFonts w:ascii="Times New Roman" w:hAnsi="Times New Roman" w:cs="Times New Roman"/>
          <w:sz w:val="24"/>
          <w:szCs w:val="24"/>
        </w:rPr>
        <w:t xml:space="preserve"> As exampled</w:t>
      </w:r>
      <w:r w:rsidR="009D7C41">
        <w:rPr>
          <w:rFonts w:ascii="Times New Roman" w:hAnsi="Times New Roman" w:cs="Times New Roman"/>
          <w:sz w:val="24"/>
          <w:szCs w:val="24"/>
        </w:rPr>
        <w:t xml:space="preserve"> </w:t>
      </w:r>
      <w:r w:rsidR="00DD1318">
        <w:rPr>
          <w:rFonts w:ascii="Times New Roman" w:hAnsi="Times New Roman" w:cs="Times New Roman"/>
          <w:sz w:val="24"/>
          <w:szCs w:val="24"/>
        </w:rPr>
        <w:t>S</w:t>
      </w:r>
      <w:r w:rsidR="00DD1318" w:rsidRPr="00DB6ACF">
        <w:rPr>
          <w:rFonts w:ascii="Times New Roman" w:hAnsi="Times New Roman" w:cs="Times New Roman"/>
          <w:sz w:val="24"/>
          <w:szCs w:val="24"/>
        </w:rPr>
        <w:t>ocratic</w:t>
      </w:r>
      <w:r w:rsidR="007068A7" w:rsidRPr="00DB6ACF">
        <w:rPr>
          <w:rFonts w:ascii="Times New Roman" w:hAnsi="Times New Roman" w:cs="Times New Roman"/>
          <w:sz w:val="24"/>
          <w:szCs w:val="24"/>
        </w:rPr>
        <w:t xml:space="preserve"> </w:t>
      </w:r>
      <w:r w:rsidR="00467DEA">
        <w:rPr>
          <w:rFonts w:ascii="Times New Roman" w:hAnsi="Times New Roman" w:cs="Times New Roman"/>
          <w:sz w:val="24"/>
          <w:szCs w:val="24"/>
        </w:rPr>
        <w:t>questioning was</w:t>
      </w:r>
      <w:r w:rsidR="00444FAE">
        <w:rPr>
          <w:rFonts w:ascii="Times New Roman" w:hAnsi="Times New Roman" w:cs="Times New Roman"/>
          <w:sz w:val="24"/>
          <w:szCs w:val="24"/>
        </w:rPr>
        <w:t xml:space="preserve"> adopted</w:t>
      </w:r>
      <w:r w:rsidR="009D7C41">
        <w:rPr>
          <w:rFonts w:ascii="Times New Roman" w:hAnsi="Times New Roman" w:cs="Times New Roman"/>
          <w:sz w:val="24"/>
          <w:szCs w:val="24"/>
        </w:rPr>
        <w:t xml:space="preserve">, </w:t>
      </w:r>
      <w:r w:rsidR="007068A7" w:rsidRPr="00DB6ACF">
        <w:rPr>
          <w:rFonts w:ascii="Times New Roman" w:hAnsi="Times New Roman" w:cs="Times New Roman"/>
          <w:sz w:val="24"/>
          <w:szCs w:val="24"/>
        </w:rPr>
        <w:t>asking</w:t>
      </w:r>
      <w:r w:rsidR="002D745C">
        <w:rPr>
          <w:rFonts w:ascii="Times New Roman" w:hAnsi="Times New Roman" w:cs="Times New Roman"/>
          <w:sz w:val="24"/>
          <w:szCs w:val="24"/>
        </w:rPr>
        <w:t xml:space="preserve"> a series of progressive </w:t>
      </w:r>
      <w:r w:rsidR="00467DEA">
        <w:rPr>
          <w:rFonts w:ascii="Times New Roman" w:hAnsi="Times New Roman" w:cs="Times New Roman"/>
          <w:sz w:val="24"/>
          <w:szCs w:val="24"/>
        </w:rPr>
        <w:t>and</w:t>
      </w:r>
      <w:r w:rsidR="007068A7" w:rsidRPr="00DB6ACF">
        <w:rPr>
          <w:rFonts w:ascii="Times New Roman" w:hAnsi="Times New Roman" w:cs="Times New Roman"/>
          <w:sz w:val="24"/>
          <w:szCs w:val="24"/>
        </w:rPr>
        <w:t xml:space="preserve"> </w:t>
      </w:r>
      <w:r w:rsidR="00040B88">
        <w:rPr>
          <w:rFonts w:ascii="Times New Roman" w:hAnsi="Times New Roman" w:cs="Times New Roman"/>
          <w:sz w:val="24"/>
          <w:szCs w:val="24"/>
        </w:rPr>
        <w:t xml:space="preserve">open </w:t>
      </w:r>
      <w:r w:rsidR="007068A7" w:rsidRPr="00DB6ACF">
        <w:rPr>
          <w:rFonts w:ascii="Times New Roman" w:hAnsi="Times New Roman" w:cs="Times New Roman"/>
          <w:sz w:val="24"/>
          <w:szCs w:val="24"/>
        </w:rPr>
        <w:t xml:space="preserve">questions </w:t>
      </w:r>
      <w:r w:rsidR="00DD1318">
        <w:rPr>
          <w:rFonts w:ascii="Times New Roman" w:hAnsi="Times New Roman" w:cs="Times New Roman"/>
          <w:sz w:val="24"/>
          <w:szCs w:val="24"/>
        </w:rPr>
        <w:t>that</w:t>
      </w:r>
      <w:r w:rsidR="002D745C">
        <w:rPr>
          <w:rFonts w:ascii="Times New Roman" w:hAnsi="Times New Roman" w:cs="Times New Roman"/>
          <w:sz w:val="24"/>
          <w:szCs w:val="24"/>
        </w:rPr>
        <w:t xml:space="preserve"> encouraged</w:t>
      </w:r>
      <w:r w:rsidR="007068A7" w:rsidRPr="00DB6ACF">
        <w:rPr>
          <w:rFonts w:ascii="Times New Roman" w:hAnsi="Times New Roman" w:cs="Times New Roman"/>
          <w:sz w:val="24"/>
          <w:szCs w:val="24"/>
        </w:rPr>
        <w:t xml:space="preserve"> </w:t>
      </w:r>
      <w:r w:rsidR="00BB3959" w:rsidRPr="00DB6ACF">
        <w:rPr>
          <w:rFonts w:ascii="Times New Roman" w:hAnsi="Times New Roman" w:cs="Times New Roman"/>
          <w:sz w:val="24"/>
          <w:szCs w:val="24"/>
        </w:rPr>
        <w:t>self-reflection</w:t>
      </w:r>
      <w:r w:rsidR="00A2461C" w:rsidRPr="00DB6ACF">
        <w:rPr>
          <w:rFonts w:ascii="Times New Roman" w:hAnsi="Times New Roman" w:cs="Times New Roman"/>
          <w:sz w:val="24"/>
          <w:szCs w:val="24"/>
        </w:rPr>
        <w:t xml:space="preserve"> </w:t>
      </w:r>
      <w:r w:rsidR="00444FAE">
        <w:rPr>
          <w:rFonts w:ascii="Times New Roman" w:hAnsi="Times New Roman" w:cs="Times New Roman"/>
          <w:sz w:val="24"/>
          <w:szCs w:val="24"/>
        </w:rPr>
        <w:t>(Dryden &amp; Branch, 2008</w:t>
      </w:r>
      <w:r w:rsidR="00477D56">
        <w:rPr>
          <w:rFonts w:ascii="Times New Roman" w:hAnsi="Times New Roman" w:cs="Times New Roman"/>
          <w:sz w:val="24"/>
          <w:szCs w:val="24"/>
        </w:rPr>
        <w:t xml:space="preserve">). </w:t>
      </w:r>
      <w:r w:rsidR="004D3655">
        <w:rPr>
          <w:rFonts w:ascii="Times New Roman" w:hAnsi="Times New Roman" w:cs="Times New Roman"/>
          <w:sz w:val="24"/>
          <w:szCs w:val="24"/>
        </w:rPr>
        <w:t>As the disputation unfolded</w:t>
      </w:r>
      <w:r w:rsidR="00B71374">
        <w:rPr>
          <w:rFonts w:ascii="Times New Roman" w:hAnsi="Times New Roman" w:cs="Times New Roman"/>
          <w:sz w:val="24"/>
          <w:szCs w:val="24"/>
        </w:rPr>
        <w:t xml:space="preserve"> </w:t>
      </w:r>
      <w:r w:rsidR="0058621A">
        <w:rPr>
          <w:rFonts w:ascii="Times New Roman" w:hAnsi="Times New Roman" w:cs="Times New Roman"/>
          <w:sz w:val="24"/>
          <w:szCs w:val="24"/>
        </w:rPr>
        <w:t>Zara</w:t>
      </w:r>
      <w:r w:rsidR="00444FAE">
        <w:rPr>
          <w:rFonts w:ascii="Times New Roman" w:hAnsi="Times New Roman" w:cs="Times New Roman"/>
          <w:sz w:val="24"/>
          <w:szCs w:val="24"/>
        </w:rPr>
        <w:t xml:space="preserve"> </w:t>
      </w:r>
      <w:r w:rsidR="00595298">
        <w:rPr>
          <w:rFonts w:ascii="Times New Roman" w:hAnsi="Times New Roman" w:cs="Times New Roman"/>
          <w:sz w:val="24"/>
          <w:szCs w:val="24"/>
        </w:rPr>
        <w:t>verbalized</w:t>
      </w:r>
      <w:r w:rsidR="00444FAE">
        <w:rPr>
          <w:rFonts w:ascii="Times New Roman" w:hAnsi="Times New Roman" w:cs="Times New Roman"/>
          <w:sz w:val="24"/>
          <w:szCs w:val="24"/>
        </w:rPr>
        <w:t xml:space="preserve"> </w:t>
      </w:r>
      <w:r w:rsidR="004602CC">
        <w:rPr>
          <w:rFonts w:ascii="Times New Roman" w:hAnsi="Times New Roman" w:cs="Times New Roman"/>
          <w:sz w:val="24"/>
          <w:szCs w:val="24"/>
        </w:rPr>
        <w:t xml:space="preserve">her </w:t>
      </w:r>
      <w:r w:rsidR="00444FAE">
        <w:rPr>
          <w:rFonts w:ascii="Times New Roman" w:hAnsi="Times New Roman" w:cs="Times New Roman"/>
          <w:sz w:val="24"/>
          <w:szCs w:val="24"/>
        </w:rPr>
        <w:t xml:space="preserve">understanding and agreement </w:t>
      </w:r>
      <w:r w:rsidR="004602CC">
        <w:rPr>
          <w:rFonts w:ascii="Times New Roman" w:hAnsi="Times New Roman" w:cs="Times New Roman"/>
          <w:sz w:val="24"/>
          <w:szCs w:val="24"/>
        </w:rPr>
        <w:t xml:space="preserve">of the disputation </w:t>
      </w:r>
      <w:proofErr w:type="gramStart"/>
      <w:r w:rsidR="004602CC">
        <w:rPr>
          <w:rFonts w:ascii="Times New Roman" w:hAnsi="Times New Roman" w:cs="Times New Roman"/>
          <w:sz w:val="24"/>
          <w:szCs w:val="24"/>
        </w:rPr>
        <w:t>process,</w:t>
      </w:r>
      <w:proofErr w:type="gramEnd"/>
      <w:r w:rsidR="004602CC">
        <w:rPr>
          <w:rFonts w:ascii="Times New Roman" w:hAnsi="Times New Roman" w:cs="Times New Roman"/>
          <w:sz w:val="24"/>
          <w:szCs w:val="24"/>
        </w:rPr>
        <w:t xml:space="preserve"> </w:t>
      </w:r>
      <w:r w:rsidR="00B71374">
        <w:rPr>
          <w:rFonts w:ascii="Times New Roman" w:hAnsi="Times New Roman" w:cs="Times New Roman"/>
          <w:sz w:val="24"/>
          <w:szCs w:val="24"/>
        </w:rPr>
        <w:t xml:space="preserve">however </w:t>
      </w:r>
      <w:r w:rsidR="008E4A19">
        <w:rPr>
          <w:rFonts w:ascii="Times New Roman" w:hAnsi="Times New Roman" w:cs="Times New Roman"/>
          <w:sz w:val="24"/>
          <w:szCs w:val="24"/>
        </w:rPr>
        <w:t xml:space="preserve">her </w:t>
      </w:r>
      <w:r w:rsidR="009767C0">
        <w:rPr>
          <w:rFonts w:ascii="Times New Roman" w:hAnsi="Times New Roman" w:cs="Times New Roman"/>
          <w:sz w:val="24"/>
          <w:szCs w:val="24"/>
        </w:rPr>
        <w:t>p</w:t>
      </w:r>
      <w:r w:rsidR="00444FAE">
        <w:rPr>
          <w:rFonts w:ascii="Times New Roman" w:hAnsi="Times New Roman" w:cs="Times New Roman"/>
          <w:sz w:val="24"/>
          <w:szCs w:val="24"/>
        </w:rPr>
        <w:t>ara</w:t>
      </w:r>
      <w:r w:rsidR="00B71374">
        <w:rPr>
          <w:rFonts w:ascii="Times New Roman" w:hAnsi="Times New Roman" w:cs="Times New Roman"/>
          <w:sz w:val="24"/>
          <w:szCs w:val="24"/>
        </w:rPr>
        <w:t>-</w:t>
      </w:r>
      <w:r w:rsidR="00444FAE">
        <w:rPr>
          <w:rFonts w:ascii="Times New Roman" w:hAnsi="Times New Roman" w:cs="Times New Roman"/>
          <w:sz w:val="24"/>
          <w:szCs w:val="24"/>
        </w:rPr>
        <w:t>verbal communication</w:t>
      </w:r>
      <w:r w:rsidR="006F2EB3">
        <w:rPr>
          <w:rFonts w:ascii="Times New Roman" w:hAnsi="Times New Roman" w:cs="Times New Roman"/>
          <w:sz w:val="24"/>
          <w:szCs w:val="24"/>
        </w:rPr>
        <w:t xml:space="preserve"> conveyed a somewhat </w:t>
      </w:r>
      <w:r w:rsidR="00444FAE">
        <w:rPr>
          <w:rFonts w:ascii="Times New Roman" w:hAnsi="Times New Roman" w:cs="Times New Roman"/>
          <w:sz w:val="24"/>
          <w:szCs w:val="24"/>
        </w:rPr>
        <w:t xml:space="preserve">uncertain </w:t>
      </w:r>
      <w:r w:rsidR="006F2EB3">
        <w:rPr>
          <w:rFonts w:ascii="Times New Roman" w:hAnsi="Times New Roman" w:cs="Times New Roman"/>
          <w:sz w:val="24"/>
          <w:szCs w:val="24"/>
        </w:rPr>
        <w:t>undertone.</w:t>
      </w:r>
      <w:r w:rsidR="00795AD2">
        <w:rPr>
          <w:rFonts w:ascii="Times New Roman" w:hAnsi="Times New Roman" w:cs="Times New Roman"/>
          <w:sz w:val="24"/>
          <w:szCs w:val="24"/>
        </w:rPr>
        <w:t xml:space="preserve"> </w:t>
      </w:r>
      <w:r w:rsidR="0058621A">
        <w:rPr>
          <w:rFonts w:ascii="Times New Roman" w:hAnsi="Times New Roman" w:cs="Times New Roman"/>
          <w:sz w:val="24"/>
          <w:szCs w:val="24"/>
        </w:rPr>
        <w:t>Zara</w:t>
      </w:r>
      <w:r w:rsidR="00DE201B">
        <w:rPr>
          <w:rFonts w:ascii="Times New Roman" w:hAnsi="Times New Roman" w:cs="Times New Roman"/>
          <w:sz w:val="24"/>
          <w:szCs w:val="24"/>
        </w:rPr>
        <w:t xml:space="preserve"> became</w:t>
      </w:r>
      <w:r w:rsidR="00EA292C" w:rsidRPr="00DB6ACF">
        <w:rPr>
          <w:rFonts w:ascii="Times New Roman" w:hAnsi="Times New Roman" w:cs="Times New Roman"/>
          <w:sz w:val="24"/>
          <w:szCs w:val="24"/>
        </w:rPr>
        <w:t xml:space="preserve"> uncomfortable </w:t>
      </w:r>
      <w:r w:rsidR="009B608F">
        <w:rPr>
          <w:rFonts w:ascii="Times New Roman" w:hAnsi="Times New Roman" w:cs="Times New Roman"/>
          <w:sz w:val="24"/>
          <w:szCs w:val="24"/>
        </w:rPr>
        <w:t>and teary</w:t>
      </w:r>
      <w:r w:rsidR="00DE201B">
        <w:rPr>
          <w:rFonts w:ascii="Times New Roman" w:hAnsi="Times New Roman" w:cs="Times New Roman"/>
          <w:sz w:val="24"/>
          <w:szCs w:val="24"/>
        </w:rPr>
        <w:t xml:space="preserve"> </w:t>
      </w:r>
      <w:r w:rsidR="004D3655">
        <w:rPr>
          <w:rFonts w:ascii="Times New Roman" w:hAnsi="Times New Roman" w:cs="Times New Roman"/>
          <w:sz w:val="24"/>
          <w:szCs w:val="24"/>
        </w:rPr>
        <w:t>during one session</w:t>
      </w:r>
      <w:r w:rsidR="009B608F">
        <w:rPr>
          <w:rFonts w:ascii="Times New Roman" w:hAnsi="Times New Roman" w:cs="Times New Roman"/>
          <w:sz w:val="24"/>
          <w:szCs w:val="24"/>
        </w:rPr>
        <w:t xml:space="preserve">, indeed it is common for clients to </w:t>
      </w:r>
      <w:r w:rsidR="00595298">
        <w:rPr>
          <w:rFonts w:ascii="Times New Roman" w:hAnsi="Times New Roman" w:cs="Times New Roman"/>
          <w:sz w:val="24"/>
          <w:szCs w:val="24"/>
        </w:rPr>
        <w:t>harbor</w:t>
      </w:r>
      <w:r w:rsidR="009B608F">
        <w:rPr>
          <w:rFonts w:ascii="Times New Roman" w:hAnsi="Times New Roman" w:cs="Times New Roman"/>
          <w:sz w:val="24"/>
          <w:szCs w:val="24"/>
        </w:rPr>
        <w:t xml:space="preserve"> doubts during the disputation process therefore it was important for the practitioner to elicit and collaboratively address these doubts</w:t>
      </w:r>
      <w:r w:rsidR="00634D09">
        <w:rPr>
          <w:rFonts w:ascii="Times New Roman" w:hAnsi="Times New Roman" w:cs="Times New Roman"/>
          <w:sz w:val="24"/>
          <w:szCs w:val="24"/>
        </w:rPr>
        <w:t xml:space="preserve"> (Dryden &amp; </w:t>
      </w:r>
      <w:proofErr w:type="spellStart"/>
      <w:r w:rsidR="00634D09">
        <w:rPr>
          <w:rFonts w:ascii="Times New Roman" w:hAnsi="Times New Roman" w:cs="Times New Roman"/>
          <w:sz w:val="24"/>
          <w:szCs w:val="24"/>
        </w:rPr>
        <w:t>Neenan</w:t>
      </w:r>
      <w:proofErr w:type="spellEnd"/>
      <w:r w:rsidR="00634D09">
        <w:rPr>
          <w:rFonts w:ascii="Times New Roman" w:hAnsi="Times New Roman" w:cs="Times New Roman"/>
          <w:sz w:val="24"/>
          <w:szCs w:val="24"/>
        </w:rPr>
        <w:t>, 2015)</w:t>
      </w:r>
      <w:r w:rsidR="008026DA">
        <w:rPr>
          <w:rFonts w:ascii="Times New Roman" w:hAnsi="Times New Roman" w:cs="Times New Roman"/>
          <w:sz w:val="24"/>
          <w:szCs w:val="24"/>
        </w:rPr>
        <w:t>.</w:t>
      </w:r>
      <w:r w:rsidR="00B71374">
        <w:rPr>
          <w:rFonts w:ascii="Times New Roman" w:hAnsi="Times New Roman" w:cs="Times New Roman"/>
          <w:sz w:val="24"/>
          <w:szCs w:val="24"/>
        </w:rPr>
        <w:t xml:space="preserve"> </w:t>
      </w:r>
      <w:r w:rsidR="00877974">
        <w:rPr>
          <w:rFonts w:ascii="Times New Roman" w:hAnsi="Times New Roman" w:cs="Times New Roman"/>
          <w:sz w:val="24"/>
          <w:szCs w:val="24"/>
        </w:rPr>
        <w:t xml:space="preserve"> </w:t>
      </w:r>
      <w:r w:rsidR="0058621A">
        <w:rPr>
          <w:rFonts w:ascii="Times New Roman" w:hAnsi="Times New Roman" w:cs="Times New Roman"/>
          <w:sz w:val="24"/>
          <w:szCs w:val="24"/>
        </w:rPr>
        <w:t>Zara</w:t>
      </w:r>
      <w:r w:rsidR="001033F3">
        <w:rPr>
          <w:rFonts w:ascii="Times New Roman" w:hAnsi="Times New Roman" w:cs="Times New Roman"/>
          <w:sz w:val="24"/>
          <w:szCs w:val="24"/>
        </w:rPr>
        <w:t xml:space="preserve"> </w:t>
      </w:r>
      <w:r w:rsidR="006B30FD" w:rsidRPr="00DB6ACF">
        <w:rPr>
          <w:rFonts w:ascii="Times New Roman" w:hAnsi="Times New Roman" w:cs="Times New Roman"/>
          <w:sz w:val="24"/>
          <w:szCs w:val="24"/>
        </w:rPr>
        <w:t xml:space="preserve">voiced her </w:t>
      </w:r>
      <w:r w:rsidR="00921691" w:rsidRPr="00DB6ACF">
        <w:rPr>
          <w:rFonts w:ascii="Times New Roman" w:hAnsi="Times New Roman" w:cs="Times New Roman"/>
          <w:sz w:val="24"/>
          <w:szCs w:val="24"/>
        </w:rPr>
        <w:t>concerns that</w:t>
      </w:r>
      <w:r w:rsidR="004E76E3" w:rsidRPr="00DB6ACF">
        <w:rPr>
          <w:rFonts w:ascii="Times New Roman" w:hAnsi="Times New Roman" w:cs="Times New Roman"/>
          <w:sz w:val="24"/>
          <w:szCs w:val="24"/>
        </w:rPr>
        <w:t xml:space="preserve"> </w:t>
      </w:r>
      <w:r w:rsidR="000B67CF">
        <w:rPr>
          <w:rFonts w:ascii="Times New Roman" w:hAnsi="Times New Roman" w:cs="Times New Roman"/>
          <w:sz w:val="24"/>
          <w:szCs w:val="24"/>
        </w:rPr>
        <w:t xml:space="preserve">releasing this </w:t>
      </w:r>
      <w:r w:rsidR="00DE201B">
        <w:rPr>
          <w:rFonts w:ascii="Times New Roman" w:hAnsi="Times New Roman" w:cs="Times New Roman"/>
          <w:sz w:val="24"/>
          <w:szCs w:val="24"/>
        </w:rPr>
        <w:t xml:space="preserve">dogmatic demand for success </w:t>
      </w:r>
      <w:r w:rsidR="000B67CF">
        <w:rPr>
          <w:rFonts w:ascii="Times New Roman" w:hAnsi="Times New Roman" w:cs="Times New Roman"/>
          <w:sz w:val="24"/>
          <w:szCs w:val="24"/>
        </w:rPr>
        <w:t>would reduce her motivation</w:t>
      </w:r>
      <w:r w:rsidR="00836896">
        <w:rPr>
          <w:rFonts w:ascii="Times New Roman" w:hAnsi="Times New Roman" w:cs="Times New Roman"/>
          <w:sz w:val="24"/>
          <w:szCs w:val="24"/>
        </w:rPr>
        <w:t xml:space="preserve"> towards archery;</w:t>
      </w:r>
      <w:r w:rsidR="008F2E4E">
        <w:rPr>
          <w:rFonts w:ascii="Times New Roman" w:hAnsi="Times New Roman" w:cs="Times New Roman"/>
          <w:sz w:val="24"/>
          <w:szCs w:val="24"/>
        </w:rPr>
        <w:t xml:space="preserve"> this </w:t>
      </w:r>
      <w:r w:rsidR="00C43892">
        <w:rPr>
          <w:rFonts w:ascii="Times New Roman" w:hAnsi="Times New Roman" w:cs="Times New Roman"/>
          <w:sz w:val="24"/>
          <w:szCs w:val="24"/>
        </w:rPr>
        <w:t>was</w:t>
      </w:r>
      <w:r w:rsidR="008F2E4E">
        <w:rPr>
          <w:rFonts w:ascii="Times New Roman" w:hAnsi="Times New Roman" w:cs="Times New Roman"/>
          <w:sz w:val="24"/>
          <w:szCs w:val="24"/>
        </w:rPr>
        <w:t xml:space="preserve"> particularly poignant because</w:t>
      </w:r>
      <w:r w:rsidR="009A774B">
        <w:rPr>
          <w:rFonts w:ascii="Times New Roman" w:hAnsi="Times New Roman" w:cs="Times New Roman"/>
          <w:sz w:val="24"/>
          <w:szCs w:val="24"/>
        </w:rPr>
        <w:t xml:space="preserve"> for</w:t>
      </w:r>
      <w:r w:rsidR="008F2E4E">
        <w:rPr>
          <w:rFonts w:ascii="Times New Roman" w:hAnsi="Times New Roman" w:cs="Times New Roman"/>
          <w:sz w:val="24"/>
          <w:szCs w:val="24"/>
        </w:rPr>
        <w:t xml:space="preserve"> </w:t>
      </w:r>
      <w:r w:rsidR="0058621A">
        <w:rPr>
          <w:rFonts w:ascii="Times New Roman" w:hAnsi="Times New Roman" w:cs="Times New Roman"/>
          <w:sz w:val="24"/>
          <w:szCs w:val="24"/>
        </w:rPr>
        <w:t>Zara</w:t>
      </w:r>
      <w:r w:rsidR="009A774B">
        <w:rPr>
          <w:rFonts w:ascii="Times New Roman" w:hAnsi="Times New Roman" w:cs="Times New Roman"/>
          <w:sz w:val="24"/>
          <w:szCs w:val="24"/>
        </w:rPr>
        <w:t xml:space="preserve"> </w:t>
      </w:r>
      <w:r w:rsidR="00C43892">
        <w:rPr>
          <w:rFonts w:ascii="Times New Roman" w:hAnsi="Times New Roman" w:cs="Times New Roman"/>
          <w:sz w:val="24"/>
          <w:szCs w:val="24"/>
        </w:rPr>
        <w:t>her determination was an attr</w:t>
      </w:r>
      <w:r w:rsidR="009A774B">
        <w:rPr>
          <w:rFonts w:ascii="Times New Roman" w:hAnsi="Times New Roman" w:cs="Times New Roman"/>
          <w:sz w:val="24"/>
          <w:szCs w:val="24"/>
        </w:rPr>
        <w:t xml:space="preserve">ibute she saw </w:t>
      </w:r>
      <w:r w:rsidR="00DE201B">
        <w:rPr>
          <w:rFonts w:ascii="Times New Roman" w:hAnsi="Times New Roman" w:cs="Times New Roman"/>
          <w:sz w:val="24"/>
          <w:szCs w:val="24"/>
        </w:rPr>
        <w:t>as her main strength</w:t>
      </w:r>
      <w:r w:rsidR="009A774B">
        <w:rPr>
          <w:rFonts w:ascii="Times New Roman" w:hAnsi="Times New Roman" w:cs="Times New Roman"/>
          <w:sz w:val="24"/>
          <w:szCs w:val="24"/>
        </w:rPr>
        <w:t>.</w:t>
      </w:r>
      <w:r w:rsidR="007D2A7F">
        <w:rPr>
          <w:rFonts w:ascii="Times New Roman" w:hAnsi="Times New Roman" w:cs="Times New Roman"/>
          <w:sz w:val="24"/>
          <w:szCs w:val="24"/>
        </w:rPr>
        <w:t xml:space="preserve"> </w:t>
      </w:r>
      <w:r w:rsidR="00877974">
        <w:rPr>
          <w:rFonts w:ascii="Times New Roman" w:hAnsi="Times New Roman" w:cs="Times New Roman"/>
          <w:sz w:val="24"/>
          <w:szCs w:val="24"/>
        </w:rPr>
        <w:t xml:space="preserve">This </w:t>
      </w:r>
      <w:r w:rsidR="007D2A7F">
        <w:rPr>
          <w:rFonts w:ascii="Times New Roman" w:hAnsi="Times New Roman" w:cs="Times New Roman"/>
          <w:sz w:val="24"/>
          <w:szCs w:val="24"/>
        </w:rPr>
        <w:t>is a common misconception of</w:t>
      </w:r>
      <w:r w:rsidR="00877974">
        <w:rPr>
          <w:rFonts w:ascii="Times New Roman" w:hAnsi="Times New Roman" w:cs="Times New Roman"/>
          <w:sz w:val="24"/>
          <w:szCs w:val="24"/>
        </w:rPr>
        <w:t xml:space="preserve"> REBT</w:t>
      </w:r>
      <w:r w:rsidR="001925B7">
        <w:rPr>
          <w:rFonts w:ascii="Times New Roman" w:hAnsi="Times New Roman" w:cs="Times New Roman"/>
          <w:sz w:val="24"/>
          <w:szCs w:val="24"/>
        </w:rPr>
        <w:t>,</w:t>
      </w:r>
      <w:r w:rsidR="00877974">
        <w:rPr>
          <w:rFonts w:ascii="Times New Roman" w:hAnsi="Times New Roman" w:cs="Times New Roman"/>
          <w:sz w:val="24"/>
          <w:szCs w:val="24"/>
        </w:rPr>
        <w:t xml:space="preserve"> </w:t>
      </w:r>
      <w:r w:rsidR="00B12025">
        <w:rPr>
          <w:rFonts w:ascii="Times New Roman" w:hAnsi="Times New Roman" w:cs="Times New Roman"/>
          <w:sz w:val="24"/>
          <w:szCs w:val="24"/>
        </w:rPr>
        <w:t>where clients implicitly</w:t>
      </w:r>
      <w:r w:rsidR="001925B7">
        <w:rPr>
          <w:rFonts w:ascii="Times New Roman" w:hAnsi="Times New Roman" w:cs="Times New Roman"/>
          <w:sz w:val="24"/>
          <w:szCs w:val="24"/>
        </w:rPr>
        <w:t xml:space="preserve"> conclu</w:t>
      </w:r>
      <w:r w:rsidR="00425711">
        <w:rPr>
          <w:rFonts w:ascii="Times New Roman" w:hAnsi="Times New Roman" w:cs="Times New Roman"/>
          <w:sz w:val="24"/>
          <w:szCs w:val="24"/>
        </w:rPr>
        <w:t>de that through abandoning</w:t>
      </w:r>
      <w:r w:rsidR="001925B7">
        <w:rPr>
          <w:rFonts w:ascii="Times New Roman" w:hAnsi="Times New Roman" w:cs="Times New Roman"/>
          <w:sz w:val="24"/>
          <w:szCs w:val="24"/>
        </w:rPr>
        <w:t xml:space="preserve"> rigid and dogmatic beliefs this will reduce</w:t>
      </w:r>
      <w:r w:rsidR="00DE201B">
        <w:rPr>
          <w:rFonts w:ascii="Times New Roman" w:hAnsi="Times New Roman" w:cs="Times New Roman"/>
          <w:sz w:val="24"/>
          <w:szCs w:val="24"/>
        </w:rPr>
        <w:t xml:space="preserve"> their</w:t>
      </w:r>
      <w:r w:rsidR="00D319BC">
        <w:rPr>
          <w:rFonts w:ascii="Times New Roman" w:hAnsi="Times New Roman" w:cs="Times New Roman"/>
          <w:sz w:val="24"/>
          <w:szCs w:val="24"/>
        </w:rPr>
        <w:t xml:space="preserve"> motivation to overcome adv</w:t>
      </w:r>
      <w:r w:rsidR="001925B7">
        <w:rPr>
          <w:rFonts w:ascii="Times New Roman" w:hAnsi="Times New Roman" w:cs="Times New Roman"/>
          <w:sz w:val="24"/>
          <w:szCs w:val="24"/>
        </w:rPr>
        <w:t xml:space="preserve">ersity and reach their intended goal, this being </w:t>
      </w:r>
      <w:r w:rsidR="00D319BC">
        <w:rPr>
          <w:rFonts w:ascii="Times New Roman" w:hAnsi="Times New Roman" w:cs="Times New Roman"/>
          <w:sz w:val="24"/>
          <w:szCs w:val="24"/>
        </w:rPr>
        <w:t xml:space="preserve">incorrectly </w:t>
      </w:r>
      <w:r w:rsidR="00D319BC" w:rsidRPr="00DB6ACF">
        <w:rPr>
          <w:rFonts w:ascii="Times New Roman" w:hAnsi="Times New Roman" w:cs="Times New Roman"/>
          <w:sz w:val="24"/>
          <w:szCs w:val="24"/>
        </w:rPr>
        <w:t>associate</w:t>
      </w:r>
      <w:r w:rsidR="00D319BC">
        <w:rPr>
          <w:rFonts w:ascii="Times New Roman" w:hAnsi="Times New Roman" w:cs="Times New Roman"/>
          <w:sz w:val="24"/>
          <w:szCs w:val="24"/>
        </w:rPr>
        <w:t xml:space="preserve">d </w:t>
      </w:r>
      <w:r w:rsidR="00D319BC" w:rsidRPr="00DB6ACF">
        <w:rPr>
          <w:rFonts w:ascii="Times New Roman" w:hAnsi="Times New Roman" w:cs="Times New Roman"/>
          <w:sz w:val="24"/>
          <w:szCs w:val="24"/>
        </w:rPr>
        <w:t>with promoting a philosophy of indifference</w:t>
      </w:r>
      <w:r w:rsidR="00D319BC">
        <w:rPr>
          <w:rFonts w:ascii="Times New Roman" w:hAnsi="Times New Roman" w:cs="Times New Roman"/>
          <w:sz w:val="24"/>
          <w:szCs w:val="24"/>
        </w:rPr>
        <w:t xml:space="preserve"> (Dryden &amp; Branch, 2008)</w:t>
      </w:r>
      <w:r w:rsidR="00D319BC" w:rsidRPr="00DB6ACF">
        <w:rPr>
          <w:rFonts w:ascii="Times New Roman" w:hAnsi="Times New Roman" w:cs="Times New Roman"/>
          <w:sz w:val="24"/>
          <w:szCs w:val="24"/>
        </w:rPr>
        <w:t>.</w:t>
      </w:r>
      <w:r w:rsidR="00BC7E1D">
        <w:rPr>
          <w:rFonts w:ascii="Times New Roman" w:hAnsi="Times New Roman" w:cs="Times New Roman"/>
          <w:sz w:val="24"/>
          <w:szCs w:val="24"/>
        </w:rPr>
        <w:t xml:space="preserve"> </w:t>
      </w:r>
      <w:r w:rsidR="00D319BC">
        <w:rPr>
          <w:rFonts w:ascii="Times New Roman" w:hAnsi="Times New Roman" w:cs="Times New Roman"/>
          <w:sz w:val="24"/>
          <w:szCs w:val="24"/>
        </w:rPr>
        <w:t xml:space="preserve"> Instead the new RBs rather than softening the imp</w:t>
      </w:r>
      <w:r w:rsidR="00EA4C83">
        <w:rPr>
          <w:rFonts w:ascii="Times New Roman" w:hAnsi="Times New Roman" w:cs="Times New Roman"/>
          <w:sz w:val="24"/>
          <w:szCs w:val="24"/>
        </w:rPr>
        <w:t xml:space="preserve">ortance of the </w:t>
      </w:r>
      <w:r w:rsidR="00516404">
        <w:rPr>
          <w:rFonts w:ascii="Times New Roman" w:hAnsi="Times New Roman" w:cs="Times New Roman"/>
          <w:sz w:val="24"/>
          <w:szCs w:val="24"/>
        </w:rPr>
        <w:t xml:space="preserve">adversity </w:t>
      </w:r>
      <w:proofErr w:type="gramStart"/>
      <w:r w:rsidR="001F7DD2">
        <w:rPr>
          <w:rFonts w:ascii="Times New Roman" w:hAnsi="Times New Roman" w:cs="Times New Roman"/>
          <w:sz w:val="24"/>
          <w:szCs w:val="24"/>
        </w:rPr>
        <w:t>facilitate</w:t>
      </w:r>
      <w:r w:rsidR="00E825C3">
        <w:rPr>
          <w:rFonts w:ascii="Times New Roman" w:hAnsi="Times New Roman" w:cs="Times New Roman"/>
          <w:sz w:val="24"/>
          <w:szCs w:val="24"/>
        </w:rPr>
        <w:t>s</w:t>
      </w:r>
      <w:proofErr w:type="gramEnd"/>
      <w:r w:rsidR="00816965">
        <w:rPr>
          <w:rFonts w:ascii="Times New Roman" w:hAnsi="Times New Roman" w:cs="Times New Roman"/>
          <w:sz w:val="24"/>
          <w:szCs w:val="24"/>
        </w:rPr>
        <w:t xml:space="preserve"> a</w:t>
      </w:r>
      <w:r w:rsidR="00D319BC">
        <w:rPr>
          <w:rFonts w:ascii="Times New Roman" w:hAnsi="Times New Roman" w:cs="Times New Roman"/>
          <w:sz w:val="24"/>
          <w:szCs w:val="24"/>
        </w:rPr>
        <w:t xml:space="preserve"> constr</w:t>
      </w:r>
      <w:r w:rsidR="00305437">
        <w:rPr>
          <w:rFonts w:ascii="Times New Roman" w:hAnsi="Times New Roman" w:cs="Times New Roman"/>
          <w:sz w:val="24"/>
          <w:szCs w:val="24"/>
        </w:rPr>
        <w:t xml:space="preserve">uctive view of the </w:t>
      </w:r>
      <w:r w:rsidR="001F7DD2">
        <w:rPr>
          <w:rFonts w:ascii="Times New Roman" w:hAnsi="Times New Roman" w:cs="Times New Roman"/>
          <w:sz w:val="24"/>
          <w:szCs w:val="24"/>
        </w:rPr>
        <w:t>situation helping</w:t>
      </w:r>
      <w:r w:rsidR="00D319BC">
        <w:rPr>
          <w:rFonts w:ascii="Times New Roman" w:hAnsi="Times New Roman" w:cs="Times New Roman"/>
          <w:sz w:val="24"/>
          <w:szCs w:val="24"/>
        </w:rPr>
        <w:t xml:space="preserve"> them to achieve thei</w:t>
      </w:r>
      <w:r w:rsidR="004866B6">
        <w:rPr>
          <w:rFonts w:ascii="Times New Roman" w:hAnsi="Times New Roman" w:cs="Times New Roman"/>
          <w:sz w:val="24"/>
          <w:szCs w:val="24"/>
        </w:rPr>
        <w:t xml:space="preserve">r goals (Turner &amp; Barker, 2014). </w:t>
      </w:r>
      <w:r w:rsidR="00FE5932">
        <w:rPr>
          <w:rFonts w:ascii="Times New Roman" w:hAnsi="Times New Roman" w:cs="Times New Roman"/>
          <w:sz w:val="24"/>
          <w:szCs w:val="24"/>
        </w:rPr>
        <w:t xml:space="preserve"> </w:t>
      </w:r>
      <w:r w:rsidR="00DE201B">
        <w:rPr>
          <w:rFonts w:ascii="Times New Roman" w:hAnsi="Times New Roman" w:cs="Times New Roman"/>
          <w:sz w:val="24"/>
          <w:szCs w:val="24"/>
        </w:rPr>
        <w:t>What became Zara’s turning point in the REBT program transpired</w:t>
      </w:r>
      <w:r w:rsidR="005D44E9">
        <w:rPr>
          <w:rFonts w:ascii="Times New Roman" w:hAnsi="Times New Roman" w:cs="Times New Roman"/>
          <w:sz w:val="24"/>
          <w:szCs w:val="24"/>
        </w:rPr>
        <w:t xml:space="preserve"> </w:t>
      </w:r>
      <w:r w:rsidR="00DE201B">
        <w:rPr>
          <w:rFonts w:ascii="Times New Roman" w:hAnsi="Times New Roman" w:cs="Times New Roman"/>
          <w:sz w:val="24"/>
          <w:szCs w:val="24"/>
        </w:rPr>
        <w:t xml:space="preserve">after </w:t>
      </w:r>
      <w:r w:rsidR="00B02784">
        <w:rPr>
          <w:rFonts w:ascii="Times New Roman" w:hAnsi="Times New Roman" w:cs="Times New Roman"/>
          <w:sz w:val="24"/>
          <w:szCs w:val="24"/>
        </w:rPr>
        <w:t>replacing her demand</w:t>
      </w:r>
      <w:r w:rsidR="00DE201B">
        <w:rPr>
          <w:rFonts w:ascii="Times New Roman" w:hAnsi="Times New Roman" w:cs="Times New Roman"/>
          <w:sz w:val="24"/>
          <w:szCs w:val="24"/>
        </w:rPr>
        <w:t xml:space="preserve"> (IBs)</w:t>
      </w:r>
      <w:r w:rsidR="00B02784">
        <w:rPr>
          <w:rFonts w:ascii="Times New Roman" w:hAnsi="Times New Roman" w:cs="Times New Roman"/>
          <w:sz w:val="24"/>
          <w:szCs w:val="24"/>
        </w:rPr>
        <w:t xml:space="preserve"> with a very strong preference</w:t>
      </w:r>
      <w:r w:rsidR="00DE201B">
        <w:rPr>
          <w:rFonts w:ascii="Times New Roman" w:hAnsi="Times New Roman" w:cs="Times New Roman"/>
          <w:sz w:val="24"/>
          <w:szCs w:val="24"/>
        </w:rPr>
        <w:t xml:space="preserve"> (RBs)</w:t>
      </w:r>
      <w:proofErr w:type="gramStart"/>
      <w:r w:rsidR="00B02784">
        <w:rPr>
          <w:rFonts w:ascii="Times New Roman" w:hAnsi="Times New Roman" w:cs="Times New Roman"/>
          <w:sz w:val="24"/>
          <w:szCs w:val="24"/>
        </w:rPr>
        <w:t>.</w:t>
      </w:r>
      <w:proofErr w:type="gramEnd"/>
      <w:r w:rsidR="00B02784">
        <w:rPr>
          <w:rFonts w:ascii="Times New Roman" w:hAnsi="Times New Roman" w:cs="Times New Roman"/>
          <w:sz w:val="24"/>
          <w:szCs w:val="24"/>
        </w:rPr>
        <w:t xml:space="preserve"> Accordingly </w:t>
      </w:r>
      <w:r w:rsidR="001E5227">
        <w:rPr>
          <w:rFonts w:ascii="Times New Roman" w:hAnsi="Times New Roman" w:cs="Times New Roman"/>
          <w:sz w:val="24"/>
          <w:szCs w:val="24"/>
        </w:rPr>
        <w:t xml:space="preserve">an effective new rational belief (E) </w:t>
      </w:r>
      <w:r w:rsidR="00B02784" w:rsidRPr="00DB6ACF">
        <w:rPr>
          <w:rFonts w:ascii="Times New Roman" w:hAnsi="Times New Roman" w:cs="Times New Roman"/>
          <w:sz w:val="24"/>
          <w:szCs w:val="24"/>
        </w:rPr>
        <w:t xml:space="preserve">was </w:t>
      </w:r>
      <w:r w:rsidR="00B02784">
        <w:rPr>
          <w:rFonts w:ascii="Times New Roman" w:hAnsi="Times New Roman" w:cs="Times New Roman"/>
          <w:sz w:val="24"/>
          <w:szCs w:val="24"/>
        </w:rPr>
        <w:t xml:space="preserve">established: </w:t>
      </w:r>
      <w:r w:rsidR="00B02784" w:rsidRPr="0045133D">
        <w:rPr>
          <w:rFonts w:ascii="Times New Roman" w:hAnsi="Times New Roman" w:cs="Times New Roman"/>
          <w:sz w:val="24"/>
          <w:szCs w:val="24"/>
        </w:rPr>
        <w:t xml:space="preserve">“I really </w:t>
      </w:r>
      <w:proofErr w:type="spellStart"/>
      <w:r w:rsidR="00B02784" w:rsidRPr="0045133D">
        <w:rPr>
          <w:rFonts w:ascii="Times New Roman" w:hAnsi="Times New Roman" w:cs="Times New Roman"/>
          <w:sz w:val="24"/>
          <w:szCs w:val="24"/>
        </w:rPr>
        <w:t>really</w:t>
      </w:r>
      <w:proofErr w:type="spellEnd"/>
      <w:r w:rsidR="00B02784" w:rsidRPr="0045133D">
        <w:rPr>
          <w:rFonts w:ascii="Times New Roman" w:hAnsi="Times New Roman" w:cs="Times New Roman"/>
          <w:sz w:val="24"/>
          <w:szCs w:val="24"/>
        </w:rPr>
        <w:t xml:space="preserve"> </w:t>
      </w:r>
      <w:proofErr w:type="spellStart"/>
      <w:r w:rsidR="00B02784" w:rsidRPr="0045133D">
        <w:rPr>
          <w:rFonts w:ascii="Times New Roman" w:hAnsi="Times New Roman" w:cs="Times New Roman"/>
          <w:sz w:val="24"/>
          <w:szCs w:val="24"/>
        </w:rPr>
        <w:t>really</w:t>
      </w:r>
      <w:proofErr w:type="spellEnd"/>
      <w:r w:rsidR="00B02784" w:rsidRPr="0045133D">
        <w:rPr>
          <w:rFonts w:ascii="Times New Roman" w:hAnsi="Times New Roman" w:cs="Times New Roman"/>
          <w:sz w:val="24"/>
          <w:szCs w:val="24"/>
        </w:rPr>
        <w:t xml:space="preserve"> want to perform well, but that doesn’t mean I have to, If I don’t it is not the end of the world, I will feel rubbish, but I can accept that”</w:t>
      </w:r>
      <w:r w:rsidR="00B02784">
        <w:rPr>
          <w:rFonts w:ascii="Times New Roman" w:hAnsi="Times New Roman" w:cs="Times New Roman"/>
          <w:sz w:val="24"/>
          <w:szCs w:val="24"/>
        </w:rPr>
        <w:t>.</w:t>
      </w:r>
      <w:r w:rsidR="00DE201B">
        <w:rPr>
          <w:rFonts w:ascii="Times New Roman" w:hAnsi="Times New Roman" w:cs="Times New Roman"/>
          <w:sz w:val="24"/>
          <w:szCs w:val="24"/>
        </w:rPr>
        <w:t xml:space="preserve"> </w:t>
      </w:r>
      <w:r w:rsidR="007043BF">
        <w:rPr>
          <w:rFonts w:ascii="Times New Roman" w:hAnsi="Times New Roman" w:cs="Times New Roman"/>
          <w:sz w:val="24"/>
          <w:szCs w:val="24"/>
        </w:rPr>
        <w:lastRenderedPageBreak/>
        <w:t xml:space="preserve">After two sessions of disputing </w:t>
      </w:r>
      <w:r w:rsidR="004F2BF3">
        <w:rPr>
          <w:rFonts w:ascii="Times New Roman" w:hAnsi="Times New Roman" w:cs="Times New Roman"/>
          <w:sz w:val="24"/>
          <w:szCs w:val="24"/>
        </w:rPr>
        <w:t xml:space="preserve">and replacing </w:t>
      </w:r>
      <w:r w:rsidR="007043BF">
        <w:rPr>
          <w:rFonts w:ascii="Times New Roman" w:hAnsi="Times New Roman" w:cs="Times New Roman"/>
          <w:sz w:val="24"/>
          <w:szCs w:val="24"/>
        </w:rPr>
        <w:t>her IBs</w:t>
      </w:r>
      <w:r w:rsidR="004F2BF3">
        <w:rPr>
          <w:rFonts w:ascii="Times New Roman" w:hAnsi="Times New Roman" w:cs="Times New Roman"/>
          <w:sz w:val="24"/>
          <w:szCs w:val="24"/>
        </w:rPr>
        <w:t xml:space="preserve"> with new RBs</w:t>
      </w:r>
      <w:r w:rsidR="007043BF">
        <w:rPr>
          <w:rFonts w:ascii="Times New Roman" w:hAnsi="Times New Roman" w:cs="Times New Roman"/>
          <w:sz w:val="24"/>
          <w:szCs w:val="24"/>
        </w:rPr>
        <w:t xml:space="preserve"> Zara</w:t>
      </w:r>
      <w:r w:rsidR="004F2BF3">
        <w:rPr>
          <w:rFonts w:ascii="Times New Roman" w:hAnsi="Times New Roman" w:cs="Times New Roman"/>
          <w:sz w:val="24"/>
          <w:szCs w:val="24"/>
        </w:rPr>
        <w:t xml:space="preserve"> was able to comprehend</w:t>
      </w:r>
      <w:r w:rsidR="007043BF">
        <w:rPr>
          <w:rFonts w:ascii="Times New Roman" w:hAnsi="Times New Roman" w:cs="Times New Roman"/>
          <w:sz w:val="24"/>
          <w:szCs w:val="24"/>
        </w:rPr>
        <w:t xml:space="preserve"> that losing her IBs would not reduce her motivation instead alleviating a do or die approach, which had been</w:t>
      </w:r>
      <w:r w:rsidR="00DE201B">
        <w:rPr>
          <w:rFonts w:ascii="Times New Roman" w:hAnsi="Times New Roman" w:cs="Times New Roman"/>
          <w:sz w:val="24"/>
          <w:szCs w:val="24"/>
        </w:rPr>
        <w:t xml:space="preserve"> </w:t>
      </w:r>
      <w:r w:rsidR="007043BF">
        <w:rPr>
          <w:rFonts w:ascii="Times New Roman" w:hAnsi="Times New Roman" w:cs="Times New Roman"/>
          <w:sz w:val="24"/>
          <w:szCs w:val="24"/>
        </w:rPr>
        <w:t>hindering her performance</w:t>
      </w:r>
      <w:r w:rsidR="00DE201B">
        <w:rPr>
          <w:rFonts w:ascii="Times New Roman" w:hAnsi="Times New Roman" w:cs="Times New Roman"/>
          <w:sz w:val="24"/>
          <w:szCs w:val="24"/>
        </w:rPr>
        <w:t>s</w:t>
      </w:r>
      <w:r w:rsidR="007043BF">
        <w:rPr>
          <w:rFonts w:ascii="Times New Roman" w:hAnsi="Times New Roman" w:cs="Times New Roman"/>
          <w:sz w:val="24"/>
          <w:szCs w:val="24"/>
        </w:rPr>
        <w:t xml:space="preserve">. </w:t>
      </w:r>
      <w:r w:rsidR="004F2BF3">
        <w:rPr>
          <w:rFonts w:ascii="Times New Roman" w:hAnsi="Times New Roman" w:cs="Times New Roman"/>
          <w:sz w:val="24"/>
          <w:szCs w:val="24"/>
        </w:rPr>
        <w:t xml:space="preserve"> </w:t>
      </w:r>
      <w:r w:rsidR="00601073" w:rsidRPr="00DB6ACF">
        <w:rPr>
          <w:rFonts w:ascii="Times New Roman" w:hAnsi="Times New Roman" w:cs="Times New Roman"/>
          <w:sz w:val="24"/>
          <w:szCs w:val="24"/>
        </w:rPr>
        <w:t xml:space="preserve">The following extract </w:t>
      </w:r>
      <w:r w:rsidR="00D10D9A" w:rsidRPr="00DB6ACF">
        <w:rPr>
          <w:rFonts w:ascii="Times New Roman" w:hAnsi="Times New Roman" w:cs="Times New Roman"/>
          <w:sz w:val="24"/>
          <w:szCs w:val="24"/>
        </w:rPr>
        <w:t xml:space="preserve">taken </w:t>
      </w:r>
      <w:r w:rsidR="00FA5E20" w:rsidRPr="00DB6ACF">
        <w:rPr>
          <w:rFonts w:ascii="Times New Roman" w:hAnsi="Times New Roman" w:cs="Times New Roman"/>
          <w:sz w:val="24"/>
          <w:szCs w:val="24"/>
        </w:rPr>
        <w:t>f</w:t>
      </w:r>
      <w:r w:rsidR="00D10D9A" w:rsidRPr="00DB6ACF">
        <w:rPr>
          <w:rFonts w:ascii="Times New Roman" w:hAnsi="Times New Roman" w:cs="Times New Roman"/>
          <w:sz w:val="24"/>
          <w:szCs w:val="24"/>
        </w:rPr>
        <w:t>rom a fol</w:t>
      </w:r>
      <w:r w:rsidR="00062550">
        <w:rPr>
          <w:rFonts w:ascii="Times New Roman" w:hAnsi="Times New Roman" w:cs="Times New Roman"/>
          <w:sz w:val="24"/>
          <w:szCs w:val="24"/>
        </w:rPr>
        <w:t xml:space="preserve">low up </w:t>
      </w:r>
      <w:r w:rsidR="00425711">
        <w:rPr>
          <w:rFonts w:ascii="Times New Roman" w:hAnsi="Times New Roman" w:cs="Times New Roman"/>
          <w:sz w:val="24"/>
          <w:szCs w:val="24"/>
        </w:rPr>
        <w:t>interview</w:t>
      </w:r>
      <w:r w:rsidR="004D7576" w:rsidRPr="00DB6ACF">
        <w:rPr>
          <w:rFonts w:ascii="Times New Roman" w:hAnsi="Times New Roman" w:cs="Times New Roman"/>
          <w:sz w:val="24"/>
          <w:szCs w:val="24"/>
        </w:rPr>
        <w:t xml:space="preserve"> </w:t>
      </w:r>
      <w:r w:rsidR="009A38F9" w:rsidRPr="00DB6ACF">
        <w:rPr>
          <w:rFonts w:ascii="Times New Roman" w:hAnsi="Times New Roman" w:cs="Times New Roman"/>
          <w:sz w:val="24"/>
          <w:szCs w:val="24"/>
        </w:rPr>
        <w:t>ou</w:t>
      </w:r>
      <w:r w:rsidR="00880B69">
        <w:rPr>
          <w:rFonts w:ascii="Times New Roman" w:hAnsi="Times New Roman" w:cs="Times New Roman"/>
          <w:sz w:val="24"/>
          <w:szCs w:val="24"/>
        </w:rPr>
        <w:t xml:space="preserve">tlines her struggle to dispute </w:t>
      </w:r>
      <w:r w:rsidR="009A38F9" w:rsidRPr="00DB6ACF">
        <w:rPr>
          <w:rFonts w:ascii="Times New Roman" w:hAnsi="Times New Roman" w:cs="Times New Roman"/>
          <w:sz w:val="24"/>
          <w:szCs w:val="24"/>
        </w:rPr>
        <w:t>and quell her</w:t>
      </w:r>
      <w:r w:rsidR="00880B69">
        <w:rPr>
          <w:rFonts w:ascii="Times New Roman" w:hAnsi="Times New Roman" w:cs="Times New Roman"/>
          <w:sz w:val="24"/>
          <w:szCs w:val="24"/>
        </w:rPr>
        <w:t xml:space="preserve"> motivational concerns</w:t>
      </w:r>
      <w:r w:rsidR="004D7576" w:rsidRPr="00DB6ACF">
        <w:rPr>
          <w:rFonts w:ascii="Times New Roman" w:hAnsi="Times New Roman" w:cs="Times New Roman"/>
          <w:sz w:val="24"/>
          <w:szCs w:val="24"/>
        </w:rPr>
        <w:t xml:space="preserve">. </w:t>
      </w:r>
    </w:p>
    <w:p w14:paraId="0F5C501A" w14:textId="7B8E1028" w:rsidR="007F336C" w:rsidRDefault="00601073" w:rsidP="007F336C">
      <w:pPr>
        <w:spacing w:after="0" w:line="240" w:lineRule="auto"/>
        <w:ind w:left="567"/>
        <w:jc w:val="both"/>
        <w:rPr>
          <w:rFonts w:ascii="Times New Roman" w:hAnsi="Times New Roman" w:cs="Times New Roman"/>
          <w:sz w:val="24"/>
          <w:szCs w:val="24"/>
        </w:rPr>
      </w:pPr>
      <w:r w:rsidRPr="009D2D5D">
        <w:rPr>
          <w:rFonts w:ascii="Times New Roman" w:hAnsi="Times New Roman" w:cs="Times New Roman"/>
          <w:sz w:val="24"/>
          <w:szCs w:val="24"/>
        </w:rPr>
        <w:t>“You know sayings such as I would love to shoot to my potential but I don’t have to</w:t>
      </w:r>
      <w:r w:rsidR="00B31A2F" w:rsidRPr="009D2D5D">
        <w:rPr>
          <w:rFonts w:ascii="Times New Roman" w:hAnsi="Times New Roman" w:cs="Times New Roman"/>
          <w:sz w:val="24"/>
          <w:szCs w:val="24"/>
        </w:rPr>
        <w:t>,</w:t>
      </w:r>
      <w:r w:rsidR="007F336C">
        <w:rPr>
          <w:rFonts w:ascii="Times New Roman" w:hAnsi="Times New Roman" w:cs="Times New Roman"/>
          <w:sz w:val="24"/>
          <w:szCs w:val="24"/>
        </w:rPr>
        <w:t xml:space="preserve"> that was</w:t>
      </w:r>
      <w:r w:rsidRPr="009D2D5D">
        <w:rPr>
          <w:rFonts w:ascii="Times New Roman" w:hAnsi="Times New Roman" w:cs="Times New Roman"/>
          <w:sz w:val="24"/>
          <w:szCs w:val="24"/>
        </w:rPr>
        <w:t xml:space="preserve"> difficult for me, t</w:t>
      </w:r>
      <w:r w:rsidR="00B31A2F" w:rsidRPr="009D2D5D">
        <w:rPr>
          <w:rFonts w:ascii="Times New Roman" w:hAnsi="Times New Roman" w:cs="Times New Roman"/>
          <w:sz w:val="24"/>
          <w:szCs w:val="24"/>
        </w:rPr>
        <w:t>o me that almost suggested that</w:t>
      </w:r>
      <w:r w:rsidRPr="009D2D5D">
        <w:rPr>
          <w:rFonts w:ascii="Times New Roman" w:hAnsi="Times New Roman" w:cs="Times New Roman"/>
          <w:sz w:val="24"/>
          <w:szCs w:val="24"/>
        </w:rPr>
        <w:t xml:space="preserve"> you might as well not try, but that’s not what it meant</w:t>
      </w:r>
      <w:r w:rsidR="00B31A2F" w:rsidRPr="009D2D5D">
        <w:rPr>
          <w:rFonts w:ascii="Times New Roman" w:hAnsi="Times New Roman" w:cs="Times New Roman"/>
          <w:sz w:val="24"/>
          <w:szCs w:val="24"/>
        </w:rPr>
        <w:t>. T</w:t>
      </w:r>
      <w:r w:rsidRPr="009D2D5D">
        <w:rPr>
          <w:rFonts w:ascii="Times New Roman" w:hAnsi="Times New Roman" w:cs="Times New Roman"/>
          <w:sz w:val="24"/>
          <w:szCs w:val="24"/>
        </w:rPr>
        <w:t>hat’s when we added</w:t>
      </w:r>
      <w:r w:rsidR="004D7576" w:rsidRPr="009D2D5D">
        <w:rPr>
          <w:rFonts w:ascii="Times New Roman" w:hAnsi="Times New Roman" w:cs="Times New Roman"/>
          <w:sz w:val="24"/>
          <w:szCs w:val="24"/>
        </w:rPr>
        <w:t xml:space="preserve"> an</w:t>
      </w:r>
      <w:r w:rsidRPr="009D2D5D">
        <w:rPr>
          <w:rFonts w:ascii="Times New Roman" w:hAnsi="Times New Roman" w:cs="Times New Roman"/>
          <w:sz w:val="24"/>
          <w:szCs w:val="24"/>
        </w:rPr>
        <w:t xml:space="preserve"> extra part to the sentence, I struggled to get my head aro</w:t>
      </w:r>
      <w:r w:rsidR="009866A5">
        <w:rPr>
          <w:rFonts w:ascii="Times New Roman" w:hAnsi="Times New Roman" w:cs="Times New Roman"/>
          <w:sz w:val="24"/>
          <w:szCs w:val="24"/>
        </w:rPr>
        <w:t>und it, it was like climbing a</w:t>
      </w:r>
      <w:r w:rsidRPr="009D2D5D">
        <w:rPr>
          <w:rFonts w:ascii="Times New Roman" w:hAnsi="Times New Roman" w:cs="Times New Roman"/>
          <w:sz w:val="24"/>
          <w:szCs w:val="24"/>
        </w:rPr>
        <w:t xml:space="preserve"> mountain without the right equipment</w:t>
      </w:r>
      <w:r w:rsidR="003B6FA5" w:rsidRPr="009D2D5D">
        <w:rPr>
          <w:rFonts w:ascii="Times New Roman" w:hAnsi="Times New Roman" w:cs="Times New Roman"/>
          <w:sz w:val="24"/>
          <w:szCs w:val="24"/>
        </w:rPr>
        <w:t>,</w:t>
      </w:r>
      <w:r w:rsidR="001C120E" w:rsidRPr="009D2D5D">
        <w:rPr>
          <w:rFonts w:ascii="Times New Roman" w:hAnsi="Times New Roman" w:cs="Times New Roman"/>
          <w:sz w:val="24"/>
          <w:szCs w:val="24"/>
        </w:rPr>
        <w:t xml:space="preserve"> </w:t>
      </w:r>
      <w:proofErr w:type="gramStart"/>
      <w:r w:rsidR="0026525F" w:rsidRPr="009D2D5D">
        <w:rPr>
          <w:rFonts w:ascii="Times New Roman" w:hAnsi="Times New Roman" w:cs="Times New Roman"/>
          <w:sz w:val="24"/>
          <w:szCs w:val="24"/>
        </w:rPr>
        <w:t>I</w:t>
      </w:r>
      <w:proofErr w:type="gramEnd"/>
      <w:r w:rsidR="0026525F" w:rsidRPr="009D2D5D">
        <w:rPr>
          <w:rFonts w:ascii="Times New Roman" w:hAnsi="Times New Roman" w:cs="Times New Roman"/>
          <w:sz w:val="24"/>
          <w:szCs w:val="24"/>
        </w:rPr>
        <w:t xml:space="preserve"> </w:t>
      </w:r>
      <w:r w:rsidR="007F336C">
        <w:rPr>
          <w:rFonts w:ascii="Times New Roman" w:hAnsi="Times New Roman" w:cs="Times New Roman"/>
          <w:sz w:val="24"/>
          <w:szCs w:val="24"/>
        </w:rPr>
        <w:t>still have the</w:t>
      </w:r>
      <w:r w:rsidR="0026525F" w:rsidRPr="009D2D5D">
        <w:rPr>
          <w:rFonts w:ascii="Times New Roman" w:hAnsi="Times New Roman" w:cs="Times New Roman"/>
          <w:sz w:val="24"/>
          <w:szCs w:val="24"/>
        </w:rPr>
        <w:t xml:space="preserve"> first</w:t>
      </w:r>
      <w:r w:rsidR="00FA5E20" w:rsidRPr="009D2D5D">
        <w:rPr>
          <w:rFonts w:ascii="Times New Roman" w:hAnsi="Times New Roman" w:cs="Times New Roman"/>
          <w:sz w:val="24"/>
          <w:szCs w:val="24"/>
        </w:rPr>
        <w:t xml:space="preserve"> rational statement laminated</w:t>
      </w:r>
      <w:r w:rsidR="0026525F" w:rsidRPr="009D2D5D">
        <w:rPr>
          <w:rFonts w:ascii="Times New Roman" w:hAnsi="Times New Roman" w:cs="Times New Roman"/>
          <w:sz w:val="24"/>
          <w:szCs w:val="24"/>
        </w:rPr>
        <w:t xml:space="preserve"> in my case for competition”</w:t>
      </w:r>
      <w:r w:rsidR="00A54250">
        <w:rPr>
          <w:rFonts w:ascii="Times New Roman" w:hAnsi="Times New Roman" w:cs="Times New Roman"/>
          <w:sz w:val="24"/>
          <w:szCs w:val="24"/>
        </w:rPr>
        <w:t>.</w:t>
      </w:r>
    </w:p>
    <w:p w14:paraId="2BAF94B4" w14:textId="77777777" w:rsidR="007F336C" w:rsidRDefault="007F336C" w:rsidP="007F336C">
      <w:pPr>
        <w:spacing w:after="0" w:line="240" w:lineRule="auto"/>
        <w:ind w:left="567"/>
        <w:jc w:val="both"/>
        <w:rPr>
          <w:rFonts w:ascii="Times New Roman" w:hAnsi="Times New Roman" w:cs="Times New Roman"/>
          <w:sz w:val="24"/>
          <w:szCs w:val="24"/>
        </w:rPr>
      </w:pPr>
    </w:p>
    <w:p w14:paraId="64205A70" w14:textId="5D48F31B" w:rsidR="00A95EAE" w:rsidRPr="00284AD3" w:rsidRDefault="00880B69" w:rsidP="00E633A3">
      <w:pPr>
        <w:spacing w:after="0" w:line="480" w:lineRule="auto"/>
        <w:ind w:firstLine="567"/>
        <w:rPr>
          <w:rFonts w:ascii="Times New Roman" w:hAnsi="Times New Roman" w:cs="Times New Roman"/>
          <w:sz w:val="24"/>
          <w:szCs w:val="24"/>
        </w:rPr>
      </w:pPr>
      <w:r>
        <w:rPr>
          <w:rFonts w:ascii="Times New Roman" w:hAnsi="Times New Roman" w:cs="Times New Roman"/>
          <w:sz w:val="24"/>
          <w:szCs w:val="24"/>
        </w:rPr>
        <w:t xml:space="preserve">To </w:t>
      </w:r>
      <w:r w:rsidR="009C7A5A">
        <w:rPr>
          <w:rFonts w:ascii="Times New Roman" w:hAnsi="Times New Roman" w:cs="Times New Roman"/>
          <w:sz w:val="24"/>
          <w:szCs w:val="24"/>
        </w:rPr>
        <w:t xml:space="preserve">reaffirm the </w:t>
      </w:r>
      <w:r w:rsidR="00154B6E">
        <w:rPr>
          <w:rFonts w:ascii="Times New Roman" w:hAnsi="Times New Roman" w:cs="Times New Roman"/>
          <w:sz w:val="24"/>
          <w:szCs w:val="24"/>
        </w:rPr>
        <w:t>new RB</w:t>
      </w:r>
      <w:r w:rsidR="000B439B">
        <w:rPr>
          <w:rFonts w:ascii="Times New Roman" w:hAnsi="Times New Roman" w:cs="Times New Roman"/>
          <w:sz w:val="24"/>
          <w:szCs w:val="24"/>
        </w:rPr>
        <w:t>s</w:t>
      </w:r>
      <w:r w:rsidR="00154B6E">
        <w:rPr>
          <w:rFonts w:ascii="Times New Roman" w:hAnsi="Times New Roman" w:cs="Times New Roman"/>
          <w:sz w:val="24"/>
          <w:szCs w:val="24"/>
        </w:rPr>
        <w:t xml:space="preserve"> the practitioner asked</w:t>
      </w:r>
      <w:r w:rsidR="009C7A5A">
        <w:rPr>
          <w:rFonts w:ascii="Times New Roman" w:hAnsi="Times New Roman" w:cs="Times New Roman"/>
          <w:sz w:val="24"/>
          <w:szCs w:val="24"/>
        </w:rPr>
        <w:t xml:space="preserve"> </w:t>
      </w:r>
      <w:r w:rsidR="0058621A">
        <w:rPr>
          <w:rFonts w:ascii="Times New Roman" w:hAnsi="Times New Roman" w:cs="Times New Roman"/>
          <w:sz w:val="24"/>
          <w:szCs w:val="24"/>
        </w:rPr>
        <w:t>Zara</w:t>
      </w:r>
      <w:r w:rsidR="000B439B">
        <w:rPr>
          <w:rFonts w:ascii="Times New Roman" w:hAnsi="Times New Roman" w:cs="Times New Roman"/>
          <w:sz w:val="24"/>
          <w:szCs w:val="24"/>
        </w:rPr>
        <w:t xml:space="preserve"> to attempt to</w:t>
      </w:r>
      <w:r w:rsidR="009C7A5A">
        <w:rPr>
          <w:rFonts w:ascii="Times New Roman" w:hAnsi="Times New Roman" w:cs="Times New Roman"/>
          <w:sz w:val="24"/>
          <w:szCs w:val="24"/>
        </w:rPr>
        <w:t xml:space="preserve"> dispute the new beliefs with </w:t>
      </w:r>
      <w:r w:rsidR="00CD783E">
        <w:rPr>
          <w:rFonts w:ascii="Times New Roman" w:hAnsi="Times New Roman" w:cs="Times New Roman"/>
          <w:sz w:val="24"/>
          <w:szCs w:val="24"/>
        </w:rPr>
        <w:t xml:space="preserve">evidence, logic and </w:t>
      </w:r>
      <w:r w:rsidR="00CD783E" w:rsidRPr="00BE7C6E">
        <w:rPr>
          <w:rFonts w:ascii="Times New Roman" w:hAnsi="Times New Roman" w:cs="Times New Roman"/>
          <w:sz w:val="24"/>
          <w:szCs w:val="24"/>
        </w:rPr>
        <w:t>pragmatics</w:t>
      </w:r>
      <w:r w:rsidR="00CD783E">
        <w:rPr>
          <w:rFonts w:ascii="Times New Roman" w:hAnsi="Times New Roman" w:cs="Times New Roman"/>
          <w:sz w:val="24"/>
          <w:szCs w:val="24"/>
        </w:rPr>
        <w:t>.</w:t>
      </w:r>
      <w:r w:rsidR="00FD10DD">
        <w:rPr>
          <w:rFonts w:ascii="Times New Roman" w:hAnsi="Times New Roman" w:cs="Times New Roman"/>
          <w:sz w:val="24"/>
          <w:szCs w:val="24"/>
        </w:rPr>
        <w:t xml:space="preserve"> The inevitable failure to</w:t>
      </w:r>
      <w:r w:rsidR="00BA593F">
        <w:rPr>
          <w:rFonts w:ascii="Times New Roman" w:hAnsi="Times New Roman" w:cs="Times New Roman"/>
          <w:sz w:val="24"/>
          <w:szCs w:val="24"/>
        </w:rPr>
        <w:t xml:space="preserve"> </w:t>
      </w:r>
      <w:r w:rsidR="00FD10DD">
        <w:rPr>
          <w:rFonts w:ascii="Times New Roman" w:hAnsi="Times New Roman" w:cs="Times New Roman"/>
          <w:sz w:val="24"/>
          <w:szCs w:val="24"/>
        </w:rPr>
        <w:t xml:space="preserve">dispute </w:t>
      </w:r>
      <w:r w:rsidR="00D528E6">
        <w:rPr>
          <w:rFonts w:ascii="Times New Roman" w:hAnsi="Times New Roman" w:cs="Times New Roman"/>
          <w:sz w:val="24"/>
          <w:szCs w:val="24"/>
        </w:rPr>
        <w:t xml:space="preserve">the new RBs </w:t>
      </w:r>
      <w:r w:rsidR="00FD10DD">
        <w:rPr>
          <w:rFonts w:ascii="Times New Roman" w:hAnsi="Times New Roman" w:cs="Times New Roman"/>
          <w:sz w:val="24"/>
          <w:szCs w:val="24"/>
        </w:rPr>
        <w:t>helps reaffirm the new RB</w:t>
      </w:r>
      <w:r w:rsidR="000B439B">
        <w:rPr>
          <w:rFonts w:ascii="Times New Roman" w:hAnsi="Times New Roman" w:cs="Times New Roman"/>
          <w:sz w:val="24"/>
          <w:szCs w:val="24"/>
        </w:rPr>
        <w:t>s</w:t>
      </w:r>
      <w:r w:rsidR="00FD10DD">
        <w:rPr>
          <w:rFonts w:ascii="Times New Roman" w:hAnsi="Times New Roman" w:cs="Times New Roman"/>
          <w:sz w:val="24"/>
          <w:szCs w:val="24"/>
        </w:rPr>
        <w:t xml:space="preserve"> and extinguish the old IB</w:t>
      </w:r>
      <w:r w:rsidR="000B439B">
        <w:rPr>
          <w:rFonts w:ascii="Times New Roman" w:hAnsi="Times New Roman" w:cs="Times New Roman"/>
          <w:sz w:val="24"/>
          <w:szCs w:val="24"/>
        </w:rPr>
        <w:t>s</w:t>
      </w:r>
      <w:r w:rsidR="00FD10DD">
        <w:rPr>
          <w:rFonts w:ascii="Times New Roman" w:hAnsi="Times New Roman" w:cs="Times New Roman"/>
          <w:sz w:val="24"/>
          <w:szCs w:val="24"/>
        </w:rPr>
        <w:t>. This disputation p</w:t>
      </w:r>
      <w:r w:rsidR="00064F73">
        <w:rPr>
          <w:rFonts w:ascii="Times New Roman" w:hAnsi="Times New Roman" w:cs="Times New Roman"/>
          <w:sz w:val="24"/>
          <w:szCs w:val="24"/>
        </w:rPr>
        <w:t>rocess w</w:t>
      </w:r>
      <w:r w:rsidR="00154B6E">
        <w:rPr>
          <w:rFonts w:ascii="Times New Roman" w:hAnsi="Times New Roman" w:cs="Times New Roman"/>
          <w:sz w:val="24"/>
          <w:szCs w:val="24"/>
        </w:rPr>
        <w:t>as then repeated again with other significant IBs</w:t>
      </w:r>
      <w:r w:rsidR="00064F73">
        <w:rPr>
          <w:rFonts w:ascii="Times New Roman" w:hAnsi="Times New Roman" w:cs="Times New Roman"/>
          <w:sz w:val="24"/>
          <w:szCs w:val="24"/>
        </w:rPr>
        <w:t xml:space="preserve">. </w:t>
      </w:r>
      <w:r w:rsidR="00AA07F5">
        <w:rPr>
          <w:rFonts w:ascii="Times New Roman" w:hAnsi="Times New Roman" w:cs="Times New Roman"/>
          <w:sz w:val="24"/>
          <w:szCs w:val="24"/>
        </w:rPr>
        <w:t xml:space="preserve">Using the ABCDE framework </w:t>
      </w:r>
      <w:r w:rsidR="0058621A">
        <w:rPr>
          <w:rFonts w:ascii="Times New Roman" w:hAnsi="Times New Roman" w:cs="Times New Roman"/>
          <w:sz w:val="24"/>
          <w:szCs w:val="24"/>
        </w:rPr>
        <w:t>Zara</w:t>
      </w:r>
      <w:r w:rsidR="00AA07F5">
        <w:rPr>
          <w:rFonts w:ascii="Times New Roman" w:hAnsi="Times New Roman" w:cs="Times New Roman"/>
          <w:sz w:val="24"/>
          <w:szCs w:val="24"/>
        </w:rPr>
        <w:t xml:space="preserve"> understood that she could largely influen</w:t>
      </w:r>
      <w:r>
        <w:rPr>
          <w:rFonts w:ascii="Times New Roman" w:hAnsi="Times New Roman" w:cs="Times New Roman"/>
          <w:sz w:val="24"/>
          <w:szCs w:val="24"/>
        </w:rPr>
        <w:t>ce and determine how helpful</w:t>
      </w:r>
      <w:r w:rsidR="00AA07F5">
        <w:rPr>
          <w:rFonts w:ascii="Times New Roman" w:hAnsi="Times New Roman" w:cs="Times New Roman"/>
          <w:sz w:val="24"/>
          <w:szCs w:val="24"/>
        </w:rPr>
        <w:t xml:space="preserve"> </w:t>
      </w:r>
      <w:r w:rsidR="00A73832">
        <w:rPr>
          <w:rFonts w:ascii="Times New Roman" w:hAnsi="Times New Roman" w:cs="Times New Roman"/>
          <w:sz w:val="24"/>
          <w:szCs w:val="24"/>
        </w:rPr>
        <w:t xml:space="preserve">her emotional and </w:t>
      </w:r>
      <w:r w:rsidR="00595298">
        <w:rPr>
          <w:rFonts w:ascii="Times New Roman" w:hAnsi="Times New Roman" w:cs="Times New Roman"/>
          <w:sz w:val="24"/>
          <w:szCs w:val="24"/>
        </w:rPr>
        <w:t>behavioral</w:t>
      </w:r>
      <w:r w:rsidR="00A73832">
        <w:rPr>
          <w:rFonts w:ascii="Times New Roman" w:hAnsi="Times New Roman" w:cs="Times New Roman"/>
          <w:sz w:val="24"/>
          <w:szCs w:val="24"/>
        </w:rPr>
        <w:t xml:space="preserve"> responses </w:t>
      </w:r>
      <w:r w:rsidR="000B439B">
        <w:rPr>
          <w:rFonts w:ascii="Times New Roman" w:hAnsi="Times New Roman" w:cs="Times New Roman"/>
          <w:sz w:val="24"/>
          <w:szCs w:val="24"/>
        </w:rPr>
        <w:t>were</w:t>
      </w:r>
      <w:r w:rsidR="00AA07F5">
        <w:rPr>
          <w:rFonts w:ascii="Times New Roman" w:hAnsi="Times New Roman" w:cs="Times New Roman"/>
          <w:sz w:val="24"/>
          <w:szCs w:val="24"/>
        </w:rPr>
        <w:t xml:space="preserve"> </w:t>
      </w:r>
      <w:r w:rsidR="00A73832">
        <w:rPr>
          <w:rFonts w:ascii="Times New Roman" w:hAnsi="Times New Roman" w:cs="Times New Roman"/>
          <w:sz w:val="24"/>
          <w:szCs w:val="24"/>
        </w:rPr>
        <w:t xml:space="preserve">when encountering </w:t>
      </w:r>
      <w:r w:rsidR="00AA07F5">
        <w:rPr>
          <w:rFonts w:ascii="Times New Roman" w:hAnsi="Times New Roman" w:cs="Times New Roman"/>
          <w:sz w:val="24"/>
          <w:szCs w:val="24"/>
        </w:rPr>
        <w:t>adverse situations.</w:t>
      </w:r>
      <w:r w:rsidR="008B69E5">
        <w:rPr>
          <w:rFonts w:ascii="Times New Roman" w:hAnsi="Times New Roman" w:cs="Times New Roman"/>
          <w:sz w:val="24"/>
          <w:szCs w:val="24"/>
        </w:rPr>
        <w:t xml:space="preserve"> </w:t>
      </w:r>
      <w:r w:rsidR="00A24D50">
        <w:rPr>
          <w:rFonts w:ascii="Times New Roman" w:hAnsi="Times New Roman" w:cs="Times New Roman"/>
          <w:sz w:val="24"/>
          <w:szCs w:val="24"/>
        </w:rPr>
        <w:t>To supplement working t</w:t>
      </w:r>
      <w:r w:rsidR="00F81397">
        <w:rPr>
          <w:rFonts w:ascii="Times New Roman" w:hAnsi="Times New Roman" w:cs="Times New Roman"/>
          <w:sz w:val="24"/>
          <w:szCs w:val="24"/>
        </w:rPr>
        <w:t>hrough the ABCDE model, REBT provides</w:t>
      </w:r>
      <w:r w:rsidR="00A24D50">
        <w:rPr>
          <w:rFonts w:ascii="Times New Roman" w:hAnsi="Times New Roman" w:cs="Times New Roman"/>
          <w:sz w:val="24"/>
          <w:szCs w:val="24"/>
        </w:rPr>
        <w:t xml:space="preserve"> various impactful </w:t>
      </w:r>
      <w:r w:rsidR="00F81397">
        <w:rPr>
          <w:rFonts w:ascii="Times New Roman" w:hAnsi="Times New Roman" w:cs="Times New Roman"/>
          <w:sz w:val="24"/>
          <w:szCs w:val="24"/>
        </w:rPr>
        <w:t>methods that</w:t>
      </w:r>
      <w:r w:rsidR="00A24D50">
        <w:rPr>
          <w:rFonts w:ascii="Times New Roman" w:hAnsi="Times New Roman" w:cs="Times New Roman"/>
          <w:sz w:val="24"/>
          <w:szCs w:val="24"/>
        </w:rPr>
        <w:t xml:space="preserve"> can be used</w:t>
      </w:r>
      <w:r w:rsidR="00240A6E">
        <w:rPr>
          <w:rFonts w:ascii="Times New Roman" w:hAnsi="Times New Roman" w:cs="Times New Roman"/>
          <w:sz w:val="24"/>
          <w:szCs w:val="24"/>
        </w:rPr>
        <w:t xml:space="preserve"> to</w:t>
      </w:r>
      <w:r w:rsidR="00A24D50">
        <w:rPr>
          <w:rFonts w:ascii="Times New Roman" w:hAnsi="Times New Roman" w:cs="Times New Roman"/>
          <w:sz w:val="24"/>
          <w:szCs w:val="24"/>
        </w:rPr>
        <w:t xml:space="preserve"> dispute the clients IBs</w:t>
      </w:r>
      <w:r w:rsidR="00027491">
        <w:rPr>
          <w:rFonts w:ascii="Times New Roman" w:hAnsi="Times New Roman" w:cs="Times New Roman"/>
          <w:sz w:val="24"/>
          <w:szCs w:val="24"/>
        </w:rPr>
        <w:t xml:space="preserve"> (see Turner &amp; Barker, 2014; Dryden &amp; </w:t>
      </w:r>
      <w:proofErr w:type="spellStart"/>
      <w:r w:rsidR="00027491">
        <w:rPr>
          <w:rFonts w:ascii="Times New Roman" w:hAnsi="Times New Roman" w:cs="Times New Roman"/>
          <w:sz w:val="24"/>
          <w:szCs w:val="24"/>
        </w:rPr>
        <w:t>Neenan</w:t>
      </w:r>
      <w:proofErr w:type="spellEnd"/>
      <w:r w:rsidR="00027491">
        <w:rPr>
          <w:rFonts w:ascii="Times New Roman" w:hAnsi="Times New Roman" w:cs="Times New Roman"/>
          <w:sz w:val="24"/>
          <w:szCs w:val="24"/>
        </w:rPr>
        <w:t>, 2015)</w:t>
      </w:r>
      <w:r w:rsidR="00A24D50">
        <w:rPr>
          <w:rFonts w:ascii="Times New Roman" w:hAnsi="Times New Roman" w:cs="Times New Roman"/>
          <w:sz w:val="24"/>
          <w:szCs w:val="24"/>
        </w:rPr>
        <w:t>.</w:t>
      </w:r>
      <w:r w:rsidR="00027491">
        <w:rPr>
          <w:rFonts w:ascii="Times New Roman" w:hAnsi="Times New Roman" w:cs="Times New Roman"/>
          <w:sz w:val="24"/>
          <w:szCs w:val="24"/>
        </w:rPr>
        <w:t xml:space="preserve"> With </w:t>
      </w:r>
      <w:r w:rsidR="0058621A">
        <w:rPr>
          <w:rFonts w:ascii="Times New Roman" w:hAnsi="Times New Roman" w:cs="Times New Roman"/>
          <w:sz w:val="24"/>
          <w:szCs w:val="24"/>
        </w:rPr>
        <w:t>Zara</w:t>
      </w:r>
      <w:r w:rsidR="00870639">
        <w:rPr>
          <w:rFonts w:ascii="Times New Roman" w:hAnsi="Times New Roman" w:cs="Times New Roman"/>
          <w:sz w:val="24"/>
          <w:szCs w:val="24"/>
        </w:rPr>
        <w:t xml:space="preserve"> a </w:t>
      </w:r>
      <w:r w:rsidR="00027491">
        <w:rPr>
          <w:rFonts w:ascii="Times New Roman" w:hAnsi="Times New Roman" w:cs="Times New Roman"/>
          <w:sz w:val="24"/>
          <w:szCs w:val="24"/>
        </w:rPr>
        <w:t>‘</w:t>
      </w:r>
      <w:r w:rsidR="00870639">
        <w:rPr>
          <w:rFonts w:ascii="Times New Roman" w:hAnsi="Times New Roman" w:cs="Times New Roman"/>
          <w:sz w:val="24"/>
          <w:szCs w:val="24"/>
        </w:rPr>
        <w:t>badness scale</w:t>
      </w:r>
      <w:r w:rsidR="00027491">
        <w:rPr>
          <w:rFonts w:ascii="Times New Roman" w:hAnsi="Times New Roman" w:cs="Times New Roman"/>
          <w:sz w:val="24"/>
          <w:szCs w:val="24"/>
        </w:rPr>
        <w:t>’</w:t>
      </w:r>
      <w:r w:rsidR="000B439B">
        <w:rPr>
          <w:rFonts w:ascii="Times New Roman" w:hAnsi="Times New Roman" w:cs="Times New Roman"/>
          <w:sz w:val="24"/>
          <w:szCs w:val="24"/>
        </w:rPr>
        <w:t xml:space="preserve"> </w:t>
      </w:r>
      <w:r w:rsidR="00A3491E">
        <w:rPr>
          <w:rFonts w:ascii="Times New Roman" w:hAnsi="Times New Roman" w:cs="Times New Roman"/>
          <w:sz w:val="24"/>
          <w:szCs w:val="24"/>
        </w:rPr>
        <w:t>was used to</w:t>
      </w:r>
      <w:r w:rsidR="000B5B22">
        <w:rPr>
          <w:rFonts w:ascii="Times New Roman" w:hAnsi="Times New Roman" w:cs="Times New Roman"/>
          <w:sz w:val="24"/>
          <w:szCs w:val="24"/>
        </w:rPr>
        <w:t xml:space="preserve"> challenges</w:t>
      </w:r>
      <w:r w:rsidR="00A3491E">
        <w:rPr>
          <w:rFonts w:ascii="Times New Roman" w:hAnsi="Times New Roman" w:cs="Times New Roman"/>
          <w:sz w:val="24"/>
          <w:szCs w:val="24"/>
        </w:rPr>
        <w:t xml:space="preserve"> her </w:t>
      </w:r>
      <w:proofErr w:type="spellStart"/>
      <w:r w:rsidR="00A3491E">
        <w:rPr>
          <w:rFonts w:ascii="Times New Roman" w:hAnsi="Times New Roman" w:cs="Times New Roman"/>
          <w:sz w:val="24"/>
          <w:szCs w:val="24"/>
        </w:rPr>
        <w:t>awfulizing</w:t>
      </w:r>
      <w:proofErr w:type="spellEnd"/>
      <w:r w:rsidR="00A3491E">
        <w:rPr>
          <w:rFonts w:ascii="Times New Roman" w:hAnsi="Times New Roman" w:cs="Times New Roman"/>
          <w:sz w:val="24"/>
          <w:szCs w:val="24"/>
        </w:rPr>
        <w:t xml:space="preserve"> beliefs and</w:t>
      </w:r>
      <w:r w:rsidR="00870639">
        <w:rPr>
          <w:rFonts w:ascii="Times New Roman" w:hAnsi="Times New Roman" w:cs="Times New Roman"/>
          <w:sz w:val="24"/>
          <w:szCs w:val="24"/>
        </w:rPr>
        <w:t xml:space="preserve"> </w:t>
      </w:r>
      <w:r w:rsidR="000B439B">
        <w:rPr>
          <w:rFonts w:ascii="Times New Roman" w:hAnsi="Times New Roman" w:cs="Times New Roman"/>
          <w:sz w:val="24"/>
          <w:szCs w:val="24"/>
        </w:rPr>
        <w:t>help her gain perspective on the</w:t>
      </w:r>
      <w:r w:rsidR="00A3491E">
        <w:rPr>
          <w:rFonts w:ascii="Times New Roman" w:hAnsi="Times New Roman" w:cs="Times New Roman"/>
          <w:sz w:val="24"/>
          <w:szCs w:val="24"/>
        </w:rPr>
        <w:t xml:space="preserve"> major and minor incidents that</w:t>
      </w:r>
      <w:r w:rsidR="000B439B">
        <w:rPr>
          <w:rFonts w:ascii="Times New Roman" w:hAnsi="Times New Roman" w:cs="Times New Roman"/>
          <w:sz w:val="24"/>
          <w:szCs w:val="24"/>
        </w:rPr>
        <w:t xml:space="preserve"> she encountered </w:t>
      </w:r>
      <w:r w:rsidR="00FB61FF">
        <w:rPr>
          <w:rFonts w:ascii="Times New Roman" w:hAnsi="Times New Roman" w:cs="Times New Roman"/>
          <w:sz w:val="24"/>
          <w:szCs w:val="24"/>
        </w:rPr>
        <w:t xml:space="preserve">in her life. </w:t>
      </w:r>
      <w:r w:rsidR="000B439B">
        <w:rPr>
          <w:rFonts w:ascii="Times New Roman" w:hAnsi="Times New Roman" w:cs="Times New Roman"/>
          <w:sz w:val="24"/>
          <w:szCs w:val="24"/>
        </w:rPr>
        <w:t>Zara</w:t>
      </w:r>
      <w:r w:rsidR="00FB61FF">
        <w:rPr>
          <w:rFonts w:ascii="Times New Roman" w:hAnsi="Times New Roman" w:cs="Times New Roman"/>
          <w:sz w:val="24"/>
          <w:szCs w:val="24"/>
        </w:rPr>
        <w:t xml:space="preserve"> was asked</w:t>
      </w:r>
      <w:r w:rsidR="00A3491E">
        <w:rPr>
          <w:rFonts w:ascii="Times New Roman" w:hAnsi="Times New Roman" w:cs="Times New Roman"/>
          <w:sz w:val="24"/>
          <w:szCs w:val="24"/>
        </w:rPr>
        <w:t xml:space="preserve"> to place a</w:t>
      </w:r>
      <w:r w:rsidR="000B439B">
        <w:rPr>
          <w:rFonts w:ascii="Times New Roman" w:hAnsi="Times New Roman" w:cs="Times New Roman"/>
          <w:sz w:val="24"/>
          <w:szCs w:val="24"/>
        </w:rPr>
        <w:t xml:space="preserve"> numerical degree of badness of a series of example adversities on</w:t>
      </w:r>
      <w:r w:rsidR="00A3491E">
        <w:rPr>
          <w:rFonts w:ascii="Times New Roman" w:hAnsi="Times New Roman" w:cs="Times New Roman"/>
          <w:sz w:val="24"/>
          <w:szCs w:val="24"/>
        </w:rPr>
        <w:t>to</w:t>
      </w:r>
      <w:r w:rsidR="000B439B">
        <w:rPr>
          <w:rFonts w:ascii="Times New Roman" w:hAnsi="Times New Roman" w:cs="Times New Roman"/>
          <w:sz w:val="24"/>
          <w:szCs w:val="24"/>
        </w:rPr>
        <w:t xml:space="preserve"> a scale between 0-</w:t>
      </w:r>
      <w:proofErr w:type="gramStart"/>
      <w:r w:rsidR="000B439B">
        <w:rPr>
          <w:rFonts w:ascii="Times New Roman" w:hAnsi="Times New Roman" w:cs="Times New Roman"/>
          <w:sz w:val="24"/>
          <w:szCs w:val="24"/>
        </w:rPr>
        <w:t>100%</w:t>
      </w:r>
      <w:proofErr w:type="gramEnd"/>
      <w:r w:rsidR="00E40B40">
        <w:rPr>
          <w:rFonts w:ascii="Times New Roman" w:hAnsi="Times New Roman" w:cs="Times New Roman"/>
          <w:sz w:val="24"/>
          <w:szCs w:val="24"/>
        </w:rPr>
        <w:t xml:space="preserve"> </w:t>
      </w:r>
      <w:r w:rsidR="00FF71E5" w:rsidRPr="00DB6ACF">
        <w:rPr>
          <w:rFonts w:ascii="Times New Roman" w:hAnsi="Times New Roman" w:cs="Times New Roman"/>
          <w:sz w:val="24"/>
          <w:szCs w:val="24"/>
        </w:rPr>
        <w:t xml:space="preserve">(Ellis, </w:t>
      </w:r>
      <w:r w:rsidR="00FF71E5">
        <w:rPr>
          <w:rFonts w:ascii="Times New Roman" w:hAnsi="Times New Roman" w:cs="Times New Roman"/>
          <w:sz w:val="24"/>
          <w:szCs w:val="24"/>
        </w:rPr>
        <w:t xml:space="preserve">Gordon, </w:t>
      </w:r>
      <w:proofErr w:type="spellStart"/>
      <w:r w:rsidR="00FF71E5">
        <w:rPr>
          <w:rFonts w:ascii="Times New Roman" w:hAnsi="Times New Roman" w:cs="Times New Roman"/>
          <w:sz w:val="24"/>
          <w:szCs w:val="24"/>
        </w:rPr>
        <w:t>Neenan</w:t>
      </w:r>
      <w:proofErr w:type="spellEnd"/>
      <w:r w:rsidR="00FF71E5">
        <w:rPr>
          <w:rFonts w:ascii="Times New Roman" w:hAnsi="Times New Roman" w:cs="Times New Roman"/>
          <w:sz w:val="24"/>
          <w:szCs w:val="24"/>
        </w:rPr>
        <w:t>, &amp; Palmer, 1997).</w:t>
      </w:r>
      <w:r w:rsidR="00A3491E">
        <w:rPr>
          <w:rFonts w:ascii="Times New Roman" w:hAnsi="Times New Roman" w:cs="Times New Roman"/>
          <w:sz w:val="24"/>
          <w:szCs w:val="24"/>
        </w:rPr>
        <w:t xml:space="preserve"> The practitioner then provide</w:t>
      </w:r>
      <w:r w:rsidR="002770A9">
        <w:rPr>
          <w:rFonts w:ascii="Times New Roman" w:hAnsi="Times New Roman" w:cs="Times New Roman"/>
          <w:sz w:val="24"/>
          <w:szCs w:val="24"/>
        </w:rPr>
        <w:t>d</w:t>
      </w:r>
      <w:r w:rsidR="00A3491E">
        <w:rPr>
          <w:rFonts w:ascii="Times New Roman" w:hAnsi="Times New Roman" w:cs="Times New Roman"/>
          <w:sz w:val="24"/>
          <w:szCs w:val="24"/>
        </w:rPr>
        <w:t xml:space="preserve"> a series of sport specific adversities (e.g.,</w:t>
      </w:r>
      <w:r w:rsidR="00061752">
        <w:rPr>
          <w:rFonts w:ascii="Times New Roman" w:hAnsi="Times New Roman" w:cs="Times New Roman"/>
          <w:sz w:val="24"/>
          <w:szCs w:val="24"/>
        </w:rPr>
        <w:t xml:space="preserve"> missing an arrow in the final)</w:t>
      </w:r>
      <w:r w:rsidR="00A3491E">
        <w:rPr>
          <w:rFonts w:ascii="Times New Roman" w:hAnsi="Times New Roman" w:cs="Times New Roman"/>
          <w:sz w:val="24"/>
          <w:szCs w:val="24"/>
        </w:rPr>
        <w:t xml:space="preserve"> that the athlete typically rates highly on the badness scale. </w:t>
      </w:r>
      <w:r w:rsidR="00061752">
        <w:rPr>
          <w:rFonts w:ascii="Times New Roman" w:hAnsi="Times New Roman" w:cs="Times New Roman"/>
          <w:sz w:val="24"/>
          <w:szCs w:val="24"/>
        </w:rPr>
        <w:t xml:space="preserve">The </w:t>
      </w:r>
      <w:r w:rsidR="00A3491E">
        <w:rPr>
          <w:rFonts w:ascii="Times New Roman" w:hAnsi="Times New Roman" w:cs="Times New Roman"/>
          <w:sz w:val="24"/>
          <w:szCs w:val="24"/>
        </w:rPr>
        <w:t xml:space="preserve">practitioner </w:t>
      </w:r>
      <w:r w:rsidR="00061752">
        <w:rPr>
          <w:rFonts w:ascii="Times New Roman" w:hAnsi="Times New Roman" w:cs="Times New Roman"/>
          <w:sz w:val="24"/>
          <w:szCs w:val="24"/>
        </w:rPr>
        <w:t xml:space="preserve">then </w:t>
      </w:r>
      <w:r w:rsidR="00A3491E">
        <w:rPr>
          <w:rFonts w:ascii="Times New Roman" w:hAnsi="Times New Roman" w:cs="Times New Roman"/>
          <w:sz w:val="24"/>
          <w:szCs w:val="24"/>
        </w:rPr>
        <w:t>p</w:t>
      </w:r>
      <w:r w:rsidR="00432500">
        <w:rPr>
          <w:rFonts w:ascii="Times New Roman" w:hAnsi="Times New Roman" w:cs="Times New Roman"/>
          <w:sz w:val="24"/>
          <w:szCs w:val="24"/>
        </w:rPr>
        <w:t>rovided a</w:t>
      </w:r>
      <w:r w:rsidR="00A3491E">
        <w:rPr>
          <w:rFonts w:ascii="Times New Roman" w:hAnsi="Times New Roman" w:cs="Times New Roman"/>
          <w:sz w:val="24"/>
          <w:szCs w:val="24"/>
        </w:rPr>
        <w:t xml:space="preserve"> series </w:t>
      </w:r>
      <w:r w:rsidR="00432500">
        <w:rPr>
          <w:rFonts w:ascii="Times New Roman" w:hAnsi="Times New Roman" w:cs="Times New Roman"/>
          <w:sz w:val="24"/>
          <w:szCs w:val="24"/>
        </w:rPr>
        <w:t xml:space="preserve">of </w:t>
      </w:r>
      <w:r w:rsidR="00A3491E">
        <w:rPr>
          <w:rFonts w:ascii="Times New Roman" w:hAnsi="Times New Roman" w:cs="Times New Roman"/>
          <w:sz w:val="24"/>
          <w:szCs w:val="24"/>
        </w:rPr>
        <w:t>major adversities (e.g., loss of a loved one) at wh</w:t>
      </w:r>
      <w:r w:rsidR="00432500">
        <w:rPr>
          <w:rFonts w:ascii="Times New Roman" w:hAnsi="Times New Roman" w:cs="Times New Roman"/>
          <w:sz w:val="24"/>
          <w:szCs w:val="24"/>
        </w:rPr>
        <w:t>ich the athlete attempts to rate</w:t>
      </w:r>
      <w:r w:rsidR="00A3491E">
        <w:rPr>
          <w:rFonts w:ascii="Times New Roman" w:hAnsi="Times New Roman" w:cs="Times New Roman"/>
          <w:sz w:val="24"/>
          <w:szCs w:val="24"/>
        </w:rPr>
        <w:t xml:space="preserve"> highly on the badness scale. </w:t>
      </w:r>
      <w:r w:rsidR="00B105A7">
        <w:rPr>
          <w:rFonts w:ascii="Times New Roman" w:hAnsi="Times New Roman" w:cs="Times New Roman"/>
          <w:sz w:val="24"/>
          <w:szCs w:val="24"/>
        </w:rPr>
        <w:t>This</w:t>
      </w:r>
      <w:r w:rsidR="00A3491E">
        <w:rPr>
          <w:rFonts w:ascii="Times New Roman" w:hAnsi="Times New Roman" w:cs="Times New Roman"/>
          <w:sz w:val="24"/>
          <w:szCs w:val="24"/>
        </w:rPr>
        <w:t xml:space="preserve"> process eloquently highlighted for Zara that her</w:t>
      </w:r>
      <w:r w:rsidR="00B105A7">
        <w:rPr>
          <w:rFonts w:ascii="Times New Roman" w:hAnsi="Times New Roman" w:cs="Times New Roman"/>
          <w:sz w:val="24"/>
          <w:szCs w:val="24"/>
        </w:rPr>
        <w:t xml:space="preserve"> perception</w:t>
      </w:r>
      <w:r w:rsidR="00061752">
        <w:rPr>
          <w:rFonts w:ascii="Times New Roman" w:hAnsi="Times New Roman" w:cs="Times New Roman"/>
          <w:sz w:val="24"/>
          <w:szCs w:val="24"/>
        </w:rPr>
        <w:t xml:space="preserve">s as to the severity of the situation was disproportionate </w:t>
      </w:r>
      <w:r w:rsidR="00B105A7">
        <w:rPr>
          <w:rFonts w:ascii="Times New Roman" w:hAnsi="Times New Roman" w:cs="Times New Roman"/>
          <w:sz w:val="24"/>
          <w:szCs w:val="24"/>
        </w:rPr>
        <w:t>with reality</w:t>
      </w:r>
      <w:r w:rsidR="00061752">
        <w:rPr>
          <w:rFonts w:ascii="Times New Roman" w:hAnsi="Times New Roman" w:cs="Times New Roman"/>
          <w:sz w:val="24"/>
          <w:szCs w:val="24"/>
        </w:rPr>
        <w:t xml:space="preserve"> and </w:t>
      </w:r>
      <w:r w:rsidR="001D72EF">
        <w:rPr>
          <w:rFonts w:ascii="Times New Roman" w:hAnsi="Times New Roman" w:cs="Times New Roman"/>
          <w:sz w:val="24"/>
          <w:szCs w:val="24"/>
        </w:rPr>
        <w:t>a dip in</w:t>
      </w:r>
      <w:r w:rsidR="009E26CA">
        <w:rPr>
          <w:rFonts w:ascii="Times New Roman" w:hAnsi="Times New Roman" w:cs="Times New Roman"/>
          <w:sz w:val="24"/>
          <w:szCs w:val="24"/>
        </w:rPr>
        <w:t xml:space="preserve"> performance </w:t>
      </w:r>
      <w:r w:rsidR="001D72EF">
        <w:rPr>
          <w:rFonts w:ascii="Times New Roman" w:hAnsi="Times New Roman" w:cs="Times New Roman"/>
          <w:sz w:val="24"/>
          <w:szCs w:val="24"/>
        </w:rPr>
        <w:t>was</w:t>
      </w:r>
      <w:r w:rsidR="009E26CA">
        <w:rPr>
          <w:rFonts w:ascii="Times New Roman" w:hAnsi="Times New Roman" w:cs="Times New Roman"/>
          <w:sz w:val="24"/>
          <w:szCs w:val="24"/>
        </w:rPr>
        <w:t xml:space="preserve"> not “the end of the world”</w:t>
      </w:r>
      <w:r w:rsidR="00EA4E70">
        <w:rPr>
          <w:rFonts w:ascii="Times New Roman" w:hAnsi="Times New Roman" w:cs="Times New Roman"/>
          <w:sz w:val="24"/>
          <w:szCs w:val="24"/>
        </w:rPr>
        <w:t>.</w:t>
      </w:r>
      <w:r w:rsidR="00D90C8E" w:rsidRPr="00DB6ACF">
        <w:rPr>
          <w:rFonts w:ascii="Times New Roman" w:hAnsi="Times New Roman" w:cs="Times New Roman"/>
          <w:sz w:val="24"/>
          <w:szCs w:val="24"/>
        </w:rPr>
        <w:t xml:space="preserve"> </w:t>
      </w:r>
    </w:p>
    <w:p w14:paraId="6A56C2C4" w14:textId="0F7CAA51" w:rsidR="00D74D8C" w:rsidRPr="004C5F8A" w:rsidRDefault="008135A5" w:rsidP="00DB2549">
      <w:pPr>
        <w:spacing w:after="0" w:line="480" w:lineRule="auto"/>
        <w:rPr>
          <w:rFonts w:ascii="Times New Roman" w:hAnsi="Times New Roman" w:cs="Times New Roman"/>
          <w:b/>
          <w:sz w:val="24"/>
          <w:szCs w:val="24"/>
        </w:rPr>
      </w:pPr>
      <w:r w:rsidRPr="004C5F8A">
        <w:rPr>
          <w:rFonts w:ascii="Times New Roman" w:hAnsi="Times New Roman" w:cs="Times New Roman"/>
          <w:b/>
          <w:sz w:val="24"/>
          <w:szCs w:val="24"/>
        </w:rPr>
        <w:t>Reinforcement Phase</w:t>
      </w:r>
    </w:p>
    <w:p w14:paraId="2EA8E3A1" w14:textId="7991D36A" w:rsidR="00DE444D" w:rsidRDefault="007F696B" w:rsidP="005654A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The reinforcement phase is </w:t>
      </w:r>
      <w:r w:rsidR="00963537">
        <w:rPr>
          <w:rFonts w:ascii="Times New Roman" w:hAnsi="Times New Roman" w:cs="Times New Roman"/>
          <w:sz w:val="24"/>
          <w:szCs w:val="24"/>
        </w:rPr>
        <w:t xml:space="preserve">typically introduced towards the latter stage of an REBT intervention </w:t>
      </w:r>
      <w:r>
        <w:rPr>
          <w:rFonts w:ascii="Times New Roman" w:hAnsi="Times New Roman" w:cs="Times New Roman"/>
          <w:sz w:val="24"/>
          <w:szCs w:val="24"/>
        </w:rPr>
        <w:t xml:space="preserve">and </w:t>
      </w:r>
      <w:r w:rsidR="006223B9" w:rsidRPr="00DB6ACF">
        <w:rPr>
          <w:rFonts w:ascii="Times New Roman" w:hAnsi="Times New Roman" w:cs="Times New Roman"/>
          <w:sz w:val="24"/>
          <w:szCs w:val="24"/>
        </w:rPr>
        <w:t>can be completed</w:t>
      </w:r>
      <w:r w:rsidR="00A85247" w:rsidRPr="00DB6ACF">
        <w:rPr>
          <w:rFonts w:ascii="Times New Roman" w:hAnsi="Times New Roman" w:cs="Times New Roman"/>
          <w:sz w:val="24"/>
          <w:szCs w:val="24"/>
        </w:rPr>
        <w:t xml:space="preserve"> </w:t>
      </w:r>
      <w:r w:rsidR="00241BD6" w:rsidRPr="00DB6ACF">
        <w:rPr>
          <w:rFonts w:ascii="Times New Roman" w:hAnsi="Times New Roman" w:cs="Times New Roman"/>
          <w:sz w:val="24"/>
          <w:szCs w:val="24"/>
        </w:rPr>
        <w:t>concurr</w:t>
      </w:r>
      <w:r w:rsidR="00963537">
        <w:rPr>
          <w:rFonts w:ascii="Times New Roman" w:hAnsi="Times New Roman" w:cs="Times New Roman"/>
          <w:sz w:val="24"/>
          <w:szCs w:val="24"/>
        </w:rPr>
        <w:t>ently with the first two phases.</w:t>
      </w:r>
      <w:r w:rsidR="001B09C9">
        <w:rPr>
          <w:rFonts w:ascii="Times New Roman" w:hAnsi="Times New Roman" w:cs="Times New Roman"/>
          <w:sz w:val="24"/>
          <w:szCs w:val="24"/>
        </w:rPr>
        <w:t xml:space="preserve"> First,</w:t>
      </w:r>
      <w:r w:rsidR="00487923" w:rsidRPr="00DB6ACF">
        <w:rPr>
          <w:rFonts w:ascii="Times New Roman" w:hAnsi="Times New Roman" w:cs="Times New Roman"/>
          <w:sz w:val="24"/>
          <w:szCs w:val="24"/>
        </w:rPr>
        <w:t xml:space="preserve"> </w:t>
      </w:r>
      <w:r w:rsidR="001B09C9">
        <w:rPr>
          <w:rFonts w:ascii="Times New Roman" w:hAnsi="Times New Roman" w:cs="Times New Roman"/>
          <w:sz w:val="24"/>
          <w:szCs w:val="24"/>
        </w:rPr>
        <w:t>a</w:t>
      </w:r>
      <w:r w:rsidR="00C029D0" w:rsidRPr="00DB6ACF">
        <w:rPr>
          <w:rFonts w:ascii="Times New Roman" w:hAnsi="Times New Roman" w:cs="Times New Roman"/>
          <w:sz w:val="24"/>
          <w:szCs w:val="24"/>
        </w:rPr>
        <w:t>n important aspect of REBT is to provide</w:t>
      </w:r>
      <w:r w:rsidR="002A385F" w:rsidRPr="00DB6ACF">
        <w:rPr>
          <w:rFonts w:ascii="Times New Roman" w:hAnsi="Times New Roman" w:cs="Times New Roman"/>
          <w:sz w:val="24"/>
          <w:szCs w:val="24"/>
        </w:rPr>
        <w:t xml:space="preserve"> homework task</w:t>
      </w:r>
      <w:r w:rsidR="00177739">
        <w:rPr>
          <w:rFonts w:ascii="Times New Roman" w:hAnsi="Times New Roman" w:cs="Times New Roman"/>
          <w:sz w:val="24"/>
          <w:szCs w:val="24"/>
        </w:rPr>
        <w:t xml:space="preserve">s </w:t>
      </w:r>
      <w:r w:rsidR="00C029D0" w:rsidRPr="00DB6ACF">
        <w:rPr>
          <w:rFonts w:ascii="Times New Roman" w:hAnsi="Times New Roman" w:cs="Times New Roman"/>
          <w:sz w:val="24"/>
          <w:szCs w:val="24"/>
        </w:rPr>
        <w:t xml:space="preserve">to help </w:t>
      </w:r>
      <w:r w:rsidR="00DF5F8E" w:rsidRPr="00DB6ACF">
        <w:rPr>
          <w:rFonts w:ascii="Times New Roman" w:hAnsi="Times New Roman" w:cs="Times New Roman"/>
          <w:sz w:val="24"/>
          <w:szCs w:val="24"/>
        </w:rPr>
        <w:t>self-reflection</w:t>
      </w:r>
      <w:r w:rsidR="00C029D0" w:rsidRPr="00DB6ACF">
        <w:rPr>
          <w:rFonts w:ascii="Times New Roman" w:hAnsi="Times New Roman" w:cs="Times New Roman"/>
          <w:sz w:val="24"/>
          <w:szCs w:val="24"/>
        </w:rPr>
        <w:t xml:space="preserve"> and re-affirm its principles</w:t>
      </w:r>
      <w:r w:rsidR="00671FA3" w:rsidRPr="00DB6ACF">
        <w:rPr>
          <w:rFonts w:ascii="Times New Roman" w:hAnsi="Times New Roman" w:cs="Times New Roman"/>
          <w:sz w:val="24"/>
          <w:szCs w:val="24"/>
        </w:rPr>
        <w:t xml:space="preserve"> </w:t>
      </w:r>
      <w:r w:rsidR="002A385F" w:rsidRPr="00DB6ACF">
        <w:rPr>
          <w:rFonts w:ascii="Times New Roman" w:hAnsi="Times New Roman" w:cs="Times New Roman"/>
          <w:sz w:val="24"/>
          <w:szCs w:val="24"/>
        </w:rPr>
        <w:t>(Ellis &amp; Dryden, 1997).</w:t>
      </w:r>
      <w:r w:rsidR="00716B17">
        <w:rPr>
          <w:rFonts w:ascii="Times New Roman" w:hAnsi="Times New Roman" w:cs="Times New Roman"/>
          <w:sz w:val="24"/>
          <w:szCs w:val="24"/>
        </w:rPr>
        <w:t xml:space="preserve"> T</w:t>
      </w:r>
      <w:r w:rsidR="005B6480">
        <w:rPr>
          <w:rFonts w:ascii="Times New Roman" w:hAnsi="Times New Roman" w:cs="Times New Roman"/>
          <w:sz w:val="24"/>
          <w:szCs w:val="24"/>
        </w:rPr>
        <w:t>o comply with REBT</w:t>
      </w:r>
      <w:r w:rsidR="00177739">
        <w:rPr>
          <w:rFonts w:ascii="Times New Roman" w:hAnsi="Times New Roman" w:cs="Times New Roman"/>
          <w:sz w:val="24"/>
          <w:szCs w:val="24"/>
        </w:rPr>
        <w:t>,</w:t>
      </w:r>
      <w:r w:rsidR="005B6480">
        <w:rPr>
          <w:rFonts w:ascii="Times New Roman" w:hAnsi="Times New Roman" w:cs="Times New Roman"/>
          <w:sz w:val="24"/>
          <w:szCs w:val="24"/>
        </w:rPr>
        <w:t xml:space="preserve"> cognitive, emotional and behavioral methods were </w:t>
      </w:r>
      <w:r w:rsidR="00716B17">
        <w:rPr>
          <w:rFonts w:ascii="Times New Roman" w:hAnsi="Times New Roman" w:cs="Times New Roman"/>
          <w:sz w:val="24"/>
          <w:szCs w:val="24"/>
        </w:rPr>
        <w:t>us</w:t>
      </w:r>
      <w:r w:rsidR="005B6480">
        <w:rPr>
          <w:rFonts w:ascii="Times New Roman" w:hAnsi="Times New Roman" w:cs="Times New Roman"/>
          <w:sz w:val="24"/>
          <w:szCs w:val="24"/>
        </w:rPr>
        <w:t>ed to reinforce</w:t>
      </w:r>
      <w:r w:rsidR="006365F6">
        <w:rPr>
          <w:rFonts w:ascii="Times New Roman" w:hAnsi="Times New Roman" w:cs="Times New Roman"/>
          <w:sz w:val="24"/>
          <w:szCs w:val="24"/>
        </w:rPr>
        <w:t xml:space="preserve"> and internalize</w:t>
      </w:r>
      <w:r w:rsidR="005B6480">
        <w:rPr>
          <w:rFonts w:ascii="Times New Roman" w:hAnsi="Times New Roman" w:cs="Times New Roman"/>
          <w:sz w:val="24"/>
          <w:szCs w:val="24"/>
        </w:rPr>
        <w:t xml:space="preserve"> </w:t>
      </w:r>
      <w:r w:rsidR="00716B17">
        <w:rPr>
          <w:rFonts w:ascii="Times New Roman" w:hAnsi="Times New Roman" w:cs="Times New Roman"/>
          <w:sz w:val="24"/>
          <w:szCs w:val="24"/>
        </w:rPr>
        <w:t>Zara’s</w:t>
      </w:r>
      <w:r w:rsidR="005B6480">
        <w:rPr>
          <w:rFonts w:ascii="Times New Roman" w:hAnsi="Times New Roman" w:cs="Times New Roman"/>
          <w:sz w:val="24"/>
          <w:szCs w:val="24"/>
        </w:rPr>
        <w:t xml:space="preserve"> rational philosophy</w:t>
      </w:r>
      <w:r w:rsidR="001B5827">
        <w:rPr>
          <w:rFonts w:ascii="Times New Roman" w:hAnsi="Times New Roman" w:cs="Times New Roman"/>
          <w:sz w:val="24"/>
          <w:szCs w:val="24"/>
        </w:rPr>
        <w:t xml:space="preserve">. </w:t>
      </w:r>
      <w:r w:rsidR="00112D81" w:rsidRPr="00DB6ACF">
        <w:rPr>
          <w:rFonts w:ascii="Times New Roman" w:hAnsi="Times New Roman" w:cs="Times New Roman"/>
          <w:sz w:val="24"/>
          <w:szCs w:val="24"/>
        </w:rPr>
        <w:t xml:space="preserve">Cognitive methods involved working through </w:t>
      </w:r>
      <w:r w:rsidR="00997691" w:rsidRPr="00DB6ACF">
        <w:rPr>
          <w:rFonts w:ascii="Times New Roman" w:hAnsi="Times New Roman" w:cs="Times New Roman"/>
          <w:sz w:val="24"/>
          <w:szCs w:val="24"/>
        </w:rPr>
        <w:t>self-help</w:t>
      </w:r>
      <w:r w:rsidR="00112D81" w:rsidRPr="00DB6ACF">
        <w:rPr>
          <w:rFonts w:ascii="Times New Roman" w:hAnsi="Times New Roman" w:cs="Times New Roman"/>
          <w:sz w:val="24"/>
          <w:szCs w:val="24"/>
        </w:rPr>
        <w:t xml:space="preserve"> ABCDE worksheet</w:t>
      </w:r>
      <w:r w:rsidR="00134D74" w:rsidRPr="00DB6ACF">
        <w:rPr>
          <w:rFonts w:ascii="Times New Roman" w:hAnsi="Times New Roman" w:cs="Times New Roman"/>
          <w:sz w:val="24"/>
          <w:szCs w:val="24"/>
        </w:rPr>
        <w:t>s as well as</w:t>
      </w:r>
      <w:r w:rsidR="00A40D49" w:rsidRPr="00DB6ACF">
        <w:rPr>
          <w:rFonts w:ascii="Times New Roman" w:hAnsi="Times New Roman" w:cs="Times New Roman"/>
          <w:sz w:val="24"/>
          <w:szCs w:val="24"/>
        </w:rPr>
        <w:t xml:space="preserve"> creating </w:t>
      </w:r>
      <w:r w:rsidR="00B651F3" w:rsidRPr="00DB6ACF">
        <w:rPr>
          <w:rFonts w:ascii="Times New Roman" w:hAnsi="Times New Roman" w:cs="Times New Roman"/>
          <w:sz w:val="24"/>
          <w:szCs w:val="24"/>
        </w:rPr>
        <w:t>rational</w:t>
      </w:r>
      <w:r w:rsidR="00112D81" w:rsidRPr="00DB6ACF">
        <w:rPr>
          <w:rFonts w:ascii="Times New Roman" w:hAnsi="Times New Roman" w:cs="Times New Roman"/>
          <w:sz w:val="24"/>
          <w:szCs w:val="24"/>
        </w:rPr>
        <w:t xml:space="preserve"> </w:t>
      </w:r>
      <w:r w:rsidR="00024218">
        <w:rPr>
          <w:rFonts w:ascii="Times New Roman" w:hAnsi="Times New Roman" w:cs="Times New Roman"/>
          <w:sz w:val="24"/>
          <w:szCs w:val="24"/>
        </w:rPr>
        <w:t>self-statement</w:t>
      </w:r>
      <w:r w:rsidR="001B5827">
        <w:rPr>
          <w:rFonts w:ascii="Times New Roman" w:hAnsi="Times New Roman" w:cs="Times New Roman"/>
          <w:sz w:val="24"/>
          <w:szCs w:val="24"/>
        </w:rPr>
        <w:t>s</w:t>
      </w:r>
      <w:r w:rsidR="00606533">
        <w:rPr>
          <w:rFonts w:ascii="Times New Roman" w:hAnsi="Times New Roman" w:cs="Times New Roman"/>
          <w:sz w:val="24"/>
          <w:szCs w:val="24"/>
        </w:rPr>
        <w:t xml:space="preserve">. </w:t>
      </w:r>
      <w:r w:rsidR="00507C2F">
        <w:rPr>
          <w:rFonts w:ascii="Times New Roman" w:hAnsi="Times New Roman" w:cs="Times New Roman"/>
          <w:sz w:val="24"/>
          <w:szCs w:val="24"/>
        </w:rPr>
        <w:t xml:space="preserve">Incorporating the </w:t>
      </w:r>
      <w:r w:rsidR="00120407">
        <w:rPr>
          <w:rFonts w:ascii="Times New Roman" w:hAnsi="Times New Roman" w:cs="Times New Roman"/>
          <w:sz w:val="24"/>
          <w:szCs w:val="24"/>
        </w:rPr>
        <w:t xml:space="preserve">behavioral research </w:t>
      </w:r>
      <w:r w:rsidR="00507C2F">
        <w:rPr>
          <w:rFonts w:ascii="Times New Roman" w:hAnsi="Times New Roman" w:cs="Times New Roman"/>
          <w:sz w:val="24"/>
          <w:szCs w:val="24"/>
        </w:rPr>
        <w:t xml:space="preserve">of Joseph </w:t>
      </w:r>
      <w:proofErr w:type="spellStart"/>
      <w:r w:rsidR="00507C2F">
        <w:rPr>
          <w:rFonts w:ascii="Times New Roman" w:hAnsi="Times New Roman" w:cs="Times New Roman"/>
          <w:sz w:val="24"/>
          <w:szCs w:val="24"/>
        </w:rPr>
        <w:t>Wolpe</w:t>
      </w:r>
      <w:proofErr w:type="spellEnd"/>
      <w:r w:rsidR="00507C2F">
        <w:rPr>
          <w:rFonts w:ascii="Times New Roman" w:hAnsi="Times New Roman" w:cs="Times New Roman"/>
          <w:sz w:val="24"/>
          <w:szCs w:val="24"/>
        </w:rPr>
        <w:t xml:space="preserve"> (1958)</w:t>
      </w:r>
      <w:r w:rsidR="005B6480">
        <w:rPr>
          <w:rFonts w:ascii="Times New Roman" w:hAnsi="Times New Roman" w:cs="Times New Roman"/>
          <w:sz w:val="24"/>
          <w:szCs w:val="24"/>
        </w:rPr>
        <w:t xml:space="preserve"> </w:t>
      </w:r>
      <w:r w:rsidR="001B5827">
        <w:rPr>
          <w:rFonts w:ascii="Times New Roman" w:hAnsi="Times New Roman" w:cs="Times New Roman"/>
          <w:sz w:val="24"/>
          <w:szCs w:val="24"/>
        </w:rPr>
        <w:t xml:space="preserve">REBT </w:t>
      </w:r>
      <w:r w:rsidR="00AB22E3">
        <w:rPr>
          <w:rFonts w:ascii="Times New Roman" w:hAnsi="Times New Roman" w:cs="Times New Roman"/>
          <w:sz w:val="24"/>
          <w:szCs w:val="24"/>
        </w:rPr>
        <w:t>utilizes</w:t>
      </w:r>
      <w:r w:rsidR="00507C2F">
        <w:rPr>
          <w:rFonts w:ascii="Times New Roman" w:hAnsi="Times New Roman" w:cs="Times New Roman"/>
          <w:sz w:val="24"/>
          <w:szCs w:val="24"/>
        </w:rPr>
        <w:t xml:space="preserve"> behavioral </w:t>
      </w:r>
      <w:r w:rsidR="005B6480">
        <w:rPr>
          <w:rFonts w:ascii="Times New Roman" w:hAnsi="Times New Roman" w:cs="Times New Roman"/>
          <w:sz w:val="24"/>
          <w:szCs w:val="24"/>
        </w:rPr>
        <w:t>assignments</w:t>
      </w:r>
      <w:r w:rsidR="00AB22E3">
        <w:rPr>
          <w:rFonts w:ascii="Times New Roman" w:hAnsi="Times New Roman" w:cs="Times New Roman"/>
          <w:sz w:val="24"/>
          <w:szCs w:val="24"/>
        </w:rPr>
        <w:t xml:space="preserve"> allowing</w:t>
      </w:r>
      <w:r w:rsidR="00B651F3">
        <w:rPr>
          <w:rFonts w:ascii="Times New Roman" w:hAnsi="Times New Roman" w:cs="Times New Roman"/>
          <w:sz w:val="24"/>
          <w:szCs w:val="24"/>
        </w:rPr>
        <w:t xml:space="preserve"> clients to actively seek and test out their newly developed</w:t>
      </w:r>
      <w:r w:rsidR="005B1E58">
        <w:rPr>
          <w:rFonts w:ascii="Times New Roman" w:hAnsi="Times New Roman" w:cs="Times New Roman"/>
          <w:sz w:val="24"/>
          <w:szCs w:val="24"/>
        </w:rPr>
        <w:t xml:space="preserve"> rational philosophies</w:t>
      </w:r>
      <w:r w:rsidR="00B651F3">
        <w:rPr>
          <w:rFonts w:ascii="Times New Roman" w:hAnsi="Times New Roman" w:cs="Times New Roman"/>
          <w:sz w:val="24"/>
          <w:szCs w:val="24"/>
        </w:rPr>
        <w:t xml:space="preserve"> in challenging situations (</w:t>
      </w:r>
      <w:proofErr w:type="spellStart"/>
      <w:r w:rsidR="00B651F3">
        <w:rPr>
          <w:rFonts w:ascii="Times New Roman" w:hAnsi="Times New Roman" w:cs="Times New Roman"/>
          <w:sz w:val="24"/>
          <w:szCs w:val="24"/>
        </w:rPr>
        <w:t>Froggat</w:t>
      </w:r>
      <w:proofErr w:type="spellEnd"/>
      <w:r w:rsidR="00B651F3">
        <w:rPr>
          <w:rFonts w:ascii="Times New Roman" w:hAnsi="Times New Roman" w:cs="Times New Roman"/>
          <w:sz w:val="24"/>
          <w:szCs w:val="24"/>
        </w:rPr>
        <w:t>, 2005).</w:t>
      </w:r>
      <w:r w:rsidR="00155AC8" w:rsidRPr="00DB6ACF">
        <w:rPr>
          <w:rFonts w:ascii="Times New Roman" w:hAnsi="Times New Roman" w:cs="Times New Roman"/>
          <w:sz w:val="24"/>
          <w:szCs w:val="24"/>
        </w:rPr>
        <w:t xml:space="preserve"> </w:t>
      </w:r>
      <w:r w:rsidR="00F94B01">
        <w:rPr>
          <w:rFonts w:ascii="Times New Roman" w:hAnsi="Times New Roman" w:cs="Times New Roman"/>
          <w:sz w:val="24"/>
          <w:szCs w:val="24"/>
        </w:rPr>
        <w:t>I</w:t>
      </w:r>
      <w:r w:rsidR="006216AE">
        <w:rPr>
          <w:rFonts w:ascii="Times New Roman" w:hAnsi="Times New Roman" w:cs="Times New Roman"/>
          <w:sz w:val="24"/>
          <w:szCs w:val="24"/>
        </w:rPr>
        <w:t xml:space="preserve">n this </w:t>
      </w:r>
      <w:r w:rsidR="002270AE">
        <w:rPr>
          <w:rFonts w:ascii="Times New Roman" w:hAnsi="Times New Roman" w:cs="Times New Roman"/>
          <w:sz w:val="24"/>
          <w:szCs w:val="24"/>
        </w:rPr>
        <w:t>case</w:t>
      </w:r>
      <w:r w:rsidR="00544CFB">
        <w:rPr>
          <w:rFonts w:ascii="Times New Roman" w:hAnsi="Times New Roman" w:cs="Times New Roman"/>
          <w:sz w:val="24"/>
          <w:szCs w:val="24"/>
        </w:rPr>
        <w:t xml:space="preserve"> Zara was asked to</w:t>
      </w:r>
      <w:r w:rsidR="00177739">
        <w:rPr>
          <w:rFonts w:ascii="Times New Roman" w:hAnsi="Times New Roman" w:cs="Times New Roman"/>
          <w:sz w:val="24"/>
          <w:szCs w:val="24"/>
        </w:rPr>
        <w:t xml:space="preserve"> purposefully </w:t>
      </w:r>
      <w:r w:rsidR="00F94B01">
        <w:rPr>
          <w:rFonts w:ascii="Times New Roman" w:hAnsi="Times New Roman" w:cs="Times New Roman"/>
          <w:sz w:val="24"/>
          <w:szCs w:val="24"/>
        </w:rPr>
        <w:t>approach</w:t>
      </w:r>
      <w:r w:rsidR="00155AC8" w:rsidRPr="00DB6ACF">
        <w:rPr>
          <w:rFonts w:ascii="Times New Roman" w:hAnsi="Times New Roman" w:cs="Times New Roman"/>
          <w:sz w:val="24"/>
          <w:szCs w:val="24"/>
        </w:rPr>
        <w:t xml:space="preserve"> indoor competitions</w:t>
      </w:r>
      <w:r w:rsidR="006216AE">
        <w:rPr>
          <w:rFonts w:ascii="Times New Roman" w:hAnsi="Times New Roman" w:cs="Times New Roman"/>
          <w:sz w:val="24"/>
          <w:szCs w:val="24"/>
        </w:rPr>
        <w:t xml:space="preserve"> where expectati</w:t>
      </w:r>
      <w:r w:rsidR="0086269E">
        <w:rPr>
          <w:rFonts w:ascii="Times New Roman" w:hAnsi="Times New Roman" w:cs="Times New Roman"/>
          <w:sz w:val="24"/>
          <w:szCs w:val="24"/>
        </w:rPr>
        <w:t>ons to be successful we</w:t>
      </w:r>
      <w:r w:rsidR="00177739">
        <w:rPr>
          <w:rFonts w:ascii="Times New Roman" w:hAnsi="Times New Roman" w:cs="Times New Roman"/>
          <w:sz w:val="24"/>
          <w:szCs w:val="24"/>
        </w:rPr>
        <w:t>re high</w:t>
      </w:r>
      <w:r w:rsidR="0086269E">
        <w:rPr>
          <w:rFonts w:ascii="Times New Roman" w:hAnsi="Times New Roman" w:cs="Times New Roman"/>
          <w:sz w:val="24"/>
          <w:szCs w:val="24"/>
        </w:rPr>
        <w:t xml:space="preserve">. </w:t>
      </w:r>
      <w:r w:rsidR="002830A4">
        <w:rPr>
          <w:rFonts w:ascii="Times New Roman" w:hAnsi="Times New Roman" w:cs="Times New Roman"/>
          <w:sz w:val="24"/>
          <w:szCs w:val="24"/>
        </w:rPr>
        <w:t>Due to the intimate overlap between behavioral, cognitive and emotive methods</w:t>
      </w:r>
      <w:r w:rsidR="00ED7791">
        <w:rPr>
          <w:rFonts w:ascii="Times New Roman" w:hAnsi="Times New Roman" w:cs="Times New Roman"/>
          <w:sz w:val="24"/>
          <w:szCs w:val="24"/>
        </w:rPr>
        <w:t xml:space="preserve"> (Ellis, 2004)</w:t>
      </w:r>
      <w:r w:rsidR="002830A4">
        <w:rPr>
          <w:rFonts w:ascii="Times New Roman" w:hAnsi="Times New Roman" w:cs="Times New Roman"/>
          <w:sz w:val="24"/>
          <w:szCs w:val="24"/>
        </w:rPr>
        <w:t>, t</w:t>
      </w:r>
      <w:r w:rsidR="0086269E">
        <w:rPr>
          <w:rFonts w:ascii="Times New Roman" w:hAnsi="Times New Roman" w:cs="Times New Roman"/>
          <w:sz w:val="24"/>
          <w:szCs w:val="24"/>
        </w:rPr>
        <w:t>his</w:t>
      </w:r>
      <w:r w:rsidR="002830A4">
        <w:rPr>
          <w:rFonts w:ascii="Times New Roman" w:hAnsi="Times New Roman" w:cs="Times New Roman"/>
          <w:sz w:val="24"/>
          <w:szCs w:val="24"/>
        </w:rPr>
        <w:t xml:space="preserve"> assignment</w:t>
      </w:r>
      <w:r w:rsidR="0086269E">
        <w:rPr>
          <w:rFonts w:ascii="Times New Roman" w:hAnsi="Times New Roman" w:cs="Times New Roman"/>
          <w:sz w:val="24"/>
          <w:szCs w:val="24"/>
        </w:rPr>
        <w:t xml:space="preserve"> </w:t>
      </w:r>
      <w:r w:rsidR="002830A4">
        <w:rPr>
          <w:rFonts w:ascii="Times New Roman" w:hAnsi="Times New Roman" w:cs="Times New Roman"/>
          <w:sz w:val="24"/>
          <w:szCs w:val="24"/>
        </w:rPr>
        <w:t>allowed</w:t>
      </w:r>
      <w:r w:rsidR="00507C2F">
        <w:rPr>
          <w:rFonts w:ascii="Times New Roman" w:hAnsi="Times New Roman" w:cs="Times New Roman"/>
          <w:sz w:val="24"/>
          <w:szCs w:val="24"/>
        </w:rPr>
        <w:t xml:space="preserve"> Zara</w:t>
      </w:r>
      <w:r w:rsidR="00604781">
        <w:rPr>
          <w:rFonts w:ascii="Times New Roman" w:hAnsi="Times New Roman" w:cs="Times New Roman"/>
          <w:sz w:val="24"/>
          <w:szCs w:val="24"/>
        </w:rPr>
        <w:t xml:space="preserve"> to</w:t>
      </w:r>
      <w:r w:rsidR="00A40D9F">
        <w:rPr>
          <w:rFonts w:ascii="Times New Roman" w:hAnsi="Times New Roman" w:cs="Times New Roman"/>
          <w:sz w:val="24"/>
          <w:szCs w:val="24"/>
        </w:rPr>
        <w:t xml:space="preserve"> </w:t>
      </w:r>
      <w:r w:rsidR="0086269E">
        <w:rPr>
          <w:rFonts w:ascii="Times New Roman" w:hAnsi="Times New Roman" w:cs="Times New Roman"/>
          <w:sz w:val="24"/>
          <w:szCs w:val="24"/>
        </w:rPr>
        <w:t>cognitively</w:t>
      </w:r>
      <w:r w:rsidR="00A40D9F">
        <w:rPr>
          <w:rFonts w:ascii="Times New Roman" w:hAnsi="Times New Roman" w:cs="Times New Roman"/>
          <w:sz w:val="24"/>
          <w:szCs w:val="24"/>
        </w:rPr>
        <w:t xml:space="preserve"> (e.g., </w:t>
      </w:r>
      <w:r w:rsidR="00120407">
        <w:rPr>
          <w:rFonts w:ascii="Times New Roman" w:hAnsi="Times New Roman" w:cs="Times New Roman"/>
          <w:sz w:val="24"/>
          <w:szCs w:val="24"/>
        </w:rPr>
        <w:t>“</w:t>
      </w:r>
      <w:r w:rsidR="00A40D9F">
        <w:rPr>
          <w:rFonts w:ascii="Times New Roman" w:hAnsi="Times New Roman" w:cs="Times New Roman"/>
          <w:sz w:val="24"/>
          <w:szCs w:val="24"/>
        </w:rPr>
        <w:t>my performance scor</w:t>
      </w:r>
      <w:r w:rsidR="00604781">
        <w:rPr>
          <w:rFonts w:ascii="Times New Roman" w:hAnsi="Times New Roman" w:cs="Times New Roman"/>
          <w:sz w:val="24"/>
          <w:szCs w:val="24"/>
        </w:rPr>
        <w:t>es dropped a bit, but it wasn’t</w:t>
      </w:r>
      <w:r w:rsidR="00A40D9F">
        <w:rPr>
          <w:rFonts w:ascii="Times New Roman" w:hAnsi="Times New Roman" w:cs="Times New Roman"/>
          <w:sz w:val="24"/>
          <w:szCs w:val="24"/>
        </w:rPr>
        <w:t xml:space="preserve"> awful</w:t>
      </w:r>
      <w:r w:rsidR="00120407">
        <w:rPr>
          <w:rFonts w:ascii="Times New Roman" w:hAnsi="Times New Roman" w:cs="Times New Roman"/>
          <w:sz w:val="24"/>
          <w:szCs w:val="24"/>
        </w:rPr>
        <w:t>”</w:t>
      </w:r>
      <w:r w:rsidR="00A40D9F">
        <w:rPr>
          <w:rFonts w:ascii="Times New Roman" w:hAnsi="Times New Roman" w:cs="Times New Roman"/>
          <w:sz w:val="24"/>
          <w:szCs w:val="24"/>
        </w:rPr>
        <w:t>) and emotionally (</w:t>
      </w:r>
      <w:r w:rsidR="00507C2F">
        <w:rPr>
          <w:rFonts w:ascii="Times New Roman" w:hAnsi="Times New Roman" w:cs="Times New Roman"/>
          <w:sz w:val="24"/>
          <w:szCs w:val="24"/>
        </w:rPr>
        <w:t xml:space="preserve">e.g., </w:t>
      </w:r>
      <w:r w:rsidR="00120407">
        <w:rPr>
          <w:rFonts w:ascii="Times New Roman" w:hAnsi="Times New Roman" w:cs="Times New Roman"/>
          <w:sz w:val="24"/>
          <w:szCs w:val="24"/>
        </w:rPr>
        <w:t>“</w:t>
      </w:r>
      <w:r w:rsidR="00507C2F">
        <w:rPr>
          <w:rFonts w:ascii="Times New Roman" w:hAnsi="Times New Roman" w:cs="Times New Roman"/>
          <w:sz w:val="24"/>
          <w:szCs w:val="24"/>
        </w:rPr>
        <w:t>I</w:t>
      </w:r>
      <w:r w:rsidR="00120407">
        <w:rPr>
          <w:rFonts w:ascii="Times New Roman" w:hAnsi="Times New Roman" w:cs="Times New Roman"/>
          <w:sz w:val="24"/>
          <w:szCs w:val="24"/>
        </w:rPr>
        <w:t>t</w:t>
      </w:r>
      <w:r w:rsidR="00604781">
        <w:rPr>
          <w:rFonts w:ascii="Times New Roman" w:hAnsi="Times New Roman" w:cs="Times New Roman"/>
          <w:sz w:val="24"/>
          <w:szCs w:val="24"/>
        </w:rPr>
        <w:t xml:space="preserve"> didn’t</w:t>
      </w:r>
      <w:r w:rsidR="00A40D9F">
        <w:rPr>
          <w:rFonts w:ascii="Times New Roman" w:hAnsi="Times New Roman" w:cs="Times New Roman"/>
          <w:sz w:val="24"/>
          <w:szCs w:val="24"/>
        </w:rPr>
        <w:t xml:space="preserve"> feel like the end of the world, just annoyed</w:t>
      </w:r>
      <w:r w:rsidR="00120407">
        <w:rPr>
          <w:rFonts w:ascii="Times New Roman" w:hAnsi="Times New Roman" w:cs="Times New Roman"/>
          <w:sz w:val="24"/>
          <w:szCs w:val="24"/>
        </w:rPr>
        <w:t>”</w:t>
      </w:r>
      <w:r w:rsidR="00604781">
        <w:rPr>
          <w:rFonts w:ascii="Times New Roman" w:hAnsi="Times New Roman" w:cs="Times New Roman"/>
          <w:sz w:val="24"/>
          <w:szCs w:val="24"/>
        </w:rPr>
        <w:t xml:space="preserve">) </w:t>
      </w:r>
      <w:r w:rsidR="00A40D9F">
        <w:rPr>
          <w:rFonts w:ascii="Times New Roman" w:hAnsi="Times New Roman" w:cs="Times New Roman"/>
          <w:sz w:val="24"/>
          <w:szCs w:val="24"/>
        </w:rPr>
        <w:t>dispute her irrational philosophy</w:t>
      </w:r>
      <w:r w:rsidR="0086269E">
        <w:rPr>
          <w:rFonts w:ascii="Times New Roman" w:hAnsi="Times New Roman" w:cs="Times New Roman"/>
          <w:sz w:val="24"/>
          <w:szCs w:val="24"/>
        </w:rPr>
        <w:t xml:space="preserve"> </w:t>
      </w:r>
      <w:r w:rsidR="00507C2F">
        <w:rPr>
          <w:rFonts w:ascii="Times New Roman" w:hAnsi="Times New Roman" w:cs="Times New Roman"/>
          <w:sz w:val="24"/>
          <w:szCs w:val="24"/>
        </w:rPr>
        <w:t xml:space="preserve">with </w:t>
      </w:r>
      <w:r w:rsidR="00106311">
        <w:rPr>
          <w:rFonts w:ascii="Times New Roman" w:hAnsi="Times New Roman" w:cs="Times New Roman"/>
          <w:sz w:val="24"/>
          <w:szCs w:val="24"/>
        </w:rPr>
        <w:t>logic, evidence and pragmatics; as well as overcoming</w:t>
      </w:r>
      <w:r w:rsidR="00F94B01">
        <w:rPr>
          <w:rFonts w:ascii="Times New Roman" w:hAnsi="Times New Roman" w:cs="Times New Roman"/>
          <w:sz w:val="24"/>
          <w:szCs w:val="24"/>
        </w:rPr>
        <w:t xml:space="preserve"> avoidance tendencies associated wi</w:t>
      </w:r>
      <w:r w:rsidR="00106311">
        <w:rPr>
          <w:rFonts w:ascii="Times New Roman" w:hAnsi="Times New Roman" w:cs="Times New Roman"/>
          <w:sz w:val="24"/>
          <w:szCs w:val="24"/>
        </w:rPr>
        <w:t>th anxiety.</w:t>
      </w:r>
      <w:r w:rsidR="00F94B01">
        <w:rPr>
          <w:rFonts w:ascii="Times New Roman" w:hAnsi="Times New Roman" w:cs="Times New Roman"/>
          <w:sz w:val="24"/>
          <w:szCs w:val="24"/>
        </w:rPr>
        <w:t xml:space="preserve"> </w:t>
      </w:r>
    </w:p>
    <w:p w14:paraId="4CB3EDAC" w14:textId="79997335" w:rsidR="00CC4C34" w:rsidRPr="00604781" w:rsidRDefault="00544CFB" w:rsidP="00604781">
      <w:pPr>
        <w:spacing w:after="0" w:line="480" w:lineRule="auto"/>
        <w:ind w:firstLine="720"/>
        <w:rPr>
          <w:rFonts w:ascii="Times" w:hAnsi="Times" w:cs="Times"/>
          <w:sz w:val="24"/>
          <w:szCs w:val="24"/>
        </w:rPr>
      </w:pPr>
      <w:r>
        <w:rPr>
          <w:rFonts w:ascii="Times New Roman" w:hAnsi="Times New Roman" w:cs="Times New Roman"/>
          <w:sz w:val="24"/>
          <w:szCs w:val="24"/>
        </w:rPr>
        <w:t xml:space="preserve"> </w:t>
      </w:r>
      <w:r w:rsidR="00F12F89">
        <w:rPr>
          <w:rFonts w:ascii="Times New Roman" w:hAnsi="Times New Roman" w:cs="Times New Roman"/>
          <w:sz w:val="24"/>
          <w:szCs w:val="24"/>
        </w:rPr>
        <w:t>As the intervention progressed it was import</w:t>
      </w:r>
      <w:r w:rsidR="004D26C4">
        <w:rPr>
          <w:rFonts w:ascii="Times New Roman" w:hAnsi="Times New Roman" w:cs="Times New Roman"/>
          <w:sz w:val="24"/>
          <w:szCs w:val="24"/>
        </w:rPr>
        <w:t>a</w:t>
      </w:r>
      <w:r w:rsidR="00DE444D">
        <w:rPr>
          <w:rFonts w:ascii="Times New Roman" w:hAnsi="Times New Roman" w:cs="Times New Roman"/>
          <w:sz w:val="24"/>
          <w:szCs w:val="24"/>
        </w:rPr>
        <w:t>nt to gauge</w:t>
      </w:r>
      <w:r>
        <w:rPr>
          <w:rFonts w:ascii="Times New Roman" w:hAnsi="Times New Roman" w:cs="Times New Roman"/>
          <w:sz w:val="24"/>
          <w:szCs w:val="24"/>
        </w:rPr>
        <w:t xml:space="preserve"> how Zara’s </w:t>
      </w:r>
      <w:r w:rsidR="004D26C4">
        <w:rPr>
          <w:rFonts w:ascii="Times New Roman" w:hAnsi="Times New Roman" w:cs="Times New Roman"/>
          <w:sz w:val="24"/>
          <w:szCs w:val="24"/>
        </w:rPr>
        <w:t>shift in beliefs</w:t>
      </w:r>
      <w:r w:rsidR="00F12F89">
        <w:rPr>
          <w:rFonts w:ascii="Times New Roman" w:hAnsi="Times New Roman" w:cs="Times New Roman"/>
          <w:sz w:val="24"/>
          <w:szCs w:val="24"/>
        </w:rPr>
        <w:t xml:space="preserve"> had impacted upon her </w:t>
      </w:r>
      <w:r w:rsidR="00E14658">
        <w:rPr>
          <w:rFonts w:ascii="Times New Roman" w:hAnsi="Times New Roman" w:cs="Times New Roman"/>
          <w:sz w:val="24"/>
          <w:szCs w:val="24"/>
        </w:rPr>
        <w:t>well-being</w:t>
      </w:r>
      <w:r w:rsidR="00F12F89">
        <w:rPr>
          <w:rFonts w:ascii="Times New Roman" w:hAnsi="Times New Roman" w:cs="Times New Roman"/>
          <w:sz w:val="24"/>
          <w:szCs w:val="24"/>
        </w:rPr>
        <w:t xml:space="preserve"> and performance (Turner &amp; Barker, 2014).</w:t>
      </w:r>
      <w:r w:rsidR="00E44E79">
        <w:rPr>
          <w:rFonts w:ascii="Times New Roman" w:hAnsi="Times New Roman" w:cs="Times New Roman"/>
          <w:sz w:val="24"/>
          <w:szCs w:val="24"/>
        </w:rPr>
        <w:t xml:space="preserve"> </w:t>
      </w:r>
      <w:r w:rsidR="00E44E79" w:rsidRPr="00DB6ACF">
        <w:rPr>
          <w:rFonts w:ascii="Times New Roman" w:hAnsi="Times New Roman" w:cs="Times New Roman"/>
          <w:sz w:val="24"/>
          <w:szCs w:val="24"/>
        </w:rPr>
        <w:t>During what would be our last session together (7</w:t>
      </w:r>
      <w:r w:rsidR="00E44E79" w:rsidRPr="00DB6ACF">
        <w:rPr>
          <w:rFonts w:ascii="Times New Roman" w:hAnsi="Times New Roman" w:cs="Times New Roman"/>
          <w:sz w:val="24"/>
          <w:szCs w:val="24"/>
          <w:vertAlign w:val="superscript"/>
        </w:rPr>
        <w:t>th</w:t>
      </w:r>
      <w:r w:rsidR="00E44E79" w:rsidRPr="00DB6ACF">
        <w:rPr>
          <w:rFonts w:ascii="Times New Roman" w:hAnsi="Times New Roman" w:cs="Times New Roman"/>
          <w:sz w:val="24"/>
          <w:szCs w:val="24"/>
        </w:rPr>
        <w:t>),</w:t>
      </w:r>
      <w:r w:rsidR="00E44E79">
        <w:rPr>
          <w:rFonts w:ascii="Times New Roman" w:hAnsi="Times New Roman" w:cs="Times New Roman"/>
          <w:sz w:val="24"/>
          <w:szCs w:val="24"/>
        </w:rPr>
        <w:t xml:space="preserve"> the practitioner and </w:t>
      </w:r>
      <w:r w:rsidR="00D106CF">
        <w:rPr>
          <w:rFonts w:ascii="Times New Roman" w:hAnsi="Times New Roman" w:cs="Times New Roman"/>
          <w:sz w:val="24"/>
          <w:szCs w:val="24"/>
        </w:rPr>
        <w:t xml:space="preserve">Zara </w:t>
      </w:r>
      <w:r w:rsidR="00E44E79" w:rsidRPr="00DB6ACF">
        <w:rPr>
          <w:rFonts w:ascii="Times New Roman" w:hAnsi="Times New Roman" w:cs="Times New Roman"/>
          <w:sz w:val="24"/>
          <w:szCs w:val="24"/>
        </w:rPr>
        <w:t>were</w:t>
      </w:r>
      <w:r w:rsidR="00E44E79">
        <w:rPr>
          <w:rFonts w:ascii="Times New Roman" w:hAnsi="Times New Roman" w:cs="Times New Roman"/>
          <w:sz w:val="24"/>
          <w:szCs w:val="24"/>
        </w:rPr>
        <w:t xml:space="preserve"> able to </w:t>
      </w:r>
      <w:r w:rsidR="00F12F89">
        <w:rPr>
          <w:rFonts w:ascii="Times New Roman" w:hAnsi="Times New Roman" w:cs="Times New Roman"/>
          <w:sz w:val="24"/>
          <w:szCs w:val="24"/>
        </w:rPr>
        <w:t xml:space="preserve">discuss and </w:t>
      </w:r>
      <w:r w:rsidR="00E44E79">
        <w:rPr>
          <w:rFonts w:ascii="Times New Roman" w:hAnsi="Times New Roman" w:cs="Times New Roman"/>
          <w:sz w:val="24"/>
          <w:szCs w:val="24"/>
        </w:rPr>
        <w:t xml:space="preserve">reflect </w:t>
      </w:r>
      <w:r w:rsidR="00F12F89">
        <w:rPr>
          <w:rFonts w:ascii="Times New Roman" w:hAnsi="Times New Roman" w:cs="Times New Roman"/>
          <w:sz w:val="24"/>
          <w:szCs w:val="24"/>
        </w:rPr>
        <w:t>up</w:t>
      </w:r>
      <w:r w:rsidR="00E44E79">
        <w:rPr>
          <w:rFonts w:ascii="Times New Roman" w:hAnsi="Times New Roman" w:cs="Times New Roman"/>
          <w:sz w:val="24"/>
          <w:szCs w:val="24"/>
        </w:rPr>
        <w:t>on the previous six sessions</w:t>
      </w:r>
      <w:r w:rsidR="00F12F89">
        <w:rPr>
          <w:rFonts w:ascii="Times New Roman" w:hAnsi="Times New Roman" w:cs="Times New Roman"/>
          <w:sz w:val="24"/>
          <w:szCs w:val="24"/>
        </w:rPr>
        <w:t xml:space="preserve">. </w:t>
      </w:r>
      <w:r>
        <w:rPr>
          <w:rFonts w:ascii="Times New Roman" w:hAnsi="Times New Roman" w:cs="Times New Roman"/>
          <w:sz w:val="24"/>
          <w:szCs w:val="24"/>
        </w:rPr>
        <w:t>Zara</w:t>
      </w:r>
      <w:r w:rsidR="00AE3981" w:rsidRPr="00DB6ACF">
        <w:rPr>
          <w:rFonts w:ascii="Times New Roman" w:hAnsi="Times New Roman" w:cs="Times New Roman"/>
          <w:sz w:val="24"/>
          <w:szCs w:val="24"/>
        </w:rPr>
        <w:t xml:space="preserve"> cited that “</w:t>
      </w:r>
      <w:r w:rsidR="00AE3981" w:rsidRPr="00E302DC">
        <w:rPr>
          <w:rFonts w:ascii="Times New Roman" w:hAnsi="Times New Roman" w:cs="Times New Roman"/>
          <w:sz w:val="24"/>
          <w:szCs w:val="24"/>
        </w:rPr>
        <w:t>it seems ridiculous now looking back at my previous beliefs</w:t>
      </w:r>
      <w:r w:rsidR="00AE3981" w:rsidRPr="00DB6ACF">
        <w:rPr>
          <w:rFonts w:ascii="Times New Roman" w:hAnsi="Times New Roman" w:cs="Times New Roman"/>
          <w:i/>
          <w:sz w:val="24"/>
          <w:szCs w:val="24"/>
        </w:rPr>
        <w:t>”</w:t>
      </w:r>
      <w:r w:rsidR="00F12F89">
        <w:rPr>
          <w:rFonts w:ascii="Times New Roman" w:hAnsi="Times New Roman" w:cs="Times New Roman"/>
          <w:sz w:val="24"/>
          <w:szCs w:val="24"/>
        </w:rPr>
        <w:t xml:space="preserve">, </w:t>
      </w:r>
      <w:r w:rsidR="00E302DC">
        <w:rPr>
          <w:rFonts w:ascii="Times New Roman" w:hAnsi="Times New Roman" w:cs="Times New Roman"/>
          <w:sz w:val="24"/>
          <w:szCs w:val="24"/>
        </w:rPr>
        <w:t xml:space="preserve">as well as noting she felt very </w:t>
      </w:r>
      <w:r w:rsidR="00AE3981" w:rsidRPr="00DB6ACF">
        <w:rPr>
          <w:rFonts w:ascii="Times New Roman" w:hAnsi="Times New Roman" w:cs="Times New Roman"/>
          <w:sz w:val="24"/>
          <w:szCs w:val="24"/>
        </w:rPr>
        <w:t xml:space="preserve">positive about her </w:t>
      </w:r>
      <w:r w:rsidR="008F63DE" w:rsidRPr="00DB6ACF">
        <w:rPr>
          <w:rFonts w:ascii="Times New Roman" w:hAnsi="Times New Roman" w:cs="Times New Roman"/>
          <w:sz w:val="24"/>
          <w:szCs w:val="24"/>
        </w:rPr>
        <w:t>archery and</w:t>
      </w:r>
      <w:r w:rsidR="00E302DC">
        <w:rPr>
          <w:rFonts w:ascii="Times New Roman" w:hAnsi="Times New Roman" w:cs="Times New Roman"/>
          <w:sz w:val="24"/>
          <w:szCs w:val="24"/>
        </w:rPr>
        <w:t xml:space="preserve"> was enjoy</w:t>
      </w:r>
      <w:r w:rsidR="006E3F98">
        <w:rPr>
          <w:rFonts w:ascii="Times New Roman" w:hAnsi="Times New Roman" w:cs="Times New Roman"/>
          <w:sz w:val="24"/>
          <w:szCs w:val="24"/>
        </w:rPr>
        <w:t>ing it a lot more.</w:t>
      </w:r>
      <w:r w:rsidR="009D17F4">
        <w:rPr>
          <w:rFonts w:ascii="Times New Roman" w:hAnsi="Times New Roman" w:cs="Times New Roman"/>
          <w:sz w:val="24"/>
          <w:szCs w:val="24"/>
        </w:rPr>
        <w:t xml:space="preserve"> </w:t>
      </w:r>
      <w:r w:rsidR="007160FD">
        <w:rPr>
          <w:rFonts w:ascii="Times New Roman" w:hAnsi="Times New Roman" w:cs="Times New Roman"/>
          <w:sz w:val="24"/>
          <w:szCs w:val="24"/>
        </w:rPr>
        <w:t>Whilst, facilitating positive affect is not the primary objective for REBT, it e</w:t>
      </w:r>
      <w:r w:rsidR="0043049E">
        <w:rPr>
          <w:rFonts w:ascii="Times New Roman" w:hAnsi="Times New Roman" w:cs="Times New Roman"/>
          <w:sz w:val="24"/>
          <w:szCs w:val="24"/>
        </w:rPr>
        <w:t xml:space="preserve">ncourages the client to abandon </w:t>
      </w:r>
      <w:r w:rsidR="007160FD">
        <w:rPr>
          <w:rFonts w:ascii="Times New Roman" w:hAnsi="Times New Roman" w:cs="Times New Roman"/>
          <w:sz w:val="24"/>
          <w:szCs w:val="24"/>
        </w:rPr>
        <w:t>self-rating and self-</w:t>
      </w:r>
      <w:r w:rsidR="00B35811">
        <w:rPr>
          <w:rFonts w:ascii="Times New Roman" w:hAnsi="Times New Roman" w:cs="Times New Roman"/>
          <w:sz w:val="24"/>
          <w:szCs w:val="24"/>
        </w:rPr>
        <w:t xml:space="preserve">esteem in its place endorsing Unconditional Self-Acceptance </w:t>
      </w:r>
      <w:r w:rsidR="002A3CB3">
        <w:rPr>
          <w:rFonts w:ascii="Times New Roman" w:hAnsi="Times New Roman" w:cs="Times New Roman"/>
          <w:sz w:val="24"/>
          <w:szCs w:val="24"/>
        </w:rPr>
        <w:t>(</w:t>
      </w:r>
      <w:r w:rsidR="00B35811">
        <w:rPr>
          <w:rFonts w:ascii="Times New Roman" w:hAnsi="Times New Roman" w:cs="Times New Roman"/>
          <w:sz w:val="24"/>
          <w:szCs w:val="24"/>
        </w:rPr>
        <w:t xml:space="preserve">USA; </w:t>
      </w:r>
      <w:r w:rsidR="002A3CB3">
        <w:rPr>
          <w:rFonts w:ascii="Times New Roman" w:hAnsi="Times New Roman" w:cs="Times New Roman"/>
          <w:sz w:val="24"/>
          <w:szCs w:val="24"/>
        </w:rPr>
        <w:t xml:space="preserve">Chamberlain &amp; </w:t>
      </w:r>
      <w:proofErr w:type="spellStart"/>
      <w:r w:rsidR="002A3CB3">
        <w:rPr>
          <w:rFonts w:ascii="Times New Roman" w:hAnsi="Times New Roman" w:cs="Times New Roman"/>
          <w:sz w:val="24"/>
          <w:szCs w:val="24"/>
        </w:rPr>
        <w:t>Haaga</w:t>
      </w:r>
      <w:proofErr w:type="spellEnd"/>
      <w:r w:rsidR="002A3CB3">
        <w:rPr>
          <w:rFonts w:ascii="Times New Roman" w:hAnsi="Times New Roman" w:cs="Times New Roman"/>
          <w:sz w:val="24"/>
          <w:szCs w:val="24"/>
        </w:rPr>
        <w:t>, 2001)</w:t>
      </w:r>
      <w:r w:rsidR="00B35811">
        <w:rPr>
          <w:rFonts w:ascii="Times New Roman" w:hAnsi="Times New Roman" w:cs="Times New Roman"/>
          <w:sz w:val="24"/>
          <w:szCs w:val="24"/>
        </w:rPr>
        <w:t xml:space="preserve">. </w:t>
      </w:r>
      <w:r w:rsidR="0022410C">
        <w:rPr>
          <w:rFonts w:ascii="Times New Roman" w:hAnsi="Times New Roman" w:cs="Times New Roman"/>
          <w:sz w:val="24"/>
          <w:szCs w:val="24"/>
        </w:rPr>
        <w:t>USA is defined as</w:t>
      </w:r>
      <w:r w:rsidR="00B35811">
        <w:rPr>
          <w:rFonts w:ascii="Times New Roman" w:hAnsi="Times New Roman" w:cs="Times New Roman"/>
          <w:sz w:val="24"/>
          <w:szCs w:val="24"/>
        </w:rPr>
        <w:t xml:space="preserve"> </w:t>
      </w:r>
      <w:r w:rsidR="00B35811" w:rsidRPr="00B35811">
        <w:rPr>
          <w:rFonts w:ascii="Times" w:hAnsi="Times" w:cs="Times"/>
          <w:sz w:val="24"/>
          <w:szCs w:val="24"/>
        </w:rPr>
        <w:t>“the individual fully and</w:t>
      </w:r>
      <w:r w:rsidR="00023E89">
        <w:rPr>
          <w:rFonts w:ascii="Times" w:hAnsi="Times" w:cs="Times"/>
          <w:sz w:val="24"/>
          <w:szCs w:val="24"/>
        </w:rPr>
        <w:t xml:space="preserve"> unconditionally accepting</w:t>
      </w:r>
      <w:r w:rsidR="00604781">
        <w:rPr>
          <w:rFonts w:ascii="Times" w:hAnsi="Times" w:cs="Times"/>
          <w:sz w:val="24"/>
          <w:szCs w:val="24"/>
        </w:rPr>
        <w:t xml:space="preserve"> themselves whether or not they</w:t>
      </w:r>
      <w:r w:rsidR="00B35811" w:rsidRPr="00B35811">
        <w:rPr>
          <w:rFonts w:ascii="Times" w:hAnsi="Times" w:cs="Times"/>
          <w:sz w:val="24"/>
          <w:szCs w:val="24"/>
        </w:rPr>
        <w:t xml:space="preserve"> behaves intelligently, correctly, or competently and whether or not other peop</w:t>
      </w:r>
      <w:r w:rsidR="00604781">
        <w:rPr>
          <w:rFonts w:ascii="Times" w:hAnsi="Times" w:cs="Times"/>
          <w:sz w:val="24"/>
          <w:szCs w:val="24"/>
        </w:rPr>
        <w:t xml:space="preserve">le approve, respect, or </w:t>
      </w:r>
      <w:r w:rsidR="00604781">
        <w:rPr>
          <w:rFonts w:ascii="Times" w:hAnsi="Times" w:cs="Times"/>
          <w:sz w:val="24"/>
          <w:szCs w:val="24"/>
        </w:rPr>
        <w:lastRenderedPageBreak/>
        <w:t>love them</w:t>
      </w:r>
      <w:r w:rsidR="00B35811" w:rsidRPr="00B35811">
        <w:rPr>
          <w:rFonts w:ascii="Times" w:hAnsi="Times" w:cs="Times"/>
          <w:sz w:val="24"/>
          <w:szCs w:val="24"/>
        </w:rPr>
        <w:t xml:space="preserve">” (Ellis, 1977, p. 101). </w:t>
      </w:r>
      <w:r w:rsidR="00A20CE7">
        <w:rPr>
          <w:rFonts w:ascii="Times" w:hAnsi="Times" w:cs="Times"/>
          <w:sz w:val="24"/>
          <w:szCs w:val="24"/>
        </w:rPr>
        <w:t>The</w:t>
      </w:r>
      <w:r w:rsidR="00CC0CAF">
        <w:rPr>
          <w:rFonts w:ascii="Times" w:hAnsi="Times" w:cs="Times"/>
          <w:sz w:val="24"/>
          <w:szCs w:val="24"/>
        </w:rPr>
        <w:t xml:space="preserve"> combination of abandoning </w:t>
      </w:r>
      <w:r w:rsidR="00B43920">
        <w:rPr>
          <w:rFonts w:ascii="Times" w:hAnsi="Times" w:cs="Times"/>
          <w:sz w:val="24"/>
          <w:szCs w:val="24"/>
        </w:rPr>
        <w:t>sel</w:t>
      </w:r>
      <w:r w:rsidR="00A20CE7">
        <w:rPr>
          <w:rFonts w:ascii="Times" w:hAnsi="Times" w:cs="Times"/>
          <w:sz w:val="24"/>
          <w:szCs w:val="24"/>
        </w:rPr>
        <w:t xml:space="preserve">f-rating and </w:t>
      </w:r>
      <w:r w:rsidR="00CC0CAF">
        <w:rPr>
          <w:rFonts w:ascii="Times" w:hAnsi="Times" w:cs="Times"/>
          <w:sz w:val="24"/>
          <w:szCs w:val="24"/>
        </w:rPr>
        <w:t>accept</w:t>
      </w:r>
      <w:r w:rsidR="00A20CE7">
        <w:rPr>
          <w:rFonts w:ascii="Times" w:hAnsi="Times" w:cs="Times"/>
          <w:sz w:val="24"/>
          <w:szCs w:val="24"/>
        </w:rPr>
        <w:t>ing</w:t>
      </w:r>
      <w:r w:rsidR="00CC0CAF">
        <w:rPr>
          <w:rFonts w:ascii="Times" w:hAnsi="Times" w:cs="Times"/>
          <w:sz w:val="24"/>
          <w:szCs w:val="24"/>
        </w:rPr>
        <w:t xml:space="preserve"> herself as a fallible human being</w:t>
      </w:r>
      <w:r w:rsidR="00B43920">
        <w:rPr>
          <w:rFonts w:ascii="Times" w:hAnsi="Times" w:cs="Times"/>
          <w:sz w:val="24"/>
          <w:szCs w:val="24"/>
        </w:rPr>
        <w:t xml:space="preserve"> may</w:t>
      </w:r>
      <w:r w:rsidR="00604781">
        <w:rPr>
          <w:rFonts w:ascii="Times" w:hAnsi="Times" w:cs="Times"/>
          <w:sz w:val="24"/>
          <w:szCs w:val="24"/>
        </w:rPr>
        <w:t xml:space="preserve"> explain why Zara’s enjoyment of archery </w:t>
      </w:r>
      <w:r w:rsidR="00A20CE7">
        <w:rPr>
          <w:rFonts w:ascii="Times" w:hAnsi="Times" w:cs="Times"/>
          <w:sz w:val="24"/>
          <w:szCs w:val="24"/>
        </w:rPr>
        <w:t>improved</w:t>
      </w:r>
      <w:r w:rsidR="0039034F">
        <w:rPr>
          <w:rFonts w:ascii="Times" w:hAnsi="Times" w:cs="Times"/>
          <w:sz w:val="24"/>
          <w:szCs w:val="24"/>
        </w:rPr>
        <w:t xml:space="preserve">. </w:t>
      </w:r>
      <w:r w:rsidR="00DE444D">
        <w:rPr>
          <w:rFonts w:ascii="Times" w:hAnsi="Times" w:cs="Times"/>
          <w:sz w:val="24"/>
          <w:szCs w:val="24"/>
        </w:rPr>
        <w:t>Additionally</w:t>
      </w:r>
      <w:r w:rsidR="00D57AB0">
        <w:rPr>
          <w:rFonts w:ascii="Times" w:hAnsi="Times" w:cs="Times"/>
          <w:sz w:val="24"/>
          <w:szCs w:val="24"/>
        </w:rPr>
        <w:t>,</w:t>
      </w:r>
      <w:r w:rsidR="00DE444D">
        <w:rPr>
          <w:rFonts w:ascii="Times" w:hAnsi="Times" w:cs="Times"/>
          <w:sz w:val="24"/>
          <w:szCs w:val="24"/>
        </w:rPr>
        <w:t xml:space="preserve"> </w:t>
      </w:r>
      <w:r w:rsidR="0043049E">
        <w:rPr>
          <w:rFonts w:ascii="Times" w:hAnsi="Times" w:cs="Times"/>
          <w:sz w:val="24"/>
          <w:szCs w:val="24"/>
        </w:rPr>
        <w:t xml:space="preserve">in line with the </w:t>
      </w:r>
      <w:r w:rsidR="0043049E">
        <w:rPr>
          <w:rFonts w:ascii="Times New Roman" w:hAnsi="Times New Roman" w:cs="Times New Roman"/>
          <w:sz w:val="24"/>
          <w:szCs w:val="24"/>
        </w:rPr>
        <w:t xml:space="preserve">Self Determination Theory (SDT; Ryan &amp; </w:t>
      </w:r>
      <w:proofErr w:type="spellStart"/>
      <w:r w:rsidR="0043049E">
        <w:rPr>
          <w:rFonts w:ascii="Times New Roman" w:hAnsi="Times New Roman" w:cs="Times New Roman"/>
          <w:sz w:val="24"/>
          <w:szCs w:val="24"/>
        </w:rPr>
        <w:t>Deci</w:t>
      </w:r>
      <w:proofErr w:type="spellEnd"/>
      <w:r w:rsidR="0043049E">
        <w:rPr>
          <w:rFonts w:ascii="Times New Roman" w:hAnsi="Times New Roman" w:cs="Times New Roman"/>
          <w:sz w:val="24"/>
          <w:szCs w:val="24"/>
        </w:rPr>
        <w:t xml:space="preserve">, 2000) </w:t>
      </w:r>
      <w:r w:rsidR="0043049E">
        <w:rPr>
          <w:rFonts w:ascii="Times" w:hAnsi="Times" w:cs="Times"/>
          <w:sz w:val="24"/>
          <w:szCs w:val="24"/>
        </w:rPr>
        <w:t xml:space="preserve"> </w:t>
      </w:r>
      <w:r w:rsidR="00D57AB0">
        <w:rPr>
          <w:rFonts w:ascii="Times New Roman" w:hAnsi="Times New Roman" w:cs="Times New Roman"/>
          <w:sz w:val="24"/>
          <w:szCs w:val="24"/>
        </w:rPr>
        <w:t xml:space="preserve">Zara’s </w:t>
      </w:r>
      <w:r w:rsidR="00A831FE">
        <w:rPr>
          <w:rFonts w:ascii="Times New Roman" w:hAnsi="Times New Roman" w:cs="Times New Roman"/>
          <w:sz w:val="24"/>
          <w:szCs w:val="24"/>
        </w:rPr>
        <w:t>shift from a ‘have to’ to ‘want to’ can be likened to</w:t>
      </w:r>
      <w:r w:rsidR="00A20CE7">
        <w:rPr>
          <w:rFonts w:ascii="Times New Roman" w:hAnsi="Times New Roman" w:cs="Times New Roman"/>
          <w:sz w:val="24"/>
          <w:szCs w:val="24"/>
        </w:rPr>
        <w:t xml:space="preserve"> a</w:t>
      </w:r>
      <w:r w:rsidR="00A831FE">
        <w:rPr>
          <w:rFonts w:ascii="Times New Roman" w:hAnsi="Times New Roman" w:cs="Times New Roman"/>
          <w:sz w:val="24"/>
          <w:szCs w:val="24"/>
        </w:rPr>
        <w:t xml:space="preserve"> </w:t>
      </w:r>
      <w:r w:rsidR="00A20CE7">
        <w:rPr>
          <w:rFonts w:ascii="Times New Roman" w:hAnsi="Times New Roman" w:cs="Times New Roman"/>
          <w:sz w:val="24"/>
          <w:szCs w:val="24"/>
        </w:rPr>
        <w:t>transferal</w:t>
      </w:r>
      <w:r w:rsidR="00A831FE">
        <w:rPr>
          <w:rFonts w:ascii="Times New Roman" w:hAnsi="Times New Roman" w:cs="Times New Roman"/>
          <w:sz w:val="24"/>
          <w:szCs w:val="24"/>
        </w:rPr>
        <w:t xml:space="preserve"> from an external regulation towards </w:t>
      </w:r>
      <w:r w:rsidR="00A20CE7">
        <w:rPr>
          <w:rFonts w:ascii="Times New Roman" w:hAnsi="Times New Roman" w:cs="Times New Roman"/>
          <w:sz w:val="24"/>
          <w:szCs w:val="24"/>
        </w:rPr>
        <w:t>a self-motivated athlete, t</w:t>
      </w:r>
      <w:r w:rsidR="00A831FE">
        <w:rPr>
          <w:rFonts w:ascii="Times New Roman" w:hAnsi="Times New Roman" w:cs="Times New Roman"/>
          <w:sz w:val="24"/>
          <w:szCs w:val="24"/>
        </w:rPr>
        <w:t>he latter</w:t>
      </w:r>
      <w:r w:rsidR="00A20CE7">
        <w:rPr>
          <w:rFonts w:ascii="Times New Roman" w:hAnsi="Times New Roman" w:cs="Times New Roman"/>
          <w:sz w:val="24"/>
          <w:szCs w:val="24"/>
        </w:rPr>
        <w:t xml:space="preserve"> </w:t>
      </w:r>
      <w:r w:rsidR="00A831FE">
        <w:rPr>
          <w:rFonts w:ascii="Times New Roman" w:hAnsi="Times New Roman" w:cs="Times New Roman"/>
          <w:sz w:val="24"/>
          <w:szCs w:val="24"/>
        </w:rPr>
        <w:t xml:space="preserve">being </w:t>
      </w:r>
      <w:r w:rsidR="00D57AB0">
        <w:rPr>
          <w:rFonts w:ascii="Times New Roman" w:hAnsi="Times New Roman" w:cs="Times New Roman"/>
          <w:sz w:val="24"/>
          <w:szCs w:val="24"/>
        </w:rPr>
        <w:t xml:space="preserve">a </w:t>
      </w:r>
      <w:r w:rsidR="00A831FE">
        <w:rPr>
          <w:rFonts w:ascii="Times New Roman" w:hAnsi="Times New Roman" w:cs="Times New Roman"/>
          <w:sz w:val="24"/>
          <w:szCs w:val="24"/>
        </w:rPr>
        <w:t>self-end</w:t>
      </w:r>
      <w:r w:rsidR="00A20CE7">
        <w:rPr>
          <w:rFonts w:ascii="Times New Roman" w:hAnsi="Times New Roman" w:cs="Times New Roman"/>
          <w:sz w:val="24"/>
          <w:szCs w:val="24"/>
        </w:rPr>
        <w:t>orsed action manifesting in greater</w:t>
      </w:r>
      <w:r w:rsidR="00A831FE">
        <w:rPr>
          <w:rFonts w:ascii="Times New Roman" w:hAnsi="Times New Roman" w:cs="Times New Roman"/>
          <w:sz w:val="24"/>
          <w:szCs w:val="24"/>
        </w:rPr>
        <w:t xml:space="preserve"> interest, excitement, confidence and enhanced performan</w:t>
      </w:r>
      <w:r w:rsidR="00A20CE7">
        <w:rPr>
          <w:rFonts w:ascii="Times New Roman" w:hAnsi="Times New Roman" w:cs="Times New Roman"/>
          <w:sz w:val="24"/>
          <w:szCs w:val="24"/>
        </w:rPr>
        <w:t>ce</w:t>
      </w:r>
      <w:r w:rsidR="0043049E">
        <w:rPr>
          <w:rFonts w:ascii="Times New Roman" w:hAnsi="Times New Roman" w:cs="Times New Roman"/>
          <w:sz w:val="24"/>
          <w:szCs w:val="24"/>
        </w:rPr>
        <w:t xml:space="preserve"> (Ryan &amp; </w:t>
      </w:r>
      <w:proofErr w:type="spellStart"/>
      <w:r w:rsidR="0043049E">
        <w:rPr>
          <w:rFonts w:ascii="Times New Roman" w:hAnsi="Times New Roman" w:cs="Times New Roman"/>
          <w:sz w:val="24"/>
          <w:szCs w:val="24"/>
        </w:rPr>
        <w:t>Deci</w:t>
      </w:r>
      <w:proofErr w:type="spellEnd"/>
      <w:r w:rsidR="0043049E">
        <w:rPr>
          <w:rFonts w:ascii="Times New Roman" w:hAnsi="Times New Roman" w:cs="Times New Roman"/>
          <w:sz w:val="24"/>
          <w:szCs w:val="24"/>
        </w:rPr>
        <w:t>,</w:t>
      </w:r>
      <w:r w:rsidR="00A831FE">
        <w:rPr>
          <w:rFonts w:ascii="Times New Roman" w:hAnsi="Times New Roman" w:cs="Times New Roman"/>
          <w:sz w:val="24"/>
          <w:szCs w:val="24"/>
        </w:rPr>
        <w:t xml:space="preserve"> 2000).</w:t>
      </w:r>
    </w:p>
    <w:p w14:paraId="769CE4BB" w14:textId="02D055BE" w:rsidR="00AE3981" w:rsidRPr="00DB6ACF" w:rsidRDefault="00E916BD" w:rsidP="00C77439">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REBT</w:t>
      </w:r>
      <w:r w:rsidR="00E44E79">
        <w:rPr>
          <w:rFonts w:ascii="Times New Roman" w:hAnsi="Times New Roman" w:cs="Times New Roman"/>
          <w:sz w:val="24"/>
          <w:szCs w:val="24"/>
        </w:rPr>
        <w:t xml:space="preserve"> progressively </w:t>
      </w:r>
      <w:r w:rsidR="00AB2C32">
        <w:rPr>
          <w:rFonts w:ascii="Times New Roman" w:hAnsi="Times New Roman" w:cs="Times New Roman"/>
          <w:sz w:val="24"/>
          <w:szCs w:val="24"/>
        </w:rPr>
        <w:t>encourages an active and self-directed</w:t>
      </w:r>
      <w:r w:rsidR="00A20CE7">
        <w:rPr>
          <w:rFonts w:ascii="Times New Roman" w:hAnsi="Times New Roman" w:cs="Times New Roman"/>
          <w:sz w:val="24"/>
          <w:szCs w:val="24"/>
        </w:rPr>
        <w:t xml:space="preserve"> </w:t>
      </w:r>
      <w:r w:rsidR="00AB22E3">
        <w:rPr>
          <w:rFonts w:ascii="Times New Roman" w:hAnsi="Times New Roman" w:cs="Times New Roman"/>
          <w:sz w:val="24"/>
          <w:szCs w:val="24"/>
        </w:rPr>
        <w:t>client as a result</w:t>
      </w:r>
      <w:r w:rsidR="00AB2C32">
        <w:rPr>
          <w:rFonts w:ascii="Times New Roman" w:hAnsi="Times New Roman" w:cs="Times New Roman"/>
          <w:sz w:val="24"/>
          <w:szCs w:val="24"/>
        </w:rPr>
        <w:t xml:space="preserve"> </w:t>
      </w:r>
      <w:r w:rsidR="00544CFB">
        <w:rPr>
          <w:rFonts w:ascii="Times New Roman" w:hAnsi="Times New Roman" w:cs="Times New Roman"/>
          <w:sz w:val="24"/>
          <w:szCs w:val="24"/>
        </w:rPr>
        <w:t>Zara was</w:t>
      </w:r>
      <w:r w:rsidR="00120407">
        <w:rPr>
          <w:rFonts w:ascii="Times New Roman" w:hAnsi="Times New Roman" w:cs="Times New Roman"/>
          <w:sz w:val="24"/>
          <w:szCs w:val="24"/>
        </w:rPr>
        <w:t xml:space="preserve"> encouraged to become self-suffici</w:t>
      </w:r>
      <w:r w:rsidR="0052723A">
        <w:rPr>
          <w:rFonts w:ascii="Times New Roman" w:hAnsi="Times New Roman" w:cs="Times New Roman"/>
          <w:sz w:val="24"/>
          <w:szCs w:val="24"/>
        </w:rPr>
        <w:t>ent in managing her emotions and behaviors in any situation</w:t>
      </w:r>
      <w:r w:rsidR="00120407">
        <w:rPr>
          <w:rFonts w:ascii="Times New Roman" w:hAnsi="Times New Roman" w:cs="Times New Roman"/>
          <w:sz w:val="24"/>
          <w:szCs w:val="24"/>
        </w:rPr>
        <w:t xml:space="preserve">. </w:t>
      </w:r>
      <w:r w:rsidR="007734BA">
        <w:rPr>
          <w:rFonts w:ascii="Times New Roman" w:hAnsi="Times New Roman" w:cs="Times New Roman"/>
          <w:sz w:val="24"/>
          <w:szCs w:val="24"/>
        </w:rPr>
        <w:t xml:space="preserve">A useful method to </w:t>
      </w:r>
      <w:r w:rsidR="00171FAC">
        <w:rPr>
          <w:rFonts w:ascii="Times New Roman" w:hAnsi="Times New Roman" w:cs="Times New Roman"/>
          <w:sz w:val="24"/>
          <w:szCs w:val="24"/>
        </w:rPr>
        <w:t>gauge</w:t>
      </w:r>
      <w:r w:rsidR="00544C6B">
        <w:rPr>
          <w:rFonts w:ascii="Times New Roman" w:hAnsi="Times New Roman" w:cs="Times New Roman"/>
          <w:sz w:val="24"/>
          <w:szCs w:val="24"/>
        </w:rPr>
        <w:t xml:space="preserve"> </w:t>
      </w:r>
      <w:r w:rsidR="008B3A35">
        <w:rPr>
          <w:rFonts w:ascii="Times New Roman" w:hAnsi="Times New Roman" w:cs="Times New Roman"/>
          <w:sz w:val="24"/>
          <w:szCs w:val="24"/>
        </w:rPr>
        <w:t>and reassert Zara’</w:t>
      </w:r>
      <w:r w:rsidR="00E16416">
        <w:rPr>
          <w:rFonts w:ascii="Times New Roman" w:hAnsi="Times New Roman" w:cs="Times New Roman"/>
          <w:sz w:val="24"/>
          <w:szCs w:val="24"/>
        </w:rPr>
        <w:t xml:space="preserve">s understanding </w:t>
      </w:r>
      <w:r w:rsidR="007C0289">
        <w:rPr>
          <w:rFonts w:ascii="Times New Roman" w:hAnsi="Times New Roman" w:cs="Times New Roman"/>
          <w:sz w:val="24"/>
          <w:szCs w:val="24"/>
        </w:rPr>
        <w:t xml:space="preserve">of </w:t>
      </w:r>
      <w:r w:rsidR="00E16416">
        <w:rPr>
          <w:rFonts w:ascii="Times New Roman" w:hAnsi="Times New Roman" w:cs="Times New Roman"/>
          <w:sz w:val="24"/>
          <w:szCs w:val="24"/>
        </w:rPr>
        <w:t>REBT was through</w:t>
      </w:r>
      <w:r w:rsidR="008003F1">
        <w:rPr>
          <w:rFonts w:ascii="Times New Roman" w:hAnsi="Times New Roman" w:cs="Times New Roman"/>
          <w:sz w:val="24"/>
          <w:szCs w:val="24"/>
        </w:rPr>
        <w:t xml:space="preserve"> ‘Rational</w:t>
      </w:r>
      <w:r w:rsidR="007734BA">
        <w:rPr>
          <w:rFonts w:ascii="Times New Roman" w:hAnsi="Times New Roman" w:cs="Times New Roman"/>
          <w:sz w:val="24"/>
          <w:szCs w:val="24"/>
        </w:rPr>
        <w:t xml:space="preserve"> </w:t>
      </w:r>
      <w:r w:rsidR="008003F1">
        <w:rPr>
          <w:rFonts w:ascii="Times New Roman" w:hAnsi="Times New Roman" w:cs="Times New Roman"/>
          <w:sz w:val="24"/>
          <w:szCs w:val="24"/>
        </w:rPr>
        <w:t>Reverse Role-play’</w:t>
      </w:r>
      <w:r w:rsidR="006216AE">
        <w:rPr>
          <w:rFonts w:ascii="Times New Roman" w:hAnsi="Times New Roman" w:cs="Times New Roman"/>
          <w:sz w:val="24"/>
          <w:szCs w:val="24"/>
        </w:rPr>
        <w:t xml:space="preserve"> </w:t>
      </w:r>
      <w:r w:rsidR="008003F1">
        <w:rPr>
          <w:rFonts w:ascii="Times New Roman" w:hAnsi="Times New Roman" w:cs="Times New Roman"/>
          <w:sz w:val="24"/>
          <w:szCs w:val="24"/>
        </w:rPr>
        <w:t xml:space="preserve">(RRR; </w:t>
      </w:r>
      <w:proofErr w:type="spellStart"/>
      <w:r w:rsidR="008003F1">
        <w:rPr>
          <w:rFonts w:ascii="Times New Roman" w:hAnsi="Times New Roman" w:cs="Times New Roman"/>
          <w:sz w:val="24"/>
          <w:szCs w:val="24"/>
        </w:rPr>
        <w:t>Kassinove</w:t>
      </w:r>
      <w:proofErr w:type="spellEnd"/>
      <w:r w:rsidR="008003F1">
        <w:rPr>
          <w:rFonts w:ascii="Times New Roman" w:hAnsi="Times New Roman" w:cs="Times New Roman"/>
          <w:sz w:val="24"/>
          <w:szCs w:val="24"/>
        </w:rPr>
        <w:t xml:space="preserve"> &amp; </w:t>
      </w:r>
      <w:proofErr w:type="spellStart"/>
      <w:r w:rsidR="008003F1">
        <w:rPr>
          <w:rFonts w:ascii="Times New Roman" w:hAnsi="Times New Roman" w:cs="Times New Roman"/>
          <w:sz w:val="24"/>
          <w:szCs w:val="24"/>
        </w:rPr>
        <w:t>Digiuseppe</w:t>
      </w:r>
      <w:proofErr w:type="spellEnd"/>
      <w:r w:rsidR="008003F1">
        <w:rPr>
          <w:rFonts w:ascii="Times New Roman" w:hAnsi="Times New Roman" w:cs="Times New Roman"/>
          <w:sz w:val="24"/>
          <w:szCs w:val="24"/>
        </w:rPr>
        <w:t>, 1975)</w:t>
      </w:r>
      <w:r w:rsidR="007734BA">
        <w:rPr>
          <w:rFonts w:ascii="Times New Roman" w:hAnsi="Times New Roman" w:cs="Times New Roman"/>
          <w:sz w:val="24"/>
          <w:szCs w:val="24"/>
        </w:rPr>
        <w:t xml:space="preserve">. </w:t>
      </w:r>
      <w:r w:rsidR="00E16416">
        <w:rPr>
          <w:rFonts w:ascii="Times New Roman" w:hAnsi="Times New Roman" w:cs="Times New Roman"/>
          <w:sz w:val="24"/>
          <w:szCs w:val="24"/>
        </w:rPr>
        <w:t>Here t</w:t>
      </w:r>
      <w:r w:rsidR="007734BA">
        <w:rPr>
          <w:rFonts w:ascii="Times New Roman" w:hAnsi="Times New Roman" w:cs="Times New Roman"/>
          <w:sz w:val="24"/>
          <w:szCs w:val="24"/>
        </w:rPr>
        <w:t xml:space="preserve">he practitioner became </w:t>
      </w:r>
      <w:r w:rsidR="00544C6B">
        <w:rPr>
          <w:rFonts w:ascii="Times New Roman" w:hAnsi="Times New Roman" w:cs="Times New Roman"/>
          <w:sz w:val="24"/>
          <w:szCs w:val="24"/>
        </w:rPr>
        <w:t>the client who</w:t>
      </w:r>
      <w:r w:rsidR="00120407">
        <w:rPr>
          <w:rFonts w:ascii="Times New Roman" w:hAnsi="Times New Roman" w:cs="Times New Roman"/>
          <w:sz w:val="24"/>
          <w:szCs w:val="24"/>
        </w:rPr>
        <w:t xml:space="preserve"> </w:t>
      </w:r>
      <w:r w:rsidR="00E14658">
        <w:rPr>
          <w:rFonts w:ascii="Times New Roman" w:hAnsi="Times New Roman" w:cs="Times New Roman"/>
          <w:sz w:val="24"/>
          <w:szCs w:val="24"/>
        </w:rPr>
        <w:t>role-played</w:t>
      </w:r>
      <w:r w:rsidR="00120407">
        <w:rPr>
          <w:rFonts w:ascii="Times New Roman" w:hAnsi="Times New Roman" w:cs="Times New Roman"/>
          <w:sz w:val="24"/>
          <w:szCs w:val="24"/>
        </w:rPr>
        <w:t xml:space="preserve"> an athlete with </w:t>
      </w:r>
      <w:r w:rsidR="0052723A">
        <w:rPr>
          <w:rFonts w:ascii="Times New Roman" w:hAnsi="Times New Roman" w:cs="Times New Roman"/>
          <w:sz w:val="24"/>
          <w:szCs w:val="24"/>
        </w:rPr>
        <w:t>IBs</w:t>
      </w:r>
      <w:r w:rsidR="007734BA">
        <w:rPr>
          <w:rFonts w:ascii="Times New Roman" w:hAnsi="Times New Roman" w:cs="Times New Roman"/>
          <w:sz w:val="24"/>
          <w:szCs w:val="24"/>
        </w:rPr>
        <w:t>, whilst</w:t>
      </w:r>
      <w:r w:rsidR="00E14658">
        <w:rPr>
          <w:rFonts w:ascii="Times New Roman" w:hAnsi="Times New Roman" w:cs="Times New Roman"/>
          <w:sz w:val="24"/>
          <w:szCs w:val="24"/>
        </w:rPr>
        <w:t xml:space="preserve"> </w:t>
      </w:r>
      <w:r w:rsidR="0052723A">
        <w:rPr>
          <w:rFonts w:ascii="Times New Roman" w:hAnsi="Times New Roman" w:cs="Times New Roman"/>
          <w:sz w:val="24"/>
          <w:szCs w:val="24"/>
        </w:rPr>
        <w:t>Zara</w:t>
      </w:r>
      <w:r w:rsidR="00544C6B">
        <w:rPr>
          <w:rFonts w:ascii="Times New Roman" w:hAnsi="Times New Roman" w:cs="Times New Roman"/>
          <w:sz w:val="24"/>
          <w:szCs w:val="24"/>
        </w:rPr>
        <w:t xml:space="preserve"> acting as the practitioner actively</w:t>
      </w:r>
      <w:r w:rsidR="007734BA">
        <w:rPr>
          <w:rFonts w:ascii="Times New Roman" w:hAnsi="Times New Roman" w:cs="Times New Roman"/>
          <w:sz w:val="24"/>
          <w:szCs w:val="24"/>
        </w:rPr>
        <w:t xml:space="preserve"> </w:t>
      </w:r>
      <w:r w:rsidR="00544C6B">
        <w:rPr>
          <w:rFonts w:ascii="Times New Roman" w:hAnsi="Times New Roman" w:cs="Times New Roman"/>
          <w:sz w:val="24"/>
          <w:szCs w:val="24"/>
        </w:rPr>
        <w:t>elicited</w:t>
      </w:r>
      <w:r w:rsidR="007734BA">
        <w:rPr>
          <w:rFonts w:ascii="Times New Roman" w:hAnsi="Times New Roman" w:cs="Times New Roman"/>
          <w:sz w:val="24"/>
          <w:szCs w:val="24"/>
        </w:rPr>
        <w:t>, disputed and replaced</w:t>
      </w:r>
      <w:r w:rsidR="00ED7B44">
        <w:rPr>
          <w:rFonts w:ascii="Times New Roman" w:hAnsi="Times New Roman" w:cs="Times New Roman"/>
          <w:sz w:val="24"/>
          <w:szCs w:val="24"/>
        </w:rPr>
        <w:t xml:space="preserve"> </w:t>
      </w:r>
      <w:r w:rsidR="0052723A">
        <w:rPr>
          <w:rFonts w:ascii="Times New Roman" w:hAnsi="Times New Roman" w:cs="Times New Roman"/>
          <w:sz w:val="24"/>
          <w:szCs w:val="24"/>
        </w:rPr>
        <w:t xml:space="preserve">the </w:t>
      </w:r>
      <w:r w:rsidR="00544C6B">
        <w:rPr>
          <w:rFonts w:ascii="Times New Roman" w:hAnsi="Times New Roman" w:cs="Times New Roman"/>
          <w:sz w:val="24"/>
          <w:szCs w:val="24"/>
        </w:rPr>
        <w:t>I</w:t>
      </w:r>
      <w:r w:rsidR="007734BA">
        <w:rPr>
          <w:rFonts w:ascii="Times New Roman" w:hAnsi="Times New Roman" w:cs="Times New Roman"/>
          <w:sz w:val="24"/>
          <w:szCs w:val="24"/>
        </w:rPr>
        <w:t xml:space="preserve">Bs with new </w:t>
      </w:r>
      <w:r w:rsidR="0052723A">
        <w:rPr>
          <w:rFonts w:ascii="Times New Roman" w:hAnsi="Times New Roman" w:cs="Times New Roman"/>
          <w:sz w:val="24"/>
          <w:szCs w:val="24"/>
        </w:rPr>
        <w:t xml:space="preserve">effective </w:t>
      </w:r>
      <w:r w:rsidR="007734BA">
        <w:rPr>
          <w:rFonts w:ascii="Times New Roman" w:hAnsi="Times New Roman" w:cs="Times New Roman"/>
          <w:sz w:val="24"/>
          <w:szCs w:val="24"/>
        </w:rPr>
        <w:t xml:space="preserve">RBs. </w:t>
      </w:r>
      <w:r w:rsidR="00E14658">
        <w:rPr>
          <w:rFonts w:ascii="Times New Roman" w:hAnsi="Times New Roman" w:cs="Times New Roman"/>
          <w:sz w:val="24"/>
          <w:szCs w:val="24"/>
        </w:rPr>
        <w:t xml:space="preserve"> At</w:t>
      </w:r>
      <w:r w:rsidR="00120407">
        <w:rPr>
          <w:rFonts w:ascii="Times New Roman" w:hAnsi="Times New Roman" w:cs="Times New Roman"/>
          <w:sz w:val="24"/>
          <w:szCs w:val="24"/>
        </w:rPr>
        <w:t xml:space="preserve"> the end of the seventh</w:t>
      </w:r>
      <w:r w:rsidR="00D546BE">
        <w:rPr>
          <w:rFonts w:ascii="Times New Roman" w:hAnsi="Times New Roman" w:cs="Times New Roman"/>
          <w:sz w:val="24"/>
          <w:szCs w:val="24"/>
        </w:rPr>
        <w:t xml:space="preserve"> and final </w:t>
      </w:r>
      <w:r w:rsidR="00861596">
        <w:rPr>
          <w:rFonts w:ascii="Times New Roman" w:hAnsi="Times New Roman" w:cs="Times New Roman"/>
          <w:sz w:val="24"/>
          <w:szCs w:val="24"/>
        </w:rPr>
        <w:t>session drew to a close</w:t>
      </w:r>
      <w:r w:rsidR="00D546BE">
        <w:rPr>
          <w:rFonts w:ascii="Times New Roman" w:hAnsi="Times New Roman" w:cs="Times New Roman"/>
          <w:sz w:val="24"/>
          <w:szCs w:val="24"/>
        </w:rPr>
        <w:t xml:space="preserve"> </w:t>
      </w:r>
      <w:r w:rsidR="00CA737E">
        <w:rPr>
          <w:rFonts w:ascii="Times New Roman" w:hAnsi="Times New Roman" w:cs="Times New Roman"/>
          <w:sz w:val="24"/>
          <w:szCs w:val="24"/>
        </w:rPr>
        <w:t>it was evident that Zara had made substantial progress verbally reporting</w:t>
      </w:r>
      <w:r w:rsidR="00A55808">
        <w:rPr>
          <w:rFonts w:ascii="Times New Roman" w:hAnsi="Times New Roman" w:cs="Times New Roman"/>
          <w:sz w:val="24"/>
          <w:szCs w:val="24"/>
        </w:rPr>
        <w:t xml:space="preserve"> that she was increasingly</w:t>
      </w:r>
      <w:r w:rsidR="006F6A75">
        <w:rPr>
          <w:rFonts w:ascii="Times New Roman" w:hAnsi="Times New Roman" w:cs="Times New Roman"/>
          <w:sz w:val="24"/>
          <w:szCs w:val="24"/>
        </w:rPr>
        <w:t xml:space="preserve"> better able to</w:t>
      </w:r>
      <w:r w:rsidR="00A55808">
        <w:rPr>
          <w:rFonts w:ascii="Times New Roman" w:hAnsi="Times New Roman" w:cs="Times New Roman"/>
          <w:sz w:val="24"/>
          <w:szCs w:val="24"/>
        </w:rPr>
        <w:t xml:space="preserve"> manage</w:t>
      </w:r>
      <w:r w:rsidR="008729D5">
        <w:rPr>
          <w:rFonts w:ascii="Times New Roman" w:hAnsi="Times New Roman" w:cs="Times New Roman"/>
          <w:sz w:val="24"/>
          <w:szCs w:val="24"/>
        </w:rPr>
        <w:t xml:space="preserve"> </w:t>
      </w:r>
      <w:r w:rsidR="00A55808">
        <w:rPr>
          <w:rFonts w:ascii="Times New Roman" w:hAnsi="Times New Roman" w:cs="Times New Roman"/>
          <w:sz w:val="24"/>
          <w:szCs w:val="24"/>
        </w:rPr>
        <w:t>challenging s</w:t>
      </w:r>
      <w:r w:rsidR="00CA737E">
        <w:rPr>
          <w:rFonts w:ascii="Times New Roman" w:hAnsi="Times New Roman" w:cs="Times New Roman"/>
          <w:sz w:val="24"/>
          <w:szCs w:val="24"/>
        </w:rPr>
        <w:t xml:space="preserve">ituations. </w:t>
      </w:r>
      <w:r w:rsidR="0052723A">
        <w:rPr>
          <w:rFonts w:ascii="Times New Roman" w:hAnsi="Times New Roman" w:cs="Times New Roman"/>
          <w:sz w:val="24"/>
          <w:szCs w:val="24"/>
        </w:rPr>
        <w:t>Finally,</w:t>
      </w:r>
      <w:r w:rsidR="00CA737E">
        <w:rPr>
          <w:rFonts w:ascii="Times New Roman" w:hAnsi="Times New Roman" w:cs="Times New Roman"/>
          <w:sz w:val="24"/>
          <w:szCs w:val="24"/>
        </w:rPr>
        <w:t xml:space="preserve"> </w:t>
      </w:r>
      <w:r w:rsidR="00120407">
        <w:rPr>
          <w:rFonts w:ascii="Times New Roman" w:hAnsi="Times New Roman" w:cs="Times New Roman"/>
          <w:sz w:val="24"/>
          <w:szCs w:val="24"/>
        </w:rPr>
        <w:t>on the seventh</w:t>
      </w:r>
      <w:r w:rsidR="00CA737E">
        <w:rPr>
          <w:rFonts w:ascii="Times New Roman" w:hAnsi="Times New Roman" w:cs="Times New Roman"/>
          <w:sz w:val="24"/>
          <w:szCs w:val="24"/>
        </w:rPr>
        <w:t xml:space="preserve"> session Zara</w:t>
      </w:r>
      <w:r w:rsidR="005622FB">
        <w:rPr>
          <w:rFonts w:ascii="Times New Roman" w:hAnsi="Times New Roman" w:cs="Times New Roman"/>
          <w:sz w:val="24"/>
          <w:szCs w:val="24"/>
        </w:rPr>
        <w:t xml:space="preserve"> stated </w:t>
      </w:r>
      <w:r w:rsidR="00383238">
        <w:rPr>
          <w:rFonts w:ascii="Times New Roman" w:hAnsi="Times New Roman" w:cs="Times New Roman"/>
          <w:sz w:val="24"/>
          <w:szCs w:val="24"/>
        </w:rPr>
        <w:t xml:space="preserve">she no longer </w:t>
      </w:r>
      <w:r w:rsidR="00161C9C">
        <w:rPr>
          <w:rFonts w:ascii="Times New Roman" w:hAnsi="Times New Roman" w:cs="Times New Roman"/>
          <w:sz w:val="24"/>
          <w:szCs w:val="24"/>
        </w:rPr>
        <w:t>required routine one</w:t>
      </w:r>
      <w:r w:rsidR="00A54250">
        <w:rPr>
          <w:rFonts w:ascii="Times New Roman" w:hAnsi="Times New Roman" w:cs="Times New Roman"/>
          <w:sz w:val="24"/>
          <w:szCs w:val="24"/>
        </w:rPr>
        <w:t>-</w:t>
      </w:r>
      <w:r w:rsidR="00161C9C">
        <w:rPr>
          <w:rFonts w:ascii="Times New Roman" w:hAnsi="Times New Roman" w:cs="Times New Roman"/>
          <w:sz w:val="24"/>
          <w:szCs w:val="24"/>
        </w:rPr>
        <w:t>to</w:t>
      </w:r>
      <w:r w:rsidR="00A54250">
        <w:rPr>
          <w:rFonts w:ascii="Times New Roman" w:hAnsi="Times New Roman" w:cs="Times New Roman"/>
          <w:sz w:val="24"/>
          <w:szCs w:val="24"/>
        </w:rPr>
        <w:t>-</w:t>
      </w:r>
      <w:r w:rsidR="00161C9C">
        <w:rPr>
          <w:rFonts w:ascii="Times New Roman" w:hAnsi="Times New Roman" w:cs="Times New Roman"/>
          <w:sz w:val="24"/>
          <w:szCs w:val="24"/>
        </w:rPr>
        <w:t>one sessions, instead feeling</w:t>
      </w:r>
      <w:r w:rsidR="00383238">
        <w:rPr>
          <w:rFonts w:ascii="Times New Roman" w:hAnsi="Times New Roman" w:cs="Times New Roman"/>
          <w:sz w:val="24"/>
          <w:szCs w:val="24"/>
        </w:rPr>
        <w:t xml:space="preserve"> independent and capable</w:t>
      </w:r>
      <w:r w:rsidR="00161C9C">
        <w:rPr>
          <w:rFonts w:ascii="Times New Roman" w:hAnsi="Times New Roman" w:cs="Times New Roman"/>
          <w:sz w:val="24"/>
          <w:szCs w:val="24"/>
        </w:rPr>
        <w:t xml:space="preserve"> of</w:t>
      </w:r>
      <w:r w:rsidR="00383238">
        <w:rPr>
          <w:rFonts w:ascii="Times New Roman" w:hAnsi="Times New Roman" w:cs="Times New Roman"/>
          <w:sz w:val="24"/>
          <w:szCs w:val="24"/>
        </w:rPr>
        <w:t xml:space="preserve"> managing</w:t>
      </w:r>
      <w:r w:rsidR="00161C9C">
        <w:rPr>
          <w:rFonts w:ascii="Times New Roman" w:hAnsi="Times New Roman" w:cs="Times New Roman"/>
          <w:sz w:val="24"/>
          <w:szCs w:val="24"/>
        </w:rPr>
        <w:t xml:space="preserve"> from</w:t>
      </w:r>
      <w:r w:rsidR="0052723A">
        <w:rPr>
          <w:rFonts w:ascii="Times New Roman" w:hAnsi="Times New Roman" w:cs="Times New Roman"/>
          <w:sz w:val="24"/>
          <w:szCs w:val="24"/>
        </w:rPr>
        <w:t xml:space="preserve"> there onwards. S</w:t>
      </w:r>
      <w:r w:rsidR="00383238">
        <w:rPr>
          <w:rFonts w:ascii="Times New Roman" w:hAnsi="Times New Roman" w:cs="Times New Roman"/>
          <w:sz w:val="24"/>
          <w:szCs w:val="24"/>
        </w:rPr>
        <w:t>ub</w:t>
      </w:r>
      <w:r w:rsidR="006F6A75">
        <w:rPr>
          <w:rFonts w:ascii="Times New Roman" w:hAnsi="Times New Roman" w:cs="Times New Roman"/>
          <w:sz w:val="24"/>
          <w:szCs w:val="24"/>
        </w:rPr>
        <w:t>sequently,</w:t>
      </w:r>
      <w:r w:rsidR="00383238">
        <w:rPr>
          <w:rFonts w:ascii="Times New Roman" w:hAnsi="Times New Roman" w:cs="Times New Roman"/>
          <w:sz w:val="24"/>
          <w:szCs w:val="24"/>
        </w:rPr>
        <w:t xml:space="preserve"> it was mutually agreed that </w:t>
      </w:r>
      <w:r w:rsidR="00073F74" w:rsidRPr="00DB6ACF">
        <w:rPr>
          <w:rFonts w:ascii="Times New Roman" w:hAnsi="Times New Roman" w:cs="Times New Roman"/>
          <w:sz w:val="24"/>
          <w:szCs w:val="24"/>
        </w:rPr>
        <w:t>no further sessions</w:t>
      </w:r>
      <w:r w:rsidR="00FD0D53">
        <w:rPr>
          <w:rFonts w:ascii="Times New Roman" w:hAnsi="Times New Roman" w:cs="Times New Roman"/>
          <w:sz w:val="24"/>
          <w:szCs w:val="24"/>
        </w:rPr>
        <w:t xml:space="preserve"> would be</w:t>
      </w:r>
      <w:r w:rsidR="00692ECB">
        <w:rPr>
          <w:rFonts w:ascii="Times New Roman" w:hAnsi="Times New Roman" w:cs="Times New Roman"/>
          <w:sz w:val="24"/>
          <w:szCs w:val="24"/>
        </w:rPr>
        <w:t xml:space="preserve"> necessary unless requested otherwise</w:t>
      </w:r>
      <w:r w:rsidR="00383238">
        <w:rPr>
          <w:rFonts w:ascii="Times New Roman" w:hAnsi="Times New Roman" w:cs="Times New Roman"/>
          <w:sz w:val="24"/>
          <w:szCs w:val="24"/>
        </w:rPr>
        <w:t xml:space="preserve">. </w:t>
      </w:r>
      <w:r w:rsidR="00EE5F40">
        <w:rPr>
          <w:rFonts w:ascii="Times New Roman" w:hAnsi="Times New Roman" w:cs="Times New Roman"/>
          <w:sz w:val="24"/>
          <w:szCs w:val="24"/>
        </w:rPr>
        <w:t>Whilst communication was maintained with Zara over the following months no furth</w:t>
      </w:r>
      <w:r w:rsidR="006365F6">
        <w:rPr>
          <w:rFonts w:ascii="Times New Roman" w:hAnsi="Times New Roman" w:cs="Times New Roman"/>
          <w:sz w:val="24"/>
          <w:szCs w:val="24"/>
        </w:rPr>
        <w:t>er REBT sessions were completed</w:t>
      </w:r>
      <w:r w:rsidR="00C77439">
        <w:rPr>
          <w:rFonts w:ascii="Times New Roman" w:hAnsi="Times New Roman" w:cs="Times New Roman"/>
          <w:sz w:val="24"/>
          <w:szCs w:val="24"/>
        </w:rPr>
        <w:t xml:space="preserve">. </w:t>
      </w:r>
      <w:r w:rsidR="00DA7B8C">
        <w:rPr>
          <w:rFonts w:ascii="Times New Roman" w:hAnsi="Times New Roman" w:cs="Times New Roman"/>
          <w:sz w:val="24"/>
          <w:szCs w:val="24"/>
        </w:rPr>
        <w:t xml:space="preserve">REBT provides a </w:t>
      </w:r>
      <w:r w:rsidR="00E14658">
        <w:rPr>
          <w:rFonts w:ascii="Times New Roman" w:hAnsi="Times New Roman" w:cs="Times New Roman"/>
          <w:sz w:val="24"/>
          <w:szCs w:val="24"/>
        </w:rPr>
        <w:t>framework that</w:t>
      </w:r>
      <w:r w:rsidR="00DA7B8C">
        <w:rPr>
          <w:rFonts w:ascii="Times New Roman" w:hAnsi="Times New Roman" w:cs="Times New Roman"/>
          <w:sz w:val="24"/>
          <w:szCs w:val="24"/>
        </w:rPr>
        <w:t xml:space="preserve"> is pro-active in its approach and also re-active towards the client’s needs. In the case of Zara REBT </w:t>
      </w:r>
      <w:r w:rsidR="00C77439">
        <w:rPr>
          <w:rFonts w:ascii="Times New Roman" w:hAnsi="Times New Roman" w:cs="Times New Roman"/>
          <w:sz w:val="24"/>
          <w:szCs w:val="24"/>
        </w:rPr>
        <w:t>provided a brief therapy (Ellis, 2013)</w:t>
      </w:r>
      <w:r w:rsidR="00DA7B8C">
        <w:rPr>
          <w:rFonts w:ascii="Times New Roman" w:hAnsi="Times New Roman" w:cs="Times New Roman"/>
          <w:sz w:val="24"/>
          <w:szCs w:val="24"/>
        </w:rPr>
        <w:t xml:space="preserve">, </w:t>
      </w:r>
      <w:r w:rsidR="00C77439">
        <w:rPr>
          <w:rFonts w:ascii="Times New Roman" w:hAnsi="Times New Roman" w:cs="Times New Roman"/>
          <w:sz w:val="24"/>
          <w:szCs w:val="24"/>
        </w:rPr>
        <w:t xml:space="preserve">focused </w:t>
      </w:r>
      <w:r w:rsidR="00DA7B8C">
        <w:rPr>
          <w:rFonts w:ascii="Times New Roman" w:hAnsi="Times New Roman" w:cs="Times New Roman"/>
          <w:sz w:val="24"/>
          <w:szCs w:val="24"/>
        </w:rPr>
        <w:t>on dealing and resolving Zara’s specific issues, in the instance deeper problems exist</w:t>
      </w:r>
      <w:r w:rsidR="00F318AE">
        <w:rPr>
          <w:rFonts w:ascii="Times New Roman" w:hAnsi="Times New Roman" w:cs="Times New Roman"/>
          <w:sz w:val="24"/>
          <w:szCs w:val="24"/>
        </w:rPr>
        <w:t xml:space="preserve"> a longer program can be</w:t>
      </w:r>
      <w:r w:rsidR="00DA7B8C">
        <w:rPr>
          <w:rFonts w:ascii="Times New Roman" w:hAnsi="Times New Roman" w:cs="Times New Roman"/>
          <w:sz w:val="24"/>
          <w:szCs w:val="24"/>
        </w:rPr>
        <w:t xml:space="preserve"> provided.  </w:t>
      </w:r>
    </w:p>
    <w:p w14:paraId="5C0DBC0E" w14:textId="77777777" w:rsidR="00062550" w:rsidRDefault="0003426F" w:rsidP="00062550">
      <w:pPr>
        <w:spacing w:after="0" w:line="480" w:lineRule="auto"/>
        <w:ind w:right="522" w:firstLine="567"/>
        <w:jc w:val="center"/>
        <w:rPr>
          <w:rFonts w:ascii="Times New Roman" w:hAnsi="Times New Roman" w:cs="Times New Roman"/>
          <w:b/>
          <w:sz w:val="24"/>
          <w:szCs w:val="24"/>
        </w:rPr>
      </w:pPr>
      <w:r>
        <w:rPr>
          <w:rFonts w:ascii="Times New Roman" w:hAnsi="Times New Roman" w:cs="Times New Roman"/>
          <w:b/>
          <w:sz w:val="24"/>
          <w:szCs w:val="24"/>
        </w:rPr>
        <w:t>Structured Intervention</w:t>
      </w:r>
    </w:p>
    <w:p w14:paraId="0A76C64B" w14:textId="15F45E8C" w:rsidR="00766B75" w:rsidRPr="00062550" w:rsidRDefault="00D82B6D" w:rsidP="00062550">
      <w:pPr>
        <w:spacing w:after="0" w:line="480" w:lineRule="auto"/>
        <w:ind w:right="522" w:firstLine="567"/>
        <w:jc w:val="center"/>
        <w:rPr>
          <w:rFonts w:ascii="Times New Roman" w:hAnsi="Times New Roman" w:cs="Times New Roman"/>
          <w:b/>
          <w:sz w:val="24"/>
          <w:szCs w:val="24"/>
        </w:rPr>
      </w:pPr>
      <w:r>
        <w:rPr>
          <w:rFonts w:ascii="Times New Roman" w:hAnsi="Times New Roman" w:cs="Times New Roman"/>
          <w:sz w:val="24"/>
          <w:szCs w:val="24"/>
        </w:rPr>
        <w:t>To</w:t>
      </w:r>
      <w:r w:rsidR="00510ED1">
        <w:rPr>
          <w:rFonts w:ascii="Times New Roman" w:hAnsi="Times New Roman" w:cs="Times New Roman"/>
          <w:sz w:val="24"/>
          <w:szCs w:val="24"/>
        </w:rPr>
        <w:t xml:space="preserve"> </w:t>
      </w:r>
      <w:r w:rsidR="004232DA">
        <w:rPr>
          <w:rFonts w:ascii="Times New Roman" w:hAnsi="Times New Roman" w:cs="Times New Roman"/>
          <w:sz w:val="24"/>
          <w:szCs w:val="24"/>
        </w:rPr>
        <w:t>ascertain</w:t>
      </w:r>
      <w:r w:rsidR="00F75A94">
        <w:rPr>
          <w:rFonts w:ascii="Times New Roman" w:hAnsi="Times New Roman" w:cs="Times New Roman"/>
          <w:sz w:val="24"/>
          <w:szCs w:val="24"/>
        </w:rPr>
        <w:t xml:space="preserve"> intervention</w:t>
      </w:r>
      <w:r w:rsidR="004232DA">
        <w:rPr>
          <w:rFonts w:ascii="Times New Roman" w:hAnsi="Times New Roman" w:cs="Times New Roman"/>
          <w:sz w:val="24"/>
          <w:szCs w:val="24"/>
        </w:rPr>
        <w:t xml:space="preserve"> effects</w:t>
      </w:r>
      <w:r w:rsidR="00510ED1">
        <w:rPr>
          <w:rFonts w:ascii="Times New Roman" w:hAnsi="Times New Roman" w:cs="Times New Roman"/>
          <w:sz w:val="24"/>
          <w:szCs w:val="24"/>
        </w:rPr>
        <w:t>,</w:t>
      </w:r>
      <w:r w:rsidR="00533981">
        <w:rPr>
          <w:rFonts w:ascii="Times New Roman" w:hAnsi="Times New Roman" w:cs="Times New Roman"/>
          <w:sz w:val="24"/>
          <w:szCs w:val="24"/>
        </w:rPr>
        <w:t xml:space="preserve"> self</w:t>
      </w:r>
      <w:r w:rsidR="00F75A94">
        <w:rPr>
          <w:rFonts w:ascii="Times New Roman" w:hAnsi="Times New Roman" w:cs="Times New Roman"/>
          <w:sz w:val="24"/>
          <w:szCs w:val="24"/>
        </w:rPr>
        <w:t>-report and performance scores</w:t>
      </w:r>
      <w:r w:rsidR="00DF43A4">
        <w:rPr>
          <w:rFonts w:ascii="Times New Roman" w:hAnsi="Times New Roman" w:cs="Times New Roman"/>
          <w:sz w:val="24"/>
          <w:szCs w:val="24"/>
        </w:rPr>
        <w:t xml:space="preserve"> were</w:t>
      </w:r>
      <w:r w:rsidR="00013BCE" w:rsidRPr="00DB6ACF">
        <w:rPr>
          <w:rFonts w:ascii="Times New Roman" w:hAnsi="Times New Roman" w:cs="Times New Roman"/>
          <w:sz w:val="24"/>
          <w:szCs w:val="24"/>
        </w:rPr>
        <w:t xml:space="preserve"> </w:t>
      </w:r>
      <w:r w:rsidR="00240B84">
        <w:rPr>
          <w:rFonts w:ascii="Times New Roman" w:hAnsi="Times New Roman" w:cs="Times New Roman"/>
          <w:sz w:val="24"/>
          <w:szCs w:val="24"/>
        </w:rPr>
        <w:t xml:space="preserve">collected throughout </w:t>
      </w:r>
      <w:r w:rsidR="004232DA">
        <w:rPr>
          <w:rFonts w:ascii="Times New Roman" w:hAnsi="Times New Roman" w:cs="Times New Roman"/>
          <w:sz w:val="24"/>
          <w:szCs w:val="24"/>
        </w:rPr>
        <w:t xml:space="preserve">the intervention </w:t>
      </w:r>
      <w:r w:rsidR="00240B84">
        <w:rPr>
          <w:rFonts w:ascii="Times New Roman" w:hAnsi="Times New Roman" w:cs="Times New Roman"/>
          <w:sz w:val="24"/>
          <w:szCs w:val="24"/>
        </w:rPr>
        <w:t xml:space="preserve">and at follow-up time points. </w:t>
      </w:r>
      <w:r w:rsidR="00DA23D0">
        <w:rPr>
          <w:rFonts w:ascii="Times New Roman" w:hAnsi="Times New Roman" w:cs="Times New Roman"/>
          <w:sz w:val="24"/>
          <w:szCs w:val="24"/>
        </w:rPr>
        <w:t xml:space="preserve"> To provide social </w:t>
      </w:r>
      <w:r w:rsidR="00DA23D0">
        <w:rPr>
          <w:rFonts w:ascii="Times New Roman" w:hAnsi="Times New Roman" w:cs="Times New Roman"/>
          <w:sz w:val="24"/>
          <w:szCs w:val="24"/>
        </w:rPr>
        <w:lastRenderedPageBreak/>
        <w:t xml:space="preserve">validity a semi-structured interview was conducted with Zara at the end of the REBT program (Page &amp; </w:t>
      </w:r>
      <w:proofErr w:type="spellStart"/>
      <w:r w:rsidR="00DA23D0">
        <w:rPr>
          <w:rFonts w:ascii="Times New Roman" w:hAnsi="Times New Roman" w:cs="Times New Roman"/>
          <w:sz w:val="24"/>
          <w:szCs w:val="24"/>
        </w:rPr>
        <w:t>Thelwell</w:t>
      </w:r>
      <w:proofErr w:type="spellEnd"/>
      <w:r w:rsidR="00DA23D0">
        <w:rPr>
          <w:rFonts w:ascii="Times New Roman" w:hAnsi="Times New Roman" w:cs="Times New Roman"/>
          <w:sz w:val="24"/>
          <w:szCs w:val="24"/>
        </w:rPr>
        <w:t>, 2013). Questions were orientated around changes in dependent variable</w:t>
      </w:r>
      <w:r w:rsidR="00F56A5B">
        <w:rPr>
          <w:rFonts w:ascii="Times New Roman" w:hAnsi="Times New Roman" w:cs="Times New Roman"/>
          <w:sz w:val="24"/>
          <w:szCs w:val="24"/>
        </w:rPr>
        <w:t>s</w:t>
      </w:r>
      <w:r w:rsidR="00DA23D0">
        <w:rPr>
          <w:rFonts w:ascii="Times New Roman" w:hAnsi="Times New Roman" w:cs="Times New Roman"/>
          <w:sz w:val="24"/>
          <w:szCs w:val="24"/>
        </w:rPr>
        <w:t>, the intervention process</w:t>
      </w:r>
      <w:r w:rsidR="006064E6">
        <w:rPr>
          <w:rFonts w:ascii="Times New Roman" w:hAnsi="Times New Roman" w:cs="Times New Roman"/>
          <w:sz w:val="24"/>
          <w:szCs w:val="24"/>
        </w:rPr>
        <w:t xml:space="preserve"> and objective </w:t>
      </w:r>
      <w:r w:rsidR="00DA23D0">
        <w:rPr>
          <w:rFonts w:ascii="Times New Roman" w:hAnsi="Times New Roman" w:cs="Times New Roman"/>
          <w:sz w:val="24"/>
          <w:szCs w:val="24"/>
        </w:rPr>
        <w:t>archery performance (</w:t>
      </w:r>
      <w:proofErr w:type="spellStart"/>
      <w:r w:rsidR="00DA23D0">
        <w:rPr>
          <w:rFonts w:ascii="Times New Roman" w:hAnsi="Times New Roman" w:cs="Times New Roman"/>
          <w:sz w:val="24"/>
          <w:szCs w:val="24"/>
        </w:rPr>
        <w:t>Hrycaiko</w:t>
      </w:r>
      <w:proofErr w:type="spellEnd"/>
      <w:r w:rsidR="00DA23D0">
        <w:rPr>
          <w:rFonts w:ascii="Times New Roman" w:hAnsi="Times New Roman" w:cs="Times New Roman"/>
          <w:sz w:val="24"/>
          <w:szCs w:val="24"/>
        </w:rPr>
        <w:t xml:space="preserve"> &amp; Martin, 1996).</w:t>
      </w:r>
      <w:r w:rsidR="00B63A3A">
        <w:rPr>
          <w:rFonts w:ascii="Times New Roman" w:hAnsi="Times New Roman" w:cs="Times New Roman"/>
          <w:sz w:val="24"/>
          <w:szCs w:val="24"/>
        </w:rPr>
        <w:t xml:space="preserve"> </w:t>
      </w:r>
      <w:r w:rsidR="00C71928" w:rsidRPr="00DB6ACF">
        <w:rPr>
          <w:rFonts w:ascii="Times New Roman" w:hAnsi="Times New Roman" w:cs="Times New Roman"/>
          <w:sz w:val="24"/>
          <w:szCs w:val="24"/>
        </w:rPr>
        <w:t xml:space="preserve">To monitor changes </w:t>
      </w:r>
      <w:r w:rsidR="001E342C">
        <w:rPr>
          <w:rFonts w:ascii="Times New Roman" w:hAnsi="Times New Roman" w:cs="Times New Roman"/>
          <w:sz w:val="24"/>
          <w:szCs w:val="24"/>
        </w:rPr>
        <w:t xml:space="preserve">in Zara’s </w:t>
      </w:r>
      <w:r w:rsidR="00C71928" w:rsidRPr="00DB6ACF">
        <w:rPr>
          <w:rFonts w:ascii="Times New Roman" w:hAnsi="Times New Roman" w:cs="Times New Roman"/>
          <w:sz w:val="24"/>
          <w:szCs w:val="24"/>
        </w:rPr>
        <w:t>IBs the SGABS (Lindner et al., 1999) was administered at pre-, middle</w:t>
      </w:r>
      <w:r w:rsidR="0052723A">
        <w:rPr>
          <w:rFonts w:ascii="Times New Roman" w:hAnsi="Times New Roman" w:cs="Times New Roman"/>
          <w:sz w:val="24"/>
          <w:szCs w:val="24"/>
        </w:rPr>
        <w:t xml:space="preserve">, post-intervention and </w:t>
      </w:r>
      <w:r w:rsidR="00C71928" w:rsidRPr="00DB6ACF">
        <w:rPr>
          <w:rFonts w:ascii="Times New Roman" w:hAnsi="Times New Roman" w:cs="Times New Roman"/>
          <w:sz w:val="24"/>
          <w:szCs w:val="24"/>
        </w:rPr>
        <w:t>three and six month follow</w:t>
      </w:r>
      <w:r w:rsidR="00A54250">
        <w:rPr>
          <w:rFonts w:ascii="Times New Roman" w:hAnsi="Times New Roman" w:cs="Times New Roman"/>
          <w:sz w:val="24"/>
          <w:szCs w:val="24"/>
        </w:rPr>
        <w:t>-</w:t>
      </w:r>
      <w:r w:rsidR="00C71928" w:rsidRPr="00DB6ACF">
        <w:rPr>
          <w:rFonts w:ascii="Times New Roman" w:hAnsi="Times New Roman" w:cs="Times New Roman"/>
          <w:sz w:val="24"/>
          <w:szCs w:val="24"/>
        </w:rPr>
        <w:t>up time point</w:t>
      </w:r>
      <w:r w:rsidR="00E34E7C">
        <w:rPr>
          <w:rFonts w:ascii="Times New Roman" w:hAnsi="Times New Roman" w:cs="Times New Roman"/>
          <w:sz w:val="24"/>
          <w:szCs w:val="24"/>
        </w:rPr>
        <w:t>s</w:t>
      </w:r>
      <w:r w:rsidR="00C0004A" w:rsidRPr="00DB6ACF">
        <w:rPr>
          <w:rFonts w:ascii="Times New Roman" w:hAnsi="Times New Roman" w:cs="Times New Roman"/>
          <w:sz w:val="24"/>
          <w:szCs w:val="24"/>
        </w:rPr>
        <w:t xml:space="preserve"> </w:t>
      </w:r>
      <w:r w:rsidR="000B3F1A">
        <w:rPr>
          <w:rFonts w:ascii="Times New Roman" w:hAnsi="Times New Roman" w:cs="Times New Roman"/>
          <w:sz w:val="24"/>
          <w:szCs w:val="24"/>
        </w:rPr>
        <w:t xml:space="preserve">(see </w:t>
      </w:r>
      <w:r w:rsidR="00D77DA7">
        <w:rPr>
          <w:rFonts w:ascii="Times New Roman" w:hAnsi="Times New Roman" w:cs="Times New Roman"/>
          <w:sz w:val="24"/>
          <w:szCs w:val="24"/>
        </w:rPr>
        <w:t>Figure 1</w:t>
      </w:r>
      <w:r w:rsidR="009E04D3">
        <w:rPr>
          <w:rFonts w:ascii="Times New Roman" w:hAnsi="Times New Roman" w:cs="Times New Roman"/>
          <w:sz w:val="24"/>
          <w:szCs w:val="24"/>
        </w:rPr>
        <w:t>)</w:t>
      </w:r>
      <w:r w:rsidR="00A970F5">
        <w:rPr>
          <w:rFonts w:ascii="Times New Roman" w:hAnsi="Times New Roman" w:cs="Times New Roman"/>
          <w:sz w:val="24"/>
          <w:szCs w:val="24"/>
        </w:rPr>
        <w:t>.</w:t>
      </w:r>
      <w:r w:rsidR="009E04D3">
        <w:rPr>
          <w:rFonts w:ascii="Times New Roman" w:hAnsi="Times New Roman" w:cs="Times New Roman"/>
          <w:sz w:val="24"/>
          <w:szCs w:val="24"/>
        </w:rPr>
        <w:t xml:space="preserve"> </w:t>
      </w:r>
      <w:r w:rsidR="00A35E60">
        <w:rPr>
          <w:rFonts w:ascii="Times New Roman" w:hAnsi="Times New Roman" w:cs="Times New Roman"/>
          <w:sz w:val="24"/>
          <w:szCs w:val="24"/>
        </w:rPr>
        <w:t>The SGABS</w:t>
      </w:r>
      <w:r w:rsidR="00280B81">
        <w:rPr>
          <w:rFonts w:ascii="Times New Roman" w:hAnsi="Times New Roman" w:cs="Times New Roman"/>
          <w:sz w:val="24"/>
          <w:szCs w:val="24"/>
        </w:rPr>
        <w:t xml:space="preserve"> </w:t>
      </w:r>
      <w:r w:rsidR="001E342C">
        <w:rPr>
          <w:rFonts w:ascii="Times New Roman" w:hAnsi="Times New Roman" w:cs="Times New Roman"/>
          <w:sz w:val="24"/>
          <w:szCs w:val="24"/>
        </w:rPr>
        <w:t xml:space="preserve">reported </w:t>
      </w:r>
      <w:r w:rsidR="0003426F">
        <w:rPr>
          <w:rFonts w:ascii="Times New Roman" w:hAnsi="Times New Roman" w:cs="Times New Roman"/>
          <w:sz w:val="24"/>
          <w:szCs w:val="24"/>
        </w:rPr>
        <w:t xml:space="preserve">meaningful </w:t>
      </w:r>
      <w:r w:rsidR="001E342C">
        <w:rPr>
          <w:rFonts w:ascii="Times New Roman" w:hAnsi="Times New Roman" w:cs="Times New Roman"/>
          <w:sz w:val="24"/>
          <w:szCs w:val="24"/>
        </w:rPr>
        <w:t>short and long</w:t>
      </w:r>
      <w:r w:rsidR="0003426F">
        <w:rPr>
          <w:rFonts w:ascii="Times New Roman" w:hAnsi="Times New Roman" w:cs="Times New Roman"/>
          <w:sz w:val="24"/>
          <w:szCs w:val="24"/>
        </w:rPr>
        <w:t>-</w:t>
      </w:r>
      <w:r w:rsidR="001E342C">
        <w:rPr>
          <w:rFonts w:ascii="Times New Roman" w:hAnsi="Times New Roman" w:cs="Times New Roman"/>
          <w:sz w:val="24"/>
          <w:szCs w:val="24"/>
        </w:rPr>
        <w:t>term increases in Z</w:t>
      </w:r>
      <w:r w:rsidR="00A970F5">
        <w:rPr>
          <w:rFonts w:ascii="Times New Roman" w:hAnsi="Times New Roman" w:cs="Times New Roman"/>
          <w:sz w:val="24"/>
          <w:szCs w:val="24"/>
        </w:rPr>
        <w:t xml:space="preserve">ara’s RBs and decreases in IBs. </w:t>
      </w:r>
      <w:r w:rsidR="0003426F">
        <w:rPr>
          <w:rFonts w:ascii="Times New Roman" w:hAnsi="Times New Roman" w:cs="Times New Roman"/>
          <w:sz w:val="24"/>
          <w:szCs w:val="24"/>
        </w:rPr>
        <w:t xml:space="preserve">REBT theory posits </w:t>
      </w:r>
      <w:r w:rsidR="00AE6ACC">
        <w:rPr>
          <w:rFonts w:ascii="Times New Roman" w:hAnsi="Times New Roman" w:cs="Times New Roman"/>
          <w:sz w:val="24"/>
          <w:szCs w:val="24"/>
        </w:rPr>
        <w:t xml:space="preserve">that RBs and IBs are </w:t>
      </w:r>
      <w:r w:rsidR="005712AA">
        <w:rPr>
          <w:rFonts w:ascii="Times New Roman" w:hAnsi="Times New Roman" w:cs="Times New Roman"/>
          <w:sz w:val="24"/>
          <w:szCs w:val="24"/>
        </w:rPr>
        <w:t>not bi-polar constructs</w:t>
      </w:r>
      <w:r w:rsidR="000F46EA">
        <w:rPr>
          <w:rFonts w:ascii="Times New Roman" w:hAnsi="Times New Roman" w:cs="Times New Roman"/>
          <w:sz w:val="24"/>
          <w:szCs w:val="24"/>
        </w:rPr>
        <w:t xml:space="preserve"> (e.g., high IBs</w:t>
      </w:r>
      <w:r w:rsidR="00FA6DB9">
        <w:rPr>
          <w:rFonts w:ascii="Times New Roman" w:hAnsi="Times New Roman" w:cs="Times New Roman"/>
          <w:sz w:val="24"/>
          <w:szCs w:val="24"/>
        </w:rPr>
        <w:t xml:space="preserve"> </w:t>
      </w:r>
      <w:proofErr w:type="gramStart"/>
      <w:r w:rsidR="000F46EA">
        <w:rPr>
          <w:rFonts w:ascii="Times New Roman" w:hAnsi="Times New Roman" w:cs="Times New Roman"/>
          <w:sz w:val="24"/>
          <w:szCs w:val="24"/>
        </w:rPr>
        <w:t>does</w:t>
      </w:r>
      <w:proofErr w:type="gramEnd"/>
      <w:r w:rsidR="000F46EA">
        <w:rPr>
          <w:rFonts w:ascii="Times New Roman" w:hAnsi="Times New Roman" w:cs="Times New Roman"/>
          <w:sz w:val="24"/>
          <w:szCs w:val="24"/>
        </w:rPr>
        <w:t xml:space="preserve"> not signify</w:t>
      </w:r>
      <w:r w:rsidR="00FA6DB9">
        <w:rPr>
          <w:rFonts w:ascii="Times New Roman" w:hAnsi="Times New Roman" w:cs="Times New Roman"/>
          <w:sz w:val="24"/>
          <w:szCs w:val="24"/>
        </w:rPr>
        <w:t xml:space="preserve"> low </w:t>
      </w:r>
      <w:r w:rsidR="000F46EA">
        <w:rPr>
          <w:rFonts w:ascii="Times New Roman" w:hAnsi="Times New Roman" w:cs="Times New Roman"/>
          <w:sz w:val="24"/>
          <w:szCs w:val="24"/>
        </w:rPr>
        <w:t xml:space="preserve">RBs; </w:t>
      </w:r>
      <w:r w:rsidR="00601B29">
        <w:rPr>
          <w:rFonts w:ascii="Times New Roman" w:hAnsi="Times New Roman" w:cs="Times New Roman"/>
          <w:sz w:val="24"/>
          <w:szCs w:val="24"/>
        </w:rPr>
        <w:t>David, Lynn, &amp; Ellis, 2010).</w:t>
      </w:r>
      <w:r w:rsidR="00EA73FA">
        <w:rPr>
          <w:rFonts w:ascii="Times New Roman" w:hAnsi="Times New Roman" w:cs="Times New Roman"/>
          <w:sz w:val="24"/>
          <w:szCs w:val="24"/>
        </w:rPr>
        <w:t xml:space="preserve"> </w:t>
      </w:r>
      <w:r w:rsidR="0052723A">
        <w:rPr>
          <w:rFonts w:ascii="Times New Roman" w:hAnsi="Times New Roman" w:cs="Times New Roman"/>
          <w:sz w:val="24"/>
          <w:szCs w:val="24"/>
        </w:rPr>
        <w:t xml:space="preserve">Overlapping with the disputation phase </w:t>
      </w:r>
      <w:r w:rsidR="00F86C59">
        <w:rPr>
          <w:rFonts w:ascii="Times New Roman" w:hAnsi="Times New Roman" w:cs="Times New Roman"/>
          <w:sz w:val="24"/>
          <w:szCs w:val="24"/>
        </w:rPr>
        <w:t xml:space="preserve">Zara reported increases in RBs simultaneously with decreases in </w:t>
      </w:r>
      <w:r w:rsidR="0003426F">
        <w:rPr>
          <w:rFonts w:ascii="Times New Roman" w:hAnsi="Times New Roman" w:cs="Times New Roman"/>
          <w:sz w:val="24"/>
          <w:szCs w:val="24"/>
        </w:rPr>
        <w:t xml:space="preserve">IBs </w:t>
      </w:r>
      <w:r w:rsidR="00AA6744">
        <w:rPr>
          <w:rFonts w:ascii="Times New Roman" w:hAnsi="Times New Roman" w:cs="Times New Roman"/>
          <w:sz w:val="24"/>
          <w:szCs w:val="24"/>
        </w:rPr>
        <w:t xml:space="preserve">between sessions one to </w:t>
      </w:r>
      <w:r w:rsidR="0052723A">
        <w:rPr>
          <w:rFonts w:ascii="Times New Roman" w:hAnsi="Times New Roman" w:cs="Times New Roman"/>
          <w:sz w:val="24"/>
          <w:szCs w:val="24"/>
        </w:rPr>
        <w:t xml:space="preserve">five. </w:t>
      </w:r>
      <w:r w:rsidR="000F46EA">
        <w:rPr>
          <w:rFonts w:ascii="Times New Roman" w:hAnsi="Times New Roman" w:cs="Times New Roman"/>
          <w:sz w:val="24"/>
          <w:szCs w:val="24"/>
        </w:rPr>
        <w:t>The long-term maintenance of these changes supports that</w:t>
      </w:r>
      <w:r w:rsidR="00E35804">
        <w:rPr>
          <w:rFonts w:ascii="Times New Roman" w:hAnsi="Times New Roman" w:cs="Times New Roman"/>
          <w:sz w:val="24"/>
          <w:szCs w:val="24"/>
        </w:rPr>
        <w:t xml:space="preserve"> </w:t>
      </w:r>
      <w:r w:rsidR="006D6C9D">
        <w:rPr>
          <w:rFonts w:ascii="Times New Roman" w:hAnsi="Times New Roman" w:cs="Times New Roman"/>
          <w:sz w:val="24"/>
          <w:szCs w:val="24"/>
        </w:rPr>
        <w:t>REBT successfully</w:t>
      </w:r>
      <w:r w:rsidR="000F46EA">
        <w:rPr>
          <w:rFonts w:ascii="Times New Roman" w:hAnsi="Times New Roman" w:cs="Times New Roman"/>
          <w:sz w:val="24"/>
          <w:szCs w:val="24"/>
        </w:rPr>
        <w:t xml:space="preserve"> guided</w:t>
      </w:r>
      <w:r w:rsidR="00B100A3">
        <w:rPr>
          <w:rFonts w:ascii="Times New Roman" w:hAnsi="Times New Roman" w:cs="Times New Roman"/>
          <w:sz w:val="24"/>
          <w:szCs w:val="24"/>
        </w:rPr>
        <w:t xml:space="preserve"> Zara </w:t>
      </w:r>
      <w:r w:rsidR="00E35804">
        <w:rPr>
          <w:rFonts w:ascii="Times New Roman" w:hAnsi="Times New Roman" w:cs="Times New Roman"/>
          <w:sz w:val="24"/>
          <w:szCs w:val="24"/>
        </w:rPr>
        <w:t xml:space="preserve">from an irrational to a rational philosophy. </w:t>
      </w:r>
      <w:r w:rsidR="00D811AC">
        <w:rPr>
          <w:rFonts w:ascii="Times New Roman" w:hAnsi="Times New Roman" w:cs="Times New Roman"/>
          <w:sz w:val="24"/>
          <w:szCs w:val="24"/>
        </w:rPr>
        <w:t xml:space="preserve"> Such</w:t>
      </w:r>
      <w:r w:rsidR="00C9136D">
        <w:rPr>
          <w:rFonts w:ascii="Times New Roman" w:hAnsi="Times New Roman" w:cs="Times New Roman"/>
          <w:sz w:val="24"/>
          <w:szCs w:val="24"/>
        </w:rPr>
        <w:t xml:space="preserve"> a shift </w:t>
      </w:r>
      <w:r w:rsidR="00614A5D">
        <w:rPr>
          <w:rFonts w:ascii="Times New Roman" w:hAnsi="Times New Roman" w:cs="Times New Roman"/>
          <w:sz w:val="24"/>
          <w:szCs w:val="24"/>
        </w:rPr>
        <w:t xml:space="preserve">was reflected in </w:t>
      </w:r>
      <w:r w:rsidR="00766B75">
        <w:rPr>
          <w:rFonts w:ascii="Times New Roman" w:hAnsi="Times New Roman" w:cs="Times New Roman"/>
          <w:sz w:val="24"/>
          <w:szCs w:val="24"/>
        </w:rPr>
        <w:t>the following transcript:</w:t>
      </w:r>
    </w:p>
    <w:p w14:paraId="5BC5E9D5" w14:textId="041E3690" w:rsidR="0090405B" w:rsidRDefault="0084501F" w:rsidP="005F0357">
      <w:pPr>
        <w:spacing w:after="0" w:line="240" w:lineRule="auto"/>
        <w:ind w:left="567" w:right="522"/>
        <w:jc w:val="both"/>
        <w:rPr>
          <w:rFonts w:ascii="Times New Roman" w:hAnsi="Times New Roman" w:cs="Times New Roman"/>
          <w:sz w:val="24"/>
          <w:szCs w:val="24"/>
        </w:rPr>
      </w:pPr>
      <w:r w:rsidRPr="00A76A3C">
        <w:rPr>
          <w:rFonts w:ascii="Times New Roman" w:hAnsi="Times New Roman" w:cs="Times New Roman"/>
          <w:sz w:val="24"/>
          <w:szCs w:val="24"/>
        </w:rPr>
        <w:t>“I wasn’t convinced at th</w:t>
      </w:r>
      <w:r w:rsidR="00E03321" w:rsidRPr="00A76A3C">
        <w:rPr>
          <w:rFonts w:ascii="Times New Roman" w:hAnsi="Times New Roman" w:cs="Times New Roman"/>
          <w:sz w:val="24"/>
          <w:szCs w:val="24"/>
        </w:rPr>
        <w:t>e beginning that you could help.</w:t>
      </w:r>
      <w:r w:rsidRPr="00A76A3C">
        <w:rPr>
          <w:rFonts w:ascii="Times New Roman" w:hAnsi="Times New Roman" w:cs="Times New Roman"/>
          <w:sz w:val="24"/>
          <w:szCs w:val="24"/>
        </w:rPr>
        <w:t xml:space="preserve"> I followed what you said to the letter, slowly I was surprising myself, </w:t>
      </w:r>
      <w:proofErr w:type="gramStart"/>
      <w:r w:rsidRPr="00A76A3C">
        <w:rPr>
          <w:rFonts w:ascii="Times New Roman" w:hAnsi="Times New Roman" w:cs="Times New Roman"/>
          <w:sz w:val="24"/>
          <w:szCs w:val="24"/>
        </w:rPr>
        <w:t>my</w:t>
      </w:r>
      <w:proofErr w:type="gramEnd"/>
      <w:r w:rsidRPr="00A76A3C">
        <w:rPr>
          <w:rFonts w:ascii="Times New Roman" w:hAnsi="Times New Roman" w:cs="Times New Roman"/>
          <w:sz w:val="24"/>
          <w:szCs w:val="24"/>
        </w:rPr>
        <w:t xml:space="preserve"> min</w:t>
      </w:r>
      <w:r w:rsidR="00CD6211" w:rsidRPr="00A76A3C">
        <w:rPr>
          <w:rFonts w:ascii="Times New Roman" w:hAnsi="Times New Roman" w:cs="Times New Roman"/>
          <w:sz w:val="24"/>
          <w:szCs w:val="24"/>
        </w:rPr>
        <w:t>d-set was changing</w:t>
      </w:r>
      <w:r w:rsidRPr="00A76A3C">
        <w:rPr>
          <w:rFonts w:ascii="Times New Roman" w:hAnsi="Times New Roman" w:cs="Times New Roman"/>
          <w:sz w:val="24"/>
          <w:szCs w:val="24"/>
        </w:rPr>
        <w:t xml:space="preserve"> as well as improvin</w:t>
      </w:r>
      <w:r w:rsidR="00CD6211" w:rsidRPr="00A76A3C">
        <w:rPr>
          <w:rFonts w:ascii="Times New Roman" w:hAnsi="Times New Roman" w:cs="Times New Roman"/>
          <w:sz w:val="24"/>
          <w:szCs w:val="24"/>
        </w:rPr>
        <w:t xml:space="preserve">g my scores as I went along. </w:t>
      </w:r>
      <w:r w:rsidRPr="00A76A3C">
        <w:rPr>
          <w:rFonts w:ascii="Times New Roman" w:hAnsi="Times New Roman" w:cs="Times New Roman"/>
          <w:sz w:val="24"/>
          <w:szCs w:val="24"/>
        </w:rPr>
        <w:t>I wasn’t as a</w:t>
      </w:r>
      <w:r w:rsidR="00CD6211" w:rsidRPr="00A76A3C">
        <w:rPr>
          <w:rFonts w:ascii="Times New Roman" w:hAnsi="Times New Roman" w:cs="Times New Roman"/>
          <w:sz w:val="24"/>
          <w:szCs w:val="24"/>
        </w:rPr>
        <w:t>nxious when little issues arose</w:t>
      </w:r>
      <w:r w:rsidR="00C12545">
        <w:rPr>
          <w:rFonts w:ascii="Times New Roman" w:hAnsi="Times New Roman" w:cs="Times New Roman"/>
          <w:sz w:val="24"/>
          <w:szCs w:val="24"/>
        </w:rPr>
        <w:t xml:space="preserve"> </w:t>
      </w:r>
      <w:r w:rsidRPr="00A76A3C">
        <w:rPr>
          <w:rFonts w:ascii="Times New Roman" w:hAnsi="Times New Roman" w:cs="Times New Roman"/>
          <w:sz w:val="24"/>
          <w:szCs w:val="24"/>
        </w:rPr>
        <w:t>I had those l</w:t>
      </w:r>
      <w:r w:rsidR="00614A5D">
        <w:rPr>
          <w:rFonts w:ascii="Times New Roman" w:hAnsi="Times New Roman" w:cs="Times New Roman"/>
          <w:sz w:val="24"/>
          <w:szCs w:val="24"/>
        </w:rPr>
        <w:t>ittle statements which I</w:t>
      </w:r>
      <w:r w:rsidR="00E03321" w:rsidRPr="00A76A3C">
        <w:rPr>
          <w:rFonts w:ascii="Times New Roman" w:hAnsi="Times New Roman" w:cs="Times New Roman"/>
          <w:sz w:val="24"/>
          <w:szCs w:val="24"/>
        </w:rPr>
        <w:t xml:space="preserve"> carried which helped a lot.”</w:t>
      </w:r>
    </w:p>
    <w:p w14:paraId="4A7C4A24" w14:textId="77777777" w:rsidR="005B4729" w:rsidRPr="00A76A3C" w:rsidRDefault="005B4729" w:rsidP="004B3D99">
      <w:pPr>
        <w:spacing w:after="0" w:line="240" w:lineRule="auto"/>
        <w:ind w:right="522"/>
        <w:jc w:val="both"/>
        <w:rPr>
          <w:rFonts w:ascii="Times New Roman" w:hAnsi="Times New Roman" w:cs="Times New Roman"/>
          <w:sz w:val="24"/>
          <w:szCs w:val="24"/>
        </w:rPr>
      </w:pPr>
    </w:p>
    <w:p w14:paraId="26E0BB0B" w14:textId="350FF731" w:rsidR="00A970F5" w:rsidRDefault="00A70074" w:rsidP="00A70074">
      <w:pPr>
        <w:spacing w:after="0" w:line="480" w:lineRule="auto"/>
        <w:ind w:right="522" w:firstLine="567"/>
        <w:jc w:val="both"/>
        <w:rPr>
          <w:rFonts w:ascii="Times New Roman" w:hAnsi="Times New Roman" w:cs="Times New Roman"/>
          <w:sz w:val="24"/>
          <w:szCs w:val="24"/>
        </w:rPr>
      </w:pPr>
      <w:r>
        <w:rPr>
          <w:rFonts w:ascii="Times New Roman" w:hAnsi="Times New Roman" w:cs="Times New Roman"/>
          <w:sz w:val="24"/>
          <w:szCs w:val="24"/>
        </w:rPr>
        <w:t xml:space="preserve">IBs are detrimental for psychological </w:t>
      </w:r>
      <w:r w:rsidR="001B52F6">
        <w:rPr>
          <w:rFonts w:ascii="Times New Roman" w:hAnsi="Times New Roman" w:cs="Times New Roman"/>
          <w:sz w:val="24"/>
          <w:szCs w:val="24"/>
        </w:rPr>
        <w:t>well-being</w:t>
      </w:r>
      <w:r>
        <w:rPr>
          <w:rFonts w:ascii="Times New Roman" w:hAnsi="Times New Roman" w:cs="Times New Roman"/>
          <w:sz w:val="24"/>
          <w:szCs w:val="24"/>
        </w:rPr>
        <w:t xml:space="preserve"> y</w:t>
      </w:r>
      <w:r w:rsidR="00316AAE">
        <w:rPr>
          <w:rFonts w:ascii="Times New Roman" w:hAnsi="Times New Roman" w:cs="Times New Roman"/>
          <w:sz w:val="24"/>
          <w:szCs w:val="24"/>
        </w:rPr>
        <w:t xml:space="preserve">et within </w:t>
      </w:r>
      <w:r>
        <w:rPr>
          <w:rFonts w:ascii="Times New Roman" w:hAnsi="Times New Roman" w:cs="Times New Roman"/>
          <w:sz w:val="24"/>
          <w:szCs w:val="24"/>
        </w:rPr>
        <w:t xml:space="preserve">sport there exists a </w:t>
      </w:r>
      <w:r w:rsidR="00C41D62">
        <w:rPr>
          <w:rFonts w:ascii="Times New Roman" w:hAnsi="Times New Roman" w:cs="Times New Roman"/>
          <w:sz w:val="24"/>
          <w:szCs w:val="24"/>
        </w:rPr>
        <w:t>paradox which suspects</w:t>
      </w:r>
      <w:r w:rsidR="00F47F0E">
        <w:rPr>
          <w:rFonts w:ascii="Times New Roman" w:hAnsi="Times New Roman" w:cs="Times New Roman"/>
          <w:sz w:val="24"/>
          <w:szCs w:val="24"/>
        </w:rPr>
        <w:t xml:space="preserve"> whether </w:t>
      </w:r>
      <w:r w:rsidR="00316AAE">
        <w:rPr>
          <w:rFonts w:ascii="Times New Roman" w:hAnsi="Times New Roman" w:cs="Times New Roman"/>
          <w:sz w:val="24"/>
          <w:szCs w:val="24"/>
        </w:rPr>
        <w:t>IBs</w:t>
      </w:r>
      <w:r w:rsidR="00864A52">
        <w:rPr>
          <w:rFonts w:ascii="Times New Roman" w:hAnsi="Times New Roman" w:cs="Times New Roman"/>
          <w:sz w:val="24"/>
          <w:szCs w:val="24"/>
        </w:rPr>
        <w:t xml:space="preserve"> can </w:t>
      </w:r>
      <w:r w:rsidR="00316AAE">
        <w:rPr>
          <w:rFonts w:ascii="Times New Roman" w:hAnsi="Times New Roman" w:cs="Times New Roman"/>
          <w:sz w:val="24"/>
          <w:szCs w:val="24"/>
        </w:rPr>
        <w:t>be considered motivational (Turner &amp; Barker, 2014).</w:t>
      </w:r>
      <w:r w:rsidR="001B52F6">
        <w:rPr>
          <w:rFonts w:ascii="Times New Roman" w:hAnsi="Times New Roman" w:cs="Times New Roman"/>
          <w:sz w:val="24"/>
          <w:szCs w:val="24"/>
        </w:rPr>
        <w:t xml:space="preserve"> </w:t>
      </w:r>
      <w:r w:rsidR="00C41D62">
        <w:rPr>
          <w:rFonts w:ascii="Times New Roman" w:hAnsi="Times New Roman" w:cs="Times New Roman"/>
          <w:sz w:val="24"/>
          <w:szCs w:val="24"/>
        </w:rPr>
        <w:t>To investigate</w:t>
      </w:r>
      <w:r w:rsidR="00A4052A">
        <w:rPr>
          <w:rFonts w:ascii="Times New Roman" w:hAnsi="Times New Roman" w:cs="Times New Roman"/>
          <w:sz w:val="24"/>
          <w:szCs w:val="24"/>
        </w:rPr>
        <w:t xml:space="preserve"> </w:t>
      </w:r>
      <w:r w:rsidR="00C41D62">
        <w:rPr>
          <w:rFonts w:ascii="Times New Roman" w:hAnsi="Times New Roman" w:cs="Times New Roman"/>
          <w:sz w:val="24"/>
          <w:szCs w:val="24"/>
        </w:rPr>
        <w:t>this matter</w:t>
      </w:r>
      <w:r w:rsidR="003A7C44">
        <w:rPr>
          <w:rFonts w:ascii="Times New Roman" w:hAnsi="Times New Roman" w:cs="Times New Roman"/>
          <w:sz w:val="24"/>
          <w:szCs w:val="24"/>
        </w:rPr>
        <w:t xml:space="preserve"> </w:t>
      </w:r>
      <w:r w:rsidR="00C41D62">
        <w:rPr>
          <w:rFonts w:ascii="Times New Roman" w:hAnsi="Times New Roman" w:cs="Times New Roman"/>
          <w:sz w:val="24"/>
          <w:szCs w:val="24"/>
        </w:rPr>
        <w:t>s</w:t>
      </w:r>
      <w:r w:rsidR="00A970F5">
        <w:rPr>
          <w:rFonts w:ascii="Times New Roman" w:hAnsi="Times New Roman" w:cs="Times New Roman"/>
          <w:sz w:val="24"/>
          <w:szCs w:val="24"/>
        </w:rPr>
        <w:t>ocial validation indicated that Zara’s motivation for archery had been maintained, notably highlighting she had been e</w:t>
      </w:r>
      <w:r w:rsidR="00390244">
        <w:rPr>
          <w:rFonts w:ascii="Times New Roman" w:hAnsi="Times New Roman" w:cs="Times New Roman"/>
          <w:sz w:val="24"/>
          <w:szCs w:val="24"/>
        </w:rPr>
        <w:t xml:space="preserve">njoying competition a lot more. </w:t>
      </w:r>
      <w:r w:rsidR="00BF5EB3">
        <w:rPr>
          <w:rFonts w:ascii="Times New Roman" w:hAnsi="Times New Roman" w:cs="Times New Roman"/>
          <w:sz w:val="24"/>
          <w:szCs w:val="24"/>
        </w:rPr>
        <w:t>The motivational effect of REBT can be exampled in the following extract:</w:t>
      </w:r>
    </w:p>
    <w:p w14:paraId="5D5EE3C7" w14:textId="2CAF357D" w:rsidR="0090405B" w:rsidRDefault="00A970F5" w:rsidP="0090405B">
      <w:pPr>
        <w:spacing w:line="276" w:lineRule="auto"/>
        <w:ind w:left="567" w:right="521"/>
        <w:rPr>
          <w:rFonts w:ascii="Times New Roman" w:hAnsi="Times New Roman" w:cs="Times New Roman"/>
          <w:sz w:val="24"/>
          <w:szCs w:val="24"/>
        </w:rPr>
      </w:pPr>
      <w:r w:rsidRPr="00A76A3C">
        <w:rPr>
          <w:rFonts w:ascii="Times New Roman" w:hAnsi="Times New Roman" w:cs="Times New Roman"/>
          <w:sz w:val="24"/>
          <w:szCs w:val="24"/>
        </w:rPr>
        <w:t>“I know I am a good archer, now I am physically fit, my style is excellent and my head is now in the right place, because of everything we have worked through, I do have a more relaxed attitude towards archery</w:t>
      </w:r>
      <w:r w:rsidR="003E5965">
        <w:rPr>
          <w:rFonts w:ascii="Times New Roman" w:hAnsi="Times New Roman" w:cs="Times New Roman"/>
          <w:sz w:val="24"/>
          <w:szCs w:val="24"/>
        </w:rPr>
        <w:t>,</w:t>
      </w:r>
      <w:r w:rsidRPr="00A76A3C">
        <w:rPr>
          <w:rFonts w:ascii="Times New Roman" w:hAnsi="Times New Roman" w:cs="Times New Roman"/>
          <w:sz w:val="24"/>
          <w:szCs w:val="24"/>
        </w:rPr>
        <w:t xml:space="preserve"> which is benefiting my scores greatly and I can put everything negative happens in the right perspective and </w:t>
      </w:r>
      <w:r w:rsidR="00595298" w:rsidRPr="00A76A3C">
        <w:rPr>
          <w:rFonts w:ascii="Times New Roman" w:hAnsi="Times New Roman" w:cs="Times New Roman"/>
          <w:sz w:val="24"/>
          <w:szCs w:val="24"/>
        </w:rPr>
        <w:t>minimi</w:t>
      </w:r>
      <w:r w:rsidR="00595298">
        <w:rPr>
          <w:rFonts w:ascii="Times New Roman" w:hAnsi="Times New Roman" w:cs="Times New Roman"/>
          <w:sz w:val="24"/>
          <w:szCs w:val="24"/>
        </w:rPr>
        <w:t>ze</w:t>
      </w:r>
      <w:r w:rsidR="003E5965">
        <w:rPr>
          <w:rFonts w:ascii="Times New Roman" w:hAnsi="Times New Roman" w:cs="Times New Roman"/>
          <w:sz w:val="24"/>
          <w:szCs w:val="24"/>
        </w:rPr>
        <w:t xml:space="preserve"> the gravity if you like. It </w:t>
      </w:r>
      <w:r w:rsidRPr="00A76A3C">
        <w:rPr>
          <w:rFonts w:ascii="Times New Roman" w:hAnsi="Times New Roman" w:cs="Times New Roman"/>
          <w:sz w:val="24"/>
          <w:szCs w:val="24"/>
        </w:rPr>
        <w:t xml:space="preserve">helps me to recover better and I’m just more chilled, and to do a good </w:t>
      </w:r>
      <w:r w:rsidR="003E5965">
        <w:rPr>
          <w:rFonts w:ascii="Times New Roman" w:hAnsi="Times New Roman" w:cs="Times New Roman"/>
          <w:sz w:val="24"/>
          <w:szCs w:val="24"/>
        </w:rPr>
        <w:t>shot you have to be relaxed;</w:t>
      </w:r>
      <w:r w:rsidRPr="00A76A3C">
        <w:rPr>
          <w:rFonts w:ascii="Times New Roman" w:hAnsi="Times New Roman" w:cs="Times New Roman"/>
          <w:sz w:val="24"/>
          <w:szCs w:val="24"/>
        </w:rPr>
        <w:t xml:space="preserve"> it hasn’t </w:t>
      </w:r>
      <w:proofErr w:type="spellStart"/>
      <w:r w:rsidRPr="00A76A3C">
        <w:rPr>
          <w:rFonts w:ascii="Times New Roman" w:hAnsi="Times New Roman" w:cs="Times New Roman"/>
          <w:sz w:val="24"/>
          <w:szCs w:val="24"/>
        </w:rPr>
        <w:t>effected</w:t>
      </w:r>
      <w:proofErr w:type="spellEnd"/>
      <w:r w:rsidRPr="00A76A3C">
        <w:rPr>
          <w:rFonts w:ascii="Times New Roman" w:hAnsi="Times New Roman" w:cs="Times New Roman"/>
          <w:sz w:val="24"/>
          <w:szCs w:val="24"/>
        </w:rPr>
        <w:t xml:space="preserve"> my motivation and that was a big scare that it might”</w:t>
      </w:r>
      <w:r>
        <w:rPr>
          <w:rFonts w:ascii="Times New Roman" w:hAnsi="Times New Roman" w:cs="Times New Roman"/>
          <w:sz w:val="24"/>
          <w:szCs w:val="24"/>
        </w:rPr>
        <w:t>.</w:t>
      </w:r>
    </w:p>
    <w:p w14:paraId="260DB73F" w14:textId="5B01BDE0" w:rsidR="00EA5240" w:rsidRDefault="00724CFF" w:rsidP="00C12545">
      <w:pPr>
        <w:spacing w:after="0" w:line="480" w:lineRule="auto"/>
        <w:ind w:firstLine="567"/>
        <w:rPr>
          <w:rFonts w:ascii="Times New Roman" w:hAnsi="Times New Roman" w:cs="Times New Roman"/>
          <w:sz w:val="24"/>
          <w:szCs w:val="24"/>
        </w:rPr>
      </w:pPr>
      <w:r>
        <w:rPr>
          <w:rFonts w:ascii="Times New Roman" w:hAnsi="Times New Roman" w:cs="Times New Roman"/>
          <w:sz w:val="24"/>
          <w:szCs w:val="24"/>
        </w:rPr>
        <w:lastRenderedPageBreak/>
        <w:t>Results reported meaningful</w:t>
      </w:r>
      <w:r w:rsidR="007167F5" w:rsidRPr="00DB6ACF">
        <w:rPr>
          <w:rFonts w:ascii="Times New Roman" w:hAnsi="Times New Roman" w:cs="Times New Roman"/>
          <w:sz w:val="24"/>
          <w:szCs w:val="24"/>
        </w:rPr>
        <w:t xml:space="preserve"> </w:t>
      </w:r>
      <w:r w:rsidR="007167F5">
        <w:rPr>
          <w:rFonts w:ascii="Times New Roman" w:hAnsi="Times New Roman" w:cs="Times New Roman"/>
          <w:sz w:val="24"/>
          <w:szCs w:val="24"/>
        </w:rPr>
        <w:t>short and long-term improvements</w:t>
      </w:r>
      <w:r w:rsidR="00AF00B2">
        <w:rPr>
          <w:rFonts w:ascii="Times New Roman" w:hAnsi="Times New Roman" w:cs="Times New Roman"/>
          <w:sz w:val="24"/>
          <w:szCs w:val="24"/>
        </w:rPr>
        <w:t xml:space="preserve"> in</w:t>
      </w:r>
      <w:r w:rsidR="002D1FED">
        <w:rPr>
          <w:rFonts w:ascii="Times New Roman" w:hAnsi="Times New Roman" w:cs="Times New Roman"/>
          <w:sz w:val="24"/>
          <w:szCs w:val="24"/>
        </w:rPr>
        <w:t xml:space="preserve"> Zara’s</w:t>
      </w:r>
      <w:r w:rsidR="00AF00B2">
        <w:rPr>
          <w:rFonts w:ascii="Times New Roman" w:hAnsi="Times New Roman" w:cs="Times New Roman"/>
          <w:sz w:val="24"/>
          <w:szCs w:val="24"/>
        </w:rPr>
        <w:t xml:space="preserve"> self-efficacy and</w:t>
      </w:r>
      <w:r w:rsidR="002D1FED">
        <w:rPr>
          <w:rFonts w:ascii="Times New Roman" w:hAnsi="Times New Roman" w:cs="Times New Roman"/>
          <w:sz w:val="24"/>
          <w:szCs w:val="24"/>
        </w:rPr>
        <w:t xml:space="preserve"> </w:t>
      </w:r>
      <w:r w:rsidR="00AF00B2">
        <w:rPr>
          <w:rFonts w:ascii="Times New Roman" w:hAnsi="Times New Roman" w:cs="Times New Roman"/>
          <w:sz w:val="24"/>
          <w:szCs w:val="24"/>
        </w:rPr>
        <w:t>perception of control in being able to execute</w:t>
      </w:r>
      <w:r w:rsidR="00C12545">
        <w:rPr>
          <w:rFonts w:ascii="Times New Roman" w:hAnsi="Times New Roman" w:cs="Times New Roman"/>
          <w:sz w:val="24"/>
          <w:szCs w:val="24"/>
        </w:rPr>
        <w:t xml:space="preserve"> </w:t>
      </w:r>
      <w:r w:rsidR="00AF00B2">
        <w:rPr>
          <w:rFonts w:ascii="Times New Roman" w:hAnsi="Times New Roman" w:cs="Times New Roman"/>
          <w:sz w:val="24"/>
          <w:szCs w:val="24"/>
        </w:rPr>
        <w:t xml:space="preserve">performance indicators </w:t>
      </w:r>
      <w:r w:rsidR="009F7816">
        <w:rPr>
          <w:rFonts w:ascii="Times New Roman" w:hAnsi="Times New Roman" w:cs="Times New Roman"/>
          <w:sz w:val="24"/>
          <w:szCs w:val="24"/>
        </w:rPr>
        <w:t>(see Figure 2). The</w:t>
      </w:r>
      <w:r w:rsidR="00C12545">
        <w:rPr>
          <w:rFonts w:ascii="Times New Roman" w:hAnsi="Times New Roman" w:cs="Times New Roman"/>
          <w:sz w:val="24"/>
          <w:szCs w:val="24"/>
        </w:rPr>
        <w:t>se markers</w:t>
      </w:r>
      <w:r w:rsidR="009F7816">
        <w:rPr>
          <w:rFonts w:ascii="Times New Roman" w:hAnsi="Times New Roman" w:cs="Times New Roman"/>
          <w:sz w:val="24"/>
          <w:szCs w:val="24"/>
        </w:rPr>
        <w:t xml:space="preserve"> included </w:t>
      </w:r>
      <w:r w:rsidR="00291A0A">
        <w:rPr>
          <w:rFonts w:ascii="Times New Roman" w:hAnsi="Times New Roman" w:cs="Times New Roman"/>
          <w:sz w:val="24"/>
          <w:szCs w:val="24"/>
        </w:rPr>
        <w:t>shot accuracy</w:t>
      </w:r>
      <w:r w:rsidR="001C68BA">
        <w:rPr>
          <w:rFonts w:ascii="Times New Roman" w:hAnsi="Times New Roman" w:cs="Times New Roman"/>
          <w:sz w:val="24"/>
          <w:szCs w:val="24"/>
        </w:rPr>
        <w:t>, focus</w:t>
      </w:r>
      <w:r w:rsidR="00FF1E0B" w:rsidRPr="00DB6ACF">
        <w:rPr>
          <w:rFonts w:ascii="Times New Roman" w:hAnsi="Times New Roman" w:cs="Times New Roman"/>
          <w:sz w:val="24"/>
          <w:szCs w:val="24"/>
        </w:rPr>
        <w:t>, shoot</w:t>
      </w:r>
      <w:r w:rsidR="001C68BA">
        <w:rPr>
          <w:rFonts w:ascii="Times New Roman" w:hAnsi="Times New Roman" w:cs="Times New Roman"/>
          <w:sz w:val="24"/>
          <w:szCs w:val="24"/>
        </w:rPr>
        <w:t>ing consistency</w:t>
      </w:r>
      <w:r w:rsidR="00FF1E0B" w:rsidRPr="00DB6ACF">
        <w:rPr>
          <w:rFonts w:ascii="Times New Roman" w:hAnsi="Times New Roman" w:cs="Times New Roman"/>
          <w:sz w:val="24"/>
          <w:szCs w:val="24"/>
        </w:rPr>
        <w:t xml:space="preserve">, </w:t>
      </w:r>
      <w:r w:rsidR="001C68BA">
        <w:rPr>
          <w:rFonts w:ascii="Times New Roman" w:hAnsi="Times New Roman" w:cs="Times New Roman"/>
          <w:sz w:val="24"/>
          <w:szCs w:val="24"/>
        </w:rPr>
        <w:t>shooting control</w:t>
      </w:r>
      <w:r w:rsidR="00FF1E0B" w:rsidRPr="00DB6ACF">
        <w:rPr>
          <w:rFonts w:ascii="Times New Roman" w:hAnsi="Times New Roman" w:cs="Times New Roman"/>
          <w:sz w:val="24"/>
          <w:szCs w:val="24"/>
        </w:rPr>
        <w:t xml:space="preserve">, </w:t>
      </w:r>
      <w:r w:rsidR="001C68BA">
        <w:rPr>
          <w:rFonts w:ascii="Times New Roman" w:hAnsi="Times New Roman" w:cs="Times New Roman"/>
          <w:sz w:val="24"/>
          <w:szCs w:val="24"/>
        </w:rPr>
        <w:t>appropriate shot timing</w:t>
      </w:r>
      <w:r w:rsidR="00FF1E0B" w:rsidRPr="00DB6ACF">
        <w:rPr>
          <w:rFonts w:ascii="Times New Roman" w:hAnsi="Times New Roman" w:cs="Times New Roman"/>
          <w:sz w:val="24"/>
          <w:szCs w:val="24"/>
        </w:rPr>
        <w:t xml:space="preserve">, </w:t>
      </w:r>
      <w:r w:rsidR="00481451" w:rsidRPr="00DB6ACF">
        <w:rPr>
          <w:rFonts w:ascii="Times New Roman" w:hAnsi="Times New Roman" w:cs="Times New Roman"/>
          <w:sz w:val="24"/>
          <w:szCs w:val="24"/>
        </w:rPr>
        <w:t>remain</w:t>
      </w:r>
      <w:r w:rsidR="001C68BA">
        <w:rPr>
          <w:rFonts w:ascii="Times New Roman" w:hAnsi="Times New Roman" w:cs="Times New Roman"/>
          <w:sz w:val="24"/>
          <w:szCs w:val="24"/>
        </w:rPr>
        <w:t xml:space="preserve">ing strong throughout </w:t>
      </w:r>
      <w:r w:rsidR="00646F73">
        <w:rPr>
          <w:rFonts w:ascii="Times New Roman" w:hAnsi="Times New Roman" w:cs="Times New Roman"/>
          <w:sz w:val="24"/>
          <w:szCs w:val="24"/>
        </w:rPr>
        <w:t xml:space="preserve">the </w:t>
      </w:r>
      <w:r w:rsidR="001C68BA">
        <w:rPr>
          <w:rFonts w:ascii="Times New Roman" w:hAnsi="Times New Roman" w:cs="Times New Roman"/>
          <w:sz w:val="24"/>
          <w:szCs w:val="24"/>
        </w:rPr>
        <w:t>shot, maintaining composure, producing</w:t>
      </w:r>
      <w:r w:rsidR="00481451" w:rsidRPr="00DB6ACF">
        <w:rPr>
          <w:rFonts w:ascii="Times New Roman" w:hAnsi="Times New Roman" w:cs="Times New Roman"/>
          <w:sz w:val="24"/>
          <w:szCs w:val="24"/>
        </w:rPr>
        <w:t xml:space="preserve"> one continuous movement for shots, maintain</w:t>
      </w:r>
      <w:r w:rsidR="001C68BA">
        <w:rPr>
          <w:rFonts w:ascii="Times New Roman" w:hAnsi="Times New Roman" w:cs="Times New Roman"/>
          <w:sz w:val="24"/>
          <w:szCs w:val="24"/>
        </w:rPr>
        <w:t>ing shooting position and performing to</w:t>
      </w:r>
      <w:r w:rsidR="00481451" w:rsidRPr="00DB6ACF">
        <w:rPr>
          <w:rFonts w:ascii="Times New Roman" w:hAnsi="Times New Roman" w:cs="Times New Roman"/>
          <w:sz w:val="24"/>
          <w:szCs w:val="24"/>
        </w:rPr>
        <w:t xml:space="preserve"> potential.</w:t>
      </w:r>
      <w:r w:rsidR="00425711">
        <w:rPr>
          <w:rFonts w:ascii="Times New Roman" w:hAnsi="Times New Roman" w:cs="Times New Roman"/>
          <w:sz w:val="24"/>
          <w:szCs w:val="24"/>
        </w:rPr>
        <w:t xml:space="preserve"> Such improvements were</w:t>
      </w:r>
      <w:r w:rsidR="006D061C">
        <w:rPr>
          <w:rFonts w:ascii="Times New Roman" w:hAnsi="Times New Roman" w:cs="Times New Roman"/>
          <w:sz w:val="24"/>
          <w:szCs w:val="24"/>
        </w:rPr>
        <w:t xml:space="preserve"> reflected in Zara’s archery performance </w:t>
      </w:r>
      <w:r w:rsidR="00900945">
        <w:rPr>
          <w:rFonts w:ascii="Times New Roman" w:hAnsi="Times New Roman" w:cs="Times New Roman"/>
          <w:sz w:val="24"/>
          <w:szCs w:val="24"/>
        </w:rPr>
        <w:t xml:space="preserve">scores </w:t>
      </w:r>
      <w:r w:rsidR="006D061C">
        <w:rPr>
          <w:rFonts w:ascii="Times New Roman" w:hAnsi="Times New Roman" w:cs="Times New Roman"/>
          <w:sz w:val="24"/>
          <w:szCs w:val="24"/>
        </w:rPr>
        <w:t>(see Figure 3)</w:t>
      </w:r>
      <w:r w:rsidR="003A3306">
        <w:rPr>
          <w:rFonts w:ascii="Times New Roman" w:hAnsi="Times New Roman" w:cs="Times New Roman"/>
          <w:sz w:val="24"/>
          <w:szCs w:val="24"/>
        </w:rPr>
        <w:t>. R</w:t>
      </w:r>
      <w:r w:rsidR="00900945">
        <w:rPr>
          <w:rFonts w:ascii="Times New Roman" w:hAnsi="Times New Roman" w:cs="Times New Roman"/>
          <w:sz w:val="24"/>
          <w:szCs w:val="24"/>
        </w:rPr>
        <w:t>esults reported</w:t>
      </w:r>
      <w:r w:rsidR="006D061C" w:rsidRPr="008B40EF">
        <w:rPr>
          <w:rFonts w:ascii="Times New Roman" w:hAnsi="Times New Roman" w:cs="Times New Roman"/>
          <w:sz w:val="24"/>
          <w:szCs w:val="24"/>
        </w:rPr>
        <w:t xml:space="preserve"> a 9.24%</w:t>
      </w:r>
      <w:r w:rsidR="006D061C">
        <w:rPr>
          <w:rFonts w:ascii="Times New Roman" w:hAnsi="Times New Roman" w:cs="Times New Roman"/>
          <w:sz w:val="24"/>
          <w:szCs w:val="24"/>
        </w:rPr>
        <w:t xml:space="preserve"> increase in average percentage of maximum performance score between nine pre-intervention competitions (</w:t>
      </w:r>
      <w:r w:rsidR="006D061C">
        <w:rPr>
          <w:rFonts w:ascii="Times New Roman" w:hAnsi="Times New Roman" w:cs="Times New Roman"/>
          <w:i/>
          <w:sz w:val="24"/>
          <w:szCs w:val="24"/>
        </w:rPr>
        <w:t>M</w:t>
      </w:r>
      <w:r w:rsidR="006D061C">
        <w:rPr>
          <w:rFonts w:ascii="Times New Roman" w:hAnsi="Times New Roman" w:cs="Times New Roman"/>
          <w:sz w:val="24"/>
          <w:szCs w:val="24"/>
        </w:rPr>
        <w:t xml:space="preserve">= 75.64, </w:t>
      </w:r>
      <w:r w:rsidR="006D061C">
        <w:rPr>
          <w:rFonts w:ascii="Times New Roman" w:hAnsi="Times New Roman" w:cs="Times New Roman"/>
          <w:i/>
          <w:sz w:val="24"/>
          <w:szCs w:val="24"/>
        </w:rPr>
        <w:t>SD</w:t>
      </w:r>
      <w:r w:rsidR="006D061C">
        <w:rPr>
          <w:rFonts w:ascii="Times New Roman" w:hAnsi="Times New Roman" w:cs="Times New Roman"/>
          <w:sz w:val="24"/>
          <w:szCs w:val="24"/>
        </w:rPr>
        <w:t xml:space="preserve"> = .09) compared to nine post-intervention </w:t>
      </w:r>
      <w:r w:rsidR="00900945">
        <w:rPr>
          <w:rFonts w:ascii="Times New Roman" w:hAnsi="Times New Roman" w:cs="Times New Roman"/>
          <w:sz w:val="24"/>
          <w:szCs w:val="24"/>
        </w:rPr>
        <w:t xml:space="preserve">onset </w:t>
      </w:r>
      <w:r w:rsidR="006D061C">
        <w:rPr>
          <w:rFonts w:ascii="Times New Roman" w:hAnsi="Times New Roman" w:cs="Times New Roman"/>
          <w:sz w:val="24"/>
          <w:szCs w:val="24"/>
        </w:rPr>
        <w:t>competitions (</w:t>
      </w:r>
      <w:r w:rsidR="006D061C">
        <w:rPr>
          <w:rFonts w:ascii="Times New Roman" w:hAnsi="Times New Roman" w:cs="Times New Roman"/>
          <w:i/>
          <w:sz w:val="24"/>
          <w:szCs w:val="24"/>
        </w:rPr>
        <w:t>M</w:t>
      </w:r>
      <w:r w:rsidR="006D061C">
        <w:rPr>
          <w:rFonts w:ascii="Times New Roman" w:hAnsi="Times New Roman" w:cs="Times New Roman"/>
          <w:sz w:val="24"/>
          <w:szCs w:val="24"/>
        </w:rPr>
        <w:t>=84.</w:t>
      </w:r>
      <w:r w:rsidR="006D061C" w:rsidRPr="00562B9D">
        <w:rPr>
          <w:rFonts w:ascii="Times New Roman" w:hAnsi="Times New Roman" w:cs="Times New Roman"/>
          <w:sz w:val="24"/>
          <w:szCs w:val="24"/>
        </w:rPr>
        <w:t>88</w:t>
      </w:r>
      <w:r w:rsidR="006D061C">
        <w:rPr>
          <w:rFonts w:ascii="Times New Roman" w:hAnsi="Times New Roman" w:cs="Times New Roman"/>
          <w:sz w:val="24"/>
          <w:szCs w:val="24"/>
        </w:rPr>
        <w:t xml:space="preserve">, </w:t>
      </w:r>
      <w:r w:rsidR="006D061C">
        <w:rPr>
          <w:rFonts w:ascii="Times New Roman" w:hAnsi="Times New Roman" w:cs="Times New Roman"/>
          <w:i/>
          <w:sz w:val="24"/>
          <w:szCs w:val="24"/>
        </w:rPr>
        <w:t>SD</w:t>
      </w:r>
      <w:r w:rsidR="006D061C">
        <w:rPr>
          <w:rFonts w:ascii="Times New Roman" w:hAnsi="Times New Roman" w:cs="Times New Roman"/>
          <w:sz w:val="24"/>
          <w:szCs w:val="24"/>
        </w:rPr>
        <w:t xml:space="preserve"> = .05). </w:t>
      </w:r>
      <w:r w:rsidR="00530BFE">
        <w:rPr>
          <w:rFonts w:ascii="Times New Roman" w:hAnsi="Times New Roman" w:cs="Times New Roman"/>
          <w:sz w:val="24"/>
          <w:szCs w:val="24"/>
        </w:rPr>
        <w:t>It was hypothesized</w:t>
      </w:r>
      <w:r w:rsidR="0091362C">
        <w:rPr>
          <w:rFonts w:ascii="Times New Roman" w:hAnsi="Times New Roman" w:cs="Times New Roman"/>
          <w:sz w:val="24"/>
          <w:szCs w:val="24"/>
        </w:rPr>
        <w:t xml:space="preserve"> that changes in Zara’s beliefs provided her with the autonomy to manage</w:t>
      </w:r>
      <w:r w:rsidR="005D1016">
        <w:rPr>
          <w:rFonts w:ascii="Times New Roman" w:hAnsi="Times New Roman" w:cs="Times New Roman"/>
          <w:sz w:val="24"/>
          <w:szCs w:val="24"/>
        </w:rPr>
        <w:t xml:space="preserve"> her emotions and behavioral responses</w:t>
      </w:r>
      <w:r w:rsidR="006D6C9D">
        <w:rPr>
          <w:rFonts w:ascii="Times New Roman" w:hAnsi="Times New Roman" w:cs="Times New Roman"/>
          <w:sz w:val="24"/>
          <w:szCs w:val="24"/>
        </w:rPr>
        <w:t>, in turn</w:t>
      </w:r>
      <w:r w:rsidR="0091362C">
        <w:rPr>
          <w:rFonts w:ascii="Times New Roman" w:hAnsi="Times New Roman" w:cs="Times New Roman"/>
          <w:sz w:val="24"/>
          <w:szCs w:val="24"/>
        </w:rPr>
        <w:t xml:space="preserve"> </w:t>
      </w:r>
      <w:r w:rsidR="006D6C9D">
        <w:rPr>
          <w:rFonts w:ascii="Times New Roman" w:hAnsi="Times New Roman" w:cs="Times New Roman"/>
          <w:sz w:val="24"/>
          <w:szCs w:val="24"/>
        </w:rPr>
        <w:t>reinforcing</w:t>
      </w:r>
      <w:r w:rsidR="005D1016">
        <w:rPr>
          <w:rFonts w:ascii="Times New Roman" w:hAnsi="Times New Roman" w:cs="Times New Roman"/>
          <w:sz w:val="24"/>
          <w:szCs w:val="24"/>
        </w:rPr>
        <w:t xml:space="preserve"> her perception of </w:t>
      </w:r>
      <w:r w:rsidR="002D1FED">
        <w:rPr>
          <w:rFonts w:ascii="Times New Roman" w:hAnsi="Times New Roman" w:cs="Times New Roman"/>
          <w:sz w:val="24"/>
          <w:szCs w:val="24"/>
        </w:rPr>
        <w:t>control over her performance.</w:t>
      </w:r>
      <w:r w:rsidR="00E03BC1">
        <w:rPr>
          <w:rFonts w:ascii="Times New Roman" w:hAnsi="Times New Roman" w:cs="Times New Roman"/>
          <w:sz w:val="24"/>
          <w:szCs w:val="24"/>
        </w:rPr>
        <w:t xml:space="preserve"> </w:t>
      </w:r>
      <w:r w:rsidR="00512813">
        <w:rPr>
          <w:rFonts w:ascii="Times New Roman" w:hAnsi="Times New Roman" w:cs="Times New Roman"/>
          <w:sz w:val="24"/>
          <w:szCs w:val="24"/>
        </w:rPr>
        <w:t>Improvements</w:t>
      </w:r>
      <w:r w:rsidR="00425711">
        <w:rPr>
          <w:rFonts w:ascii="Times New Roman" w:hAnsi="Times New Roman" w:cs="Times New Roman"/>
          <w:sz w:val="24"/>
          <w:szCs w:val="24"/>
        </w:rPr>
        <w:t xml:space="preserve"> in self-efficacy scores can </w:t>
      </w:r>
      <w:r w:rsidR="00A44E1C">
        <w:rPr>
          <w:rFonts w:ascii="Times New Roman" w:hAnsi="Times New Roman" w:cs="Times New Roman"/>
          <w:sz w:val="24"/>
          <w:szCs w:val="24"/>
        </w:rPr>
        <w:t xml:space="preserve">be explained </w:t>
      </w:r>
      <w:r w:rsidR="002D1FED">
        <w:rPr>
          <w:rFonts w:ascii="Times New Roman" w:hAnsi="Times New Roman" w:cs="Times New Roman"/>
          <w:sz w:val="24"/>
          <w:szCs w:val="24"/>
        </w:rPr>
        <w:t xml:space="preserve">by </w:t>
      </w:r>
      <w:r w:rsidR="00A44E1C">
        <w:rPr>
          <w:rFonts w:ascii="Times New Roman" w:hAnsi="Times New Roman" w:cs="Times New Roman"/>
          <w:sz w:val="24"/>
          <w:szCs w:val="24"/>
        </w:rPr>
        <w:t>the</w:t>
      </w:r>
      <w:r w:rsidR="00451F5F">
        <w:rPr>
          <w:rFonts w:ascii="Times New Roman" w:hAnsi="Times New Roman" w:cs="Times New Roman"/>
          <w:sz w:val="24"/>
          <w:szCs w:val="24"/>
        </w:rPr>
        <w:t xml:space="preserve"> </w:t>
      </w:r>
      <w:r w:rsidR="008E4FC8">
        <w:rPr>
          <w:rFonts w:ascii="Times New Roman" w:hAnsi="Times New Roman" w:cs="Times New Roman"/>
          <w:sz w:val="24"/>
          <w:szCs w:val="24"/>
        </w:rPr>
        <w:t xml:space="preserve">close association </w:t>
      </w:r>
      <w:r w:rsidR="002C09A5">
        <w:rPr>
          <w:rFonts w:ascii="Times New Roman" w:hAnsi="Times New Roman" w:cs="Times New Roman"/>
          <w:sz w:val="24"/>
          <w:szCs w:val="24"/>
        </w:rPr>
        <w:t>between athletes</w:t>
      </w:r>
      <w:r w:rsidR="00A44E1C">
        <w:rPr>
          <w:rFonts w:ascii="Times New Roman" w:hAnsi="Times New Roman" w:cs="Times New Roman"/>
          <w:sz w:val="24"/>
          <w:szCs w:val="24"/>
        </w:rPr>
        <w:t xml:space="preserve"> perceived</w:t>
      </w:r>
      <w:r w:rsidR="00451F5F">
        <w:rPr>
          <w:rFonts w:ascii="Times New Roman" w:hAnsi="Times New Roman" w:cs="Times New Roman"/>
          <w:sz w:val="24"/>
          <w:szCs w:val="24"/>
        </w:rPr>
        <w:t xml:space="preserve"> control </w:t>
      </w:r>
      <w:r w:rsidR="00A44E1C">
        <w:rPr>
          <w:rFonts w:ascii="Times New Roman" w:hAnsi="Times New Roman" w:cs="Times New Roman"/>
          <w:sz w:val="24"/>
          <w:szCs w:val="24"/>
        </w:rPr>
        <w:t xml:space="preserve">and self-efficacy </w:t>
      </w:r>
      <w:r w:rsidR="00717D9F">
        <w:rPr>
          <w:rFonts w:ascii="Times New Roman" w:hAnsi="Times New Roman" w:cs="Times New Roman"/>
          <w:sz w:val="24"/>
          <w:szCs w:val="24"/>
        </w:rPr>
        <w:t xml:space="preserve">(Jones, </w:t>
      </w:r>
      <w:proofErr w:type="spellStart"/>
      <w:r w:rsidR="00717D9F">
        <w:rPr>
          <w:rFonts w:ascii="Times New Roman" w:hAnsi="Times New Roman" w:cs="Times New Roman"/>
          <w:sz w:val="24"/>
          <w:szCs w:val="24"/>
        </w:rPr>
        <w:t>Meij</w:t>
      </w:r>
      <w:r w:rsidR="001746E2">
        <w:rPr>
          <w:rFonts w:ascii="Times New Roman" w:hAnsi="Times New Roman" w:cs="Times New Roman"/>
          <w:sz w:val="24"/>
          <w:szCs w:val="24"/>
        </w:rPr>
        <w:t>en</w:t>
      </w:r>
      <w:proofErr w:type="spellEnd"/>
      <w:r w:rsidR="001746E2">
        <w:rPr>
          <w:rFonts w:ascii="Times New Roman" w:hAnsi="Times New Roman" w:cs="Times New Roman"/>
          <w:sz w:val="24"/>
          <w:szCs w:val="24"/>
        </w:rPr>
        <w:t xml:space="preserve">, </w:t>
      </w:r>
      <w:proofErr w:type="spellStart"/>
      <w:r w:rsidR="001746E2">
        <w:rPr>
          <w:rFonts w:ascii="Times New Roman" w:hAnsi="Times New Roman" w:cs="Times New Roman"/>
          <w:sz w:val="24"/>
          <w:szCs w:val="24"/>
        </w:rPr>
        <w:t>M</w:t>
      </w:r>
      <w:r w:rsidR="002D1FED">
        <w:rPr>
          <w:rFonts w:ascii="Times New Roman" w:hAnsi="Times New Roman" w:cs="Times New Roman"/>
          <w:sz w:val="24"/>
          <w:szCs w:val="24"/>
        </w:rPr>
        <w:t>carthy</w:t>
      </w:r>
      <w:proofErr w:type="spellEnd"/>
      <w:r w:rsidR="002D1FED">
        <w:rPr>
          <w:rFonts w:ascii="Times New Roman" w:hAnsi="Times New Roman" w:cs="Times New Roman"/>
          <w:sz w:val="24"/>
          <w:szCs w:val="24"/>
        </w:rPr>
        <w:t>, &amp; Sheffield, 2009)</w:t>
      </w:r>
      <w:r w:rsidR="00726EAB">
        <w:rPr>
          <w:rFonts w:ascii="Times New Roman" w:hAnsi="Times New Roman" w:cs="Times New Roman"/>
          <w:sz w:val="24"/>
          <w:szCs w:val="24"/>
        </w:rPr>
        <w:t>,</w:t>
      </w:r>
      <w:r w:rsidR="002D1FED">
        <w:rPr>
          <w:rFonts w:ascii="Times New Roman" w:hAnsi="Times New Roman" w:cs="Times New Roman"/>
          <w:sz w:val="24"/>
          <w:szCs w:val="24"/>
        </w:rPr>
        <w:t xml:space="preserve"> or being a</w:t>
      </w:r>
      <w:r w:rsidR="006D6C9D">
        <w:rPr>
          <w:rFonts w:ascii="Times New Roman" w:hAnsi="Times New Roman" w:cs="Times New Roman"/>
          <w:sz w:val="24"/>
          <w:szCs w:val="24"/>
        </w:rPr>
        <w:t xml:space="preserve"> consequence of</w:t>
      </w:r>
      <w:r w:rsidR="00512813">
        <w:rPr>
          <w:rFonts w:ascii="Times New Roman" w:hAnsi="Times New Roman" w:cs="Times New Roman"/>
          <w:sz w:val="24"/>
          <w:szCs w:val="24"/>
        </w:rPr>
        <w:t xml:space="preserve"> performance improvements.</w:t>
      </w:r>
      <w:r w:rsidR="002F7549">
        <w:rPr>
          <w:rFonts w:ascii="Times New Roman" w:hAnsi="Times New Roman" w:cs="Times New Roman"/>
          <w:sz w:val="24"/>
          <w:szCs w:val="24"/>
        </w:rPr>
        <w:t xml:space="preserve"> </w:t>
      </w:r>
      <w:r w:rsidR="006D6C9D">
        <w:rPr>
          <w:rFonts w:ascii="Times New Roman" w:hAnsi="Times New Roman" w:cs="Times New Roman"/>
          <w:sz w:val="24"/>
          <w:szCs w:val="24"/>
        </w:rPr>
        <w:t xml:space="preserve">The </w:t>
      </w:r>
      <w:r w:rsidR="00726EAB">
        <w:rPr>
          <w:rFonts w:ascii="Times New Roman" w:hAnsi="Times New Roman" w:cs="Times New Roman"/>
          <w:sz w:val="24"/>
          <w:szCs w:val="24"/>
        </w:rPr>
        <w:t>two-patterned</w:t>
      </w:r>
      <w:r w:rsidR="006D6C9D">
        <w:rPr>
          <w:rFonts w:ascii="Times New Roman" w:hAnsi="Times New Roman" w:cs="Times New Roman"/>
          <w:sz w:val="24"/>
          <w:szCs w:val="24"/>
        </w:rPr>
        <w:t xml:space="preserve"> response following irrational or rational beliefs</w:t>
      </w:r>
      <w:r w:rsidR="002D1FED">
        <w:rPr>
          <w:rFonts w:ascii="Times New Roman" w:hAnsi="Times New Roman" w:cs="Times New Roman"/>
          <w:sz w:val="24"/>
          <w:szCs w:val="24"/>
        </w:rPr>
        <w:t xml:space="preserve"> is comparable to an athlete’s perception of anxiety being facilitative or debilitative to performance</w:t>
      </w:r>
      <w:r w:rsidR="002C09A5">
        <w:rPr>
          <w:rFonts w:ascii="Times New Roman" w:hAnsi="Times New Roman" w:cs="Times New Roman"/>
          <w:sz w:val="24"/>
          <w:szCs w:val="24"/>
        </w:rPr>
        <w:t xml:space="preserve"> </w:t>
      </w:r>
      <w:r w:rsidR="00E954AC">
        <w:rPr>
          <w:rFonts w:ascii="Times New Roman" w:hAnsi="Times New Roman" w:cs="Times New Roman"/>
          <w:sz w:val="24"/>
          <w:szCs w:val="24"/>
        </w:rPr>
        <w:t>(Jones &amp; Swain, 1995). Thus Zara</w:t>
      </w:r>
      <w:r w:rsidR="002D1FED">
        <w:rPr>
          <w:rFonts w:ascii="Times New Roman" w:hAnsi="Times New Roman" w:cs="Times New Roman"/>
          <w:sz w:val="24"/>
          <w:szCs w:val="24"/>
        </w:rPr>
        <w:t xml:space="preserve"> perceived her emotions as facilitative</w:t>
      </w:r>
      <w:r w:rsidR="00E954AC">
        <w:rPr>
          <w:rFonts w:ascii="Times New Roman" w:hAnsi="Times New Roman" w:cs="Times New Roman"/>
          <w:sz w:val="24"/>
          <w:szCs w:val="24"/>
        </w:rPr>
        <w:t xml:space="preserve"> towards reaching her performance </w:t>
      </w:r>
      <w:r w:rsidR="001746E2">
        <w:rPr>
          <w:rFonts w:ascii="Times New Roman" w:hAnsi="Times New Roman" w:cs="Times New Roman"/>
          <w:sz w:val="24"/>
          <w:szCs w:val="24"/>
        </w:rPr>
        <w:t>goals</w:t>
      </w:r>
      <w:r w:rsidR="002D1FED">
        <w:rPr>
          <w:rFonts w:ascii="Times New Roman" w:hAnsi="Times New Roman" w:cs="Times New Roman"/>
          <w:sz w:val="24"/>
          <w:szCs w:val="24"/>
        </w:rPr>
        <w:t xml:space="preserve"> in turn</w:t>
      </w:r>
      <w:r w:rsidR="002F7549">
        <w:rPr>
          <w:rFonts w:ascii="Times New Roman" w:hAnsi="Times New Roman" w:cs="Times New Roman"/>
          <w:sz w:val="24"/>
          <w:szCs w:val="24"/>
        </w:rPr>
        <w:t xml:space="preserve"> </w:t>
      </w:r>
      <w:r w:rsidR="002D1FED">
        <w:rPr>
          <w:rFonts w:ascii="Times New Roman" w:hAnsi="Times New Roman" w:cs="Times New Roman"/>
          <w:sz w:val="24"/>
          <w:szCs w:val="24"/>
        </w:rPr>
        <w:t>enhancing</w:t>
      </w:r>
      <w:r w:rsidR="001D5DC9">
        <w:rPr>
          <w:rFonts w:ascii="Times New Roman" w:hAnsi="Times New Roman" w:cs="Times New Roman"/>
          <w:sz w:val="24"/>
          <w:szCs w:val="24"/>
        </w:rPr>
        <w:t xml:space="preserve"> her self-efficacy. </w:t>
      </w:r>
      <w:r w:rsidR="002E6CF9">
        <w:rPr>
          <w:rFonts w:ascii="Times New Roman" w:hAnsi="Times New Roman" w:cs="Times New Roman"/>
          <w:sz w:val="24"/>
          <w:szCs w:val="24"/>
        </w:rPr>
        <w:t xml:space="preserve"> </w:t>
      </w:r>
      <w:r w:rsidR="00513969">
        <w:rPr>
          <w:rFonts w:ascii="Times New Roman" w:hAnsi="Times New Roman" w:cs="Times New Roman"/>
          <w:sz w:val="24"/>
          <w:szCs w:val="24"/>
        </w:rPr>
        <w:t>T</w:t>
      </w:r>
      <w:r w:rsidR="001D5DC9">
        <w:rPr>
          <w:rFonts w:ascii="Times New Roman" w:hAnsi="Times New Roman" w:cs="Times New Roman"/>
          <w:sz w:val="24"/>
          <w:szCs w:val="24"/>
        </w:rPr>
        <w:t>he catastrophe model</w:t>
      </w:r>
      <w:r w:rsidR="00513969">
        <w:rPr>
          <w:rFonts w:ascii="Times New Roman" w:hAnsi="Times New Roman" w:cs="Times New Roman"/>
          <w:sz w:val="24"/>
          <w:szCs w:val="24"/>
        </w:rPr>
        <w:t xml:space="preserve"> (</w:t>
      </w:r>
      <w:proofErr w:type="spellStart"/>
      <w:r w:rsidR="00513969">
        <w:rPr>
          <w:rFonts w:ascii="Times New Roman" w:hAnsi="Times New Roman" w:cs="Times New Roman"/>
          <w:sz w:val="24"/>
          <w:szCs w:val="24"/>
        </w:rPr>
        <w:t>Fazey</w:t>
      </w:r>
      <w:proofErr w:type="spellEnd"/>
      <w:r w:rsidR="00513969">
        <w:rPr>
          <w:rFonts w:ascii="Times New Roman" w:hAnsi="Times New Roman" w:cs="Times New Roman"/>
          <w:sz w:val="24"/>
          <w:szCs w:val="24"/>
        </w:rPr>
        <w:t xml:space="preserve"> &amp; Hardy, </w:t>
      </w:r>
      <w:r w:rsidR="002F7549">
        <w:rPr>
          <w:rFonts w:ascii="Times New Roman" w:hAnsi="Times New Roman" w:cs="Times New Roman"/>
          <w:sz w:val="24"/>
          <w:szCs w:val="24"/>
        </w:rPr>
        <w:t>1988), to some extent may</w:t>
      </w:r>
      <w:r w:rsidR="00513969">
        <w:rPr>
          <w:rFonts w:ascii="Times New Roman" w:hAnsi="Times New Roman" w:cs="Times New Roman"/>
          <w:sz w:val="24"/>
          <w:szCs w:val="24"/>
        </w:rPr>
        <w:t xml:space="preserve"> explain Zara’s performance improvements. </w:t>
      </w:r>
      <w:r w:rsidR="002D1FED">
        <w:rPr>
          <w:rFonts w:ascii="Times New Roman" w:hAnsi="Times New Roman" w:cs="Times New Roman"/>
          <w:sz w:val="24"/>
          <w:szCs w:val="24"/>
        </w:rPr>
        <w:t>A</w:t>
      </w:r>
      <w:r w:rsidR="00513969">
        <w:rPr>
          <w:rFonts w:ascii="Times New Roman" w:hAnsi="Times New Roman" w:cs="Times New Roman"/>
          <w:sz w:val="24"/>
          <w:szCs w:val="24"/>
        </w:rPr>
        <w:t xml:space="preserve"> reduction in IBs </w:t>
      </w:r>
      <w:r w:rsidR="00997469">
        <w:rPr>
          <w:rFonts w:ascii="Times New Roman" w:hAnsi="Times New Roman" w:cs="Times New Roman"/>
          <w:sz w:val="24"/>
          <w:szCs w:val="24"/>
        </w:rPr>
        <w:t xml:space="preserve">may increase the threshold at which the existence of high cognitive anxiety and increased physiological arousal will lead to a </w:t>
      </w:r>
      <w:r w:rsidR="001746E2">
        <w:rPr>
          <w:rFonts w:ascii="Times New Roman" w:hAnsi="Times New Roman" w:cs="Times New Roman"/>
          <w:sz w:val="24"/>
          <w:szCs w:val="24"/>
        </w:rPr>
        <w:t xml:space="preserve">catastrophic </w:t>
      </w:r>
      <w:r w:rsidR="00AC202D">
        <w:rPr>
          <w:rFonts w:ascii="Times New Roman" w:hAnsi="Times New Roman" w:cs="Times New Roman"/>
          <w:sz w:val="24"/>
          <w:szCs w:val="24"/>
        </w:rPr>
        <w:t>drop in performance of which Zara</w:t>
      </w:r>
      <w:r w:rsidR="001746E2">
        <w:rPr>
          <w:rFonts w:ascii="Times New Roman" w:hAnsi="Times New Roman" w:cs="Times New Roman"/>
          <w:sz w:val="24"/>
          <w:szCs w:val="24"/>
        </w:rPr>
        <w:t xml:space="preserve"> </w:t>
      </w:r>
      <w:r w:rsidR="00CC0524">
        <w:rPr>
          <w:rFonts w:ascii="Times New Roman" w:hAnsi="Times New Roman" w:cs="Times New Roman"/>
          <w:sz w:val="24"/>
          <w:szCs w:val="24"/>
        </w:rPr>
        <w:t>was previously experiencing.</w:t>
      </w:r>
    </w:p>
    <w:p w14:paraId="1F713BD7" w14:textId="4ACDD7EC" w:rsidR="004B4A75" w:rsidRPr="0091114B" w:rsidRDefault="00E07DAE" w:rsidP="0091114B">
      <w:pPr>
        <w:spacing w:after="0" w:line="480" w:lineRule="auto"/>
        <w:ind w:firstLine="567"/>
        <w:rPr>
          <w:rFonts w:ascii="Times New Roman" w:hAnsi="Times New Roman" w:cs="Times New Roman"/>
          <w:sz w:val="24"/>
          <w:szCs w:val="24"/>
        </w:rPr>
      </w:pPr>
      <w:r>
        <w:rPr>
          <w:rFonts w:ascii="Times New Roman" w:hAnsi="Times New Roman" w:cs="Times New Roman"/>
          <w:sz w:val="24"/>
          <w:szCs w:val="24"/>
        </w:rPr>
        <w:t>The precise influence of IBs on control, self-efficacy and athletic performance has received negligible attention within the extant literature.</w:t>
      </w:r>
      <w:r w:rsidR="00EA5240">
        <w:rPr>
          <w:rFonts w:ascii="Times New Roman" w:hAnsi="Times New Roman" w:cs="Times New Roman"/>
          <w:sz w:val="24"/>
          <w:szCs w:val="24"/>
        </w:rPr>
        <w:t xml:space="preserve"> </w:t>
      </w:r>
      <w:r w:rsidR="00A44189">
        <w:rPr>
          <w:rFonts w:ascii="Times New Roman" w:hAnsi="Times New Roman" w:cs="Times New Roman"/>
          <w:sz w:val="24"/>
          <w:szCs w:val="24"/>
        </w:rPr>
        <w:t>While</w:t>
      </w:r>
      <w:r w:rsidR="00621ABE">
        <w:rPr>
          <w:rFonts w:ascii="Times New Roman" w:hAnsi="Times New Roman" w:cs="Times New Roman"/>
          <w:sz w:val="24"/>
          <w:szCs w:val="24"/>
        </w:rPr>
        <w:t xml:space="preserve"> this case provides tentative postulations further</w:t>
      </w:r>
      <w:r w:rsidR="0071266B">
        <w:rPr>
          <w:rFonts w:ascii="Times New Roman" w:hAnsi="Times New Roman" w:cs="Times New Roman"/>
          <w:sz w:val="24"/>
          <w:szCs w:val="24"/>
        </w:rPr>
        <w:t xml:space="preserve"> laboratory based</w:t>
      </w:r>
      <w:r w:rsidR="00621ABE">
        <w:rPr>
          <w:rFonts w:ascii="Times New Roman" w:hAnsi="Times New Roman" w:cs="Times New Roman"/>
          <w:sz w:val="24"/>
          <w:szCs w:val="24"/>
        </w:rPr>
        <w:t xml:space="preserve"> research is required </w:t>
      </w:r>
      <w:r w:rsidR="0071266B">
        <w:rPr>
          <w:rFonts w:ascii="Times New Roman" w:hAnsi="Times New Roman" w:cs="Times New Roman"/>
          <w:sz w:val="24"/>
          <w:szCs w:val="24"/>
        </w:rPr>
        <w:t>to understand the precise effects of REBT on pe</w:t>
      </w:r>
      <w:r w:rsidR="002D1FED">
        <w:rPr>
          <w:rFonts w:ascii="Times New Roman" w:hAnsi="Times New Roman" w:cs="Times New Roman"/>
          <w:sz w:val="24"/>
          <w:szCs w:val="24"/>
        </w:rPr>
        <w:t xml:space="preserve">rformance. </w:t>
      </w:r>
      <w:r w:rsidR="00EA44B9">
        <w:rPr>
          <w:rFonts w:ascii="Times New Roman" w:hAnsi="Times New Roman" w:cs="Times New Roman"/>
          <w:sz w:val="24"/>
          <w:szCs w:val="24"/>
        </w:rPr>
        <w:t xml:space="preserve">This case </w:t>
      </w:r>
      <w:r w:rsidR="005F1FA0">
        <w:rPr>
          <w:rFonts w:ascii="Times New Roman" w:hAnsi="Times New Roman" w:cs="Times New Roman"/>
          <w:sz w:val="24"/>
          <w:szCs w:val="24"/>
        </w:rPr>
        <w:t xml:space="preserve">study further adds to the extant sport psychology </w:t>
      </w:r>
      <w:r w:rsidR="0071266B">
        <w:rPr>
          <w:rFonts w:ascii="Times New Roman" w:hAnsi="Times New Roman" w:cs="Times New Roman"/>
          <w:sz w:val="24"/>
          <w:szCs w:val="24"/>
        </w:rPr>
        <w:t xml:space="preserve">research </w:t>
      </w:r>
      <w:r w:rsidR="001B52F6">
        <w:rPr>
          <w:rFonts w:ascii="Times New Roman" w:hAnsi="Times New Roman" w:cs="Times New Roman"/>
          <w:sz w:val="24"/>
          <w:szCs w:val="24"/>
        </w:rPr>
        <w:lastRenderedPageBreak/>
        <w:t xml:space="preserve">supporting </w:t>
      </w:r>
      <w:r w:rsidR="005F1FA0">
        <w:rPr>
          <w:rFonts w:ascii="Times New Roman" w:hAnsi="Times New Roman" w:cs="Times New Roman"/>
          <w:sz w:val="24"/>
          <w:szCs w:val="24"/>
        </w:rPr>
        <w:t xml:space="preserve">the </w:t>
      </w:r>
      <w:r w:rsidR="00EA44B9">
        <w:rPr>
          <w:rFonts w:ascii="Times New Roman" w:hAnsi="Times New Roman" w:cs="Times New Roman"/>
          <w:sz w:val="24"/>
          <w:szCs w:val="24"/>
        </w:rPr>
        <w:t>use of REBT as an a</w:t>
      </w:r>
      <w:r w:rsidR="00656353">
        <w:rPr>
          <w:rFonts w:ascii="Times New Roman" w:hAnsi="Times New Roman" w:cs="Times New Roman"/>
          <w:sz w:val="24"/>
          <w:szCs w:val="24"/>
        </w:rPr>
        <w:t>ppropriate and effective approach</w:t>
      </w:r>
      <w:r w:rsidR="00EA44B9">
        <w:rPr>
          <w:rFonts w:ascii="Times New Roman" w:hAnsi="Times New Roman" w:cs="Times New Roman"/>
          <w:sz w:val="24"/>
          <w:szCs w:val="24"/>
        </w:rPr>
        <w:t xml:space="preserve"> for sport psychologists to</w:t>
      </w:r>
      <w:r w:rsidR="007E273C">
        <w:rPr>
          <w:rFonts w:ascii="Times New Roman" w:hAnsi="Times New Roman" w:cs="Times New Roman"/>
          <w:sz w:val="24"/>
          <w:szCs w:val="24"/>
        </w:rPr>
        <w:t xml:space="preserve"> </w:t>
      </w:r>
      <w:r w:rsidR="005F1FA0">
        <w:rPr>
          <w:rFonts w:ascii="Times New Roman" w:hAnsi="Times New Roman" w:cs="Times New Roman"/>
          <w:sz w:val="24"/>
          <w:szCs w:val="24"/>
        </w:rPr>
        <w:t>use with athletes</w:t>
      </w:r>
      <w:r w:rsidR="0071266B">
        <w:rPr>
          <w:rFonts w:ascii="Times New Roman" w:hAnsi="Times New Roman" w:cs="Times New Roman"/>
          <w:sz w:val="24"/>
          <w:szCs w:val="24"/>
        </w:rPr>
        <w:t xml:space="preserve"> who present with high IBs</w:t>
      </w:r>
      <w:r w:rsidR="007900A1">
        <w:rPr>
          <w:rFonts w:ascii="Times New Roman" w:hAnsi="Times New Roman" w:cs="Times New Roman"/>
          <w:sz w:val="24"/>
          <w:szCs w:val="24"/>
        </w:rPr>
        <w:t>.</w:t>
      </w:r>
      <w:r w:rsidR="0071266B">
        <w:rPr>
          <w:rFonts w:ascii="Times New Roman" w:hAnsi="Times New Roman" w:cs="Times New Roman"/>
          <w:sz w:val="24"/>
          <w:szCs w:val="24"/>
        </w:rPr>
        <w:t xml:space="preserve"> </w:t>
      </w:r>
      <w:r w:rsidR="00AD7BD1">
        <w:rPr>
          <w:rFonts w:ascii="Times New Roman" w:hAnsi="Times New Roman" w:cs="Times New Roman"/>
          <w:sz w:val="24"/>
          <w:szCs w:val="24"/>
        </w:rPr>
        <w:t>However, to allow for causal</w:t>
      </w:r>
      <w:r w:rsidR="0078510C">
        <w:rPr>
          <w:rFonts w:ascii="Times New Roman" w:hAnsi="Times New Roman" w:cs="Times New Roman"/>
          <w:sz w:val="24"/>
          <w:szCs w:val="24"/>
        </w:rPr>
        <w:t xml:space="preserve"> and more reliable</w:t>
      </w:r>
      <w:r w:rsidR="00AD7BD1">
        <w:rPr>
          <w:rFonts w:ascii="Times New Roman" w:hAnsi="Times New Roman" w:cs="Times New Roman"/>
          <w:sz w:val="24"/>
          <w:szCs w:val="24"/>
        </w:rPr>
        <w:t xml:space="preserve"> conclusions to be </w:t>
      </w:r>
      <w:r w:rsidR="007E273C">
        <w:rPr>
          <w:rFonts w:ascii="Times New Roman" w:hAnsi="Times New Roman" w:cs="Times New Roman"/>
          <w:sz w:val="24"/>
          <w:szCs w:val="24"/>
        </w:rPr>
        <w:t>drawn future</w:t>
      </w:r>
      <w:r w:rsidR="003876C5">
        <w:rPr>
          <w:rFonts w:ascii="Times New Roman" w:hAnsi="Times New Roman" w:cs="Times New Roman"/>
          <w:sz w:val="24"/>
          <w:szCs w:val="24"/>
        </w:rPr>
        <w:t xml:space="preserve"> researchers should consider adopting applied research methods including the procedures characteristic of </w:t>
      </w:r>
      <w:r w:rsidR="00AD7BD1">
        <w:rPr>
          <w:rFonts w:ascii="Times New Roman" w:hAnsi="Times New Roman" w:cs="Times New Roman"/>
          <w:sz w:val="24"/>
          <w:szCs w:val="24"/>
        </w:rPr>
        <w:t>single</w:t>
      </w:r>
      <w:r w:rsidR="000302C2">
        <w:rPr>
          <w:rFonts w:ascii="Times New Roman" w:hAnsi="Times New Roman" w:cs="Times New Roman"/>
          <w:sz w:val="24"/>
          <w:szCs w:val="24"/>
        </w:rPr>
        <w:t>-</w:t>
      </w:r>
      <w:r w:rsidR="00A44189">
        <w:rPr>
          <w:rFonts w:ascii="Times New Roman" w:hAnsi="Times New Roman" w:cs="Times New Roman"/>
          <w:sz w:val="24"/>
          <w:szCs w:val="24"/>
        </w:rPr>
        <w:t xml:space="preserve">case </w:t>
      </w:r>
      <w:proofErr w:type="gramStart"/>
      <w:r w:rsidR="00A44189">
        <w:rPr>
          <w:rFonts w:ascii="Times New Roman" w:hAnsi="Times New Roman" w:cs="Times New Roman"/>
          <w:sz w:val="24"/>
          <w:szCs w:val="24"/>
        </w:rPr>
        <w:t>research</w:t>
      </w:r>
      <w:r w:rsidR="003876C5">
        <w:rPr>
          <w:rFonts w:ascii="Times New Roman" w:hAnsi="Times New Roman" w:cs="Times New Roman"/>
          <w:sz w:val="24"/>
          <w:szCs w:val="24"/>
        </w:rPr>
        <w:t xml:space="preserve"> </w:t>
      </w:r>
      <w:r w:rsidR="00AD7BD1">
        <w:rPr>
          <w:rFonts w:ascii="Times New Roman" w:hAnsi="Times New Roman" w:cs="Times New Roman"/>
          <w:sz w:val="24"/>
          <w:szCs w:val="24"/>
        </w:rPr>
        <w:t xml:space="preserve"> (</w:t>
      </w:r>
      <w:proofErr w:type="gramEnd"/>
      <w:r w:rsidR="00AD7BD1">
        <w:rPr>
          <w:rFonts w:ascii="Times New Roman" w:hAnsi="Times New Roman" w:cs="Times New Roman"/>
          <w:sz w:val="24"/>
          <w:szCs w:val="24"/>
        </w:rPr>
        <w:t>Ba</w:t>
      </w:r>
      <w:r w:rsidR="00A44189">
        <w:rPr>
          <w:rFonts w:ascii="Times New Roman" w:hAnsi="Times New Roman" w:cs="Times New Roman"/>
          <w:sz w:val="24"/>
          <w:szCs w:val="24"/>
        </w:rPr>
        <w:t xml:space="preserve">rker, McCarthy, Jones &amp; Moran, </w:t>
      </w:r>
      <w:r w:rsidR="00AD7BD1">
        <w:rPr>
          <w:rFonts w:ascii="Times New Roman" w:hAnsi="Times New Roman" w:cs="Times New Roman"/>
          <w:sz w:val="24"/>
          <w:szCs w:val="24"/>
        </w:rPr>
        <w:t xml:space="preserve">2011). </w:t>
      </w:r>
      <w:r w:rsidR="00A71964">
        <w:rPr>
          <w:rFonts w:ascii="Times New Roman" w:hAnsi="Times New Roman" w:cs="Times New Roman"/>
          <w:sz w:val="24"/>
          <w:szCs w:val="24"/>
        </w:rPr>
        <w:t>To illustrate, s</w:t>
      </w:r>
      <w:r w:rsidR="00AD7BD1">
        <w:rPr>
          <w:rFonts w:ascii="Times New Roman" w:hAnsi="Times New Roman" w:cs="Times New Roman"/>
          <w:sz w:val="24"/>
          <w:szCs w:val="24"/>
        </w:rPr>
        <w:t>ingle</w:t>
      </w:r>
      <w:r w:rsidR="000302C2">
        <w:rPr>
          <w:rFonts w:ascii="Times New Roman" w:hAnsi="Times New Roman" w:cs="Times New Roman"/>
          <w:sz w:val="24"/>
          <w:szCs w:val="24"/>
        </w:rPr>
        <w:t>-</w:t>
      </w:r>
      <w:r w:rsidR="00AD7BD1">
        <w:rPr>
          <w:rFonts w:ascii="Times New Roman" w:hAnsi="Times New Roman" w:cs="Times New Roman"/>
          <w:sz w:val="24"/>
          <w:szCs w:val="24"/>
        </w:rPr>
        <w:t xml:space="preserve">case designs </w:t>
      </w:r>
      <w:r w:rsidR="00E93447">
        <w:rPr>
          <w:rFonts w:ascii="Times New Roman" w:hAnsi="Times New Roman" w:cs="Times New Roman"/>
          <w:sz w:val="24"/>
          <w:szCs w:val="24"/>
        </w:rPr>
        <w:t xml:space="preserve">ensure </w:t>
      </w:r>
      <w:r w:rsidR="000302C2">
        <w:rPr>
          <w:rFonts w:ascii="Times New Roman" w:hAnsi="Times New Roman" w:cs="Times New Roman"/>
          <w:sz w:val="24"/>
          <w:szCs w:val="24"/>
        </w:rPr>
        <w:t xml:space="preserve">provision of an </w:t>
      </w:r>
      <w:r w:rsidR="00595298">
        <w:rPr>
          <w:rFonts w:ascii="Times New Roman" w:hAnsi="Times New Roman" w:cs="Times New Roman"/>
          <w:sz w:val="24"/>
          <w:szCs w:val="24"/>
        </w:rPr>
        <w:t>individualized</w:t>
      </w:r>
      <w:r w:rsidR="000302C2">
        <w:rPr>
          <w:rFonts w:ascii="Times New Roman" w:hAnsi="Times New Roman" w:cs="Times New Roman"/>
          <w:sz w:val="24"/>
          <w:szCs w:val="24"/>
        </w:rPr>
        <w:t xml:space="preserve"> intervention</w:t>
      </w:r>
      <w:r w:rsidR="006B6643">
        <w:rPr>
          <w:rFonts w:ascii="Times New Roman" w:hAnsi="Times New Roman" w:cs="Times New Roman"/>
          <w:sz w:val="24"/>
          <w:szCs w:val="24"/>
        </w:rPr>
        <w:t xml:space="preserve">, </w:t>
      </w:r>
      <w:r w:rsidR="00E93447">
        <w:rPr>
          <w:rFonts w:ascii="Times New Roman" w:hAnsi="Times New Roman" w:cs="Times New Roman"/>
          <w:sz w:val="24"/>
          <w:szCs w:val="24"/>
        </w:rPr>
        <w:t xml:space="preserve">allowing for </w:t>
      </w:r>
      <w:r w:rsidR="00AD7BD1">
        <w:rPr>
          <w:rFonts w:ascii="Times New Roman" w:hAnsi="Times New Roman" w:cs="Times New Roman"/>
          <w:sz w:val="24"/>
          <w:szCs w:val="24"/>
        </w:rPr>
        <w:t xml:space="preserve">the onset of the intervention and meaningful changes in the dependent variables </w:t>
      </w:r>
      <w:r w:rsidR="006B6643">
        <w:rPr>
          <w:rFonts w:ascii="Times New Roman" w:hAnsi="Times New Roman" w:cs="Times New Roman"/>
          <w:sz w:val="24"/>
          <w:szCs w:val="24"/>
        </w:rPr>
        <w:t>to</w:t>
      </w:r>
      <w:r w:rsidR="00AD7BD1">
        <w:rPr>
          <w:rFonts w:ascii="Times New Roman" w:hAnsi="Times New Roman" w:cs="Times New Roman"/>
          <w:sz w:val="24"/>
          <w:szCs w:val="24"/>
        </w:rPr>
        <w:t xml:space="preserve"> be compared against stable and representative baseline data </w:t>
      </w:r>
      <w:r w:rsidR="00AD7BD1">
        <w:rPr>
          <w:rFonts w:ascii="Times New Roman" w:hAnsi="Times New Roman"/>
          <w:sz w:val="24"/>
          <w:szCs w:val="24"/>
        </w:rPr>
        <w:t>(</w:t>
      </w:r>
      <w:proofErr w:type="spellStart"/>
      <w:r w:rsidR="00AD7BD1">
        <w:rPr>
          <w:rFonts w:ascii="Times New Roman" w:hAnsi="Times New Roman"/>
          <w:sz w:val="24"/>
          <w:szCs w:val="24"/>
        </w:rPr>
        <w:t>Hr</w:t>
      </w:r>
      <w:r w:rsidR="0045220A">
        <w:rPr>
          <w:rFonts w:ascii="Times New Roman" w:hAnsi="Times New Roman"/>
          <w:sz w:val="24"/>
          <w:szCs w:val="24"/>
        </w:rPr>
        <w:t>ycaiko</w:t>
      </w:r>
      <w:proofErr w:type="spellEnd"/>
      <w:r w:rsidR="0045220A">
        <w:rPr>
          <w:rFonts w:ascii="Times New Roman" w:hAnsi="Times New Roman"/>
          <w:sz w:val="24"/>
          <w:szCs w:val="24"/>
        </w:rPr>
        <w:t xml:space="preserve"> &amp; Martin, 1996); </w:t>
      </w:r>
      <w:r w:rsidR="0045220A">
        <w:rPr>
          <w:rFonts w:ascii="Times New Roman" w:hAnsi="Times New Roman" w:cs="Times New Roman"/>
          <w:sz w:val="24"/>
          <w:szCs w:val="24"/>
        </w:rPr>
        <w:t>i</w:t>
      </w:r>
      <w:r w:rsidR="00AD7BD1">
        <w:rPr>
          <w:rFonts w:ascii="Times New Roman" w:hAnsi="Times New Roman" w:cs="Times New Roman"/>
          <w:sz w:val="24"/>
          <w:szCs w:val="24"/>
        </w:rPr>
        <w:t>n turn, the precis</w:t>
      </w:r>
      <w:r w:rsidR="00E93447">
        <w:rPr>
          <w:rFonts w:ascii="Times New Roman" w:hAnsi="Times New Roman" w:cs="Times New Roman"/>
          <w:sz w:val="24"/>
          <w:szCs w:val="24"/>
        </w:rPr>
        <w:t>e effects of REBT</w:t>
      </w:r>
      <w:r w:rsidR="00AD7BD1">
        <w:rPr>
          <w:rFonts w:ascii="Times New Roman" w:hAnsi="Times New Roman" w:cs="Times New Roman"/>
          <w:sz w:val="24"/>
          <w:szCs w:val="24"/>
        </w:rPr>
        <w:t xml:space="preserve"> woul</w:t>
      </w:r>
      <w:r w:rsidR="007131CE">
        <w:rPr>
          <w:rFonts w:ascii="Times New Roman" w:hAnsi="Times New Roman" w:cs="Times New Roman"/>
          <w:sz w:val="24"/>
          <w:szCs w:val="24"/>
        </w:rPr>
        <w:t xml:space="preserve">d be more accurately discernable. </w:t>
      </w:r>
    </w:p>
    <w:p w14:paraId="29D0C89D" w14:textId="7623E0F6" w:rsidR="00466717" w:rsidRPr="00121D2D" w:rsidRDefault="00D97CC8" w:rsidP="00121D2D">
      <w:pPr>
        <w:spacing w:after="0" w:line="480" w:lineRule="auto"/>
        <w:ind w:firstLine="567"/>
        <w:jc w:val="center"/>
        <w:rPr>
          <w:rFonts w:ascii="Times New Roman" w:hAnsi="Times New Roman" w:cs="Times New Roman"/>
          <w:sz w:val="24"/>
          <w:szCs w:val="24"/>
        </w:rPr>
      </w:pPr>
      <w:r>
        <w:rPr>
          <w:rFonts w:ascii="Times New Roman" w:hAnsi="Times New Roman" w:cs="Times New Roman"/>
          <w:b/>
          <w:sz w:val="24"/>
          <w:szCs w:val="24"/>
        </w:rPr>
        <w:t>Considerations for Practitioners</w:t>
      </w:r>
    </w:p>
    <w:p w14:paraId="7ECA2CAF" w14:textId="542E3548" w:rsidR="00F8663F" w:rsidRDefault="001B52F6" w:rsidP="00121D2D">
      <w:pPr>
        <w:spacing w:after="0" w:line="480" w:lineRule="auto"/>
        <w:ind w:firstLine="567"/>
        <w:rPr>
          <w:rFonts w:ascii="Times New Roman" w:hAnsi="Times New Roman" w:cs="Times New Roman"/>
          <w:sz w:val="24"/>
          <w:szCs w:val="24"/>
        </w:rPr>
      </w:pPr>
      <w:r>
        <w:rPr>
          <w:rFonts w:ascii="Times New Roman" w:hAnsi="Times New Roman" w:cs="Times New Roman"/>
          <w:sz w:val="24"/>
          <w:szCs w:val="24"/>
        </w:rPr>
        <w:t xml:space="preserve">For </w:t>
      </w:r>
      <w:r w:rsidR="00EE786E">
        <w:rPr>
          <w:rFonts w:ascii="Times New Roman" w:hAnsi="Times New Roman" w:cs="Times New Roman"/>
          <w:sz w:val="24"/>
          <w:szCs w:val="24"/>
        </w:rPr>
        <w:t xml:space="preserve">practitioners the ABCDE </w:t>
      </w:r>
      <w:r w:rsidR="00F72955">
        <w:rPr>
          <w:rFonts w:ascii="Times New Roman" w:hAnsi="Times New Roman" w:cs="Times New Roman"/>
          <w:sz w:val="24"/>
          <w:szCs w:val="24"/>
        </w:rPr>
        <w:t xml:space="preserve">framework central to </w:t>
      </w:r>
      <w:r w:rsidR="00EE786E">
        <w:rPr>
          <w:rFonts w:ascii="Times New Roman" w:hAnsi="Times New Roman" w:cs="Times New Roman"/>
          <w:sz w:val="24"/>
          <w:szCs w:val="24"/>
        </w:rPr>
        <w:t xml:space="preserve">REBT is seemingly simple to comprehend and both logical </w:t>
      </w:r>
      <w:r w:rsidR="00F72955">
        <w:rPr>
          <w:rFonts w:ascii="Times New Roman" w:hAnsi="Times New Roman" w:cs="Times New Roman"/>
          <w:sz w:val="24"/>
          <w:szCs w:val="24"/>
        </w:rPr>
        <w:t xml:space="preserve">and </w:t>
      </w:r>
      <w:r w:rsidR="00EE786E">
        <w:rPr>
          <w:rFonts w:ascii="Times New Roman" w:hAnsi="Times New Roman" w:cs="Times New Roman"/>
          <w:sz w:val="24"/>
          <w:szCs w:val="24"/>
        </w:rPr>
        <w:t>linear within its application. However, it would be recommended for practitioners consid</w:t>
      </w:r>
      <w:r w:rsidR="00F72955">
        <w:rPr>
          <w:rFonts w:ascii="Times New Roman" w:hAnsi="Times New Roman" w:cs="Times New Roman"/>
          <w:sz w:val="24"/>
          <w:szCs w:val="24"/>
        </w:rPr>
        <w:t>ering this approach to gain a broad</w:t>
      </w:r>
      <w:r w:rsidR="00EE786E">
        <w:rPr>
          <w:rFonts w:ascii="Times New Roman" w:hAnsi="Times New Roman" w:cs="Times New Roman"/>
          <w:sz w:val="24"/>
          <w:szCs w:val="24"/>
        </w:rPr>
        <w:t xml:space="preserve"> theoretical and applied understanding (e.g., primary practicum</w:t>
      </w:r>
      <w:r w:rsidR="00A71964">
        <w:rPr>
          <w:rFonts w:ascii="Times New Roman" w:hAnsi="Times New Roman" w:cs="Times New Roman"/>
          <w:sz w:val="24"/>
          <w:szCs w:val="24"/>
        </w:rPr>
        <w:t xml:space="preserve"> in REBT</w:t>
      </w:r>
      <w:r w:rsidR="003C457E">
        <w:rPr>
          <w:rFonts w:ascii="Times New Roman" w:hAnsi="Times New Roman" w:cs="Times New Roman"/>
          <w:sz w:val="24"/>
          <w:szCs w:val="24"/>
        </w:rPr>
        <w:t>) before adopting REBT</w:t>
      </w:r>
      <w:r w:rsidR="00EE786E">
        <w:rPr>
          <w:rFonts w:ascii="Times New Roman" w:hAnsi="Times New Roman" w:cs="Times New Roman"/>
          <w:sz w:val="24"/>
          <w:szCs w:val="24"/>
        </w:rPr>
        <w:t xml:space="preserve"> within their practice. </w:t>
      </w:r>
      <w:r w:rsidR="00466717">
        <w:rPr>
          <w:rFonts w:ascii="Times New Roman" w:hAnsi="Times New Roman" w:cs="Times New Roman"/>
          <w:sz w:val="24"/>
          <w:szCs w:val="24"/>
        </w:rPr>
        <w:t>When contemplating the use of REBT</w:t>
      </w:r>
      <w:r w:rsidR="00466717" w:rsidRPr="00DB6ACF">
        <w:rPr>
          <w:rFonts w:ascii="Times New Roman" w:hAnsi="Times New Roman" w:cs="Times New Roman"/>
          <w:sz w:val="24"/>
          <w:szCs w:val="24"/>
        </w:rPr>
        <w:t xml:space="preserve"> practitioners are recommended to consider a sufficient t</w:t>
      </w:r>
      <w:r w:rsidR="00466717">
        <w:rPr>
          <w:rFonts w:ascii="Times New Roman" w:hAnsi="Times New Roman" w:cs="Times New Roman"/>
          <w:sz w:val="24"/>
          <w:szCs w:val="24"/>
        </w:rPr>
        <w:t>imescale (5-12 sessions) when providing clients</w:t>
      </w:r>
      <w:r w:rsidR="00466717" w:rsidRPr="00DB6ACF">
        <w:rPr>
          <w:rFonts w:ascii="Times New Roman" w:hAnsi="Times New Roman" w:cs="Times New Roman"/>
          <w:sz w:val="24"/>
          <w:szCs w:val="24"/>
        </w:rPr>
        <w:t xml:space="preserve"> with enough time to understand, practice and re-affirm</w:t>
      </w:r>
      <w:r w:rsidR="00466717">
        <w:rPr>
          <w:rFonts w:ascii="Times New Roman" w:hAnsi="Times New Roman" w:cs="Times New Roman"/>
          <w:sz w:val="24"/>
          <w:szCs w:val="24"/>
        </w:rPr>
        <w:t xml:space="preserve"> the</w:t>
      </w:r>
      <w:r w:rsidR="00466717" w:rsidRPr="00DB6ACF">
        <w:rPr>
          <w:rFonts w:ascii="Times New Roman" w:hAnsi="Times New Roman" w:cs="Times New Roman"/>
          <w:sz w:val="24"/>
          <w:szCs w:val="24"/>
        </w:rPr>
        <w:t xml:space="preserve"> principles of REBT (see Tur</w:t>
      </w:r>
      <w:r w:rsidR="00D97CC8">
        <w:rPr>
          <w:rFonts w:ascii="Times New Roman" w:hAnsi="Times New Roman" w:cs="Times New Roman"/>
          <w:sz w:val="24"/>
          <w:szCs w:val="24"/>
        </w:rPr>
        <w:t>ner &amp; Barker, 2014)</w:t>
      </w:r>
      <w:r w:rsidR="00466717" w:rsidRPr="00DB6ACF">
        <w:rPr>
          <w:rFonts w:ascii="Times New Roman" w:hAnsi="Times New Roman" w:cs="Times New Roman"/>
          <w:sz w:val="24"/>
          <w:szCs w:val="24"/>
        </w:rPr>
        <w:t xml:space="preserve">. </w:t>
      </w:r>
      <w:r w:rsidR="00823AE5">
        <w:rPr>
          <w:rFonts w:ascii="Times New Roman" w:hAnsi="Times New Roman" w:cs="Times New Roman"/>
          <w:sz w:val="24"/>
          <w:szCs w:val="24"/>
        </w:rPr>
        <w:t>It is important to</w:t>
      </w:r>
      <w:r w:rsidR="00F8663F">
        <w:rPr>
          <w:rFonts w:ascii="Times New Roman" w:hAnsi="Times New Roman" w:cs="Times New Roman"/>
          <w:sz w:val="24"/>
          <w:szCs w:val="24"/>
        </w:rPr>
        <w:t xml:space="preserve"> consider the pace and not overwhelm the </w:t>
      </w:r>
      <w:proofErr w:type="gramStart"/>
      <w:r w:rsidR="00F8663F">
        <w:rPr>
          <w:rFonts w:ascii="Times New Roman" w:hAnsi="Times New Roman" w:cs="Times New Roman"/>
          <w:sz w:val="24"/>
          <w:szCs w:val="24"/>
        </w:rPr>
        <w:t>client</w:t>
      </w:r>
      <w:r w:rsidR="00D811BA">
        <w:rPr>
          <w:rFonts w:ascii="Times New Roman" w:hAnsi="Times New Roman" w:cs="Times New Roman"/>
          <w:sz w:val="24"/>
          <w:szCs w:val="24"/>
        </w:rPr>
        <w:t>,</w:t>
      </w:r>
      <w:proofErr w:type="gramEnd"/>
      <w:r w:rsidR="00D811BA">
        <w:rPr>
          <w:rFonts w:ascii="Times New Roman" w:hAnsi="Times New Roman" w:cs="Times New Roman"/>
          <w:sz w:val="24"/>
          <w:szCs w:val="24"/>
        </w:rPr>
        <w:t xml:space="preserve"> </w:t>
      </w:r>
      <w:r w:rsidR="00B85713">
        <w:rPr>
          <w:rFonts w:ascii="Times New Roman" w:hAnsi="Times New Roman" w:cs="Times New Roman"/>
          <w:sz w:val="24"/>
          <w:szCs w:val="24"/>
        </w:rPr>
        <w:t>this</w:t>
      </w:r>
      <w:r w:rsidR="00823AE5">
        <w:rPr>
          <w:rFonts w:ascii="Times New Roman" w:hAnsi="Times New Roman" w:cs="Times New Roman"/>
          <w:sz w:val="24"/>
          <w:szCs w:val="24"/>
        </w:rPr>
        <w:t xml:space="preserve"> can </w:t>
      </w:r>
      <w:r w:rsidR="006B6643">
        <w:rPr>
          <w:rFonts w:ascii="Times New Roman" w:hAnsi="Times New Roman" w:cs="Times New Roman"/>
          <w:sz w:val="24"/>
          <w:szCs w:val="24"/>
        </w:rPr>
        <w:t xml:space="preserve">be </w:t>
      </w:r>
      <w:r w:rsidR="00823AE5">
        <w:rPr>
          <w:rFonts w:ascii="Times New Roman" w:hAnsi="Times New Roman" w:cs="Times New Roman"/>
          <w:sz w:val="24"/>
          <w:szCs w:val="24"/>
        </w:rPr>
        <w:t>monitored through on-going collaborative reflections</w:t>
      </w:r>
      <w:r w:rsidR="00823AE5" w:rsidRPr="00DB6ACF">
        <w:rPr>
          <w:rFonts w:ascii="Times New Roman" w:hAnsi="Times New Roman" w:cs="Times New Roman"/>
          <w:sz w:val="24"/>
          <w:szCs w:val="24"/>
        </w:rPr>
        <w:t xml:space="preserve"> </w:t>
      </w:r>
      <w:r w:rsidR="00823AE5">
        <w:rPr>
          <w:rFonts w:ascii="Times New Roman" w:hAnsi="Times New Roman" w:cs="Times New Roman"/>
          <w:sz w:val="24"/>
          <w:szCs w:val="24"/>
        </w:rPr>
        <w:t xml:space="preserve">and reviews of the clients progress. </w:t>
      </w:r>
      <w:proofErr w:type="gramStart"/>
      <w:r w:rsidR="00823AE5" w:rsidRPr="00DB6ACF">
        <w:rPr>
          <w:rFonts w:ascii="Times New Roman" w:hAnsi="Times New Roman" w:cs="Times New Roman"/>
          <w:sz w:val="24"/>
          <w:szCs w:val="24"/>
        </w:rPr>
        <w:t xml:space="preserve">(Grant, Townsend, Mills, &amp; </w:t>
      </w:r>
      <w:proofErr w:type="spellStart"/>
      <w:r w:rsidR="004079F5">
        <w:rPr>
          <w:rFonts w:ascii="Times New Roman" w:hAnsi="Times New Roman" w:cs="Times New Roman"/>
          <w:sz w:val="24"/>
          <w:szCs w:val="24"/>
        </w:rPr>
        <w:t>Cockx</w:t>
      </w:r>
      <w:proofErr w:type="spellEnd"/>
      <w:r w:rsidR="004079F5">
        <w:rPr>
          <w:rFonts w:ascii="Times New Roman" w:hAnsi="Times New Roman" w:cs="Times New Roman"/>
          <w:sz w:val="24"/>
          <w:szCs w:val="24"/>
        </w:rPr>
        <w:t>, 2009).</w:t>
      </w:r>
      <w:proofErr w:type="gramEnd"/>
      <w:r w:rsidR="004079F5">
        <w:rPr>
          <w:rFonts w:ascii="Times New Roman" w:hAnsi="Times New Roman" w:cs="Times New Roman"/>
          <w:sz w:val="24"/>
          <w:szCs w:val="24"/>
        </w:rPr>
        <w:t xml:space="preserve"> </w:t>
      </w:r>
      <w:r w:rsidR="00466717">
        <w:rPr>
          <w:rFonts w:ascii="Times New Roman" w:hAnsi="Times New Roman" w:cs="Times New Roman"/>
          <w:sz w:val="24"/>
          <w:szCs w:val="24"/>
        </w:rPr>
        <w:t>When appl</w:t>
      </w:r>
      <w:r w:rsidR="006B6643">
        <w:rPr>
          <w:rFonts w:ascii="Times New Roman" w:hAnsi="Times New Roman" w:cs="Times New Roman"/>
          <w:sz w:val="24"/>
          <w:szCs w:val="24"/>
        </w:rPr>
        <w:t xml:space="preserve">ying REBT </w:t>
      </w:r>
      <w:r w:rsidR="00466717">
        <w:rPr>
          <w:rFonts w:ascii="Times New Roman" w:hAnsi="Times New Roman" w:cs="Times New Roman"/>
          <w:sz w:val="24"/>
          <w:szCs w:val="24"/>
        </w:rPr>
        <w:t>the practitioner</w:t>
      </w:r>
      <w:r w:rsidR="006B6643">
        <w:rPr>
          <w:rFonts w:ascii="Times New Roman" w:hAnsi="Times New Roman" w:cs="Times New Roman"/>
          <w:sz w:val="24"/>
          <w:szCs w:val="24"/>
        </w:rPr>
        <w:t xml:space="preserve"> should</w:t>
      </w:r>
      <w:r w:rsidR="009E7332">
        <w:rPr>
          <w:rFonts w:ascii="Times New Roman" w:hAnsi="Times New Roman" w:cs="Times New Roman"/>
          <w:sz w:val="24"/>
          <w:szCs w:val="24"/>
        </w:rPr>
        <w:t xml:space="preserve"> manage misconceptions of REBT, mainly the misinterpretation </w:t>
      </w:r>
      <w:r w:rsidR="00466717">
        <w:rPr>
          <w:rFonts w:ascii="Times New Roman" w:hAnsi="Times New Roman" w:cs="Times New Roman"/>
          <w:sz w:val="24"/>
          <w:szCs w:val="24"/>
        </w:rPr>
        <w:t xml:space="preserve">that individuals should adopt a stoic approach; that is an emotionless and indifference to their predicament </w:t>
      </w:r>
      <w:r w:rsidR="006B6643">
        <w:rPr>
          <w:rFonts w:ascii="Times New Roman" w:hAnsi="Times New Roman" w:cs="Times New Roman"/>
          <w:sz w:val="24"/>
          <w:szCs w:val="24"/>
        </w:rPr>
        <w:t>or</w:t>
      </w:r>
      <w:r w:rsidR="00F310D5">
        <w:rPr>
          <w:rFonts w:ascii="Times New Roman" w:hAnsi="Times New Roman" w:cs="Times New Roman"/>
          <w:sz w:val="24"/>
          <w:szCs w:val="24"/>
        </w:rPr>
        <w:t xml:space="preserve"> the situation. </w:t>
      </w:r>
      <w:r w:rsidR="00466717">
        <w:rPr>
          <w:rFonts w:ascii="Times New Roman" w:hAnsi="Times New Roman" w:cs="Times New Roman"/>
          <w:sz w:val="24"/>
          <w:szCs w:val="24"/>
        </w:rPr>
        <w:t xml:space="preserve"> REBT does not withdraw negative emotions in response to adversity</w:t>
      </w:r>
      <w:r w:rsidR="009E7332">
        <w:rPr>
          <w:rFonts w:ascii="Times New Roman" w:hAnsi="Times New Roman" w:cs="Times New Roman"/>
          <w:sz w:val="24"/>
          <w:szCs w:val="24"/>
        </w:rPr>
        <w:t>, instead</w:t>
      </w:r>
      <w:r w:rsidR="00466717">
        <w:rPr>
          <w:rFonts w:ascii="Times New Roman" w:hAnsi="Times New Roman" w:cs="Times New Roman"/>
          <w:sz w:val="24"/>
          <w:szCs w:val="24"/>
        </w:rPr>
        <w:t xml:space="preserve"> encourages a helpful and adaptive response. </w:t>
      </w:r>
      <w:r w:rsidR="008B689F">
        <w:rPr>
          <w:rFonts w:ascii="Times New Roman" w:hAnsi="Times New Roman" w:cs="Times New Roman"/>
          <w:sz w:val="24"/>
          <w:szCs w:val="24"/>
        </w:rPr>
        <w:t xml:space="preserve">The process of reaffirming </w:t>
      </w:r>
      <w:r w:rsidR="009866A5">
        <w:rPr>
          <w:rFonts w:ascii="Times New Roman" w:hAnsi="Times New Roman" w:cs="Times New Roman"/>
          <w:sz w:val="24"/>
          <w:szCs w:val="24"/>
        </w:rPr>
        <w:t>an individual</w:t>
      </w:r>
      <w:r w:rsidR="008B689F">
        <w:rPr>
          <w:rFonts w:ascii="Times New Roman" w:hAnsi="Times New Roman" w:cs="Times New Roman"/>
          <w:sz w:val="24"/>
          <w:szCs w:val="24"/>
        </w:rPr>
        <w:t xml:space="preserve"> new effective RB’s </w:t>
      </w:r>
      <w:r w:rsidR="00ED08D7">
        <w:rPr>
          <w:rFonts w:ascii="Times New Roman" w:hAnsi="Times New Roman" w:cs="Times New Roman"/>
          <w:sz w:val="24"/>
          <w:szCs w:val="24"/>
        </w:rPr>
        <w:t xml:space="preserve">requires </w:t>
      </w:r>
      <w:r w:rsidR="00320453">
        <w:rPr>
          <w:rFonts w:ascii="Times New Roman" w:hAnsi="Times New Roman" w:cs="Times New Roman"/>
          <w:sz w:val="24"/>
          <w:szCs w:val="24"/>
        </w:rPr>
        <w:t>long</w:t>
      </w:r>
      <w:r w:rsidR="005E7983">
        <w:rPr>
          <w:rFonts w:ascii="Times New Roman" w:hAnsi="Times New Roman" w:cs="Times New Roman"/>
          <w:sz w:val="24"/>
          <w:szCs w:val="24"/>
        </w:rPr>
        <w:t xml:space="preserve"> term </w:t>
      </w:r>
      <w:r w:rsidR="00E26E6D">
        <w:rPr>
          <w:rFonts w:ascii="Times New Roman" w:hAnsi="Times New Roman" w:cs="Times New Roman"/>
          <w:sz w:val="24"/>
          <w:szCs w:val="24"/>
        </w:rPr>
        <w:t>diligence from the client, where</w:t>
      </w:r>
      <w:r w:rsidR="005E7983">
        <w:rPr>
          <w:rFonts w:ascii="Times New Roman" w:hAnsi="Times New Roman" w:cs="Times New Roman"/>
          <w:sz w:val="24"/>
          <w:szCs w:val="24"/>
        </w:rPr>
        <w:t xml:space="preserve"> at the</w:t>
      </w:r>
      <w:r w:rsidR="00320453">
        <w:rPr>
          <w:rFonts w:ascii="Times New Roman" w:hAnsi="Times New Roman" w:cs="Times New Roman"/>
          <w:sz w:val="24"/>
          <w:szCs w:val="24"/>
        </w:rPr>
        <w:t xml:space="preserve"> beginning</w:t>
      </w:r>
      <w:r w:rsidR="00895F52">
        <w:rPr>
          <w:rFonts w:ascii="Times New Roman" w:hAnsi="Times New Roman" w:cs="Times New Roman"/>
          <w:sz w:val="24"/>
          <w:szCs w:val="24"/>
        </w:rPr>
        <w:t xml:space="preserve"> </w:t>
      </w:r>
      <w:r w:rsidR="00D914F6">
        <w:rPr>
          <w:rFonts w:ascii="Times New Roman" w:hAnsi="Times New Roman" w:cs="Times New Roman"/>
          <w:sz w:val="24"/>
          <w:szCs w:val="24"/>
        </w:rPr>
        <w:t xml:space="preserve">REBT assumes an </w:t>
      </w:r>
      <w:r w:rsidR="00895F52">
        <w:rPr>
          <w:rFonts w:ascii="Times New Roman" w:hAnsi="Times New Roman" w:cs="Times New Roman"/>
          <w:sz w:val="24"/>
          <w:szCs w:val="24"/>
        </w:rPr>
        <w:t>educational</w:t>
      </w:r>
      <w:r w:rsidR="00D914F6">
        <w:rPr>
          <w:rFonts w:ascii="Times New Roman" w:hAnsi="Times New Roman" w:cs="Times New Roman"/>
          <w:sz w:val="24"/>
          <w:szCs w:val="24"/>
        </w:rPr>
        <w:t xml:space="preserve"> approach</w:t>
      </w:r>
      <w:r w:rsidR="005E7983">
        <w:rPr>
          <w:rFonts w:ascii="Times New Roman" w:hAnsi="Times New Roman" w:cs="Times New Roman"/>
          <w:sz w:val="24"/>
          <w:szCs w:val="24"/>
        </w:rPr>
        <w:t xml:space="preserve">, </w:t>
      </w:r>
      <w:r w:rsidR="00320453">
        <w:rPr>
          <w:rFonts w:ascii="Times New Roman" w:hAnsi="Times New Roman" w:cs="Times New Roman"/>
          <w:sz w:val="24"/>
          <w:szCs w:val="24"/>
        </w:rPr>
        <w:lastRenderedPageBreak/>
        <w:t xml:space="preserve">progressively </w:t>
      </w:r>
      <w:r w:rsidR="00D914F6">
        <w:rPr>
          <w:rFonts w:ascii="Times New Roman" w:hAnsi="Times New Roman" w:cs="Times New Roman"/>
          <w:sz w:val="24"/>
          <w:szCs w:val="24"/>
        </w:rPr>
        <w:t>the practitioner</w:t>
      </w:r>
      <w:r w:rsidR="005E7983">
        <w:rPr>
          <w:rFonts w:ascii="Times New Roman" w:hAnsi="Times New Roman" w:cs="Times New Roman"/>
          <w:sz w:val="24"/>
          <w:szCs w:val="24"/>
        </w:rPr>
        <w:t xml:space="preserve"> is encouraged to</w:t>
      </w:r>
      <w:r w:rsidR="00D914F6">
        <w:rPr>
          <w:rFonts w:ascii="Times New Roman" w:hAnsi="Times New Roman" w:cs="Times New Roman"/>
          <w:sz w:val="24"/>
          <w:szCs w:val="24"/>
        </w:rPr>
        <w:t xml:space="preserve"> </w:t>
      </w:r>
      <w:r w:rsidR="00320453">
        <w:rPr>
          <w:rFonts w:ascii="Times New Roman" w:hAnsi="Times New Roman" w:cs="Times New Roman"/>
          <w:sz w:val="24"/>
          <w:szCs w:val="24"/>
        </w:rPr>
        <w:t xml:space="preserve">adopt a collaborative and client </w:t>
      </w:r>
      <w:r w:rsidR="00595298">
        <w:rPr>
          <w:rFonts w:ascii="Times New Roman" w:hAnsi="Times New Roman" w:cs="Times New Roman"/>
          <w:sz w:val="24"/>
          <w:szCs w:val="24"/>
        </w:rPr>
        <w:t>centered</w:t>
      </w:r>
      <w:r w:rsidR="00320453">
        <w:rPr>
          <w:rFonts w:ascii="Times New Roman" w:hAnsi="Times New Roman" w:cs="Times New Roman"/>
          <w:sz w:val="24"/>
          <w:szCs w:val="24"/>
        </w:rPr>
        <w:t xml:space="preserve"> approach</w:t>
      </w:r>
      <w:r w:rsidR="00F10E3B">
        <w:rPr>
          <w:rFonts w:ascii="Times New Roman" w:hAnsi="Times New Roman" w:cs="Times New Roman"/>
          <w:sz w:val="24"/>
          <w:szCs w:val="24"/>
        </w:rPr>
        <w:t xml:space="preserve"> </w:t>
      </w:r>
      <w:r w:rsidR="00AA5FE9">
        <w:rPr>
          <w:rFonts w:ascii="Times New Roman" w:hAnsi="Times New Roman" w:cs="Times New Roman"/>
          <w:sz w:val="24"/>
          <w:szCs w:val="24"/>
        </w:rPr>
        <w:t xml:space="preserve">(Dryden &amp; </w:t>
      </w:r>
      <w:proofErr w:type="spellStart"/>
      <w:r w:rsidR="00AA5FE9">
        <w:rPr>
          <w:rFonts w:ascii="Times New Roman" w:hAnsi="Times New Roman" w:cs="Times New Roman"/>
          <w:sz w:val="24"/>
          <w:szCs w:val="24"/>
        </w:rPr>
        <w:t>Neenan</w:t>
      </w:r>
      <w:proofErr w:type="spellEnd"/>
      <w:r w:rsidR="00AA5FE9">
        <w:rPr>
          <w:rFonts w:ascii="Times New Roman" w:hAnsi="Times New Roman" w:cs="Times New Roman"/>
          <w:sz w:val="24"/>
          <w:szCs w:val="24"/>
        </w:rPr>
        <w:t>, 2015)</w:t>
      </w:r>
      <w:r w:rsidR="005E7983">
        <w:rPr>
          <w:rFonts w:ascii="Times New Roman" w:hAnsi="Times New Roman" w:cs="Times New Roman"/>
          <w:sz w:val="24"/>
          <w:szCs w:val="24"/>
        </w:rPr>
        <w:t xml:space="preserve">. </w:t>
      </w:r>
      <w:r w:rsidR="00B63A3A">
        <w:rPr>
          <w:rFonts w:ascii="Times New Roman" w:hAnsi="Times New Roman" w:cs="Times New Roman"/>
          <w:sz w:val="24"/>
          <w:szCs w:val="24"/>
        </w:rPr>
        <w:t>This point is illustrated in</w:t>
      </w:r>
      <w:r w:rsidR="005F7C84">
        <w:rPr>
          <w:rFonts w:ascii="Times New Roman" w:hAnsi="Times New Roman" w:cs="Times New Roman"/>
          <w:sz w:val="24"/>
          <w:szCs w:val="24"/>
        </w:rPr>
        <w:t xml:space="preserve"> the following extract:</w:t>
      </w:r>
    </w:p>
    <w:p w14:paraId="253C96FC" w14:textId="30D897E7" w:rsidR="007E1237" w:rsidRPr="007E1237" w:rsidRDefault="00B63A3A" w:rsidP="007E1237">
      <w:pPr>
        <w:spacing w:line="240" w:lineRule="auto"/>
        <w:ind w:left="567"/>
        <w:rPr>
          <w:rFonts w:ascii="Times New Roman" w:hAnsi="Times New Roman" w:cs="Times New Roman"/>
          <w:sz w:val="24"/>
          <w:szCs w:val="24"/>
        </w:rPr>
      </w:pPr>
      <w:r>
        <w:rPr>
          <w:rFonts w:ascii="Times New Roman" w:hAnsi="Times New Roman" w:cs="Times New Roman"/>
          <w:sz w:val="24"/>
          <w:szCs w:val="24"/>
        </w:rPr>
        <w:t xml:space="preserve"> “</w:t>
      </w:r>
      <w:r w:rsidRPr="00043D5E">
        <w:rPr>
          <w:rFonts w:ascii="Times New Roman" w:hAnsi="Times New Roman" w:cs="Times New Roman"/>
          <w:sz w:val="24"/>
          <w:szCs w:val="24"/>
        </w:rPr>
        <w:t xml:space="preserve">I don’t feel lost without you </w:t>
      </w:r>
      <w:proofErr w:type="gramStart"/>
      <w:r w:rsidRPr="00043D5E">
        <w:rPr>
          <w:rFonts w:ascii="Times New Roman" w:hAnsi="Times New Roman" w:cs="Times New Roman"/>
          <w:sz w:val="24"/>
          <w:szCs w:val="24"/>
        </w:rPr>
        <w:t>which</w:t>
      </w:r>
      <w:proofErr w:type="gramEnd"/>
      <w:r w:rsidRPr="00043D5E">
        <w:rPr>
          <w:rFonts w:ascii="Times New Roman" w:hAnsi="Times New Roman" w:cs="Times New Roman"/>
          <w:sz w:val="24"/>
          <w:szCs w:val="24"/>
        </w:rPr>
        <w:t xml:space="preserve"> </w:t>
      </w:r>
      <w:r>
        <w:rPr>
          <w:rFonts w:ascii="Times New Roman" w:hAnsi="Times New Roman" w:cs="Times New Roman"/>
          <w:sz w:val="24"/>
          <w:szCs w:val="24"/>
        </w:rPr>
        <w:t>i</w:t>
      </w:r>
      <w:r w:rsidRPr="00043D5E">
        <w:rPr>
          <w:rFonts w:ascii="Times New Roman" w:hAnsi="Times New Roman" w:cs="Times New Roman"/>
          <w:sz w:val="24"/>
          <w:szCs w:val="24"/>
        </w:rPr>
        <w:t>s good, although I know that you are at the end of the telephone or email and I have my file with all my resources in</w:t>
      </w:r>
      <w:r>
        <w:rPr>
          <w:rFonts w:ascii="Times New Roman" w:hAnsi="Times New Roman" w:cs="Times New Roman"/>
          <w:sz w:val="24"/>
          <w:szCs w:val="24"/>
        </w:rPr>
        <w:t>. I</w:t>
      </w:r>
      <w:r w:rsidRPr="00043D5E">
        <w:rPr>
          <w:rFonts w:ascii="Times New Roman" w:hAnsi="Times New Roman" w:cs="Times New Roman"/>
          <w:sz w:val="24"/>
          <w:szCs w:val="24"/>
        </w:rPr>
        <w:t>n times of doubt I go through that, and reinforce that stuff we done together. I have my little sayings, you know hesitance has ways of creeping back in so it was important to keep my mind strong…these bouts of anxiety seems so long ago, it seems like we have made such large leaps.”</w:t>
      </w:r>
    </w:p>
    <w:p w14:paraId="6849BDA5" w14:textId="77777777" w:rsidR="00285B50" w:rsidRDefault="00CD7D1A" w:rsidP="00C0706F">
      <w:pPr>
        <w:tabs>
          <w:tab w:val="left" w:pos="5114"/>
        </w:tabs>
        <w:spacing w:after="0" w:line="480" w:lineRule="auto"/>
        <w:jc w:val="center"/>
        <w:rPr>
          <w:rFonts w:ascii="Times New Roman" w:hAnsi="Times New Roman" w:cs="Times New Roman"/>
          <w:sz w:val="24"/>
          <w:szCs w:val="24"/>
        </w:rPr>
      </w:pPr>
      <w:r>
        <w:rPr>
          <w:rFonts w:ascii="Times New Roman" w:hAnsi="Times New Roman" w:cs="Times New Roman"/>
          <w:b/>
          <w:sz w:val="24"/>
          <w:szCs w:val="24"/>
        </w:rPr>
        <w:t>Conclusion</w:t>
      </w:r>
    </w:p>
    <w:p w14:paraId="7547848F" w14:textId="10FE7636" w:rsidR="001E60B7" w:rsidRPr="006C44EF" w:rsidRDefault="00285B50" w:rsidP="006C44EF">
      <w:pPr>
        <w:tabs>
          <w:tab w:val="left" w:pos="5114"/>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CF7590">
        <w:rPr>
          <w:rFonts w:ascii="Times New Roman" w:hAnsi="Times New Roman" w:cs="Times New Roman"/>
          <w:sz w:val="24"/>
          <w:szCs w:val="24"/>
        </w:rPr>
        <w:t xml:space="preserve">This case </w:t>
      </w:r>
      <w:r w:rsidR="00A5307F">
        <w:rPr>
          <w:rFonts w:ascii="Times New Roman" w:hAnsi="Times New Roman" w:cs="Times New Roman"/>
          <w:sz w:val="24"/>
          <w:szCs w:val="24"/>
        </w:rPr>
        <w:t xml:space="preserve">study </w:t>
      </w:r>
      <w:r w:rsidR="00CF7590">
        <w:rPr>
          <w:rFonts w:ascii="Times New Roman" w:hAnsi="Times New Roman" w:cs="Times New Roman"/>
          <w:sz w:val="24"/>
          <w:szCs w:val="24"/>
        </w:rPr>
        <w:t xml:space="preserve">documents </w:t>
      </w:r>
      <w:r w:rsidR="00466717">
        <w:rPr>
          <w:rFonts w:ascii="Times New Roman" w:hAnsi="Times New Roman" w:cs="Times New Roman"/>
          <w:sz w:val="24"/>
          <w:szCs w:val="24"/>
        </w:rPr>
        <w:t>the application of</w:t>
      </w:r>
      <w:r w:rsidR="005E7118">
        <w:rPr>
          <w:rFonts w:ascii="Times New Roman" w:hAnsi="Times New Roman" w:cs="Times New Roman"/>
          <w:sz w:val="24"/>
          <w:szCs w:val="24"/>
        </w:rPr>
        <w:t xml:space="preserve"> a</w:t>
      </w:r>
      <w:r w:rsidR="003A4FCE">
        <w:rPr>
          <w:rFonts w:ascii="Times New Roman" w:hAnsi="Times New Roman" w:cs="Times New Roman"/>
          <w:sz w:val="24"/>
          <w:szCs w:val="24"/>
        </w:rPr>
        <w:t>n</w:t>
      </w:r>
      <w:r w:rsidR="00466717">
        <w:rPr>
          <w:rFonts w:ascii="Times New Roman" w:hAnsi="Times New Roman" w:cs="Times New Roman"/>
          <w:sz w:val="24"/>
          <w:szCs w:val="24"/>
        </w:rPr>
        <w:t xml:space="preserve"> REBT program </w:t>
      </w:r>
      <w:r w:rsidR="002D7415">
        <w:rPr>
          <w:rFonts w:ascii="Times New Roman" w:hAnsi="Times New Roman" w:cs="Times New Roman"/>
          <w:sz w:val="24"/>
          <w:szCs w:val="24"/>
        </w:rPr>
        <w:t xml:space="preserve">and its short and long term effects </w:t>
      </w:r>
      <w:r w:rsidR="0031558E">
        <w:rPr>
          <w:rFonts w:ascii="Times New Roman" w:hAnsi="Times New Roman" w:cs="Times New Roman"/>
          <w:sz w:val="24"/>
          <w:szCs w:val="24"/>
        </w:rPr>
        <w:t>on</w:t>
      </w:r>
      <w:r w:rsidR="00EB5F4C">
        <w:rPr>
          <w:rFonts w:ascii="Times New Roman" w:hAnsi="Times New Roman" w:cs="Times New Roman"/>
          <w:sz w:val="24"/>
          <w:szCs w:val="24"/>
        </w:rPr>
        <w:t xml:space="preserve"> an elite </w:t>
      </w:r>
      <w:r w:rsidR="002D7415">
        <w:rPr>
          <w:rFonts w:ascii="Times New Roman" w:hAnsi="Times New Roman" w:cs="Times New Roman"/>
          <w:sz w:val="24"/>
          <w:szCs w:val="24"/>
        </w:rPr>
        <w:t>level archer.</w:t>
      </w:r>
      <w:r w:rsidR="0031558E">
        <w:rPr>
          <w:rFonts w:ascii="Times New Roman" w:hAnsi="Times New Roman" w:cs="Times New Roman"/>
          <w:sz w:val="24"/>
          <w:szCs w:val="24"/>
        </w:rPr>
        <w:t xml:space="preserve"> This study</w:t>
      </w:r>
      <w:r w:rsidR="003A4FCE">
        <w:rPr>
          <w:rFonts w:ascii="Times New Roman" w:hAnsi="Times New Roman" w:cs="Times New Roman"/>
          <w:sz w:val="24"/>
          <w:szCs w:val="24"/>
        </w:rPr>
        <w:t xml:space="preserve"> provides an</w:t>
      </w:r>
      <w:r w:rsidR="00466717">
        <w:rPr>
          <w:rFonts w:ascii="Times New Roman" w:hAnsi="Times New Roman" w:cs="Times New Roman"/>
          <w:sz w:val="24"/>
          <w:szCs w:val="24"/>
        </w:rPr>
        <w:t xml:space="preserve"> insight into common misconceptions, challenges and </w:t>
      </w:r>
      <w:r w:rsidR="00497DFA">
        <w:rPr>
          <w:rFonts w:ascii="Times New Roman" w:hAnsi="Times New Roman" w:cs="Times New Roman"/>
          <w:sz w:val="24"/>
          <w:szCs w:val="24"/>
        </w:rPr>
        <w:t>guidance for</w:t>
      </w:r>
      <w:r w:rsidR="00A65B44">
        <w:rPr>
          <w:rFonts w:ascii="Times New Roman" w:hAnsi="Times New Roman" w:cs="Times New Roman"/>
          <w:sz w:val="24"/>
          <w:szCs w:val="24"/>
        </w:rPr>
        <w:t xml:space="preserve"> </w:t>
      </w:r>
      <w:r w:rsidR="00497DFA">
        <w:rPr>
          <w:rFonts w:ascii="Times New Roman" w:hAnsi="Times New Roman" w:cs="Times New Roman"/>
          <w:sz w:val="24"/>
          <w:szCs w:val="24"/>
        </w:rPr>
        <w:t xml:space="preserve">practitioners </w:t>
      </w:r>
      <w:r w:rsidR="00A65B44">
        <w:rPr>
          <w:rFonts w:ascii="Times New Roman" w:hAnsi="Times New Roman" w:cs="Times New Roman"/>
          <w:sz w:val="24"/>
          <w:szCs w:val="24"/>
        </w:rPr>
        <w:t>who may consider</w:t>
      </w:r>
      <w:r w:rsidR="00105574">
        <w:rPr>
          <w:rFonts w:ascii="Times New Roman" w:hAnsi="Times New Roman" w:cs="Times New Roman"/>
          <w:sz w:val="24"/>
          <w:szCs w:val="24"/>
        </w:rPr>
        <w:t xml:space="preserve"> </w:t>
      </w:r>
      <w:r w:rsidR="00BD7122">
        <w:rPr>
          <w:rFonts w:ascii="Times New Roman" w:hAnsi="Times New Roman" w:cs="Times New Roman"/>
          <w:sz w:val="24"/>
          <w:szCs w:val="24"/>
        </w:rPr>
        <w:t>adopting</w:t>
      </w:r>
      <w:r w:rsidR="00466717">
        <w:rPr>
          <w:rFonts w:ascii="Times New Roman" w:hAnsi="Times New Roman" w:cs="Times New Roman"/>
          <w:sz w:val="24"/>
          <w:szCs w:val="24"/>
        </w:rPr>
        <w:t xml:space="preserve"> </w:t>
      </w:r>
      <w:r w:rsidR="006E62D0">
        <w:rPr>
          <w:rFonts w:ascii="Times New Roman" w:hAnsi="Times New Roman" w:cs="Times New Roman"/>
          <w:sz w:val="24"/>
          <w:szCs w:val="24"/>
        </w:rPr>
        <w:t xml:space="preserve">it within their </w:t>
      </w:r>
      <w:r w:rsidR="00466717">
        <w:rPr>
          <w:rFonts w:ascii="Times New Roman" w:hAnsi="Times New Roman" w:cs="Times New Roman"/>
          <w:sz w:val="24"/>
          <w:szCs w:val="24"/>
        </w:rPr>
        <w:t xml:space="preserve">practice. </w:t>
      </w:r>
      <w:r w:rsidR="00817957">
        <w:rPr>
          <w:rFonts w:ascii="Times New Roman" w:hAnsi="Times New Roman" w:cs="Times New Roman"/>
          <w:sz w:val="24"/>
          <w:szCs w:val="24"/>
        </w:rPr>
        <w:t xml:space="preserve"> </w:t>
      </w:r>
      <w:r w:rsidR="00E93903">
        <w:rPr>
          <w:rFonts w:ascii="Times New Roman" w:hAnsi="Times New Roman" w:cs="Times New Roman"/>
          <w:sz w:val="24"/>
          <w:szCs w:val="24"/>
        </w:rPr>
        <w:t>Supporting its core hypothesis</w:t>
      </w:r>
      <w:r w:rsidR="00A535B2">
        <w:rPr>
          <w:rFonts w:ascii="Times New Roman" w:hAnsi="Times New Roman" w:cs="Times New Roman"/>
          <w:sz w:val="24"/>
          <w:szCs w:val="24"/>
        </w:rPr>
        <w:t xml:space="preserve"> i</w:t>
      </w:r>
      <w:r w:rsidR="00817957">
        <w:rPr>
          <w:rFonts w:ascii="Times New Roman" w:hAnsi="Times New Roman" w:cs="Times New Roman"/>
          <w:sz w:val="24"/>
          <w:szCs w:val="24"/>
        </w:rPr>
        <w:t>t is clear that t</w:t>
      </w:r>
      <w:r w:rsidR="006E62D0">
        <w:rPr>
          <w:rFonts w:ascii="Times New Roman" w:hAnsi="Times New Roman" w:cs="Times New Roman"/>
          <w:sz w:val="24"/>
          <w:szCs w:val="24"/>
        </w:rPr>
        <w:t xml:space="preserve">he case </w:t>
      </w:r>
      <w:r w:rsidR="005D1C8B">
        <w:rPr>
          <w:rFonts w:ascii="Times New Roman" w:hAnsi="Times New Roman" w:cs="Times New Roman"/>
          <w:sz w:val="24"/>
          <w:szCs w:val="24"/>
        </w:rPr>
        <w:t>has shown REBT to be a</w:t>
      </w:r>
      <w:r w:rsidR="00817957">
        <w:rPr>
          <w:rFonts w:ascii="Times New Roman" w:hAnsi="Times New Roman" w:cs="Times New Roman"/>
          <w:sz w:val="24"/>
          <w:szCs w:val="24"/>
        </w:rPr>
        <w:t xml:space="preserve"> </w:t>
      </w:r>
      <w:r w:rsidR="00F50554">
        <w:rPr>
          <w:rFonts w:ascii="Times New Roman" w:hAnsi="Times New Roman" w:cs="Times New Roman"/>
          <w:sz w:val="24"/>
          <w:szCs w:val="24"/>
        </w:rPr>
        <w:t xml:space="preserve">potentially </w:t>
      </w:r>
      <w:r w:rsidR="005D1C8B">
        <w:rPr>
          <w:rFonts w:ascii="Times New Roman" w:hAnsi="Times New Roman" w:cs="Times New Roman"/>
          <w:sz w:val="24"/>
          <w:szCs w:val="24"/>
        </w:rPr>
        <w:t>effective psychological</w:t>
      </w:r>
      <w:r w:rsidR="00817957">
        <w:rPr>
          <w:rFonts w:ascii="Times New Roman" w:hAnsi="Times New Roman" w:cs="Times New Roman"/>
          <w:sz w:val="24"/>
          <w:szCs w:val="24"/>
        </w:rPr>
        <w:t xml:space="preserve"> intervention</w:t>
      </w:r>
      <w:r w:rsidR="006E62D0">
        <w:rPr>
          <w:rFonts w:ascii="Times New Roman" w:hAnsi="Times New Roman" w:cs="Times New Roman"/>
          <w:sz w:val="24"/>
          <w:szCs w:val="24"/>
        </w:rPr>
        <w:t xml:space="preserve"> to </w:t>
      </w:r>
      <w:r w:rsidR="0005775B">
        <w:rPr>
          <w:rFonts w:ascii="Times New Roman" w:hAnsi="Times New Roman" w:cs="Times New Roman"/>
          <w:sz w:val="24"/>
          <w:szCs w:val="24"/>
        </w:rPr>
        <w:t>manage IB</w:t>
      </w:r>
      <w:r w:rsidR="00043D5E">
        <w:rPr>
          <w:rFonts w:ascii="Times New Roman" w:hAnsi="Times New Roman" w:cs="Times New Roman"/>
          <w:sz w:val="24"/>
          <w:szCs w:val="24"/>
        </w:rPr>
        <w:t>s</w:t>
      </w:r>
      <w:r w:rsidR="00E93903">
        <w:rPr>
          <w:rFonts w:ascii="Times New Roman" w:hAnsi="Times New Roman" w:cs="Times New Roman"/>
          <w:sz w:val="24"/>
          <w:szCs w:val="24"/>
        </w:rPr>
        <w:t xml:space="preserve"> and</w:t>
      </w:r>
      <w:r w:rsidR="0005775B">
        <w:rPr>
          <w:rFonts w:ascii="Times New Roman" w:hAnsi="Times New Roman" w:cs="Times New Roman"/>
          <w:sz w:val="24"/>
          <w:szCs w:val="24"/>
        </w:rPr>
        <w:t xml:space="preserve"> </w:t>
      </w:r>
      <w:r w:rsidR="006E62D0">
        <w:rPr>
          <w:rFonts w:ascii="Times New Roman" w:hAnsi="Times New Roman" w:cs="Times New Roman"/>
          <w:sz w:val="24"/>
          <w:szCs w:val="24"/>
        </w:rPr>
        <w:t xml:space="preserve">develop </w:t>
      </w:r>
      <w:r w:rsidR="005D1C8B">
        <w:rPr>
          <w:rFonts w:ascii="Times New Roman" w:hAnsi="Times New Roman" w:cs="Times New Roman"/>
          <w:sz w:val="24"/>
          <w:szCs w:val="24"/>
        </w:rPr>
        <w:t>sport</w:t>
      </w:r>
      <w:r w:rsidR="006E62D0">
        <w:rPr>
          <w:rFonts w:ascii="Times New Roman" w:hAnsi="Times New Roman" w:cs="Times New Roman"/>
          <w:sz w:val="24"/>
          <w:szCs w:val="24"/>
        </w:rPr>
        <w:t>ing performance</w:t>
      </w:r>
      <w:r w:rsidR="00E93903">
        <w:rPr>
          <w:rFonts w:ascii="Times New Roman" w:hAnsi="Times New Roman" w:cs="Times New Roman"/>
          <w:sz w:val="24"/>
          <w:szCs w:val="24"/>
        </w:rPr>
        <w:t>, allowing</w:t>
      </w:r>
      <w:r w:rsidR="002D2526">
        <w:rPr>
          <w:rFonts w:ascii="Times New Roman" w:hAnsi="Times New Roman" w:cs="Times New Roman"/>
          <w:sz w:val="24"/>
          <w:szCs w:val="24"/>
        </w:rPr>
        <w:t xml:space="preserve"> the athlete </w:t>
      </w:r>
      <w:r w:rsidR="00713C70">
        <w:rPr>
          <w:rFonts w:ascii="Times New Roman" w:hAnsi="Times New Roman" w:cs="Times New Roman"/>
          <w:sz w:val="24"/>
          <w:szCs w:val="24"/>
        </w:rPr>
        <w:t>to</w:t>
      </w:r>
      <w:r w:rsidR="00817957">
        <w:rPr>
          <w:rFonts w:ascii="Times New Roman" w:hAnsi="Times New Roman" w:cs="Times New Roman"/>
          <w:sz w:val="24"/>
          <w:szCs w:val="24"/>
        </w:rPr>
        <w:t xml:space="preserve"> manage and </w:t>
      </w:r>
      <w:r w:rsidR="006E62D0">
        <w:rPr>
          <w:rFonts w:ascii="Times New Roman" w:hAnsi="Times New Roman" w:cs="Times New Roman"/>
          <w:sz w:val="24"/>
          <w:szCs w:val="24"/>
        </w:rPr>
        <w:t>respond</w:t>
      </w:r>
      <w:r w:rsidR="00817957">
        <w:rPr>
          <w:rFonts w:ascii="Times New Roman" w:hAnsi="Times New Roman" w:cs="Times New Roman"/>
          <w:sz w:val="24"/>
          <w:szCs w:val="24"/>
        </w:rPr>
        <w:t xml:space="preserve"> </w:t>
      </w:r>
      <w:r w:rsidR="00A31127">
        <w:rPr>
          <w:rFonts w:ascii="Times New Roman" w:hAnsi="Times New Roman" w:cs="Times New Roman"/>
          <w:sz w:val="24"/>
          <w:szCs w:val="24"/>
        </w:rPr>
        <w:t xml:space="preserve">adaptively </w:t>
      </w:r>
      <w:r w:rsidR="00817957">
        <w:rPr>
          <w:rFonts w:ascii="Times New Roman" w:hAnsi="Times New Roman" w:cs="Times New Roman"/>
          <w:sz w:val="24"/>
          <w:szCs w:val="24"/>
        </w:rPr>
        <w:t>to adversities that</w:t>
      </w:r>
      <w:r w:rsidR="001302EC">
        <w:rPr>
          <w:rFonts w:ascii="Times New Roman" w:hAnsi="Times New Roman" w:cs="Times New Roman"/>
          <w:sz w:val="24"/>
          <w:szCs w:val="24"/>
        </w:rPr>
        <w:t xml:space="preserve"> </w:t>
      </w:r>
      <w:r w:rsidR="005169A2">
        <w:rPr>
          <w:rFonts w:ascii="Times New Roman" w:hAnsi="Times New Roman" w:cs="Times New Roman"/>
          <w:sz w:val="24"/>
          <w:szCs w:val="24"/>
        </w:rPr>
        <w:t>they will inevitably encounter.</w:t>
      </w:r>
      <w:r w:rsidR="006B6643">
        <w:rPr>
          <w:rFonts w:ascii="Times New Roman" w:hAnsi="Times New Roman" w:cs="Times New Roman"/>
          <w:sz w:val="24"/>
          <w:szCs w:val="24"/>
        </w:rPr>
        <w:t xml:space="preserve"> </w:t>
      </w:r>
      <w:r w:rsidR="005B20B9">
        <w:rPr>
          <w:rFonts w:ascii="Times New Roman" w:hAnsi="Times New Roman" w:cs="Times New Roman"/>
          <w:sz w:val="24"/>
          <w:szCs w:val="24"/>
        </w:rPr>
        <w:t xml:space="preserve">The </w:t>
      </w:r>
      <w:r w:rsidR="00F04C56">
        <w:rPr>
          <w:rFonts w:ascii="Times New Roman" w:hAnsi="Times New Roman" w:cs="Times New Roman"/>
          <w:sz w:val="24"/>
          <w:szCs w:val="24"/>
        </w:rPr>
        <w:t xml:space="preserve">maintenance </w:t>
      </w:r>
      <w:r w:rsidR="00701DA6">
        <w:rPr>
          <w:rFonts w:ascii="Times New Roman" w:hAnsi="Times New Roman" w:cs="Times New Roman"/>
          <w:sz w:val="24"/>
          <w:szCs w:val="24"/>
        </w:rPr>
        <w:t xml:space="preserve">effects found across all </w:t>
      </w:r>
      <w:r w:rsidR="00192BF0">
        <w:rPr>
          <w:rFonts w:ascii="Times New Roman" w:hAnsi="Times New Roman" w:cs="Times New Roman"/>
          <w:sz w:val="24"/>
          <w:szCs w:val="24"/>
        </w:rPr>
        <w:t>dependent variables</w:t>
      </w:r>
      <w:r w:rsidR="00701DA6">
        <w:rPr>
          <w:rFonts w:ascii="Times New Roman" w:hAnsi="Times New Roman" w:cs="Times New Roman"/>
          <w:sz w:val="24"/>
          <w:szCs w:val="24"/>
        </w:rPr>
        <w:t xml:space="preserve"> </w:t>
      </w:r>
      <w:r w:rsidR="00F04C56">
        <w:rPr>
          <w:rFonts w:ascii="Times New Roman" w:hAnsi="Times New Roman" w:cs="Times New Roman"/>
          <w:sz w:val="24"/>
          <w:szCs w:val="24"/>
        </w:rPr>
        <w:t>demonstrate</w:t>
      </w:r>
      <w:r w:rsidR="0005775B">
        <w:rPr>
          <w:rFonts w:ascii="Times New Roman" w:hAnsi="Times New Roman" w:cs="Times New Roman"/>
          <w:sz w:val="24"/>
          <w:szCs w:val="24"/>
        </w:rPr>
        <w:t>s</w:t>
      </w:r>
      <w:r w:rsidR="00192BF0">
        <w:rPr>
          <w:rFonts w:ascii="Times New Roman" w:hAnsi="Times New Roman" w:cs="Times New Roman"/>
          <w:sz w:val="24"/>
          <w:szCs w:val="24"/>
        </w:rPr>
        <w:t xml:space="preserve"> how REBT targets the root of unhealthy and dysfunctional responses to adversity, thus providing </w:t>
      </w:r>
      <w:r w:rsidR="0005775B">
        <w:rPr>
          <w:rFonts w:ascii="Times New Roman" w:hAnsi="Times New Roman" w:cs="Times New Roman"/>
          <w:sz w:val="24"/>
          <w:szCs w:val="24"/>
        </w:rPr>
        <w:t>potentially</w:t>
      </w:r>
      <w:r w:rsidR="00F04C56">
        <w:rPr>
          <w:rFonts w:ascii="Times New Roman" w:hAnsi="Times New Roman" w:cs="Times New Roman"/>
          <w:sz w:val="24"/>
          <w:szCs w:val="24"/>
        </w:rPr>
        <w:t xml:space="preserve"> long lasti</w:t>
      </w:r>
      <w:r w:rsidR="00192BF0">
        <w:rPr>
          <w:rFonts w:ascii="Times New Roman" w:hAnsi="Times New Roman" w:cs="Times New Roman"/>
          <w:sz w:val="24"/>
          <w:szCs w:val="24"/>
        </w:rPr>
        <w:t>ng and curative effects</w:t>
      </w:r>
      <w:r w:rsidR="00713C70">
        <w:rPr>
          <w:rFonts w:ascii="Times New Roman" w:hAnsi="Times New Roman" w:cs="Times New Roman"/>
          <w:sz w:val="24"/>
          <w:szCs w:val="24"/>
        </w:rPr>
        <w:t xml:space="preserve">. </w:t>
      </w:r>
      <w:r w:rsidR="00737219">
        <w:rPr>
          <w:rFonts w:ascii="Times New Roman" w:hAnsi="Times New Roman" w:cs="Times New Roman"/>
          <w:sz w:val="24"/>
          <w:szCs w:val="24"/>
        </w:rPr>
        <w:t>Whilst not claiming to be a</w:t>
      </w:r>
      <w:r w:rsidR="00EE7042">
        <w:rPr>
          <w:rFonts w:ascii="Times New Roman" w:hAnsi="Times New Roman" w:cs="Times New Roman"/>
          <w:sz w:val="24"/>
          <w:szCs w:val="24"/>
        </w:rPr>
        <w:t xml:space="preserve"> </w:t>
      </w:r>
      <w:r w:rsidR="005E2152">
        <w:rPr>
          <w:rFonts w:ascii="Times New Roman" w:hAnsi="Times New Roman" w:cs="Times New Roman"/>
          <w:sz w:val="24"/>
          <w:szCs w:val="24"/>
        </w:rPr>
        <w:t>panacea</w:t>
      </w:r>
      <w:r w:rsidR="00EE7042">
        <w:rPr>
          <w:rFonts w:ascii="Times New Roman" w:hAnsi="Times New Roman" w:cs="Times New Roman"/>
          <w:sz w:val="24"/>
          <w:szCs w:val="24"/>
        </w:rPr>
        <w:t xml:space="preserve"> </w:t>
      </w:r>
      <w:r w:rsidR="003E6B0C">
        <w:rPr>
          <w:rFonts w:ascii="Times New Roman" w:hAnsi="Times New Roman" w:cs="Times New Roman"/>
          <w:sz w:val="24"/>
          <w:szCs w:val="24"/>
        </w:rPr>
        <w:t xml:space="preserve">for all </w:t>
      </w:r>
      <w:r w:rsidR="00CE3A74">
        <w:rPr>
          <w:rFonts w:ascii="Times New Roman" w:hAnsi="Times New Roman" w:cs="Times New Roman"/>
          <w:sz w:val="24"/>
          <w:szCs w:val="24"/>
        </w:rPr>
        <w:t xml:space="preserve">issues athletes may encounter, </w:t>
      </w:r>
      <w:r w:rsidR="00EE7042">
        <w:rPr>
          <w:rFonts w:ascii="Times New Roman" w:hAnsi="Times New Roman" w:cs="Times New Roman"/>
          <w:sz w:val="24"/>
          <w:szCs w:val="24"/>
        </w:rPr>
        <w:t xml:space="preserve">REBT is elegant in that </w:t>
      </w:r>
      <w:r w:rsidR="00E97423">
        <w:rPr>
          <w:rFonts w:ascii="Times New Roman" w:hAnsi="Times New Roman" w:cs="Times New Roman"/>
          <w:sz w:val="24"/>
          <w:szCs w:val="24"/>
        </w:rPr>
        <w:t xml:space="preserve">the </w:t>
      </w:r>
      <w:r w:rsidR="00EE7042">
        <w:rPr>
          <w:rFonts w:ascii="Times New Roman" w:hAnsi="Times New Roman" w:cs="Times New Roman"/>
          <w:sz w:val="24"/>
          <w:szCs w:val="24"/>
        </w:rPr>
        <w:t>framework can be u</w:t>
      </w:r>
      <w:r w:rsidR="00192BF0">
        <w:rPr>
          <w:rFonts w:ascii="Times New Roman" w:hAnsi="Times New Roman" w:cs="Times New Roman"/>
          <w:sz w:val="24"/>
          <w:szCs w:val="24"/>
        </w:rPr>
        <w:t>sed</w:t>
      </w:r>
      <w:r w:rsidR="00EE7042">
        <w:rPr>
          <w:rFonts w:ascii="Times New Roman" w:hAnsi="Times New Roman" w:cs="Times New Roman"/>
          <w:sz w:val="24"/>
          <w:szCs w:val="24"/>
        </w:rPr>
        <w:t xml:space="preserve"> across all aspects</w:t>
      </w:r>
      <w:r w:rsidR="002D2526">
        <w:rPr>
          <w:rFonts w:ascii="Times New Roman" w:hAnsi="Times New Roman" w:cs="Times New Roman"/>
          <w:sz w:val="24"/>
          <w:szCs w:val="24"/>
        </w:rPr>
        <w:t xml:space="preserve"> of</w:t>
      </w:r>
      <w:r w:rsidR="00E97423">
        <w:rPr>
          <w:rFonts w:ascii="Times New Roman" w:hAnsi="Times New Roman" w:cs="Times New Roman"/>
          <w:sz w:val="24"/>
          <w:szCs w:val="24"/>
        </w:rPr>
        <w:t xml:space="preserve"> life,</w:t>
      </w:r>
      <w:r w:rsidR="00EE7042">
        <w:rPr>
          <w:rFonts w:ascii="Times New Roman" w:hAnsi="Times New Roman" w:cs="Times New Roman"/>
          <w:sz w:val="24"/>
          <w:szCs w:val="24"/>
        </w:rPr>
        <w:t xml:space="preserve"> </w:t>
      </w:r>
      <w:r w:rsidR="00CE3A74">
        <w:rPr>
          <w:rFonts w:ascii="Times New Roman" w:hAnsi="Times New Roman" w:cs="Times New Roman"/>
          <w:sz w:val="24"/>
          <w:szCs w:val="24"/>
        </w:rPr>
        <w:t xml:space="preserve">and </w:t>
      </w:r>
      <w:r w:rsidR="00EE7042">
        <w:rPr>
          <w:rFonts w:ascii="Times New Roman" w:hAnsi="Times New Roman" w:cs="Times New Roman"/>
          <w:sz w:val="24"/>
          <w:szCs w:val="24"/>
        </w:rPr>
        <w:t xml:space="preserve">not simply </w:t>
      </w:r>
      <w:r w:rsidR="00E97423">
        <w:rPr>
          <w:rFonts w:ascii="Times New Roman" w:hAnsi="Times New Roman" w:cs="Times New Roman"/>
          <w:sz w:val="24"/>
          <w:szCs w:val="24"/>
        </w:rPr>
        <w:t>limited</w:t>
      </w:r>
      <w:r w:rsidR="00EE7042">
        <w:rPr>
          <w:rFonts w:ascii="Times New Roman" w:hAnsi="Times New Roman" w:cs="Times New Roman"/>
          <w:sz w:val="24"/>
          <w:szCs w:val="24"/>
        </w:rPr>
        <w:t xml:space="preserve"> to sport. </w:t>
      </w:r>
      <w:r w:rsidR="00471BED">
        <w:rPr>
          <w:rFonts w:ascii="Times New Roman" w:hAnsi="Times New Roman" w:cs="Times New Roman"/>
          <w:sz w:val="24"/>
          <w:szCs w:val="24"/>
        </w:rPr>
        <w:t>Avenues for future investigation</w:t>
      </w:r>
      <w:r w:rsidR="00DC46F8">
        <w:rPr>
          <w:rFonts w:ascii="Times New Roman" w:hAnsi="Times New Roman" w:cs="Times New Roman"/>
          <w:sz w:val="24"/>
          <w:szCs w:val="24"/>
        </w:rPr>
        <w:t xml:space="preserve"> should explore the effect of REBT on an </w:t>
      </w:r>
      <w:r w:rsidR="00E26E6D">
        <w:rPr>
          <w:rFonts w:ascii="Times New Roman" w:hAnsi="Times New Roman" w:cs="Times New Roman"/>
          <w:sz w:val="24"/>
          <w:szCs w:val="24"/>
        </w:rPr>
        <w:t>athlete’s</w:t>
      </w:r>
      <w:r w:rsidR="00DC46F8">
        <w:rPr>
          <w:rFonts w:ascii="Times New Roman" w:hAnsi="Times New Roman" w:cs="Times New Roman"/>
          <w:sz w:val="24"/>
          <w:szCs w:val="24"/>
        </w:rPr>
        <w:t xml:space="preserve"> motivational approach to their</w:t>
      </w:r>
      <w:r w:rsidR="00E26E6D">
        <w:rPr>
          <w:rFonts w:ascii="Times New Roman" w:hAnsi="Times New Roman" w:cs="Times New Roman"/>
          <w:sz w:val="24"/>
          <w:szCs w:val="24"/>
        </w:rPr>
        <w:t xml:space="preserve"> sport, as well as its </w:t>
      </w:r>
      <w:r w:rsidR="00DC46F8">
        <w:rPr>
          <w:rFonts w:ascii="Times New Roman" w:hAnsi="Times New Roman" w:cs="Times New Roman"/>
          <w:sz w:val="24"/>
          <w:szCs w:val="24"/>
        </w:rPr>
        <w:t xml:space="preserve">influence on positive affect. Additionally, future studies </w:t>
      </w:r>
      <w:r w:rsidR="00471BED">
        <w:rPr>
          <w:rFonts w:ascii="Times New Roman" w:hAnsi="Times New Roman" w:cs="Times New Roman"/>
          <w:sz w:val="24"/>
          <w:szCs w:val="24"/>
        </w:rPr>
        <w:t>may wish to explore</w:t>
      </w:r>
      <w:r w:rsidR="00034F59">
        <w:rPr>
          <w:rFonts w:ascii="Times New Roman" w:hAnsi="Times New Roman" w:cs="Times New Roman"/>
          <w:sz w:val="24"/>
          <w:szCs w:val="24"/>
        </w:rPr>
        <w:t xml:space="preserve"> the</w:t>
      </w:r>
      <w:r w:rsidR="00230176">
        <w:rPr>
          <w:rFonts w:ascii="Times New Roman" w:hAnsi="Times New Roman" w:cs="Times New Roman"/>
          <w:sz w:val="24"/>
          <w:szCs w:val="24"/>
        </w:rPr>
        <w:t xml:space="preserve"> </w:t>
      </w:r>
      <w:r w:rsidR="00034F59">
        <w:rPr>
          <w:rFonts w:ascii="Times New Roman" w:hAnsi="Times New Roman" w:cs="Times New Roman"/>
          <w:sz w:val="24"/>
          <w:szCs w:val="24"/>
        </w:rPr>
        <w:t>effect of</w:t>
      </w:r>
      <w:r w:rsidR="00E93AA1">
        <w:rPr>
          <w:rFonts w:ascii="Times New Roman" w:hAnsi="Times New Roman" w:cs="Times New Roman"/>
          <w:sz w:val="24"/>
          <w:szCs w:val="24"/>
        </w:rPr>
        <w:t xml:space="preserve"> REBT</w:t>
      </w:r>
      <w:r w:rsidR="00CA5D9A">
        <w:rPr>
          <w:rFonts w:ascii="Times New Roman" w:hAnsi="Times New Roman" w:cs="Times New Roman"/>
          <w:sz w:val="24"/>
          <w:szCs w:val="24"/>
        </w:rPr>
        <w:t xml:space="preserve"> used in conjunction with other</w:t>
      </w:r>
      <w:r w:rsidR="00E93AA1">
        <w:rPr>
          <w:rFonts w:ascii="Times New Roman" w:hAnsi="Times New Roman" w:cs="Times New Roman"/>
          <w:sz w:val="24"/>
          <w:szCs w:val="24"/>
        </w:rPr>
        <w:t xml:space="preserve"> </w:t>
      </w:r>
      <w:r w:rsidR="00230176">
        <w:rPr>
          <w:rFonts w:ascii="Times New Roman" w:hAnsi="Times New Roman" w:cs="Times New Roman"/>
          <w:sz w:val="24"/>
          <w:szCs w:val="24"/>
        </w:rPr>
        <w:t>psychological approaches and techniques</w:t>
      </w:r>
      <w:r w:rsidR="00E93AA1">
        <w:rPr>
          <w:rFonts w:ascii="Times New Roman" w:hAnsi="Times New Roman" w:cs="Times New Roman"/>
          <w:sz w:val="24"/>
          <w:szCs w:val="24"/>
        </w:rPr>
        <w:t xml:space="preserve"> to further facilitate its effect</w:t>
      </w:r>
      <w:r w:rsidR="00F46379">
        <w:rPr>
          <w:rFonts w:ascii="Times New Roman" w:hAnsi="Times New Roman" w:cs="Times New Roman"/>
          <w:sz w:val="24"/>
          <w:szCs w:val="24"/>
        </w:rPr>
        <w:t>. F</w:t>
      </w:r>
      <w:r w:rsidR="00181A58">
        <w:rPr>
          <w:rFonts w:ascii="Times New Roman" w:hAnsi="Times New Roman" w:cs="Times New Roman"/>
          <w:sz w:val="24"/>
          <w:szCs w:val="24"/>
        </w:rPr>
        <w:t xml:space="preserve">or example </w:t>
      </w:r>
      <w:r w:rsidR="006266FE">
        <w:rPr>
          <w:rFonts w:ascii="Times New Roman" w:hAnsi="Times New Roman" w:cs="Times New Roman"/>
          <w:sz w:val="24"/>
          <w:szCs w:val="24"/>
        </w:rPr>
        <w:t>P</w:t>
      </w:r>
      <w:r w:rsidR="00181A58">
        <w:rPr>
          <w:rFonts w:ascii="Times New Roman" w:hAnsi="Times New Roman" w:cs="Times New Roman"/>
          <w:sz w:val="24"/>
          <w:szCs w:val="24"/>
        </w:rPr>
        <w:t>ersonal</w:t>
      </w:r>
      <w:r w:rsidR="00CE3A74">
        <w:rPr>
          <w:rFonts w:ascii="Times New Roman" w:hAnsi="Times New Roman" w:cs="Times New Roman"/>
          <w:sz w:val="24"/>
          <w:szCs w:val="24"/>
        </w:rPr>
        <w:t>-</w:t>
      </w:r>
      <w:r w:rsidR="00181A58">
        <w:rPr>
          <w:rFonts w:ascii="Times New Roman" w:hAnsi="Times New Roman" w:cs="Times New Roman"/>
          <w:sz w:val="24"/>
          <w:szCs w:val="24"/>
        </w:rPr>
        <w:t>Disclosure Mutual</w:t>
      </w:r>
      <w:r w:rsidR="00CE3A74">
        <w:rPr>
          <w:rFonts w:ascii="Times New Roman" w:hAnsi="Times New Roman" w:cs="Times New Roman"/>
          <w:sz w:val="24"/>
          <w:szCs w:val="24"/>
        </w:rPr>
        <w:t>-</w:t>
      </w:r>
      <w:r w:rsidR="00181A58">
        <w:rPr>
          <w:rFonts w:ascii="Times New Roman" w:hAnsi="Times New Roman" w:cs="Times New Roman"/>
          <w:sz w:val="24"/>
          <w:szCs w:val="24"/>
        </w:rPr>
        <w:t xml:space="preserve">Sharing </w:t>
      </w:r>
      <w:r w:rsidR="00E177C3">
        <w:rPr>
          <w:rFonts w:ascii="Times New Roman" w:hAnsi="Times New Roman" w:cs="Times New Roman"/>
          <w:sz w:val="24"/>
          <w:szCs w:val="24"/>
        </w:rPr>
        <w:t>and REBT</w:t>
      </w:r>
      <w:r w:rsidR="00A50520">
        <w:rPr>
          <w:rFonts w:ascii="Times New Roman" w:hAnsi="Times New Roman" w:cs="Times New Roman"/>
          <w:sz w:val="24"/>
          <w:szCs w:val="24"/>
        </w:rPr>
        <w:t xml:space="preserve"> can be </w:t>
      </w:r>
      <w:r w:rsidR="00595298">
        <w:rPr>
          <w:rFonts w:ascii="Times New Roman" w:hAnsi="Times New Roman" w:cs="Times New Roman"/>
          <w:sz w:val="24"/>
          <w:szCs w:val="24"/>
        </w:rPr>
        <w:t>utilized</w:t>
      </w:r>
      <w:r w:rsidR="00E177C3">
        <w:rPr>
          <w:rFonts w:ascii="Times New Roman" w:hAnsi="Times New Roman" w:cs="Times New Roman"/>
          <w:sz w:val="24"/>
          <w:szCs w:val="24"/>
        </w:rPr>
        <w:t xml:space="preserve"> within group settings </w:t>
      </w:r>
      <w:r w:rsidR="00181A58">
        <w:rPr>
          <w:rFonts w:ascii="Times New Roman" w:hAnsi="Times New Roman" w:cs="Times New Roman"/>
          <w:sz w:val="24"/>
          <w:szCs w:val="24"/>
        </w:rPr>
        <w:t>(PDMS; Dunn &amp; Holt, 2004)</w:t>
      </w:r>
      <w:proofErr w:type="gramStart"/>
      <w:r w:rsidR="006266FE">
        <w:rPr>
          <w:rFonts w:ascii="Times New Roman" w:hAnsi="Times New Roman" w:cs="Times New Roman"/>
          <w:sz w:val="24"/>
          <w:szCs w:val="24"/>
        </w:rPr>
        <w:t>,</w:t>
      </w:r>
      <w:proofErr w:type="gramEnd"/>
      <w:r w:rsidR="006266FE">
        <w:rPr>
          <w:rFonts w:ascii="Times New Roman" w:hAnsi="Times New Roman" w:cs="Times New Roman"/>
          <w:sz w:val="24"/>
          <w:szCs w:val="24"/>
        </w:rPr>
        <w:t xml:space="preserve"> </w:t>
      </w:r>
      <w:r w:rsidR="00A50520">
        <w:rPr>
          <w:rFonts w:ascii="Times New Roman" w:hAnsi="Times New Roman" w:cs="Times New Roman"/>
          <w:sz w:val="24"/>
          <w:szCs w:val="24"/>
        </w:rPr>
        <w:t xml:space="preserve">the use of </w:t>
      </w:r>
      <w:r w:rsidR="00181A58">
        <w:rPr>
          <w:rFonts w:ascii="Times New Roman" w:hAnsi="Times New Roman" w:cs="Times New Roman"/>
          <w:sz w:val="24"/>
          <w:szCs w:val="24"/>
        </w:rPr>
        <w:t>Motivational I</w:t>
      </w:r>
      <w:r w:rsidR="00E93AA1">
        <w:rPr>
          <w:rFonts w:ascii="Times New Roman" w:hAnsi="Times New Roman" w:cs="Times New Roman"/>
          <w:sz w:val="24"/>
          <w:szCs w:val="24"/>
        </w:rPr>
        <w:t>nterviewing</w:t>
      </w:r>
      <w:r w:rsidR="00A50520">
        <w:rPr>
          <w:rFonts w:ascii="Times New Roman" w:hAnsi="Times New Roman" w:cs="Times New Roman"/>
          <w:sz w:val="24"/>
          <w:szCs w:val="24"/>
        </w:rPr>
        <w:t xml:space="preserve"> techniques (MI; </w:t>
      </w:r>
      <w:proofErr w:type="spellStart"/>
      <w:r w:rsidR="00A50520">
        <w:rPr>
          <w:rFonts w:ascii="Times New Roman" w:hAnsi="Times New Roman" w:cs="Times New Roman"/>
          <w:sz w:val="24"/>
          <w:szCs w:val="24"/>
        </w:rPr>
        <w:t>Rollnick</w:t>
      </w:r>
      <w:proofErr w:type="spellEnd"/>
      <w:r w:rsidR="00A50520">
        <w:rPr>
          <w:rFonts w:ascii="Times New Roman" w:hAnsi="Times New Roman" w:cs="Times New Roman"/>
          <w:sz w:val="24"/>
          <w:szCs w:val="24"/>
        </w:rPr>
        <w:t xml:space="preserve"> &amp; Miller, 1985)</w:t>
      </w:r>
      <w:r w:rsidR="00F46379">
        <w:rPr>
          <w:rFonts w:ascii="Times New Roman" w:hAnsi="Times New Roman" w:cs="Times New Roman"/>
          <w:sz w:val="24"/>
          <w:szCs w:val="24"/>
        </w:rPr>
        <w:t xml:space="preserve"> could be implemented</w:t>
      </w:r>
      <w:r w:rsidR="00181A58">
        <w:rPr>
          <w:rFonts w:ascii="Times New Roman" w:hAnsi="Times New Roman" w:cs="Times New Roman"/>
          <w:sz w:val="24"/>
          <w:szCs w:val="24"/>
        </w:rPr>
        <w:t xml:space="preserve"> </w:t>
      </w:r>
      <w:r w:rsidR="00F46379">
        <w:rPr>
          <w:rFonts w:ascii="Times New Roman" w:hAnsi="Times New Roman" w:cs="Times New Roman"/>
          <w:sz w:val="24"/>
          <w:szCs w:val="24"/>
        </w:rPr>
        <w:t>to strengthen the clients motivation for change</w:t>
      </w:r>
      <w:r w:rsidR="00181A58">
        <w:rPr>
          <w:rFonts w:ascii="Times New Roman" w:hAnsi="Times New Roman" w:cs="Times New Roman"/>
          <w:sz w:val="24"/>
          <w:szCs w:val="24"/>
        </w:rPr>
        <w:t>,</w:t>
      </w:r>
      <w:r w:rsidR="00CE3A74">
        <w:rPr>
          <w:rFonts w:ascii="Times New Roman" w:hAnsi="Times New Roman" w:cs="Times New Roman"/>
          <w:sz w:val="24"/>
          <w:szCs w:val="24"/>
        </w:rPr>
        <w:t xml:space="preserve"> and</w:t>
      </w:r>
      <w:r w:rsidR="00181A58">
        <w:rPr>
          <w:rFonts w:ascii="Times New Roman" w:hAnsi="Times New Roman" w:cs="Times New Roman"/>
          <w:sz w:val="24"/>
          <w:szCs w:val="24"/>
        </w:rPr>
        <w:t xml:space="preserve"> </w:t>
      </w:r>
      <w:r w:rsidR="00F46379">
        <w:rPr>
          <w:rFonts w:ascii="Times New Roman" w:hAnsi="Times New Roman" w:cs="Times New Roman"/>
          <w:sz w:val="24"/>
          <w:szCs w:val="24"/>
        </w:rPr>
        <w:t xml:space="preserve">finally </w:t>
      </w:r>
      <w:r w:rsidR="001D46C3">
        <w:rPr>
          <w:rFonts w:ascii="Times New Roman" w:hAnsi="Times New Roman" w:cs="Times New Roman"/>
          <w:sz w:val="24"/>
          <w:szCs w:val="24"/>
        </w:rPr>
        <w:t xml:space="preserve">adopting various elements of </w:t>
      </w:r>
      <w:r w:rsidR="00F46379">
        <w:rPr>
          <w:rFonts w:ascii="Times New Roman" w:hAnsi="Times New Roman" w:cs="Times New Roman"/>
          <w:sz w:val="24"/>
          <w:szCs w:val="24"/>
        </w:rPr>
        <w:t>p</w:t>
      </w:r>
      <w:r w:rsidR="00181A58">
        <w:rPr>
          <w:rFonts w:ascii="Times New Roman" w:hAnsi="Times New Roman" w:cs="Times New Roman"/>
          <w:sz w:val="24"/>
          <w:szCs w:val="24"/>
        </w:rPr>
        <w:t>ositive p</w:t>
      </w:r>
      <w:r w:rsidR="00E93AA1">
        <w:rPr>
          <w:rFonts w:ascii="Times New Roman" w:hAnsi="Times New Roman" w:cs="Times New Roman"/>
          <w:sz w:val="24"/>
          <w:szCs w:val="24"/>
        </w:rPr>
        <w:t>sychology</w:t>
      </w:r>
      <w:r w:rsidR="00A50520">
        <w:rPr>
          <w:rFonts w:ascii="Times New Roman" w:hAnsi="Times New Roman" w:cs="Times New Roman"/>
          <w:sz w:val="24"/>
          <w:szCs w:val="24"/>
        </w:rPr>
        <w:t xml:space="preserve"> </w:t>
      </w:r>
      <w:r w:rsidR="00181A58">
        <w:rPr>
          <w:rFonts w:ascii="Times New Roman" w:hAnsi="Times New Roman" w:cs="Times New Roman"/>
          <w:sz w:val="24"/>
          <w:szCs w:val="24"/>
        </w:rPr>
        <w:t>(Seligman, 2012</w:t>
      </w:r>
      <w:r w:rsidR="00E93AA1">
        <w:rPr>
          <w:rFonts w:ascii="Times New Roman" w:hAnsi="Times New Roman" w:cs="Times New Roman"/>
          <w:sz w:val="24"/>
          <w:szCs w:val="24"/>
        </w:rPr>
        <w:t>)</w:t>
      </w:r>
      <w:r w:rsidR="00F15DFA">
        <w:rPr>
          <w:rFonts w:ascii="Times New Roman" w:hAnsi="Times New Roman" w:cs="Times New Roman"/>
          <w:sz w:val="24"/>
          <w:szCs w:val="24"/>
        </w:rPr>
        <w:t xml:space="preserve"> to actively </w:t>
      </w:r>
      <w:r w:rsidR="00CB0778">
        <w:rPr>
          <w:rFonts w:ascii="Times New Roman" w:hAnsi="Times New Roman" w:cs="Times New Roman"/>
          <w:sz w:val="24"/>
          <w:szCs w:val="24"/>
        </w:rPr>
        <w:t>promote</w:t>
      </w:r>
      <w:r w:rsidR="001D46C3">
        <w:rPr>
          <w:rFonts w:ascii="Times New Roman" w:hAnsi="Times New Roman" w:cs="Times New Roman"/>
          <w:sz w:val="24"/>
          <w:szCs w:val="24"/>
        </w:rPr>
        <w:t xml:space="preserve"> positive affect </w:t>
      </w:r>
      <w:r w:rsidR="00F15DFA">
        <w:rPr>
          <w:rFonts w:ascii="Times New Roman" w:hAnsi="Times New Roman" w:cs="Times New Roman"/>
          <w:sz w:val="24"/>
          <w:szCs w:val="24"/>
        </w:rPr>
        <w:t>within the client.</w:t>
      </w:r>
    </w:p>
    <w:p w14:paraId="505AF9E2" w14:textId="3D987FDA" w:rsidR="00FA246D" w:rsidRPr="006F5C8A" w:rsidRDefault="00C53EE1" w:rsidP="007C6F4D">
      <w:pPr>
        <w:jc w:val="center"/>
        <w:rPr>
          <w:rFonts w:ascii="Times New Roman" w:hAnsi="Times New Roman" w:cs="Times New Roman"/>
          <w:b/>
          <w:sz w:val="24"/>
          <w:szCs w:val="24"/>
        </w:rPr>
      </w:pPr>
      <w:r w:rsidRPr="006F5C8A">
        <w:rPr>
          <w:rFonts w:ascii="Times New Roman" w:hAnsi="Times New Roman" w:cs="Times New Roman"/>
          <w:b/>
          <w:sz w:val="24"/>
          <w:szCs w:val="24"/>
        </w:rPr>
        <w:lastRenderedPageBreak/>
        <w:t>References</w:t>
      </w:r>
    </w:p>
    <w:p w14:paraId="4EBD3DFF" w14:textId="69A55896" w:rsidR="00C53EE1" w:rsidRPr="00FB55D9" w:rsidRDefault="00C53EE1" w:rsidP="00FB55D9">
      <w:pPr>
        <w:spacing w:after="0" w:line="480" w:lineRule="auto"/>
        <w:ind w:left="720" w:hanging="720"/>
        <w:rPr>
          <w:rFonts w:ascii="Times New Roman" w:eastAsia="Times New Roman" w:hAnsi="Times New Roman" w:cs="Times New Roman"/>
          <w:sz w:val="24"/>
          <w:szCs w:val="24"/>
        </w:rPr>
      </w:pPr>
      <w:proofErr w:type="gramStart"/>
      <w:r w:rsidRPr="00FB55D9">
        <w:rPr>
          <w:rFonts w:ascii="Times New Roman" w:eastAsia="Times New Roman" w:hAnsi="Times New Roman" w:cs="Times New Roman"/>
          <w:sz w:val="24"/>
          <w:szCs w:val="24"/>
          <w:shd w:val="clear" w:color="auto" w:fill="FFFFFF"/>
        </w:rPr>
        <w:t>Barker, J., McCarthy, P., Jones, M., &amp; Moran, A. (2011).</w:t>
      </w:r>
      <w:proofErr w:type="gramEnd"/>
      <w:r w:rsidRPr="00FB55D9">
        <w:rPr>
          <w:rFonts w:ascii="Times New Roman" w:eastAsia="Times New Roman" w:hAnsi="Times New Roman" w:cs="Times New Roman"/>
          <w:sz w:val="24"/>
          <w:szCs w:val="24"/>
          <w:shd w:val="clear" w:color="auto" w:fill="FFFFFF"/>
        </w:rPr>
        <w:t> </w:t>
      </w:r>
      <w:proofErr w:type="gramStart"/>
      <w:r w:rsidRPr="00FB55D9">
        <w:rPr>
          <w:rFonts w:ascii="Times New Roman" w:eastAsia="Times New Roman" w:hAnsi="Times New Roman" w:cs="Times New Roman"/>
          <w:i/>
          <w:iCs/>
          <w:sz w:val="24"/>
          <w:szCs w:val="24"/>
          <w:shd w:val="clear" w:color="auto" w:fill="FFFFFF"/>
        </w:rPr>
        <w:t>Single Case Research Methods in Sport and Exercise</w:t>
      </w:r>
      <w:r w:rsidRPr="00FB55D9">
        <w:rPr>
          <w:rFonts w:ascii="Times New Roman" w:eastAsia="Times New Roman" w:hAnsi="Times New Roman" w:cs="Times New Roman"/>
          <w:sz w:val="24"/>
          <w:szCs w:val="24"/>
          <w:shd w:val="clear" w:color="auto" w:fill="FFFFFF"/>
        </w:rPr>
        <w:t>.</w:t>
      </w:r>
      <w:proofErr w:type="gramEnd"/>
      <w:r w:rsidR="00EA79AC" w:rsidRPr="00FB55D9">
        <w:rPr>
          <w:rFonts w:ascii="Times New Roman" w:eastAsia="Times New Roman" w:hAnsi="Times New Roman" w:cs="Times New Roman"/>
          <w:sz w:val="24"/>
          <w:szCs w:val="24"/>
          <w:shd w:val="clear" w:color="auto" w:fill="FFFFFF"/>
        </w:rPr>
        <w:t xml:space="preserve"> Oxon:</w:t>
      </w:r>
      <w:r w:rsidRPr="00FB55D9">
        <w:rPr>
          <w:rFonts w:ascii="Times New Roman" w:eastAsia="Times New Roman" w:hAnsi="Times New Roman" w:cs="Times New Roman"/>
          <w:sz w:val="24"/>
          <w:szCs w:val="24"/>
          <w:shd w:val="clear" w:color="auto" w:fill="FFFFFF"/>
        </w:rPr>
        <w:t xml:space="preserve"> Routledge.</w:t>
      </w:r>
    </w:p>
    <w:p w14:paraId="4677AE04" w14:textId="4D004191" w:rsidR="00752CE7" w:rsidRPr="00FB55D9" w:rsidRDefault="00752CE7" w:rsidP="00FB55D9">
      <w:pPr>
        <w:spacing w:after="0" w:line="480" w:lineRule="auto"/>
        <w:ind w:left="720" w:hanging="720"/>
        <w:rPr>
          <w:rFonts w:ascii="Times New Roman" w:eastAsia="Times New Roman" w:hAnsi="Times New Roman" w:cs="Times New Roman"/>
          <w:sz w:val="24"/>
          <w:szCs w:val="24"/>
        </w:rPr>
      </w:pPr>
      <w:r w:rsidRPr="00FB55D9">
        <w:rPr>
          <w:rFonts w:ascii="Times New Roman" w:hAnsi="Times New Roman" w:cs="Times New Roman"/>
          <w:sz w:val="24"/>
          <w:szCs w:val="24"/>
        </w:rPr>
        <w:t xml:space="preserve">Bernard, M.E. (1985). </w:t>
      </w:r>
      <w:proofErr w:type="gramStart"/>
      <w:r w:rsidRPr="00FB55D9">
        <w:rPr>
          <w:rFonts w:ascii="Times New Roman" w:hAnsi="Times New Roman" w:cs="Times New Roman"/>
          <w:sz w:val="24"/>
          <w:szCs w:val="24"/>
        </w:rPr>
        <w:t>A ration</w:t>
      </w:r>
      <w:r w:rsidR="006D13F5" w:rsidRPr="00FB55D9">
        <w:rPr>
          <w:rFonts w:ascii="Times New Roman" w:hAnsi="Times New Roman" w:cs="Times New Roman"/>
          <w:sz w:val="24"/>
          <w:szCs w:val="24"/>
        </w:rPr>
        <w:t>al-emotive mental training pro</w:t>
      </w:r>
      <w:r w:rsidRPr="00FB55D9">
        <w:rPr>
          <w:rFonts w:ascii="Times New Roman" w:hAnsi="Times New Roman" w:cs="Times New Roman"/>
          <w:sz w:val="24"/>
          <w:szCs w:val="24"/>
        </w:rPr>
        <w:t>gram for professional athletes.</w:t>
      </w:r>
      <w:proofErr w:type="gramEnd"/>
      <w:r w:rsidRPr="00FB55D9">
        <w:rPr>
          <w:rFonts w:ascii="Times New Roman" w:hAnsi="Times New Roman" w:cs="Times New Roman"/>
          <w:sz w:val="24"/>
          <w:szCs w:val="24"/>
        </w:rPr>
        <w:t xml:space="preserve"> </w:t>
      </w:r>
      <w:proofErr w:type="gramStart"/>
      <w:r w:rsidRPr="00FB55D9">
        <w:rPr>
          <w:rFonts w:ascii="Times New Roman" w:hAnsi="Times New Roman" w:cs="Times New Roman"/>
          <w:sz w:val="24"/>
          <w:szCs w:val="24"/>
        </w:rPr>
        <w:t xml:space="preserve">In A. Ellis &amp; M.E. Bernard (Eds.), </w:t>
      </w:r>
      <w:r w:rsidRPr="00FB55D9">
        <w:rPr>
          <w:rFonts w:ascii="Times New Roman" w:hAnsi="Times New Roman" w:cs="Times New Roman"/>
          <w:i/>
          <w:iCs/>
          <w:sz w:val="24"/>
          <w:szCs w:val="24"/>
        </w:rPr>
        <w:t xml:space="preserve">Clinical applications of rational-emotive therapy </w:t>
      </w:r>
      <w:r w:rsidRPr="00FB55D9">
        <w:rPr>
          <w:rFonts w:ascii="Times New Roman" w:hAnsi="Times New Roman" w:cs="Times New Roman"/>
          <w:sz w:val="24"/>
          <w:szCs w:val="24"/>
        </w:rPr>
        <w:t>(pp. 227–309).</w:t>
      </w:r>
      <w:proofErr w:type="gramEnd"/>
      <w:r w:rsidRPr="00FB55D9">
        <w:rPr>
          <w:rFonts w:ascii="Times New Roman" w:hAnsi="Times New Roman" w:cs="Times New Roman"/>
          <w:sz w:val="24"/>
          <w:szCs w:val="24"/>
        </w:rPr>
        <w:t xml:space="preserve"> New York: Plenum. </w:t>
      </w:r>
    </w:p>
    <w:p w14:paraId="6DD30C85" w14:textId="77777777" w:rsidR="00EC68BD" w:rsidRPr="00FB55D9" w:rsidRDefault="00752CE7" w:rsidP="00FB55D9">
      <w:pPr>
        <w:widowControl w:val="0"/>
        <w:autoSpaceDE w:val="0"/>
        <w:autoSpaceDN w:val="0"/>
        <w:adjustRightInd w:val="0"/>
        <w:spacing w:after="0" w:line="480" w:lineRule="auto"/>
        <w:ind w:left="709" w:hanging="720"/>
        <w:rPr>
          <w:rFonts w:ascii="Times New Roman" w:hAnsi="Times New Roman" w:cs="Times New Roman"/>
          <w:sz w:val="24"/>
          <w:szCs w:val="24"/>
        </w:rPr>
      </w:pPr>
      <w:proofErr w:type="spellStart"/>
      <w:r w:rsidRPr="00FB55D9">
        <w:rPr>
          <w:rFonts w:ascii="Times New Roman" w:hAnsi="Times New Roman" w:cs="Times New Roman"/>
          <w:sz w:val="24"/>
          <w:szCs w:val="24"/>
        </w:rPr>
        <w:t>Botterill</w:t>
      </w:r>
      <w:proofErr w:type="spellEnd"/>
      <w:r w:rsidRPr="00FB55D9">
        <w:rPr>
          <w:rFonts w:ascii="Times New Roman" w:hAnsi="Times New Roman" w:cs="Times New Roman"/>
          <w:sz w:val="24"/>
          <w:szCs w:val="24"/>
        </w:rPr>
        <w:t xml:space="preserve">, C. (2005). Competitive drive: Embracing positive rivalries. In S. Murphy (Ed.), </w:t>
      </w:r>
      <w:proofErr w:type="gramStart"/>
      <w:r w:rsidRPr="00FB55D9">
        <w:rPr>
          <w:rFonts w:ascii="Times New Roman" w:hAnsi="Times New Roman" w:cs="Times New Roman"/>
          <w:i/>
          <w:iCs/>
          <w:sz w:val="24"/>
          <w:szCs w:val="24"/>
        </w:rPr>
        <w:t>The</w:t>
      </w:r>
      <w:proofErr w:type="gramEnd"/>
      <w:r w:rsidRPr="00FB55D9">
        <w:rPr>
          <w:rFonts w:ascii="Times New Roman" w:hAnsi="Times New Roman" w:cs="Times New Roman"/>
          <w:i/>
          <w:iCs/>
          <w:sz w:val="24"/>
          <w:szCs w:val="24"/>
        </w:rPr>
        <w:t xml:space="preserve"> sport psych handbook </w:t>
      </w:r>
      <w:r w:rsidRPr="00FB55D9">
        <w:rPr>
          <w:rFonts w:ascii="Times New Roman" w:hAnsi="Times New Roman" w:cs="Times New Roman"/>
          <w:sz w:val="24"/>
          <w:szCs w:val="24"/>
        </w:rPr>
        <w:t>(pp. 37–48).</w:t>
      </w:r>
      <w:r w:rsidR="00E42AC3" w:rsidRPr="00FB55D9">
        <w:rPr>
          <w:rFonts w:ascii="Times New Roman" w:hAnsi="Times New Roman" w:cs="Times New Roman"/>
          <w:sz w:val="24"/>
          <w:szCs w:val="24"/>
        </w:rPr>
        <w:t xml:space="preserve"> Champaign, IL: Human Kinetics.</w:t>
      </w:r>
    </w:p>
    <w:p w14:paraId="5DD2EF61" w14:textId="1DEA1090" w:rsidR="0045237B" w:rsidRPr="00FB55D9" w:rsidRDefault="0045237B" w:rsidP="00FB55D9">
      <w:pPr>
        <w:spacing w:after="0" w:line="480" w:lineRule="auto"/>
        <w:ind w:left="720" w:hanging="720"/>
        <w:rPr>
          <w:rFonts w:ascii="Times New Roman" w:eastAsia="Times New Roman" w:hAnsi="Times New Roman" w:cs="Times New Roman"/>
          <w:sz w:val="24"/>
          <w:szCs w:val="24"/>
          <w:shd w:val="clear" w:color="auto" w:fill="FFFFFF"/>
          <w:lang w:val="en-GB"/>
        </w:rPr>
      </w:pPr>
      <w:proofErr w:type="gramStart"/>
      <w:r w:rsidRPr="00FB55D9">
        <w:rPr>
          <w:rFonts w:ascii="Times New Roman" w:eastAsia="Times New Roman" w:hAnsi="Times New Roman" w:cs="Times New Roman"/>
          <w:color w:val="222222"/>
          <w:sz w:val="24"/>
          <w:szCs w:val="24"/>
          <w:shd w:val="clear" w:color="auto" w:fill="FFFFFF"/>
          <w:lang w:val="en-GB"/>
        </w:rPr>
        <w:t xml:space="preserve">Chamberlain, J. M., &amp; </w:t>
      </w:r>
      <w:proofErr w:type="spellStart"/>
      <w:r w:rsidRPr="00FB55D9">
        <w:rPr>
          <w:rFonts w:ascii="Times New Roman" w:eastAsia="Times New Roman" w:hAnsi="Times New Roman" w:cs="Times New Roman"/>
          <w:color w:val="222222"/>
          <w:sz w:val="24"/>
          <w:szCs w:val="24"/>
          <w:shd w:val="clear" w:color="auto" w:fill="FFFFFF"/>
          <w:lang w:val="en-GB"/>
        </w:rPr>
        <w:t>Haaga</w:t>
      </w:r>
      <w:proofErr w:type="spellEnd"/>
      <w:r w:rsidRPr="00FB55D9">
        <w:rPr>
          <w:rFonts w:ascii="Times New Roman" w:eastAsia="Times New Roman" w:hAnsi="Times New Roman" w:cs="Times New Roman"/>
          <w:color w:val="222222"/>
          <w:sz w:val="24"/>
          <w:szCs w:val="24"/>
          <w:shd w:val="clear" w:color="auto" w:fill="FFFFFF"/>
          <w:lang w:val="en-GB"/>
        </w:rPr>
        <w:t>, D. A. (2001).</w:t>
      </w:r>
      <w:proofErr w:type="gramEnd"/>
      <w:r w:rsidRPr="00FB55D9">
        <w:rPr>
          <w:rFonts w:ascii="Times New Roman" w:eastAsia="Times New Roman" w:hAnsi="Times New Roman" w:cs="Times New Roman"/>
          <w:color w:val="222222"/>
          <w:sz w:val="24"/>
          <w:szCs w:val="24"/>
          <w:shd w:val="clear" w:color="auto" w:fill="FFFFFF"/>
          <w:lang w:val="en-GB"/>
        </w:rPr>
        <w:t xml:space="preserve"> </w:t>
      </w:r>
      <w:proofErr w:type="gramStart"/>
      <w:r w:rsidRPr="00FB55D9">
        <w:rPr>
          <w:rFonts w:ascii="Times New Roman" w:eastAsia="Times New Roman" w:hAnsi="Times New Roman" w:cs="Times New Roman"/>
          <w:color w:val="222222"/>
          <w:sz w:val="24"/>
          <w:szCs w:val="24"/>
          <w:shd w:val="clear" w:color="auto" w:fill="FFFFFF"/>
          <w:lang w:val="en-GB"/>
        </w:rPr>
        <w:t>Unconditional self-acceptance and psychological health.</w:t>
      </w:r>
      <w:proofErr w:type="gramEnd"/>
      <w:r w:rsidRPr="00FB55D9">
        <w:rPr>
          <w:rFonts w:ascii="Times New Roman" w:eastAsia="Times New Roman" w:hAnsi="Times New Roman" w:cs="Times New Roman"/>
          <w:color w:val="222222"/>
          <w:sz w:val="24"/>
          <w:szCs w:val="24"/>
          <w:shd w:val="clear" w:color="auto" w:fill="FFFFFF"/>
          <w:lang w:val="en-GB"/>
        </w:rPr>
        <w:t> </w:t>
      </w:r>
      <w:r w:rsidRPr="00FB55D9">
        <w:rPr>
          <w:rFonts w:ascii="Times New Roman" w:eastAsia="Times New Roman" w:hAnsi="Times New Roman" w:cs="Times New Roman"/>
          <w:i/>
          <w:iCs/>
          <w:color w:val="222222"/>
          <w:sz w:val="24"/>
          <w:szCs w:val="24"/>
          <w:shd w:val="clear" w:color="auto" w:fill="FFFFFF"/>
          <w:lang w:val="en-GB"/>
        </w:rPr>
        <w:t>Journal of Rational-Emotive and Cognitive-</w:t>
      </w:r>
      <w:proofErr w:type="spellStart"/>
      <w:r w:rsidRPr="00FB55D9">
        <w:rPr>
          <w:rFonts w:ascii="Times New Roman" w:eastAsia="Times New Roman" w:hAnsi="Times New Roman" w:cs="Times New Roman"/>
          <w:i/>
          <w:iCs/>
          <w:color w:val="222222"/>
          <w:sz w:val="24"/>
          <w:szCs w:val="24"/>
          <w:shd w:val="clear" w:color="auto" w:fill="FFFFFF"/>
          <w:lang w:val="en-GB"/>
        </w:rPr>
        <w:t>Behavior</w:t>
      </w:r>
      <w:proofErr w:type="spellEnd"/>
      <w:r w:rsidRPr="00FB55D9">
        <w:rPr>
          <w:rFonts w:ascii="Times New Roman" w:eastAsia="Times New Roman" w:hAnsi="Times New Roman" w:cs="Times New Roman"/>
          <w:i/>
          <w:iCs/>
          <w:color w:val="222222"/>
          <w:sz w:val="24"/>
          <w:szCs w:val="24"/>
          <w:shd w:val="clear" w:color="auto" w:fill="FFFFFF"/>
          <w:lang w:val="en-GB"/>
        </w:rPr>
        <w:t xml:space="preserve"> Therapy</w:t>
      </w:r>
      <w:r w:rsidRPr="00FB55D9">
        <w:rPr>
          <w:rFonts w:ascii="Times New Roman" w:eastAsia="Times New Roman" w:hAnsi="Times New Roman" w:cs="Times New Roman"/>
          <w:color w:val="222222"/>
          <w:sz w:val="24"/>
          <w:szCs w:val="24"/>
          <w:shd w:val="clear" w:color="auto" w:fill="FFFFFF"/>
          <w:lang w:val="en-GB"/>
        </w:rPr>
        <w:t>, </w:t>
      </w:r>
      <w:r w:rsidRPr="00FB55D9">
        <w:rPr>
          <w:rFonts w:ascii="Times New Roman" w:eastAsia="Times New Roman" w:hAnsi="Times New Roman" w:cs="Times New Roman"/>
          <w:i/>
          <w:iCs/>
          <w:color w:val="222222"/>
          <w:sz w:val="24"/>
          <w:szCs w:val="24"/>
          <w:shd w:val="clear" w:color="auto" w:fill="FFFFFF"/>
          <w:lang w:val="en-GB"/>
        </w:rPr>
        <w:t>19</w:t>
      </w:r>
      <w:r w:rsidRPr="00FB55D9">
        <w:rPr>
          <w:rFonts w:ascii="Times New Roman" w:eastAsia="Times New Roman" w:hAnsi="Times New Roman" w:cs="Times New Roman"/>
          <w:color w:val="222222"/>
          <w:sz w:val="24"/>
          <w:szCs w:val="24"/>
          <w:shd w:val="clear" w:color="auto" w:fill="FFFFFF"/>
          <w:lang w:val="en-GB"/>
        </w:rPr>
        <w:t xml:space="preserve">(3), 163-176. </w:t>
      </w:r>
      <w:r w:rsidRPr="00FB55D9">
        <w:rPr>
          <w:rFonts w:ascii="Times New Roman" w:eastAsia="Times New Roman" w:hAnsi="Times New Roman" w:cs="Times New Roman"/>
          <w:sz w:val="24"/>
          <w:szCs w:val="24"/>
          <w:shd w:val="clear" w:color="auto" w:fill="FFFFFF"/>
          <w:lang w:val="en-GB"/>
        </w:rPr>
        <w:t>10.1023/A</w:t>
      </w:r>
      <w:proofErr w:type="gramStart"/>
      <w:r w:rsidRPr="00FB55D9">
        <w:rPr>
          <w:rFonts w:ascii="Times New Roman" w:eastAsia="Times New Roman" w:hAnsi="Times New Roman" w:cs="Times New Roman"/>
          <w:sz w:val="24"/>
          <w:szCs w:val="24"/>
          <w:shd w:val="clear" w:color="auto" w:fill="FFFFFF"/>
          <w:lang w:val="en-GB"/>
        </w:rPr>
        <w:t>:1011189416600</w:t>
      </w:r>
      <w:proofErr w:type="gramEnd"/>
      <w:r w:rsidR="00FC04BD" w:rsidRPr="00FB55D9">
        <w:rPr>
          <w:rFonts w:ascii="Times New Roman" w:eastAsia="Times New Roman" w:hAnsi="Times New Roman" w:cs="Times New Roman"/>
          <w:sz w:val="24"/>
          <w:szCs w:val="24"/>
          <w:shd w:val="clear" w:color="auto" w:fill="FFFFFF"/>
          <w:lang w:val="en-GB"/>
        </w:rPr>
        <w:t xml:space="preserve">. </w:t>
      </w:r>
    </w:p>
    <w:p w14:paraId="6AFBB4F7" w14:textId="43453F11" w:rsidR="00601B29" w:rsidRPr="00FB55D9" w:rsidRDefault="00601B29" w:rsidP="00A15897">
      <w:pPr>
        <w:spacing w:after="0" w:line="480" w:lineRule="auto"/>
        <w:ind w:left="720" w:hanging="720"/>
        <w:rPr>
          <w:rFonts w:ascii="Times New Roman" w:eastAsia="Times New Roman" w:hAnsi="Times New Roman" w:cs="Times New Roman"/>
          <w:sz w:val="24"/>
          <w:szCs w:val="24"/>
          <w:lang w:val="en-GB"/>
        </w:rPr>
      </w:pPr>
      <w:proofErr w:type="gramStart"/>
      <w:r w:rsidRPr="00FB55D9">
        <w:rPr>
          <w:rFonts w:ascii="Times New Roman" w:eastAsia="Times New Roman" w:hAnsi="Times New Roman" w:cs="Times New Roman"/>
          <w:color w:val="222222"/>
          <w:sz w:val="24"/>
          <w:szCs w:val="24"/>
          <w:shd w:val="clear" w:color="auto" w:fill="FFFFFF"/>
          <w:lang w:val="en-GB"/>
        </w:rPr>
        <w:t>David, D., Lynn, S. J., &amp; Ellis, A. (Eds.).</w:t>
      </w:r>
      <w:proofErr w:type="gramEnd"/>
      <w:r w:rsidRPr="00FB55D9">
        <w:rPr>
          <w:rFonts w:ascii="Times New Roman" w:eastAsia="Times New Roman" w:hAnsi="Times New Roman" w:cs="Times New Roman"/>
          <w:color w:val="222222"/>
          <w:sz w:val="24"/>
          <w:szCs w:val="24"/>
          <w:shd w:val="clear" w:color="auto" w:fill="FFFFFF"/>
          <w:lang w:val="en-GB"/>
        </w:rPr>
        <w:t xml:space="preserve"> (2010). </w:t>
      </w:r>
      <w:r w:rsidRPr="00FB55D9">
        <w:rPr>
          <w:rFonts w:ascii="Times New Roman" w:eastAsia="Times New Roman" w:hAnsi="Times New Roman" w:cs="Times New Roman"/>
          <w:i/>
          <w:iCs/>
          <w:color w:val="222222"/>
          <w:sz w:val="24"/>
          <w:szCs w:val="24"/>
          <w:shd w:val="clear" w:color="auto" w:fill="FFFFFF"/>
          <w:lang w:val="en-GB"/>
        </w:rPr>
        <w:t>Rational and irrational beliefs: Research, theory, and clinical practice</w:t>
      </w:r>
      <w:r w:rsidRPr="00FB55D9">
        <w:rPr>
          <w:rFonts w:ascii="Times New Roman" w:eastAsia="Times New Roman" w:hAnsi="Times New Roman" w:cs="Times New Roman"/>
          <w:color w:val="222222"/>
          <w:sz w:val="24"/>
          <w:szCs w:val="24"/>
          <w:shd w:val="clear" w:color="auto" w:fill="FFFFFF"/>
          <w:lang w:val="en-GB"/>
        </w:rPr>
        <w:t> (pp. 339-348). Oxford: Oxford University Press.</w:t>
      </w:r>
    </w:p>
    <w:p w14:paraId="76CEBEDD" w14:textId="237BF519" w:rsidR="00EC68BD" w:rsidRPr="00FB55D9" w:rsidRDefault="00330133" w:rsidP="00FB55D9">
      <w:pPr>
        <w:widowControl w:val="0"/>
        <w:autoSpaceDE w:val="0"/>
        <w:autoSpaceDN w:val="0"/>
        <w:adjustRightInd w:val="0"/>
        <w:spacing w:after="0" w:line="480" w:lineRule="auto"/>
        <w:ind w:left="720" w:hanging="720"/>
        <w:rPr>
          <w:rFonts w:ascii="Times New Roman" w:hAnsi="Times New Roman" w:cs="Times New Roman"/>
          <w:sz w:val="24"/>
          <w:szCs w:val="24"/>
        </w:rPr>
      </w:pPr>
      <w:proofErr w:type="gramStart"/>
      <w:r w:rsidRPr="00FB55D9">
        <w:rPr>
          <w:rFonts w:ascii="Times New Roman" w:eastAsia="Times New Roman" w:hAnsi="Times New Roman" w:cs="Times New Roman"/>
          <w:sz w:val="24"/>
          <w:szCs w:val="24"/>
          <w:shd w:val="clear" w:color="auto" w:fill="FFFFFF"/>
        </w:rPr>
        <w:t xml:space="preserve">David, D., </w:t>
      </w:r>
      <w:proofErr w:type="spellStart"/>
      <w:r w:rsidRPr="00FB55D9">
        <w:rPr>
          <w:rFonts w:ascii="Times New Roman" w:eastAsia="Times New Roman" w:hAnsi="Times New Roman" w:cs="Times New Roman"/>
          <w:sz w:val="24"/>
          <w:szCs w:val="24"/>
          <w:shd w:val="clear" w:color="auto" w:fill="FFFFFF"/>
        </w:rPr>
        <w:t>Szentagotai</w:t>
      </w:r>
      <w:proofErr w:type="spellEnd"/>
      <w:r w:rsidRPr="00FB55D9">
        <w:rPr>
          <w:rFonts w:ascii="Times New Roman" w:eastAsia="Times New Roman" w:hAnsi="Times New Roman" w:cs="Times New Roman"/>
          <w:sz w:val="24"/>
          <w:szCs w:val="24"/>
          <w:shd w:val="clear" w:color="auto" w:fill="FFFFFF"/>
        </w:rPr>
        <w:t xml:space="preserve">, A., Eva, K., &amp; </w:t>
      </w:r>
      <w:proofErr w:type="spellStart"/>
      <w:r w:rsidRPr="00FB55D9">
        <w:rPr>
          <w:rFonts w:ascii="Times New Roman" w:eastAsia="Times New Roman" w:hAnsi="Times New Roman" w:cs="Times New Roman"/>
          <w:sz w:val="24"/>
          <w:szCs w:val="24"/>
          <w:shd w:val="clear" w:color="auto" w:fill="FFFFFF"/>
        </w:rPr>
        <w:t>Macavei</w:t>
      </w:r>
      <w:proofErr w:type="spellEnd"/>
      <w:r w:rsidRPr="00FB55D9">
        <w:rPr>
          <w:rFonts w:ascii="Times New Roman" w:eastAsia="Times New Roman" w:hAnsi="Times New Roman" w:cs="Times New Roman"/>
          <w:sz w:val="24"/>
          <w:szCs w:val="24"/>
          <w:shd w:val="clear" w:color="auto" w:fill="FFFFFF"/>
        </w:rPr>
        <w:t>, B. (2005).</w:t>
      </w:r>
      <w:proofErr w:type="gramEnd"/>
      <w:r w:rsidRPr="00FB55D9">
        <w:rPr>
          <w:rFonts w:ascii="Times New Roman" w:eastAsia="Times New Roman" w:hAnsi="Times New Roman" w:cs="Times New Roman"/>
          <w:sz w:val="24"/>
          <w:szCs w:val="24"/>
          <w:shd w:val="clear" w:color="auto" w:fill="FFFFFF"/>
        </w:rPr>
        <w:t xml:space="preserve"> </w:t>
      </w:r>
      <w:proofErr w:type="gramStart"/>
      <w:r w:rsidRPr="00FB55D9">
        <w:rPr>
          <w:rFonts w:ascii="Times New Roman" w:eastAsia="Times New Roman" w:hAnsi="Times New Roman" w:cs="Times New Roman"/>
          <w:sz w:val="24"/>
          <w:szCs w:val="24"/>
          <w:shd w:val="clear" w:color="auto" w:fill="FFFFFF"/>
        </w:rPr>
        <w:t>A synopsis of rational-emotive behavior therapy (REBT); fundamental and applied research.</w:t>
      </w:r>
      <w:proofErr w:type="gramEnd"/>
      <w:r w:rsidR="00637C7C" w:rsidRPr="00FB55D9">
        <w:rPr>
          <w:rFonts w:ascii="Times New Roman" w:eastAsia="Times New Roman" w:hAnsi="Times New Roman" w:cs="Times New Roman"/>
          <w:sz w:val="24"/>
          <w:szCs w:val="24"/>
          <w:shd w:val="clear" w:color="auto" w:fill="FFFFFF"/>
        </w:rPr>
        <w:t xml:space="preserve"> </w:t>
      </w:r>
      <w:r w:rsidR="00637C7C" w:rsidRPr="00FB55D9">
        <w:rPr>
          <w:rFonts w:ascii="Times New Roman" w:eastAsia="Times New Roman" w:hAnsi="Times New Roman" w:cs="Times New Roman"/>
          <w:i/>
          <w:iCs/>
          <w:sz w:val="24"/>
          <w:szCs w:val="24"/>
          <w:shd w:val="clear" w:color="auto" w:fill="FFFFFF"/>
        </w:rPr>
        <w:t>Journal of R</w:t>
      </w:r>
      <w:r w:rsidRPr="00FB55D9">
        <w:rPr>
          <w:rFonts w:ascii="Times New Roman" w:eastAsia="Times New Roman" w:hAnsi="Times New Roman" w:cs="Times New Roman"/>
          <w:i/>
          <w:iCs/>
          <w:sz w:val="24"/>
          <w:szCs w:val="24"/>
          <w:shd w:val="clear" w:color="auto" w:fill="FFFFFF"/>
        </w:rPr>
        <w:t>ati</w:t>
      </w:r>
      <w:r w:rsidR="00637C7C" w:rsidRPr="00FB55D9">
        <w:rPr>
          <w:rFonts w:ascii="Times New Roman" w:eastAsia="Times New Roman" w:hAnsi="Times New Roman" w:cs="Times New Roman"/>
          <w:i/>
          <w:iCs/>
          <w:sz w:val="24"/>
          <w:szCs w:val="24"/>
          <w:shd w:val="clear" w:color="auto" w:fill="FFFFFF"/>
        </w:rPr>
        <w:t>onal-Emotive and Cognitive-Behavior T</w:t>
      </w:r>
      <w:r w:rsidRPr="00FB55D9">
        <w:rPr>
          <w:rFonts w:ascii="Times New Roman" w:eastAsia="Times New Roman" w:hAnsi="Times New Roman" w:cs="Times New Roman"/>
          <w:i/>
          <w:iCs/>
          <w:sz w:val="24"/>
          <w:szCs w:val="24"/>
          <w:shd w:val="clear" w:color="auto" w:fill="FFFFFF"/>
        </w:rPr>
        <w:t>herapy</w:t>
      </w:r>
      <w:r w:rsidRPr="00FB55D9">
        <w:rPr>
          <w:rFonts w:ascii="Times New Roman" w:eastAsia="Times New Roman" w:hAnsi="Times New Roman" w:cs="Times New Roman"/>
          <w:sz w:val="24"/>
          <w:szCs w:val="24"/>
          <w:shd w:val="clear" w:color="auto" w:fill="FFFFFF"/>
        </w:rPr>
        <w:t>, </w:t>
      </w:r>
      <w:r w:rsidRPr="00FB55D9">
        <w:rPr>
          <w:rFonts w:ascii="Times New Roman" w:eastAsia="Times New Roman" w:hAnsi="Times New Roman" w:cs="Times New Roman"/>
          <w:i/>
          <w:iCs/>
          <w:sz w:val="24"/>
          <w:szCs w:val="24"/>
          <w:shd w:val="clear" w:color="auto" w:fill="FFFFFF"/>
        </w:rPr>
        <w:t>23</w:t>
      </w:r>
      <w:r w:rsidRPr="00FB55D9">
        <w:rPr>
          <w:rFonts w:ascii="Times New Roman" w:eastAsia="Times New Roman" w:hAnsi="Times New Roman" w:cs="Times New Roman"/>
          <w:sz w:val="24"/>
          <w:szCs w:val="24"/>
          <w:shd w:val="clear" w:color="auto" w:fill="FFFFFF"/>
        </w:rPr>
        <w:t>(3), 175-221.</w:t>
      </w:r>
      <w:r w:rsidR="008737C7" w:rsidRPr="00FB55D9">
        <w:rPr>
          <w:rFonts w:ascii="Times New Roman" w:eastAsia="Times New Roman" w:hAnsi="Times New Roman" w:cs="Times New Roman"/>
          <w:sz w:val="24"/>
          <w:szCs w:val="24"/>
          <w:shd w:val="clear" w:color="auto" w:fill="FFFFFF"/>
        </w:rPr>
        <w:t xml:space="preserve"> </w:t>
      </w:r>
      <w:proofErr w:type="spellStart"/>
      <w:proofErr w:type="gramStart"/>
      <w:r w:rsidR="008737C7" w:rsidRPr="00FB55D9">
        <w:rPr>
          <w:rFonts w:ascii="Times New Roman" w:hAnsi="Times New Roman" w:cs="Times New Roman"/>
          <w:sz w:val="24"/>
          <w:szCs w:val="24"/>
        </w:rPr>
        <w:t>doi</w:t>
      </w:r>
      <w:proofErr w:type="spellEnd"/>
      <w:proofErr w:type="gramEnd"/>
      <w:r w:rsidR="008737C7" w:rsidRPr="00FB55D9">
        <w:rPr>
          <w:rFonts w:ascii="Times New Roman" w:hAnsi="Times New Roman" w:cs="Times New Roman"/>
          <w:sz w:val="24"/>
          <w:szCs w:val="24"/>
        </w:rPr>
        <w:t xml:space="preserve">: 10.1007/s10942-005-0011-0  </w:t>
      </w:r>
    </w:p>
    <w:p w14:paraId="6B819EC9" w14:textId="747D1A4B" w:rsidR="00FE5606" w:rsidRPr="00FB55D9" w:rsidRDefault="00E436C4" w:rsidP="00431D94">
      <w:pPr>
        <w:widowControl w:val="0"/>
        <w:autoSpaceDE w:val="0"/>
        <w:autoSpaceDN w:val="0"/>
        <w:adjustRightInd w:val="0"/>
        <w:spacing w:after="0" w:line="480" w:lineRule="auto"/>
        <w:ind w:left="709" w:hanging="709"/>
        <w:rPr>
          <w:rFonts w:ascii="Times New Roman" w:hAnsi="Times New Roman" w:cs="Times New Roman"/>
          <w:sz w:val="24"/>
          <w:szCs w:val="24"/>
        </w:rPr>
      </w:pPr>
      <w:proofErr w:type="spellStart"/>
      <w:r w:rsidRPr="00FB55D9">
        <w:rPr>
          <w:rFonts w:ascii="Times New Roman" w:eastAsia="Times New Roman" w:hAnsi="Times New Roman" w:cs="Times New Roman"/>
          <w:sz w:val="24"/>
          <w:szCs w:val="24"/>
        </w:rPr>
        <w:t>DiGiuseppe</w:t>
      </w:r>
      <w:proofErr w:type="spellEnd"/>
      <w:r w:rsidRPr="00FB55D9">
        <w:rPr>
          <w:rFonts w:ascii="Times New Roman" w:eastAsia="Times New Roman" w:hAnsi="Times New Roman" w:cs="Times New Roman"/>
          <w:sz w:val="24"/>
          <w:szCs w:val="24"/>
        </w:rPr>
        <w:t xml:space="preserve">, R. (1991). </w:t>
      </w:r>
      <w:proofErr w:type="gramStart"/>
      <w:r w:rsidRPr="00FB55D9">
        <w:rPr>
          <w:rFonts w:ascii="Times New Roman" w:eastAsia="Times New Roman" w:hAnsi="Times New Roman" w:cs="Times New Roman"/>
          <w:sz w:val="24"/>
          <w:szCs w:val="24"/>
        </w:rPr>
        <w:t>Maximizing the moment: How to have more fun and happiness in life.</w:t>
      </w:r>
      <w:proofErr w:type="gramEnd"/>
      <w:r w:rsidRPr="00FB55D9">
        <w:rPr>
          <w:rFonts w:ascii="Times New Roman" w:eastAsia="Times New Roman" w:hAnsi="Times New Roman" w:cs="Times New Roman"/>
          <w:sz w:val="24"/>
          <w:szCs w:val="24"/>
        </w:rPr>
        <w:t xml:space="preserve"> </w:t>
      </w:r>
      <w:proofErr w:type="gramStart"/>
      <w:r w:rsidRPr="00FB55D9">
        <w:rPr>
          <w:rFonts w:ascii="Times New Roman" w:eastAsia="Times New Roman" w:hAnsi="Times New Roman" w:cs="Times New Roman"/>
          <w:sz w:val="24"/>
          <w:szCs w:val="24"/>
        </w:rPr>
        <w:t>Cassette recording.</w:t>
      </w:r>
      <w:proofErr w:type="gramEnd"/>
      <w:r w:rsidRPr="00FB55D9">
        <w:rPr>
          <w:rFonts w:ascii="Times New Roman" w:eastAsia="Times New Roman" w:hAnsi="Times New Roman" w:cs="Times New Roman"/>
          <w:sz w:val="24"/>
          <w:szCs w:val="24"/>
        </w:rPr>
        <w:t xml:space="preserve"> New York: Institute for Rational Emotive Therapy.</w:t>
      </w:r>
    </w:p>
    <w:p w14:paraId="1893C9BD" w14:textId="7BCCBF98" w:rsidR="00FE5606" w:rsidRPr="00FB55D9" w:rsidRDefault="005823EB" w:rsidP="00FB55D9">
      <w:pPr>
        <w:spacing w:after="0" w:line="480" w:lineRule="auto"/>
        <w:ind w:left="720" w:hanging="720"/>
        <w:rPr>
          <w:rFonts w:ascii="Times New Roman" w:eastAsia="Times New Roman" w:hAnsi="Times New Roman" w:cs="Times New Roman"/>
          <w:sz w:val="24"/>
          <w:szCs w:val="24"/>
          <w:shd w:val="clear" w:color="auto" w:fill="FFFFFF"/>
        </w:rPr>
      </w:pPr>
      <w:proofErr w:type="spellStart"/>
      <w:proofErr w:type="gramStart"/>
      <w:r w:rsidRPr="00FB55D9">
        <w:rPr>
          <w:rFonts w:ascii="Times New Roman" w:eastAsia="Times New Roman" w:hAnsi="Times New Roman" w:cs="Times New Roman"/>
          <w:sz w:val="24"/>
          <w:szCs w:val="24"/>
          <w:shd w:val="clear" w:color="auto" w:fill="FFFFFF"/>
        </w:rPr>
        <w:t>DiGiuseppe</w:t>
      </w:r>
      <w:proofErr w:type="spellEnd"/>
      <w:r w:rsidRPr="00FB55D9">
        <w:rPr>
          <w:rFonts w:ascii="Times New Roman" w:eastAsia="Times New Roman" w:hAnsi="Times New Roman" w:cs="Times New Roman"/>
          <w:sz w:val="24"/>
          <w:szCs w:val="24"/>
          <w:shd w:val="clear" w:color="auto" w:fill="FFFFFF"/>
        </w:rPr>
        <w:t>, R. A</w:t>
      </w:r>
      <w:r w:rsidR="00EF567D" w:rsidRPr="00FB55D9">
        <w:rPr>
          <w:rFonts w:ascii="Times New Roman" w:eastAsia="Times New Roman" w:hAnsi="Times New Roman" w:cs="Times New Roman"/>
          <w:sz w:val="24"/>
          <w:szCs w:val="24"/>
          <w:shd w:val="clear" w:color="auto" w:fill="FFFFFF"/>
        </w:rPr>
        <w:t xml:space="preserve">., Doyle, K. A., Dryden, W., &amp; </w:t>
      </w:r>
      <w:proofErr w:type="spellStart"/>
      <w:r w:rsidR="00EF567D" w:rsidRPr="00FB55D9">
        <w:rPr>
          <w:rFonts w:ascii="Times New Roman" w:eastAsia="Times New Roman" w:hAnsi="Times New Roman" w:cs="Times New Roman"/>
          <w:sz w:val="24"/>
          <w:szCs w:val="24"/>
          <w:shd w:val="clear" w:color="auto" w:fill="FFFFFF"/>
        </w:rPr>
        <w:t>Backx</w:t>
      </w:r>
      <w:proofErr w:type="spellEnd"/>
      <w:r w:rsidR="00EF567D" w:rsidRPr="00FB55D9">
        <w:rPr>
          <w:rFonts w:ascii="Times New Roman" w:eastAsia="Times New Roman" w:hAnsi="Times New Roman" w:cs="Times New Roman"/>
          <w:sz w:val="24"/>
          <w:szCs w:val="24"/>
          <w:shd w:val="clear" w:color="auto" w:fill="FFFFFF"/>
        </w:rPr>
        <w:t>, W. (2013).</w:t>
      </w:r>
      <w:proofErr w:type="gramEnd"/>
      <w:r w:rsidR="00EF567D" w:rsidRPr="00FB55D9">
        <w:rPr>
          <w:rFonts w:ascii="Times New Roman" w:eastAsia="Times New Roman" w:hAnsi="Times New Roman" w:cs="Times New Roman"/>
          <w:sz w:val="24"/>
          <w:szCs w:val="24"/>
          <w:shd w:val="clear" w:color="auto" w:fill="FFFFFF"/>
        </w:rPr>
        <w:t> </w:t>
      </w:r>
      <w:proofErr w:type="gramStart"/>
      <w:r w:rsidR="00EF567D" w:rsidRPr="00FB55D9">
        <w:rPr>
          <w:rFonts w:ascii="Times New Roman" w:eastAsia="Times New Roman" w:hAnsi="Times New Roman" w:cs="Times New Roman"/>
          <w:i/>
          <w:iCs/>
          <w:sz w:val="24"/>
          <w:szCs w:val="24"/>
          <w:shd w:val="clear" w:color="auto" w:fill="FFFFFF"/>
        </w:rPr>
        <w:t>A Pr</w:t>
      </w:r>
      <w:r w:rsidR="00637C7C" w:rsidRPr="00FB55D9">
        <w:rPr>
          <w:rFonts w:ascii="Times New Roman" w:eastAsia="Times New Roman" w:hAnsi="Times New Roman" w:cs="Times New Roman"/>
          <w:i/>
          <w:iCs/>
          <w:sz w:val="24"/>
          <w:szCs w:val="24"/>
          <w:shd w:val="clear" w:color="auto" w:fill="FFFFFF"/>
        </w:rPr>
        <w:t>actitioner's Guide to Rational-E</w:t>
      </w:r>
      <w:r w:rsidR="00EF567D" w:rsidRPr="00FB55D9">
        <w:rPr>
          <w:rFonts w:ascii="Times New Roman" w:eastAsia="Times New Roman" w:hAnsi="Times New Roman" w:cs="Times New Roman"/>
          <w:i/>
          <w:iCs/>
          <w:sz w:val="24"/>
          <w:szCs w:val="24"/>
          <w:shd w:val="clear" w:color="auto" w:fill="FFFFFF"/>
        </w:rPr>
        <w:t>motive Behavior Therapy</w:t>
      </w:r>
      <w:r w:rsidR="00EF567D" w:rsidRPr="00FB55D9">
        <w:rPr>
          <w:rFonts w:ascii="Times New Roman" w:eastAsia="Times New Roman" w:hAnsi="Times New Roman" w:cs="Times New Roman"/>
          <w:sz w:val="24"/>
          <w:szCs w:val="24"/>
          <w:shd w:val="clear" w:color="auto" w:fill="FFFFFF"/>
        </w:rPr>
        <w:t>.</w:t>
      </w:r>
      <w:proofErr w:type="gramEnd"/>
      <w:r w:rsidR="00EF567D" w:rsidRPr="00FB55D9">
        <w:rPr>
          <w:rFonts w:ascii="Times New Roman" w:eastAsia="Times New Roman" w:hAnsi="Times New Roman" w:cs="Times New Roman"/>
          <w:sz w:val="24"/>
          <w:szCs w:val="24"/>
          <w:shd w:val="clear" w:color="auto" w:fill="FFFFFF"/>
        </w:rPr>
        <w:t xml:space="preserve"> </w:t>
      </w:r>
      <w:proofErr w:type="gramStart"/>
      <w:r w:rsidR="00EF567D" w:rsidRPr="00FB55D9">
        <w:rPr>
          <w:rFonts w:ascii="Times New Roman" w:eastAsia="Times New Roman" w:hAnsi="Times New Roman" w:cs="Times New Roman"/>
          <w:sz w:val="24"/>
          <w:szCs w:val="24"/>
          <w:shd w:val="clear" w:color="auto" w:fill="FFFFFF"/>
        </w:rPr>
        <w:t>Oxford University Press.</w:t>
      </w:r>
      <w:proofErr w:type="gramEnd"/>
    </w:p>
    <w:p w14:paraId="03858427" w14:textId="77777777" w:rsidR="00FE5606" w:rsidRPr="00FB55D9" w:rsidRDefault="0020364E" w:rsidP="00FB55D9">
      <w:pPr>
        <w:spacing w:after="0" w:line="480" w:lineRule="auto"/>
        <w:ind w:left="720" w:hanging="720"/>
        <w:rPr>
          <w:rFonts w:ascii="Times New Roman" w:hAnsi="Times New Roman" w:cs="Times New Roman"/>
          <w:sz w:val="24"/>
          <w:szCs w:val="24"/>
        </w:rPr>
      </w:pPr>
      <w:proofErr w:type="gramStart"/>
      <w:r w:rsidRPr="00FB55D9">
        <w:rPr>
          <w:rFonts w:ascii="Times New Roman" w:hAnsi="Times New Roman" w:cs="Times New Roman"/>
          <w:sz w:val="24"/>
          <w:szCs w:val="24"/>
        </w:rPr>
        <w:t>Dryden, W. (2002).</w:t>
      </w:r>
      <w:proofErr w:type="gramEnd"/>
      <w:r w:rsidRPr="00FB55D9">
        <w:rPr>
          <w:rFonts w:ascii="Times New Roman" w:hAnsi="Times New Roman" w:cs="Times New Roman"/>
          <w:sz w:val="24"/>
          <w:szCs w:val="24"/>
        </w:rPr>
        <w:t xml:space="preserve"> </w:t>
      </w:r>
      <w:proofErr w:type="gramStart"/>
      <w:r w:rsidRPr="00FB55D9">
        <w:rPr>
          <w:rFonts w:ascii="Times New Roman" w:hAnsi="Times New Roman" w:cs="Times New Roman"/>
          <w:sz w:val="24"/>
          <w:szCs w:val="24"/>
        </w:rPr>
        <w:t xml:space="preserve">Rational emotive </w:t>
      </w:r>
      <w:proofErr w:type="spellStart"/>
      <w:r w:rsidRPr="00FB55D9">
        <w:rPr>
          <w:rFonts w:ascii="Times New Roman" w:hAnsi="Times New Roman" w:cs="Times New Roman"/>
          <w:sz w:val="24"/>
          <w:szCs w:val="24"/>
        </w:rPr>
        <w:t>behaviour</w:t>
      </w:r>
      <w:proofErr w:type="spellEnd"/>
      <w:r w:rsidRPr="00FB55D9">
        <w:rPr>
          <w:rFonts w:ascii="Times New Roman" w:hAnsi="Times New Roman" w:cs="Times New Roman"/>
          <w:sz w:val="24"/>
          <w:szCs w:val="24"/>
        </w:rPr>
        <w:t xml:space="preserve"> therapy; a reader.</w:t>
      </w:r>
      <w:proofErr w:type="gramEnd"/>
      <w:r w:rsidRPr="00FB55D9">
        <w:rPr>
          <w:rFonts w:ascii="Times New Roman" w:hAnsi="Times New Roman" w:cs="Times New Roman"/>
          <w:sz w:val="24"/>
          <w:szCs w:val="24"/>
        </w:rPr>
        <w:t xml:space="preserve"> London: SAGE.</w:t>
      </w:r>
    </w:p>
    <w:p w14:paraId="0FD097EB" w14:textId="5E755F2C" w:rsidR="00330133" w:rsidRPr="00FB55D9" w:rsidRDefault="00330133" w:rsidP="00FB55D9">
      <w:pPr>
        <w:spacing w:after="0" w:line="480" w:lineRule="auto"/>
        <w:ind w:left="720" w:hanging="720"/>
        <w:rPr>
          <w:rFonts w:ascii="Times New Roman" w:eastAsia="Times New Roman" w:hAnsi="Times New Roman" w:cs="Times New Roman"/>
          <w:sz w:val="24"/>
          <w:szCs w:val="24"/>
          <w:shd w:val="clear" w:color="auto" w:fill="FFFFFF"/>
        </w:rPr>
      </w:pPr>
      <w:proofErr w:type="gramStart"/>
      <w:r w:rsidRPr="00FB55D9">
        <w:rPr>
          <w:rFonts w:ascii="Times New Roman" w:hAnsi="Times New Roman" w:cs="Times New Roman"/>
          <w:sz w:val="24"/>
          <w:szCs w:val="24"/>
        </w:rPr>
        <w:t>Dryden, W. (2009).</w:t>
      </w:r>
      <w:proofErr w:type="gramEnd"/>
      <w:r w:rsidRPr="00FB55D9">
        <w:rPr>
          <w:rFonts w:ascii="Times New Roman" w:hAnsi="Times New Roman" w:cs="Times New Roman"/>
          <w:sz w:val="24"/>
          <w:szCs w:val="24"/>
        </w:rPr>
        <w:t xml:space="preserve"> </w:t>
      </w:r>
      <w:proofErr w:type="gramStart"/>
      <w:r w:rsidRPr="00FB55D9">
        <w:rPr>
          <w:rFonts w:ascii="Times New Roman" w:hAnsi="Times New Roman" w:cs="Times New Roman"/>
          <w:i/>
          <w:iCs/>
          <w:sz w:val="24"/>
          <w:szCs w:val="24"/>
        </w:rPr>
        <w:t>How to think and intervene like an REBT therapist</w:t>
      </w:r>
      <w:r w:rsidRPr="00FB55D9">
        <w:rPr>
          <w:rFonts w:ascii="Times New Roman" w:hAnsi="Times New Roman" w:cs="Times New Roman"/>
          <w:sz w:val="24"/>
          <w:szCs w:val="24"/>
        </w:rPr>
        <w:t>.</w:t>
      </w:r>
      <w:proofErr w:type="gramEnd"/>
      <w:r w:rsidRPr="00FB55D9">
        <w:rPr>
          <w:rFonts w:ascii="Times New Roman" w:hAnsi="Times New Roman" w:cs="Times New Roman"/>
          <w:sz w:val="24"/>
          <w:szCs w:val="24"/>
        </w:rPr>
        <w:t xml:space="preserve"> London: Routledge. </w:t>
      </w:r>
    </w:p>
    <w:p w14:paraId="6E08564A" w14:textId="1ACF24E3" w:rsidR="00FE5606" w:rsidRPr="00FB55D9" w:rsidRDefault="00444FAE" w:rsidP="00FB55D9">
      <w:pPr>
        <w:spacing w:after="0" w:line="480" w:lineRule="auto"/>
        <w:ind w:left="709" w:hanging="720"/>
        <w:rPr>
          <w:rFonts w:ascii="Times New Roman" w:eastAsia="Times New Roman" w:hAnsi="Times New Roman" w:cs="Times New Roman"/>
          <w:i/>
          <w:iCs/>
          <w:sz w:val="24"/>
          <w:szCs w:val="24"/>
          <w:shd w:val="clear" w:color="auto" w:fill="FFFFFF"/>
        </w:rPr>
      </w:pPr>
      <w:proofErr w:type="gramStart"/>
      <w:r w:rsidRPr="00FB55D9">
        <w:rPr>
          <w:rFonts w:ascii="Times New Roman" w:eastAsia="Times New Roman" w:hAnsi="Times New Roman" w:cs="Times New Roman"/>
          <w:sz w:val="24"/>
          <w:szCs w:val="24"/>
          <w:shd w:val="clear" w:color="auto" w:fill="FFFFFF"/>
        </w:rPr>
        <w:t>Dryden, W., &amp; Branch, R. (2008).</w:t>
      </w:r>
      <w:proofErr w:type="gramEnd"/>
      <w:r w:rsidRPr="00FB55D9">
        <w:rPr>
          <w:rFonts w:ascii="Times New Roman" w:eastAsia="Times New Roman" w:hAnsi="Times New Roman" w:cs="Times New Roman"/>
          <w:sz w:val="24"/>
          <w:szCs w:val="24"/>
          <w:shd w:val="clear" w:color="auto" w:fill="FFFFFF"/>
        </w:rPr>
        <w:t> </w:t>
      </w:r>
      <w:r w:rsidRPr="00FB55D9">
        <w:rPr>
          <w:rFonts w:ascii="Times New Roman" w:eastAsia="Times New Roman" w:hAnsi="Times New Roman" w:cs="Times New Roman"/>
          <w:i/>
          <w:iCs/>
          <w:sz w:val="24"/>
          <w:szCs w:val="24"/>
          <w:shd w:val="clear" w:color="auto" w:fill="FFFFFF"/>
        </w:rPr>
        <w:t xml:space="preserve">Fundamentals of rational emotive </w:t>
      </w:r>
      <w:proofErr w:type="spellStart"/>
      <w:r w:rsidRPr="00FB55D9">
        <w:rPr>
          <w:rFonts w:ascii="Times New Roman" w:eastAsia="Times New Roman" w:hAnsi="Times New Roman" w:cs="Times New Roman"/>
          <w:i/>
          <w:iCs/>
          <w:sz w:val="24"/>
          <w:szCs w:val="24"/>
          <w:shd w:val="clear" w:color="auto" w:fill="FFFFFF"/>
        </w:rPr>
        <w:t>behaviour</w:t>
      </w:r>
      <w:proofErr w:type="spellEnd"/>
      <w:r w:rsidRPr="00FB55D9">
        <w:rPr>
          <w:rFonts w:ascii="Times New Roman" w:eastAsia="Times New Roman" w:hAnsi="Times New Roman" w:cs="Times New Roman"/>
          <w:i/>
          <w:iCs/>
          <w:sz w:val="24"/>
          <w:szCs w:val="24"/>
          <w:shd w:val="clear" w:color="auto" w:fill="FFFFFF"/>
        </w:rPr>
        <w:t xml:space="preserve"> therapy: A training handbook</w:t>
      </w:r>
      <w:r w:rsidRPr="00FB55D9">
        <w:rPr>
          <w:rFonts w:ascii="Times New Roman" w:eastAsia="Times New Roman" w:hAnsi="Times New Roman" w:cs="Times New Roman"/>
          <w:sz w:val="24"/>
          <w:szCs w:val="24"/>
          <w:shd w:val="clear" w:color="auto" w:fill="FFFFFF"/>
        </w:rPr>
        <w:t xml:space="preserve">. </w:t>
      </w:r>
      <w:proofErr w:type="spellStart"/>
      <w:r w:rsidR="001D7596" w:rsidRPr="00FB55D9">
        <w:rPr>
          <w:rFonts w:ascii="Times New Roman" w:eastAsia="Times New Roman" w:hAnsi="Times New Roman" w:cs="Times New Roman"/>
          <w:sz w:val="24"/>
          <w:szCs w:val="24"/>
          <w:shd w:val="clear" w:color="auto" w:fill="FFFFFF"/>
        </w:rPr>
        <w:t>Chichester</w:t>
      </w:r>
      <w:proofErr w:type="spellEnd"/>
      <w:r w:rsidR="001D7596" w:rsidRPr="00FB55D9">
        <w:rPr>
          <w:rFonts w:ascii="Times New Roman" w:eastAsia="Times New Roman" w:hAnsi="Times New Roman" w:cs="Times New Roman"/>
          <w:sz w:val="24"/>
          <w:szCs w:val="24"/>
          <w:shd w:val="clear" w:color="auto" w:fill="FFFFFF"/>
        </w:rPr>
        <w:t xml:space="preserve">: </w:t>
      </w:r>
      <w:r w:rsidRPr="00FB55D9">
        <w:rPr>
          <w:rFonts w:ascii="Times New Roman" w:eastAsia="Times New Roman" w:hAnsi="Times New Roman" w:cs="Times New Roman"/>
          <w:sz w:val="24"/>
          <w:szCs w:val="24"/>
          <w:shd w:val="clear" w:color="auto" w:fill="FFFFFF"/>
        </w:rPr>
        <w:t>John Wiley &amp; Sons.</w:t>
      </w:r>
    </w:p>
    <w:p w14:paraId="3FDB52C9" w14:textId="7F69B08F" w:rsidR="00EF567D" w:rsidRPr="00FB55D9" w:rsidRDefault="00EF567D" w:rsidP="00FB55D9">
      <w:pPr>
        <w:spacing w:after="0" w:line="480" w:lineRule="auto"/>
        <w:ind w:left="709" w:hanging="720"/>
        <w:rPr>
          <w:rFonts w:ascii="Times New Roman" w:eastAsia="Times New Roman" w:hAnsi="Times New Roman" w:cs="Times New Roman"/>
          <w:sz w:val="24"/>
          <w:szCs w:val="24"/>
          <w:shd w:val="clear" w:color="auto" w:fill="FFFFFF"/>
        </w:rPr>
      </w:pPr>
      <w:proofErr w:type="gramStart"/>
      <w:r w:rsidRPr="00FB55D9">
        <w:rPr>
          <w:rFonts w:ascii="Times New Roman" w:eastAsia="Times New Roman" w:hAnsi="Times New Roman" w:cs="Times New Roman"/>
          <w:sz w:val="24"/>
          <w:szCs w:val="24"/>
          <w:shd w:val="clear" w:color="auto" w:fill="FFFFFF"/>
        </w:rPr>
        <w:lastRenderedPageBreak/>
        <w:t xml:space="preserve">Dryden, W., &amp; </w:t>
      </w:r>
      <w:proofErr w:type="spellStart"/>
      <w:r w:rsidRPr="00FB55D9">
        <w:rPr>
          <w:rFonts w:ascii="Times New Roman" w:eastAsia="Times New Roman" w:hAnsi="Times New Roman" w:cs="Times New Roman"/>
          <w:sz w:val="24"/>
          <w:szCs w:val="24"/>
          <w:shd w:val="clear" w:color="auto" w:fill="FFFFFF"/>
        </w:rPr>
        <w:t>Neenan</w:t>
      </w:r>
      <w:proofErr w:type="spellEnd"/>
      <w:r w:rsidRPr="00FB55D9">
        <w:rPr>
          <w:rFonts w:ascii="Times New Roman" w:eastAsia="Times New Roman" w:hAnsi="Times New Roman" w:cs="Times New Roman"/>
          <w:sz w:val="24"/>
          <w:szCs w:val="24"/>
          <w:shd w:val="clear" w:color="auto" w:fill="FFFFFF"/>
        </w:rPr>
        <w:t>, M. (2015).</w:t>
      </w:r>
      <w:proofErr w:type="gramEnd"/>
      <w:r w:rsidRPr="00FB55D9">
        <w:rPr>
          <w:rFonts w:ascii="Times New Roman" w:eastAsia="Times New Roman" w:hAnsi="Times New Roman" w:cs="Times New Roman"/>
          <w:sz w:val="24"/>
          <w:szCs w:val="24"/>
          <w:shd w:val="clear" w:color="auto" w:fill="FFFFFF"/>
        </w:rPr>
        <w:t> </w:t>
      </w:r>
      <w:r w:rsidRPr="00FB55D9">
        <w:rPr>
          <w:rFonts w:ascii="Times New Roman" w:eastAsia="Times New Roman" w:hAnsi="Times New Roman" w:cs="Times New Roman"/>
          <w:i/>
          <w:iCs/>
          <w:sz w:val="24"/>
          <w:szCs w:val="24"/>
          <w:shd w:val="clear" w:color="auto" w:fill="FFFFFF"/>
        </w:rPr>
        <w:t xml:space="preserve">Rational emotive </w:t>
      </w:r>
      <w:proofErr w:type="spellStart"/>
      <w:r w:rsidRPr="00FB55D9">
        <w:rPr>
          <w:rFonts w:ascii="Times New Roman" w:eastAsia="Times New Roman" w:hAnsi="Times New Roman" w:cs="Times New Roman"/>
          <w:i/>
          <w:iCs/>
          <w:sz w:val="24"/>
          <w:szCs w:val="24"/>
          <w:shd w:val="clear" w:color="auto" w:fill="FFFFFF"/>
        </w:rPr>
        <w:t>behaviour</w:t>
      </w:r>
      <w:proofErr w:type="spellEnd"/>
      <w:r w:rsidRPr="00FB55D9">
        <w:rPr>
          <w:rFonts w:ascii="Times New Roman" w:eastAsia="Times New Roman" w:hAnsi="Times New Roman" w:cs="Times New Roman"/>
          <w:i/>
          <w:iCs/>
          <w:sz w:val="24"/>
          <w:szCs w:val="24"/>
          <w:shd w:val="clear" w:color="auto" w:fill="FFFFFF"/>
        </w:rPr>
        <w:t xml:space="preserve"> therapy: 100 key points and techniques</w:t>
      </w:r>
      <w:r w:rsidRPr="00FB55D9">
        <w:rPr>
          <w:rFonts w:ascii="Times New Roman" w:eastAsia="Times New Roman" w:hAnsi="Times New Roman" w:cs="Times New Roman"/>
          <w:sz w:val="24"/>
          <w:szCs w:val="24"/>
          <w:shd w:val="clear" w:color="auto" w:fill="FFFFFF"/>
        </w:rPr>
        <w:t>.</w:t>
      </w:r>
      <w:r w:rsidR="001D7596" w:rsidRPr="00FB55D9">
        <w:rPr>
          <w:rFonts w:ascii="Times New Roman" w:eastAsia="Times New Roman" w:hAnsi="Times New Roman" w:cs="Times New Roman"/>
          <w:sz w:val="24"/>
          <w:szCs w:val="24"/>
          <w:shd w:val="clear" w:color="auto" w:fill="FFFFFF"/>
        </w:rPr>
        <w:t xml:space="preserve"> </w:t>
      </w:r>
      <w:proofErr w:type="gramStart"/>
      <w:r w:rsidR="001D7596" w:rsidRPr="00FB55D9">
        <w:rPr>
          <w:rFonts w:ascii="Times New Roman" w:eastAsia="Times New Roman" w:hAnsi="Times New Roman" w:cs="Times New Roman"/>
          <w:sz w:val="24"/>
          <w:szCs w:val="24"/>
          <w:shd w:val="clear" w:color="auto" w:fill="FFFFFF"/>
        </w:rPr>
        <w:t>Hove:</w:t>
      </w:r>
      <w:r w:rsidRPr="00FB55D9">
        <w:rPr>
          <w:rFonts w:ascii="Times New Roman" w:eastAsia="Times New Roman" w:hAnsi="Times New Roman" w:cs="Times New Roman"/>
          <w:sz w:val="24"/>
          <w:szCs w:val="24"/>
          <w:shd w:val="clear" w:color="auto" w:fill="FFFFFF"/>
        </w:rPr>
        <w:t xml:space="preserve"> Routledge.</w:t>
      </w:r>
      <w:proofErr w:type="gramEnd"/>
    </w:p>
    <w:p w14:paraId="046F9332" w14:textId="77777777" w:rsidR="006C0B99" w:rsidRPr="00FB55D9" w:rsidRDefault="00181A58" w:rsidP="00FB55D9">
      <w:pPr>
        <w:spacing w:after="0" w:line="480" w:lineRule="auto"/>
        <w:ind w:left="709" w:hanging="720"/>
        <w:rPr>
          <w:rFonts w:ascii="Times New Roman" w:eastAsia="Times New Roman" w:hAnsi="Times New Roman" w:cs="Times New Roman"/>
          <w:sz w:val="24"/>
          <w:szCs w:val="24"/>
        </w:rPr>
      </w:pPr>
      <w:proofErr w:type="gramStart"/>
      <w:r w:rsidRPr="00FB55D9">
        <w:rPr>
          <w:rFonts w:ascii="Times New Roman" w:eastAsia="Times New Roman" w:hAnsi="Times New Roman" w:cs="Times New Roman"/>
          <w:sz w:val="24"/>
          <w:szCs w:val="24"/>
          <w:shd w:val="clear" w:color="auto" w:fill="FFFFFF"/>
        </w:rPr>
        <w:t>Dunn, J. G., &amp; Holt, N. L. (2004).</w:t>
      </w:r>
      <w:proofErr w:type="gramEnd"/>
      <w:r w:rsidRPr="00FB55D9">
        <w:rPr>
          <w:rFonts w:ascii="Times New Roman" w:eastAsia="Times New Roman" w:hAnsi="Times New Roman" w:cs="Times New Roman"/>
          <w:sz w:val="24"/>
          <w:szCs w:val="24"/>
          <w:shd w:val="clear" w:color="auto" w:fill="FFFFFF"/>
        </w:rPr>
        <w:t xml:space="preserve"> </w:t>
      </w:r>
      <w:proofErr w:type="gramStart"/>
      <w:r w:rsidRPr="00FB55D9">
        <w:rPr>
          <w:rFonts w:ascii="Times New Roman" w:eastAsia="Times New Roman" w:hAnsi="Times New Roman" w:cs="Times New Roman"/>
          <w:sz w:val="24"/>
          <w:szCs w:val="24"/>
          <w:shd w:val="clear" w:color="auto" w:fill="FFFFFF"/>
        </w:rPr>
        <w:t>A qualitative investigation of a personal-disclosure mutual-sharing team building activity.</w:t>
      </w:r>
      <w:proofErr w:type="gramEnd"/>
      <w:r w:rsidRPr="00FB55D9">
        <w:rPr>
          <w:rFonts w:ascii="Times New Roman" w:eastAsia="Times New Roman" w:hAnsi="Times New Roman" w:cs="Times New Roman"/>
          <w:sz w:val="24"/>
          <w:szCs w:val="24"/>
          <w:shd w:val="clear" w:color="auto" w:fill="FFFFFF"/>
        </w:rPr>
        <w:t> </w:t>
      </w:r>
      <w:r w:rsidRPr="00FB55D9">
        <w:rPr>
          <w:rFonts w:ascii="Times New Roman" w:eastAsia="Times New Roman" w:hAnsi="Times New Roman" w:cs="Times New Roman"/>
          <w:i/>
          <w:iCs/>
          <w:sz w:val="24"/>
          <w:szCs w:val="24"/>
          <w:shd w:val="clear" w:color="auto" w:fill="FFFFFF"/>
        </w:rPr>
        <w:t>Sport Psychologist</w:t>
      </w:r>
      <w:r w:rsidRPr="00FB55D9">
        <w:rPr>
          <w:rFonts w:ascii="Times New Roman" w:eastAsia="Times New Roman" w:hAnsi="Times New Roman" w:cs="Times New Roman"/>
          <w:sz w:val="24"/>
          <w:szCs w:val="24"/>
          <w:shd w:val="clear" w:color="auto" w:fill="FFFFFF"/>
        </w:rPr>
        <w:t>, </w:t>
      </w:r>
      <w:r w:rsidRPr="00FB55D9">
        <w:rPr>
          <w:rFonts w:ascii="Times New Roman" w:eastAsia="Times New Roman" w:hAnsi="Times New Roman" w:cs="Times New Roman"/>
          <w:i/>
          <w:iCs/>
          <w:sz w:val="24"/>
          <w:szCs w:val="24"/>
          <w:shd w:val="clear" w:color="auto" w:fill="FFFFFF"/>
        </w:rPr>
        <w:t>18</w:t>
      </w:r>
      <w:r w:rsidRPr="00FB55D9">
        <w:rPr>
          <w:rFonts w:ascii="Times New Roman" w:eastAsia="Times New Roman" w:hAnsi="Times New Roman" w:cs="Times New Roman"/>
          <w:sz w:val="24"/>
          <w:szCs w:val="24"/>
          <w:shd w:val="clear" w:color="auto" w:fill="FFFFFF"/>
        </w:rPr>
        <w:t>(4), 363-380.</w:t>
      </w:r>
    </w:p>
    <w:p w14:paraId="21C46F73" w14:textId="08F52D80" w:rsidR="006C0B99" w:rsidRPr="00FB55D9" w:rsidRDefault="00330133" w:rsidP="00FB55D9">
      <w:pPr>
        <w:spacing w:after="0" w:line="480" w:lineRule="auto"/>
        <w:ind w:left="720" w:hanging="720"/>
        <w:rPr>
          <w:rFonts w:ascii="Times New Roman" w:eastAsia="Times New Roman" w:hAnsi="Times New Roman" w:cs="Times New Roman"/>
          <w:sz w:val="24"/>
          <w:szCs w:val="24"/>
        </w:rPr>
      </w:pPr>
      <w:proofErr w:type="gramStart"/>
      <w:r w:rsidRPr="00FB55D9">
        <w:rPr>
          <w:rFonts w:ascii="Times New Roman" w:hAnsi="Times New Roman" w:cs="Times New Roman"/>
          <w:sz w:val="24"/>
          <w:szCs w:val="24"/>
        </w:rPr>
        <w:t xml:space="preserve">Elko, K. P., &amp; </w:t>
      </w:r>
      <w:proofErr w:type="spellStart"/>
      <w:r w:rsidRPr="00FB55D9">
        <w:rPr>
          <w:rFonts w:ascii="Times New Roman" w:hAnsi="Times New Roman" w:cs="Times New Roman"/>
          <w:sz w:val="24"/>
          <w:szCs w:val="24"/>
        </w:rPr>
        <w:t>Ostrow</w:t>
      </w:r>
      <w:proofErr w:type="spellEnd"/>
      <w:r w:rsidRPr="00FB55D9">
        <w:rPr>
          <w:rFonts w:ascii="Times New Roman" w:hAnsi="Times New Roman" w:cs="Times New Roman"/>
          <w:sz w:val="24"/>
          <w:szCs w:val="24"/>
        </w:rPr>
        <w:t>, A. C. (1991).</w:t>
      </w:r>
      <w:proofErr w:type="gramEnd"/>
      <w:r w:rsidRPr="00FB55D9">
        <w:rPr>
          <w:rFonts w:ascii="Times New Roman" w:hAnsi="Times New Roman" w:cs="Times New Roman"/>
          <w:sz w:val="24"/>
          <w:szCs w:val="24"/>
        </w:rPr>
        <w:t xml:space="preserve"> Effects of a rational-emotive education program on heightened anxiety levels of female collegiate gymnasts. </w:t>
      </w:r>
      <w:proofErr w:type="gramStart"/>
      <w:r w:rsidRPr="00FB55D9">
        <w:rPr>
          <w:rFonts w:ascii="Times New Roman" w:hAnsi="Times New Roman" w:cs="Times New Roman"/>
          <w:i/>
          <w:iCs/>
          <w:sz w:val="24"/>
          <w:szCs w:val="24"/>
        </w:rPr>
        <w:t>The Sport Psychologist</w:t>
      </w:r>
      <w:r w:rsidRPr="00FB55D9">
        <w:rPr>
          <w:rFonts w:ascii="Times New Roman" w:hAnsi="Times New Roman" w:cs="Times New Roman"/>
          <w:sz w:val="24"/>
          <w:szCs w:val="24"/>
        </w:rPr>
        <w:t xml:space="preserve">, </w:t>
      </w:r>
      <w:r w:rsidR="00F63718" w:rsidRPr="00FB55D9">
        <w:rPr>
          <w:rFonts w:ascii="Times New Roman" w:hAnsi="Times New Roman" w:cs="Times New Roman"/>
          <w:i/>
          <w:sz w:val="24"/>
          <w:szCs w:val="24"/>
        </w:rPr>
        <w:t xml:space="preserve">5 </w:t>
      </w:r>
      <w:r w:rsidR="00F63718" w:rsidRPr="00FB55D9">
        <w:rPr>
          <w:rFonts w:ascii="Times New Roman" w:hAnsi="Times New Roman" w:cs="Times New Roman"/>
          <w:sz w:val="24"/>
          <w:szCs w:val="24"/>
        </w:rPr>
        <w:t>(3)</w:t>
      </w:r>
      <w:r w:rsidRPr="00FB55D9">
        <w:rPr>
          <w:rFonts w:ascii="Times New Roman" w:hAnsi="Times New Roman" w:cs="Times New Roman"/>
          <w:sz w:val="24"/>
          <w:szCs w:val="24"/>
        </w:rPr>
        <w:t>, 235- 255.</w:t>
      </w:r>
      <w:proofErr w:type="gramEnd"/>
      <w:r w:rsidRPr="00FB55D9">
        <w:rPr>
          <w:rFonts w:ascii="Times New Roman" w:hAnsi="Times New Roman" w:cs="Times New Roman"/>
          <w:sz w:val="24"/>
          <w:szCs w:val="24"/>
        </w:rPr>
        <w:t xml:space="preserve"> </w:t>
      </w:r>
    </w:p>
    <w:p w14:paraId="3BD08E5F" w14:textId="77777777" w:rsidR="006C0B99" w:rsidRPr="00FB55D9" w:rsidRDefault="00C57A5B" w:rsidP="00FB55D9">
      <w:pPr>
        <w:spacing w:after="0" w:line="480" w:lineRule="auto"/>
        <w:ind w:left="720" w:hanging="720"/>
        <w:rPr>
          <w:rFonts w:ascii="Times New Roman" w:hAnsi="Times New Roman" w:cs="Times New Roman"/>
          <w:sz w:val="24"/>
          <w:szCs w:val="24"/>
        </w:rPr>
      </w:pPr>
      <w:r w:rsidRPr="00FB55D9">
        <w:rPr>
          <w:rFonts w:ascii="Times New Roman" w:hAnsi="Times New Roman" w:cs="Times New Roman"/>
          <w:sz w:val="24"/>
          <w:szCs w:val="24"/>
        </w:rPr>
        <w:t xml:space="preserve">Ellis, A. (1957). </w:t>
      </w:r>
      <w:proofErr w:type="gramStart"/>
      <w:r w:rsidRPr="00FB55D9">
        <w:rPr>
          <w:rFonts w:ascii="Times New Roman" w:hAnsi="Times New Roman" w:cs="Times New Roman"/>
          <w:sz w:val="24"/>
          <w:szCs w:val="24"/>
        </w:rPr>
        <w:t>Rational psychotherapy and individual psychology.</w:t>
      </w:r>
      <w:proofErr w:type="gramEnd"/>
      <w:r w:rsidRPr="00FB55D9">
        <w:rPr>
          <w:rFonts w:ascii="Times New Roman" w:hAnsi="Times New Roman" w:cs="Times New Roman"/>
          <w:sz w:val="24"/>
          <w:szCs w:val="24"/>
        </w:rPr>
        <w:t xml:space="preserve"> </w:t>
      </w:r>
      <w:r w:rsidRPr="00FB55D9">
        <w:rPr>
          <w:rFonts w:ascii="Times New Roman" w:hAnsi="Times New Roman" w:cs="Times New Roman"/>
          <w:i/>
          <w:iCs/>
          <w:sz w:val="24"/>
          <w:szCs w:val="24"/>
        </w:rPr>
        <w:t xml:space="preserve">Journal of Individual Psychology, 13, </w:t>
      </w:r>
      <w:r w:rsidRPr="00FB55D9">
        <w:rPr>
          <w:rFonts w:ascii="Times New Roman" w:hAnsi="Times New Roman" w:cs="Times New Roman"/>
          <w:sz w:val="24"/>
          <w:szCs w:val="24"/>
        </w:rPr>
        <w:t xml:space="preserve">38–44. </w:t>
      </w:r>
    </w:p>
    <w:p w14:paraId="0635690C" w14:textId="77777777" w:rsidR="00FB55D9" w:rsidRDefault="00825F03" w:rsidP="00FB55D9">
      <w:pPr>
        <w:widowControl w:val="0"/>
        <w:autoSpaceDE w:val="0"/>
        <w:autoSpaceDN w:val="0"/>
        <w:adjustRightInd w:val="0"/>
        <w:spacing w:after="0" w:line="480" w:lineRule="auto"/>
        <w:ind w:left="720" w:hanging="720"/>
        <w:rPr>
          <w:rFonts w:ascii="Times New Roman" w:hAnsi="Times New Roman" w:cs="Times New Roman"/>
          <w:sz w:val="24"/>
          <w:szCs w:val="24"/>
        </w:rPr>
      </w:pPr>
      <w:r w:rsidRPr="00FB55D9">
        <w:rPr>
          <w:rFonts w:ascii="Times New Roman" w:hAnsi="Times New Roman" w:cs="Times New Roman"/>
          <w:sz w:val="24"/>
          <w:szCs w:val="24"/>
        </w:rPr>
        <w:t xml:space="preserve">Ellis, A. (1977). </w:t>
      </w:r>
      <w:proofErr w:type="gramStart"/>
      <w:r w:rsidRPr="00FB55D9">
        <w:rPr>
          <w:rFonts w:ascii="Times New Roman" w:hAnsi="Times New Roman" w:cs="Times New Roman"/>
          <w:sz w:val="24"/>
          <w:szCs w:val="24"/>
        </w:rPr>
        <w:t>Psychotherapy and the value of a human being.</w:t>
      </w:r>
      <w:proofErr w:type="gramEnd"/>
      <w:r w:rsidRPr="00FB55D9">
        <w:rPr>
          <w:rFonts w:ascii="Times New Roman" w:hAnsi="Times New Roman" w:cs="Times New Roman"/>
          <w:sz w:val="24"/>
          <w:szCs w:val="24"/>
        </w:rPr>
        <w:t xml:space="preserve"> In A. Ellis </w:t>
      </w:r>
      <w:proofErr w:type="gramStart"/>
      <w:r w:rsidRPr="00FB55D9">
        <w:rPr>
          <w:rFonts w:ascii="Times New Roman" w:hAnsi="Times New Roman" w:cs="Times New Roman"/>
          <w:sz w:val="24"/>
          <w:szCs w:val="24"/>
        </w:rPr>
        <w:t xml:space="preserve">&amp; </w:t>
      </w:r>
      <w:r w:rsidR="00FB55D9">
        <w:rPr>
          <w:rFonts w:ascii="Times New Roman" w:hAnsi="Times New Roman" w:cs="Times New Roman"/>
          <w:sz w:val="24"/>
          <w:szCs w:val="24"/>
        </w:rPr>
        <w:t xml:space="preserve"> </w:t>
      </w:r>
      <w:r w:rsidRPr="00FB55D9">
        <w:rPr>
          <w:rFonts w:ascii="Times New Roman" w:hAnsi="Times New Roman" w:cs="Times New Roman"/>
          <w:sz w:val="24"/>
          <w:szCs w:val="24"/>
        </w:rPr>
        <w:t>R</w:t>
      </w:r>
      <w:proofErr w:type="gramEnd"/>
      <w:r w:rsidRPr="00FB55D9">
        <w:rPr>
          <w:rFonts w:ascii="Times New Roman" w:hAnsi="Times New Roman" w:cs="Times New Roman"/>
          <w:sz w:val="24"/>
          <w:szCs w:val="24"/>
        </w:rPr>
        <w:t xml:space="preserve">. </w:t>
      </w:r>
      <w:proofErr w:type="spellStart"/>
      <w:r w:rsidRPr="00FB55D9">
        <w:rPr>
          <w:rFonts w:ascii="Times New Roman" w:hAnsi="Times New Roman" w:cs="Times New Roman"/>
          <w:sz w:val="24"/>
          <w:szCs w:val="24"/>
        </w:rPr>
        <w:t>Grieger</w:t>
      </w:r>
      <w:proofErr w:type="spellEnd"/>
      <w:r w:rsidRPr="00FB55D9">
        <w:rPr>
          <w:rFonts w:ascii="Times New Roman" w:hAnsi="Times New Roman" w:cs="Times New Roman"/>
          <w:sz w:val="24"/>
          <w:szCs w:val="24"/>
        </w:rPr>
        <w:t xml:space="preserve"> (Eds.), </w:t>
      </w:r>
      <w:r w:rsidRPr="00FB55D9">
        <w:rPr>
          <w:rFonts w:ascii="Times New Roman" w:hAnsi="Times New Roman" w:cs="Times New Roman"/>
          <w:i/>
          <w:iCs/>
          <w:sz w:val="24"/>
          <w:szCs w:val="24"/>
        </w:rPr>
        <w:t xml:space="preserve">Handbook of rational-emotive therapy </w:t>
      </w:r>
      <w:r w:rsidRPr="00FB55D9">
        <w:rPr>
          <w:rFonts w:ascii="Times New Roman" w:hAnsi="Times New Roman" w:cs="Times New Roman"/>
          <w:sz w:val="24"/>
          <w:szCs w:val="24"/>
        </w:rPr>
        <w:t xml:space="preserve">(pp. 99–112). </w:t>
      </w:r>
      <w:r w:rsidR="00467DEA" w:rsidRPr="00FB55D9">
        <w:rPr>
          <w:rFonts w:ascii="Times New Roman" w:hAnsi="Times New Roman" w:cs="Times New Roman"/>
          <w:sz w:val="24"/>
          <w:szCs w:val="24"/>
        </w:rPr>
        <w:t>New York: Springer.</w:t>
      </w:r>
    </w:p>
    <w:p w14:paraId="5B6D3CC5" w14:textId="28B6C8A6" w:rsidR="00071135" w:rsidRPr="00071135" w:rsidRDefault="00071135" w:rsidP="00071135">
      <w:pPr>
        <w:spacing w:after="0" w:line="480" w:lineRule="auto"/>
        <w:ind w:left="720" w:hanging="720"/>
        <w:rPr>
          <w:rFonts w:ascii="Times New Roman" w:eastAsia="Times New Roman" w:hAnsi="Times New Roman" w:cs="Times New Roman"/>
          <w:sz w:val="24"/>
          <w:szCs w:val="24"/>
          <w:lang w:val="en-GB"/>
        </w:rPr>
      </w:pPr>
      <w:r w:rsidRPr="00071135">
        <w:rPr>
          <w:rFonts w:ascii="Times New Roman" w:eastAsia="Times New Roman" w:hAnsi="Times New Roman" w:cs="Times New Roman"/>
          <w:color w:val="222222"/>
          <w:sz w:val="24"/>
          <w:szCs w:val="24"/>
          <w:shd w:val="clear" w:color="auto" w:fill="FFFFFF"/>
          <w:lang w:val="en-GB"/>
        </w:rPr>
        <w:t>Ellis, A. (2013). </w:t>
      </w:r>
      <w:r w:rsidRPr="00071135">
        <w:rPr>
          <w:rFonts w:ascii="Times New Roman" w:eastAsia="Times New Roman" w:hAnsi="Times New Roman" w:cs="Times New Roman"/>
          <w:i/>
          <w:iCs/>
          <w:color w:val="222222"/>
          <w:sz w:val="24"/>
          <w:szCs w:val="24"/>
          <w:shd w:val="clear" w:color="auto" w:fill="FFFFFF"/>
          <w:lang w:val="en-GB"/>
        </w:rPr>
        <w:t xml:space="preserve">Better, deeper and more enduring brief therapy: The rational emotive </w:t>
      </w:r>
      <w:proofErr w:type="spellStart"/>
      <w:r w:rsidRPr="00071135">
        <w:rPr>
          <w:rFonts w:ascii="Times New Roman" w:eastAsia="Times New Roman" w:hAnsi="Times New Roman" w:cs="Times New Roman"/>
          <w:i/>
          <w:iCs/>
          <w:color w:val="222222"/>
          <w:sz w:val="24"/>
          <w:szCs w:val="24"/>
          <w:shd w:val="clear" w:color="auto" w:fill="FFFFFF"/>
          <w:lang w:val="en-GB"/>
        </w:rPr>
        <w:t>behavior</w:t>
      </w:r>
      <w:proofErr w:type="spellEnd"/>
      <w:r w:rsidRPr="00071135">
        <w:rPr>
          <w:rFonts w:ascii="Times New Roman" w:eastAsia="Times New Roman" w:hAnsi="Times New Roman" w:cs="Times New Roman"/>
          <w:i/>
          <w:iCs/>
          <w:color w:val="222222"/>
          <w:sz w:val="24"/>
          <w:szCs w:val="24"/>
          <w:shd w:val="clear" w:color="auto" w:fill="FFFFFF"/>
          <w:lang w:val="en-GB"/>
        </w:rPr>
        <w:t xml:space="preserve"> therapy approach</w:t>
      </w:r>
      <w:r w:rsidRPr="00071135">
        <w:rPr>
          <w:rFonts w:ascii="Times New Roman" w:eastAsia="Times New Roman" w:hAnsi="Times New Roman" w:cs="Times New Roman"/>
          <w:color w:val="222222"/>
          <w:sz w:val="24"/>
          <w:szCs w:val="24"/>
          <w:shd w:val="clear" w:color="auto" w:fill="FFFFFF"/>
          <w:lang w:val="en-GB"/>
        </w:rPr>
        <w:t>. Routledge</w:t>
      </w:r>
      <w:r>
        <w:rPr>
          <w:rFonts w:ascii="Times New Roman" w:eastAsia="Times New Roman" w:hAnsi="Times New Roman" w:cs="Times New Roman"/>
          <w:color w:val="222222"/>
          <w:sz w:val="24"/>
          <w:szCs w:val="24"/>
          <w:shd w:val="clear" w:color="auto" w:fill="FFFFFF"/>
          <w:lang w:val="en-GB"/>
        </w:rPr>
        <w:t>: Bruner/Mazel Inc.</w:t>
      </w:r>
    </w:p>
    <w:p w14:paraId="51CA4F08" w14:textId="52A1118E" w:rsidR="006C0B99" w:rsidRPr="00FB55D9" w:rsidRDefault="00C57A5B" w:rsidP="00FB55D9">
      <w:pPr>
        <w:spacing w:after="0" w:line="480" w:lineRule="auto"/>
        <w:ind w:left="720" w:hanging="720"/>
        <w:rPr>
          <w:rFonts w:ascii="Times New Roman" w:eastAsia="Times New Roman" w:hAnsi="Times New Roman" w:cs="Times New Roman"/>
          <w:sz w:val="24"/>
          <w:szCs w:val="24"/>
        </w:rPr>
      </w:pPr>
      <w:proofErr w:type="gramStart"/>
      <w:r w:rsidRPr="00FB55D9">
        <w:rPr>
          <w:rFonts w:ascii="Times New Roman" w:hAnsi="Times New Roman" w:cs="Times New Roman"/>
          <w:sz w:val="24"/>
          <w:szCs w:val="24"/>
        </w:rPr>
        <w:t>Ellis, A., &amp; Dryden, W. (1997).</w:t>
      </w:r>
      <w:proofErr w:type="gramEnd"/>
      <w:r w:rsidRPr="00FB55D9">
        <w:rPr>
          <w:rFonts w:ascii="Times New Roman" w:hAnsi="Times New Roman" w:cs="Times New Roman"/>
          <w:sz w:val="24"/>
          <w:szCs w:val="24"/>
        </w:rPr>
        <w:t xml:space="preserve"> </w:t>
      </w:r>
      <w:proofErr w:type="gramStart"/>
      <w:r w:rsidRPr="00FB55D9">
        <w:rPr>
          <w:rFonts w:ascii="Times New Roman" w:hAnsi="Times New Roman" w:cs="Times New Roman"/>
          <w:i/>
          <w:iCs/>
          <w:sz w:val="24"/>
          <w:szCs w:val="24"/>
        </w:rPr>
        <w:t xml:space="preserve">The practice of rational- </w:t>
      </w:r>
      <w:r w:rsidR="00B341DB" w:rsidRPr="00FB55D9">
        <w:rPr>
          <w:rFonts w:ascii="Times New Roman" w:hAnsi="Times New Roman" w:cs="Times New Roman"/>
          <w:i/>
          <w:iCs/>
          <w:sz w:val="24"/>
          <w:szCs w:val="24"/>
        </w:rPr>
        <w:t>e</w:t>
      </w:r>
      <w:r w:rsidRPr="00FB55D9">
        <w:rPr>
          <w:rFonts w:ascii="Times New Roman" w:hAnsi="Times New Roman" w:cs="Times New Roman"/>
          <w:i/>
          <w:iCs/>
          <w:sz w:val="24"/>
          <w:szCs w:val="24"/>
        </w:rPr>
        <w:t>motive</w:t>
      </w:r>
      <w:r w:rsidR="00B341DB" w:rsidRPr="00FB55D9">
        <w:rPr>
          <w:rFonts w:ascii="Times New Roman" w:hAnsi="Times New Roman" w:cs="Times New Roman"/>
          <w:i/>
          <w:iCs/>
          <w:sz w:val="24"/>
          <w:szCs w:val="24"/>
        </w:rPr>
        <w:t xml:space="preserve"> b</w:t>
      </w:r>
      <w:r w:rsidRPr="00FB55D9">
        <w:rPr>
          <w:rFonts w:ascii="Times New Roman" w:hAnsi="Times New Roman" w:cs="Times New Roman"/>
          <w:i/>
          <w:iCs/>
          <w:sz w:val="24"/>
          <w:szCs w:val="24"/>
        </w:rPr>
        <w:t>ehavior</w:t>
      </w:r>
      <w:r w:rsidR="00B341DB" w:rsidRPr="00FB55D9">
        <w:rPr>
          <w:rFonts w:ascii="Times New Roman" w:hAnsi="Times New Roman" w:cs="Times New Roman"/>
          <w:i/>
          <w:iCs/>
          <w:sz w:val="24"/>
          <w:szCs w:val="24"/>
        </w:rPr>
        <w:t xml:space="preserve"> t</w:t>
      </w:r>
      <w:r w:rsidRPr="00FB55D9">
        <w:rPr>
          <w:rFonts w:ascii="Times New Roman" w:hAnsi="Times New Roman" w:cs="Times New Roman"/>
          <w:i/>
          <w:iCs/>
          <w:sz w:val="24"/>
          <w:szCs w:val="24"/>
        </w:rPr>
        <w:t>herapy</w:t>
      </w:r>
      <w:r w:rsidRPr="00FB55D9">
        <w:rPr>
          <w:rFonts w:ascii="Times New Roman" w:hAnsi="Times New Roman" w:cs="Times New Roman"/>
          <w:sz w:val="24"/>
          <w:szCs w:val="24"/>
        </w:rPr>
        <w:t>.</w:t>
      </w:r>
      <w:proofErr w:type="gramEnd"/>
      <w:r w:rsidR="00B341DB" w:rsidRPr="00FB55D9">
        <w:rPr>
          <w:rFonts w:ascii="Times New Roman" w:hAnsi="Times New Roman" w:cs="Times New Roman"/>
          <w:sz w:val="24"/>
          <w:szCs w:val="24"/>
        </w:rPr>
        <w:t xml:space="preserve"> </w:t>
      </w:r>
      <w:proofErr w:type="spellStart"/>
      <w:r w:rsidRPr="00FB55D9">
        <w:rPr>
          <w:rFonts w:ascii="Times New Roman" w:hAnsi="Times New Roman" w:cs="Times New Roman"/>
          <w:sz w:val="24"/>
          <w:szCs w:val="24"/>
        </w:rPr>
        <w:t>NewYork</w:t>
      </w:r>
      <w:proofErr w:type="spellEnd"/>
      <w:r w:rsidRPr="00FB55D9">
        <w:rPr>
          <w:rFonts w:ascii="Times New Roman" w:hAnsi="Times New Roman" w:cs="Times New Roman"/>
          <w:sz w:val="24"/>
          <w:szCs w:val="24"/>
        </w:rPr>
        <w:t>:</w:t>
      </w:r>
      <w:r w:rsidR="00B341DB" w:rsidRPr="00FB55D9">
        <w:rPr>
          <w:rFonts w:ascii="Times New Roman" w:hAnsi="Times New Roman" w:cs="Times New Roman"/>
          <w:sz w:val="24"/>
          <w:szCs w:val="24"/>
        </w:rPr>
        <w:t xml:space="preserve"> </w:t>
      </w:r>
      <w:r w:rsidRPr="00FB55D9">
        <w:rPr>
          <w:rFonts w:ascii="Times New Roman" w:hAnsi="Times New Roman" w:cs="Times New Roman"/>
          <w:sz w:val="24"/>
          <w:szCs w:val="24"/>
        </w:rPr>
        <w:t>Springer</w:t>
      </w:r>
      <w:r w:rsidR="00B341DB" w:rsidRPr="00FB55D9">
        <w:rPr>
          <w:rFonts w:ascii="Times New Roman" w:hAnsi="Times New Roman" w:cs="Times New Roman"/>
          <w:sz w:val="24"/>
          <w:szCs w:val="24"/>
        </w:rPr>
        <w:t xml:space="preserve"> Publishing </w:t>
      </w:r>
      <w:r w:rsidR="00F136E5" w:rsidRPr="00FB55D9">
        <w:rPr>
          <w:rFonts w:ascii="Times New Roman" w:hAnsi="Times New Roman" w:cs="Times New Roman"/>
          <w:sz w:val="24"/>
          <w:szCs w:val="24"/>
        </w:rPr>
        <w:t>Company.</w:t>
      </w:r>
    </w:p>
    <w:p w14:paraId="548364DA" w14:textId="77777777" w:rsidR="006C0B99" w:rsidRPr="00FB55D9" w:rsidRDefault="00D90C8E" w:rsidP="00FB55D9">
      <w:pPr>
        <w:spacing w:after="0" w:line="480" w:lineRule="auto"/>
        <w:ind w:left="720" w:hanging="720"/>
        <w:rPr>
          <w:rFonts w:ascii="Times New Roman" w:eastAsia="Times New Roman" w:hAnsi="Times New Roman" w:cs="Times New Roman"/>
          <w:sz w:val="24"/>
          <w:szCs w:val="24"/>
        </w:rPr>
      </w:pPr>
      <w:r w:rsidRPr="00FB55D9">
        <w:rPr>
          <w:rFonts w:ascii="Times New Roman" w:hAnsi="Times New Roman" w:cs="Times New Roman"/>
          <w:sz w:val="24"/>
          <w:szCs w:val="24"/>
        </w:rPr>
        <w:t xml:space="preserve">Ellis, A., Gordon, J., </w:t>
      </w:r>
      <w:proofErr w:type="spellStart"/>
      <w:r w:rsidRPr="00FB55D9">
        <w:rPr>
          <w:rFonts w:ascii="Times New Roman" w:hAnsi="Times New Roman" w:cs="Times New Roman"/>
          <w:sz w:val="24"/>
          <w:szCs w:val="24"/>
        </w:rPr>
        <w:t>Neenan</w:t>
      </w:r>
      <w:proofErr w:type="spellEnd"/>
      <w:r w:rsidRPr="00FB55D9">
        <w:rPr>
          <w:rFonts w:ascii="Times New Roman" w:hAnsi="Times New Roman" w:cs="Times New Roman"/>
          <w:sz w:val="24"/>
          <w:szCs w:val="24"/>
        </w:rPr>
        <w:t xml:space="preserve">, M., &amp; Palmer, S. (1997). </w:t>
      </w:r>
      <w:r w:rsidRPr="00FB55D9">
        <w:rPr>
          <w:rFonts w:ascii="Times New Roman" w:hAnsi="Times New Roman" w:cs="Times New Roman"/>
          <w:i/>
          <w:iCs/>
          <w:sz w:val="24"/>
          <w:szCs w:val="24"/>
        </w:rPr>
        <w:t>Stress: A rational emotive behavior approach</w:t>
      </w:r>
      <w:r w:rsidRPr="00FB55D9">
        <w:rPr>
          <w:rFonts w:ascii="Times New Roman" w:hAnsi="Times New Roman" w:cs="Times New Roman"/>
          <w:sz w:val="24"/>
          <w:szCs w:val="24"/>
        </w:rPr>
        <w:t xml:space="preserve">. London: </w:t>
      </w:r>
      <w:proofErr w:type="spellStart"/>
      <w:r w:rsidRPr="00FB55D9">
        <w:rPr>
          <w:rFonts w:ascii="Times New Roman" w:hAnsi="Times New Roman" w:cs="Times New Roman"/>
          <w:sz w:val="24"/>
          <w:szCs w:val="24"/>
        </w:rPr>
        <w:t>Cassell</w:t>
      </w:r>
      <w:proofErr w:type="spellEnd"/>
      <w:r w:rsidRPr="00FB55D9">
        <w:rPr>
          <w:rFonts w:ascii="Times New Roman" w:hAnsi="Times New Roman" w:cs="Times New Roman"/>
          <w:sz w:val="24"/>
          <w:szCs w:val="24"/>
        </w:rPr>
        <w:t xml:space="preserve">. </w:t>
      </w:r>
    </w:p>
    <w:p w14:paraId="099C6BEE" w14:textId="063BFD68" w:rsidR="00ED7791" w:rsidRPr="00FB55D9" w:rsidRDefault="00ED7791" w:rsidP="00FB55D9">
      <w:pPr>
        <w:spacing w:after="0" w:line="480" w:lineRule="auto"/>
        <w:ind w:left="720" w:hanging="720"/>
        <w:rPr>
          <w:rFonts w:ascii="Times New Roman" w:eastAsia="Times New Roman" w:hAnsi="Times New Roman" w:cs="Times New Roman"/>
          <w:color w:val="222222"/>
          <w:sz w:val="24"/>
          <w:szCs w:val="24"/>
          <w:lang w:val="en-GB" w:eastAsia="en-GB"/>
        </w:rPr>
      </w:pPr>
      <w:r w:rsidRPr="00FB55D9">
        <w:rPr>
          <w:rFonts w:ascii="Times New Roman" w:eastAsia="Times New Roman" w:hAnsi="Times New Roman" w:cs="Times New Roman"/>
          <w:color w:val="222222"/>
          <w:sz w:val="24"/>
          <w:szCs w:val="24"/>
          <w:lang w:val="en-GB" w:eastAsia="en-GB"/>
        </w:rPr>
        <w:t xml:space="preserve">Ellis, A. (2004). Why rational emotive </w:t>
      </w:r>
      <w:proofErr w:type="spellStart"/>
      <w:r w:rsidRPr="00FB55D9">
        <w:rPr>
          <w:rFonts w:ascii="Times New Roman" w:eastAsia="Times New Roman" w:hAnsi="Times New Roman" w:cs="Times New Roman"/>
          <w:color w:val="222222"/>
          <w:sz w:val="24"/>
          <w:szCs w:val="24"/>
          <w:lang w:val="en-GB" w:eastAsia="en-GB"/>
        </w:rPr>
        <w:t>behavior</w:t>
      </w:r>
      <w:proofErr w:type="spellEnd"/>
      <w:r w:rsidRPr="00FB55D9">
        <w:rPr>
          <w:rFonts w:ascii="Times New Roman" w:eastAsia="Times New Roman" w:hAnsi="Times New Roman" w:cs="Times New Roman"/>
          <w:color w:val="222222"/>
          <w:sz w:val="24"/>
          <w:szCs w:val="24"/>
          <w:lang w:val="en-GB" w:eastAsia="en-GB"/>
        </w:rPr>
        <w:t xml:space="preserve"> therapy is the most comprehensive and effective form of </w:t>
      </w:r>
      <w:proofErr w:type="spellStart"/>
      <w:r w:rsidRPr="00FB55D9">
        <w:rPr>
          <w:rFonts w:ascii="Times New Roman" w:eastAsia="Times New Roman" w:hAnsi="Times New Roman" w:cs="Times New Roman"/>
          <w:color w:val="222222"/>
          <w:sz w:val="24"/>
          <w:szCs w:val="24"/>
          <w:lang w:val="en-GB" w:eastAsia="en-GB"/>
        </w:rPr>
        <w:t>behavior</w:t>
      </w:r>
      <w:proofErr w:type="spellEnd"/>
      <w:r w:rsidRPr="00FB55D9">
        <w:rPr>
          <w:rFonts w:ascii="Times New Roman" w:eastAsia="Times New Roman" w:hAnsi="Times New Roman" w:cs="Times New Roman"/>
          <w:color w:val="222222"/>
          <w:sz w:val="24"/>
          <w:szCs w:val="24"/>
          <w:lang w:val="en-GB" w:eastAsia="en-GB"/>
        </w:rPr>
        <w:t xml:space="preserve"> therapy. </w:t>
      </w:r>
      <w:r w:rsidRPr="00FB55D9">
        <w:rPr>
          <w:rFonts w:ascii="Times New Roman" w:eastAsia="Times New Roman" w:hAnsi="Times New Roman" w:cs="Times New Roman"/>
          <w:i/>
          <w:iCs/>
          <w:color w:val="222222"/>
          <w:sz w:val="24"/>
          <w:szCs w:val="24"/>
          <w:lang w:val="en-GB" w:eastAsia="en-GB"/>
        </w:rPr>
        <w:t>Journal of Rational-Emotive &amp; Cognitive-</w:t>
      </w:r>
      <w:proofErr w:type="spellStart"/>
      <w:r w:rsidRPr="00FB55D9">
        <w:rPr>
          <w:rFonts w:ascii="Times New Roman" w:eastAsia="Times New Roman" w:hAnsi="Times New Roman" w:cs="Times New Roman"/>
          <w:i/>
          <w:iCs/>
          <w:color w:val="222222"/>
          <w:sz w:val="24"/>
          <w:szCs w:val="24"/>
          <w:lang w:val="en-GB" w:eastAsia="en-GB"/>
        </w:rPr>
        <w:t>Behavior</w:t>
      </w:r>
      <w:proofErr w:type="spellEnd"/>
      <w:r w:rsidRPr="00FB55D9">
        <w:rPr>
          <w:rFonts w:ascii="Times New Roman" w:eastAsia="Times New Roman" w:hAnsi="Times New Roman" w:cs="Times New Roman"/>
          <w:i/>
          <w:iCs/>
          <w:color w:val="222222"/>
          <w:sz w:val="24"/>
          <w:szCs w:val="24"/>
          <w:lang w:val="en-GB" w:eastAsia="en-GB"/>
        </w:rPr>
        <w:t xml:space="preserve"> Therapy</w:t>
      </w:r>
      <w:r w:rsidRPr="00FB55D9">
        <w:rPr>
          <w:rFonts w:ascii="Times New Roman" w:eastAsia="Times New Roman" w:hAnsi="Times New Roman" w:cs="Times New Roman"/>
          <w:color w:val="222222"/>
          <w:sz w:val="24"/>
          <w:szCs w:val="24"/>
          <w:lang w:val="en-GB" w:eastAsia="en-GB"/>
        </w:rPr>
        <w:t xml:space="preserve">, </w:t>
      </w:r>
      <w:r w:rsidRPr="00FB55D9">
        <w:rPr>
          <w:rFonts w:ascii="Times New Roman" w:eastAsia="Times New Roman" w:hAnsi="Times New Roman" w:cs="Times New Roman"/>
          <w:i/>
          <w:iCs/>
          <w:color w:val="222222"/>
          <w:sz w:val="24"/>
          <w:szCs w:val="24"/>
          <w:lang w:val="en-GB" w:eastAsia="en-GB"/>
        </w:rPr>
        <w:t>22</w:t>
      </w:r>
      <w:r w:rsidRPr="00FB55D9">
        <w:rPr>
          <w:rFonts w:ascii="Times New Roman" w:eastAsia="Times New Roman" w:hAnsi="Times New Roman" w:cs="Times New Roman"/>
          <w:color w:val="222222"/>
          <w:sz w:val="24"/>
          <w:szCs w:val="24"/>
          <w:lang w:val="en-GB" w:eastAsia="en-GB"/>
        </w:rPr>
        <w:t>(2), 85-92.</w:t>
      </w:r>
      <w:r w:rsidR="001C7A05">
        <w:rPr>
          <w:rFonts w:ascii="Times New Roman" w:eastAsia="Times New Roman" w:hAnsi="Times New Roman" w:cs="Times New Roman"/>
          <w:color w:val="222222"/>
          <w:sz w:val="24"/>
          <w:szCs w:val="24"/>
          <w:lang w:val="en-GB" w:eastAsia="en-GB"/>
        </w:rPr>
        <w:t xml:space="preserve"> </w:t>
      </w:r>
      <w:proofErr w:type="spellStart"/>
      <w:r w:rsidR="001C7A05" w:rsidRPr="001C7A05">
        <w:rPr>
          <w:rFonts w:ascii="Times New Roman" w:eastAsia="Times New Roman" w:hAnsi="Times New Roman" w:cs="Times New Roman"/>
          <w:color w:val="222222"/>
          <w:sz w:val="24"/>
          <w:szCs w:val="24"/>
          <w:lang w:val="en-GB" w:eastAsia="en-GB"/>
        </w:rPr>
        <w:t>doi</w:t>
      </w:r>
      <w:proofErr w:type="spellEnd"/>
      <w:r w:rsidR="001C7A05" w:rsidRPr="001C7A05">
        <w:rPr>
          <w:rFonts w:ascii="Times New Roman" w:eastAsia="Times New Roman" w:hAnsi="Times New Roman" w:cs="Times New Roman"/>
          <w:color w:val="222222"/>
          <w:sz w:val="24"/>
          <w:szCs w:val="24"/>
          <w:lang w:val="en-GB" w:eastAsia="en-GB"/>
        </w:rPr>
        <w:t>:</w:t>
      </w:r>
      <w:r w:rsidR="001C7A05" w:rsidRPr="001C7A05">
        <w:rPr>
          <w:rFonts w:ascii="Times New Roman" w:hAnsi="Times New Roman" w:cs="Times New Roman"/>
          <w:sz w:val="24"/>
          <w:szCs w:val="24"/>
          <w:lang w:val="en"/>
        </w:rPr>
        <w:t>10.1023/B:JORE.0000025439.78389.52</w:t>
      </w:r>
    </w:p>
    <w:p w14:paraId="5E0C15E3" w14:textId="0B8970B3" w:rsidR="00615C43" w:rsidRPr="00FB55D9" w:rsidRDefault="00615C43" w:rsidP="00FB55D9">
      <w:pPr>
        <w:spacing w:after="0" w:line="480" w:lineRule="auto"/>
        <w:ind w:left="709" w:hanging="720"/>
        <w:rPr>
          <w:rFonts w:ascii="Times New Roman" w:eastAsia="Times New Roman" w:hAnsi="Times New Roman" w:cs="Times New Roman"/>
          <w:sz w:val="24"/>
          <w:szCs w:val="24"/>
        </w:rPr>
      </w:pPr>
      <w:proofErr w:type="spellStart"/>
      <w:proofErr w:type="gramStart"/>
      <w:r w:rsidRPr="00FB55D9">
        <w:rPr>
          <w:rFonts w:ascii="Times New Roman" w:eastAsia="Times New Roman" w:hAnsi="Times New Roman" w:cs="Times New Roman"/>
          <w:sz w:val="24"/>
          <w:szCs w:val="24"/>
          <w:lang w:val="en-GB"/>
        </w:rPr>
        <w:t>Engles</w:t>
      </w:r>
      <w:proofErr w:type="spellEnd"/>
      <w:r w:rsidRPr="00FB55D9">
        <w:rPr>
          <w:rFonts w:ascii="Times New Roman" w:eastAsia="Times New Roman" w:hAnsi="Times New Roman" w:cs="Times New Roman"/>
          <w:sz w:val="24"/>
          <w:szCs w:val="24"/>
          <w:lang w:val="en-GB"/>
        </w:rPr>
        <w:t xml:space="preserve">, G. I., </w:t>
      </w:r>
      <w:proofErr w:type="spellStart"/>
      <w:r w:rsidRPr="00FB55D9">
        <w:rPr>
          <w:rFonts w:ascii="Times New Roman" w:eastAsia="Times New Roman" w:hAnsi="Times New Roman" w:cs="Times New Roman"/>
          <w:sz w:val="24"/>
          <w:szCs w:val="24"/>
          <w:lang w:val="en-GB"/>
        </w:rPr>
        <w:t>Garnefski</w:t>
      </w:r>
      <w:proofErr w:type="spellEnd"/>
      <w:r w:rsidRPr="00FB55D9">
        <w:rPr>
          <w:rFonts w:ascii="Times New Roman" w:eastAsia="Times New Roman" w:hAnsi="Times New Roman" w:cs="Times New Roman"/>
          <w:sz w:val="24"/>
          <w:szCs w:val="24"/>
          <w:lang w:val="en-GB"/>
        </w:rPr>
        <w:t xml:space="preserve">, N., &amp; </w:t>
      </w:r>
      <w:proofErr w:type="spellStart"/>
      <w:r w:rsidRPr="00FB55D9">
        <w:rPr>
          <w:rFonts w:ascii="Times New Roman" w:eastAsia="Times New Roman" w:hAnsi="Times New Roman" w:cs="Times New Roman"/>
          <w:sz w:val="24"/>
          <w:szCs w:val="24"/>
          <w:lang w:val="en-GB"/>
        </w:rPr>
        <w:t>Diekstra</w:t>
      </w:r>
      <w:proofErr w:type="spellEnd"/>
      <w:r w:rsidRPr="00FB55D9">
        <w:rPr>
          <w:rFonts w:ascii="Times New Roman" w:eastAsia="Times New Roman" w:hAnsi="Times New Roman" w:cs="Times New Roman"/>
          <w:sz w:val="24"/>
          <w:szCs w:val="24"/>
          <w:lang w:val="en-GB"/>
        </w:rPr>
        <w:t>, R. F. W. (1993).</w:t>
      </w:r>
      <w:proofErr w:type="gramEnd"/>
      <w:r w:rsidRPr="00FB55D9">
        <w:rPr>
          <w:rFonts w:ascii="Times New Roman" w:eastAsia="Times New Roman" w:hAnsi="Times New Roman" w:cs="Times New Roman"/>
          <w:sz w:val="24"/>
          <w:szCs w:val="24"/>
          <w:lang w:val="en-GB"/>
        </w:rPr>
        <w:t xml:space="preserve"> Efficacy of rational emotive therapy: A quantitative analysis. Journal of Consulting and Clinical Psychology, 61, 1083–1090. </w:t>
      </w:r>
      <w:hyperlink r:id="rId14" w:tgtFrame="_blank" w:history="1">
        <w:r w:rsidRPr="00FB55D9">
          <w:rPr>
            <w:rStyle w:val="Hyperlink"/>
            <w:rFonts w:ascii="Times New Roman" w:eastAsia="Times New Roman" w:hAnsi="Times New Roman" w:cs="Times New Roman"/>
            <w:color w:val="auto"/>
            <w:sz w:val="24"/>
            <w:szCs w:val="24"/>
            <w:u w:val="none"/>
          </w:rPr>
          <w:t>doi:10.1037/0022-006X.61.6.1083</w:t>
        </w:r>
      </w:hyperlink>
    </w:p>
    <w:p w14:paraId="3A4F1350" w14:textId="2B852D2B" w:rsidR="006C0B99" w:rsidRPr="00FB55D9" w:rsidRDefault="008A4A24" w:rsidP="00FB55D9">
      <w:pPr>
        <w:spacing w:after="0" w:line="480" w:lineRule="auto"/>
        <w:ind w:left="720" w:hanging="720"/>
        <w:rPr>
          <w:rFonts w:ascii="Times New Roman" w:hAnsi="Times New Roman" w:cs="Times New Roman"/>
          <w:sz w:val="24"/>
          <w:szCs w:val="24"/>
        </w:rPr>
      </w:pPr>
      <w:proofErr w:type="gramStart"/>
      <w:r w:rsidRPr="00FB55D9">
        <w:rPr>
          <w:rFonts w:ascii="Times New Roman" w:hAnsi="Times New Roman" w:cs="Times New Roman"/>
          <w:sz w:val="24"/>
          <w:szCs w:val="24"/>
        </w:rPr>
        <w:t>Epictetus (1948).</w:t>
      </w:r>
      <w:proofErr w:type="gramEnd"/>
      <w:r w:rsidRPr="00FB55D9">
        <w:rPr>
          <w:rFonts w:ascii="Times New Roman" w:hAnsi="Times New Roman" w:cs="Times New Roman"/>
          <w:sz w:val="24"/>
          <w:szCs w:val="24"/>
        </w:rPr>
        <w:t xml:space="preserve"> </w:t>
      </w:r>
      <w:proofErr w:type="gramStart"/>
      <w:r w:rsidRPr="00FB55D9">
        <w:rPr>
          <w:rFonts w:ascii="Times New Roman" w:hAnsi="Times New Roman" w:cs="Times New Roman"/>
          <w:sz w:val="24"/>
          <w:szCs w:val="24"/>
        </w:rPr>
        <w:t>The Enchiridion.</w:t>
      </w:r>
      <w:proofErr w:type="gramEnd"/>
      <w:r w:rsidRPr="00FB55D9">
        <w:rPr>
          <w:rFonts w:ascii="Times New Roman" w:hAnsi="Times New Roman" w:cs="Times New Roman"/>
          <w:sz w:val="24"/>
          <w:szCs w:val="24"/>
        </w:rPr>
        <w:t xml:space="preserve"> Indianapolis: </w:t>
      </w:r>
      <w:proofErr w:type="spellStart"/>
      <w:r w:rsidRPr="00FB55D9">
        <w:rPr>
          <w:rFonts w:ascii="Times New Roman" w:hAnsi="Times New Roman" w:cs="Times New Roman"/>
          <w:sz w:val="24"/>
          <w:szCs w:val="24"/>
        </w:rPr>
        <w:t>Bobbs</w:t>
      </w:r>
      <w:proofErr w:type="spellEnd"/>
      <w:r w:rsidRPr="00FB55D9">
        <w:rPr>
          <w:rFonts w:ascii="Times New Roman" w:hAnsi="Times New Roman" w:cs="Times New Roman"/>
          <w:sz w:val="24"/>
          <w:szCs w:val="24"/>
        </w:rPr>
        <w:t>-Merrill.</w:t>
      </w:r>
      <w:r w:rsidR="00B341DB" w:rsidRPr="00FB55D9">
        <w:rPr>
          <w:rFonts w:ascii="Times New Roman" w:hAnsi="Times New Roman" w:cs="Times New Roman"/>
          <w:sz w:val="24"/>
          <w:szCs w:val="24"/>
        </w:rPr>
        <w:t xml:space="preserve"> </w:t>
      </w:r>
      <w:r w:rsidRPr="00FB55D9">
        <w:rPr>
          <w:rFonts w:ascii="Times New Roman" w:hAnsi="Times New Roman" w:cs="Times New Roman"/>
          <w:sz w:val="24"/>
          <w:szCs w:val="24"/>
        </w:rPr>
        <w:t xml:space="preserve">Gordon, R. M. 1987. </w:t>
      </w:r>
      <w:proofErr w:type="gramStart"/>
      <w:r w:rsidRPr="00FB55D9">
        <w:rPr>
          <w:rFonts w:ascii="Times New Roman" w:hAnsi="Times New Roman" w:cs="Times New Roman"/>
          <w:sz w:val="24"/>
          <w:szCs w:val="24"/>
        </w:rPr>
        <w:t>The Structure of Emotions.</w:t>
      </w:r>
      <w:proofErr w:type="gramEnd"/>
      <w:r w:rsidR="00B341DB" w:rsidRPr="00FB55D9">
        <w:rPr>
          <w:rFonts w:ascii="Times New Roman" w:hAnsi="Times New Roman" w:cs="Times New Roman"/>
          <w:sz w:val="24"/>
          <w:szCs w:val="24"/>
        </w:rPr>
        <w:t xml:space="preserve"> </w:t>
      </w:r>
      <w:r w:rsidRPr="00FB55D9">
        <w:rPr>
          <w:rFonts w:ascii="Times New Roman" w:hAnsi="Times New Roman" w:cs="Times New Roman"/>
          <w:sz w:val="24"/>
          <w:szCs w:val="24"/>
        </w:rPr>
        <w:t>Cambridge: Cambridge Univ. Press</w:t>
      </w:r>
      <w:r w:rsidR="00A11834" w:rsidRPr="00FB55D9">
        <w:rPr>
          <w:rFonts w:ascii="Times New Roman" w:hAnsi="Times New Roman" w:cs="Times New Roman"/>
          <w:sz w:val="24"/>
          <w:szCs w:val="24"/>
        </w:rPr>
        <w:t>.</w:t>
      </w:r>
    </w:p>
    <w:p w14:paraId="3E927ACD" w14:textId="092B2B87" w:rsidR="00D80E25" w:rsidRPr="00FB55D9" w:rsidRDefault="00D80E25" w:rsidP="00FB55D9">
      <w:pPr>
        <w:spacing w:after="0" w:line="480" w:lineRule="auto"/>
        <w:ind w:left="720" w:hanging="720"/>
        <w:rPr>
          <w:rFonts w:ascii="Times New Roman" w:eastAsia="Times New Roman" w:hAnsi="Times New Roman" w:cs="Times New Roman"/>
          <w:sz w:val="24"/>
          <w:szCs w:val="24"/>
          <w:lang w:val="en-GB"/>
        </w:rPr>
      </w:pPr>
      <w:proofErr w:type="spellStart"/>
      <w:proofErr w:type="gramStart"/>
      <w:r w:rsidRPr="00FB55D9">
        <w:rPr>
          <w:rFonts w:ascii="Times New Roman" w:eastAsia="Times New Roman" w:hAnsi="Times New Roman" w:cs="Times New Roman"/>
          <w:color w:val="333333"/>
          <w:sz w:val="24"/>
          <w:szCs w:val="24"/>
          <w:lang w:val="en-GB"/>
        </w:rPr>
        <w:lastRenderedPageBreak/>
        <w:t>Fazey</w:t>
      </w:r>
      <w:proofErr w:type="spellEnd"/>
      <w:r w:rsidRPr="00FB55D9">
        <w:rPr>
          <w:rFonts w:ascii="Times New Roman" w:eastAsia="Times New Roman" w:hAnsi="Times New Roman" w:cs="Times New Roman"/>
          <w:color w:val="333333"/>
          <w:sz w:val="24"/>
          <w:szCs w:val="24"/>
          <w:lang w:val="en-GB"/>
        </w:rPr>
        <w:t>, J. A. &amp; Hardy, L. (1988).</w:t>
      </w:r>
      <w:proofErr w:type="gramEnd"/>
      <w:r w:rsidRPr="00FB55D9">
        <w:rPr>
          <w:rFonts w:ascii="Times New Roman" w:eastAsia="Times New Roman" w:hAnsi="Times New Roman" w:cs="Times New Roman"/>
          <w:color w:val="333333"/>
          <w:sz w:val="24"/>
          <w:szCs w:val="24"/>
          <w:lang w:val="en-GB"/>
        </w:rPr>
        <w:t xml:space="preserve"> The Inverted-U Hypothesis: A Catastrophe for Sport Psychology. British Association of Sports Sciences Monograph no. 1. Leeds: The National Coaching Foundation.</w:t>
      </w:r>
    </w:p>
    <w:p w14:paraId="24D1744E" w14:textId="056E0BC0" w:rsidR="00637C7C" w:rsidRPr="00FB55D9" w:rsidRDefault="00C53EE1" w:rsidP="00FB55D9">
      <w:pPr>
        <w:widowControl w:val="0"/>
        <w:autoSpaceDE w:val="0"/>
        <w:autoSpaceDN w:val="0"/>
        <w:adjustRightInd w:val="0"/>
        <w:spacing w:after="0" w:line="480" w:lineRule="auto"/>
        <w:ind w:left="720" w:hanging="720"/>
        <w:rPr>
          <w:rStyle w:val="Hyperlink"/>
          <w:rFonts w:ascii="Times New Roman" w:hAnsi="Times New Roman" w:cs="Times New Roman"/>
          <w:color w:val="auto"/>
          <w:sz w:val="24"/>
          <w:szCs w:val="24"/>
          <w:u w:val="none"/>
        </w:rPr>
      </w:pPr>
      <w:proofErr w:type="spellStart"/>
      <w:proofErr w:type="gramStart"/>
      <w:r w:rsidRPr="00FB55D9">
        <w:rPr>
          <w:rFonts w:ascii="Times New Roman" w:hAnsi="Times New Roman" w:cs="Times New Roman"/>
          <w:sz w:val="24"/>
          <w:szCs w:val="24"/>
        </w:rPr>
        <w:t>Froggatt</w:t>
      </w:r>
      <w:proofErr w:type="spellEnd"/>
      <w:r w:rsidRPr="00FB55D9">
        <w:rPr>
          <w:rFonts w:ascii="Times New Roman" w:hAnsi="Times New Roman" w:cs="Times New Roman"/>
          <w:sz w:val="24"/>
          <w:szCs w:val="24"/>
        </w:rPr>
        <w:t>, W. (2005).</w:t>
      </w:r>
      <w:proofErr w:type="gramEnd"/>
      <w:r w:rsidRPr="00FB55D9">
        <w:rPr>
          <w:rFonts w:ascii="Times New Roman" w:hAnsi="Times New Roman" w:cs="Times New Roman"/>
          <w:sz w:val="24"/>
          <w:szCs w:val="24"/>
        </w:rPr>
        <w:t xml:space="preserve"> </w:t>
      </w:r>
      <w:proofErr w:type="gramStart"/>
      <w:r w:rsidRPr="00FB55D9">
        <w:rPr>
          <w:rFonts w:ascii="Times New Roman" w:hAnsi="Times New Roman" w:cs="Times New Roman"/>
          <w:i/>
          <w:iCs/>
          <w:sz w:val="24"/>
          <w:szCs w:val="24"/>
        </w:rPr>
        <w:t>A brief introduction to rational emotive behavior therapy</w:t>
      </w:r>
      <w:r w:rsidRPr="00FB55D9">
        <w:rPr>
          <w:rFonts w:ascii="Times New Roman" w:hAnsi="Times New Roman" w:cs="Times New Roman"/>
          <w:sz w:val="24"/>
          <w:szCs w:val="24"/>
        </w:rPr>
        <w:t>.</w:t>
      </w:r>
      <w:proofErr w:type="gramEnd"/>
      <w:r w:rsidRPr="00FB55D9">
        <w:rPr>
          <w:rFonts w:ascii="Times New Roman" w:hAnsi="Times New Roman" w:cs="Times New Roman"/>
          <w:sz w:val="24"/>
          <w:szCs w:val="24"/>
        </w:rPr>
        <w:t xml:space="preserve"> From </w:t>
      </w:r>
      <w:hyperlink r:id="rId15" w:history="1">
        <w:r w:rsidR="00637C7C" w:rsidRPr="00FB55D9">
          <w:rPr>
            <w:rStyle w:val="Hyperlink"/>
            <w:rFonts w:ascii="Times New Roman" w:hAnsi="Times New Roman" w:cs="Times New Roman"/>
            <w:color w:val="auto"/>
            <w:sz w:val="24"/>
            <w:szCs w:val="24"/>
            <w:u w:val="none"/>
          </w:rPr>
          <w:t>http://www.rational.org.nz/prof- docs/Intro-REBT.pdf</w:t>
        </w:r>
      </w:hyperlink>
    </w:p>
    <w:p w14:paraId="0BF03E1F" w14:textId="5919F216" w:rsidR="00972087" w:rsidRPr="00FB55D9" w:rsidRDefault="00972087" w:rsidP="00FB55D9">
      <w:pPr>
        <w:widowControl w:val="0"/>
        <w:autoSpaceDE w:val="0"/>
        <w:autoSpaceDN w:val="0"/>
        <w:adjustRightInd w:val="0"/>
        <w:spacing w:after="0" w:line="480" w:lineRule="auto"/>
        <w:ind w:left="720" w:hanging="720"/>
        <w:rPr>
          <w:rStyle w:val="Hyperlink"/>
          <w:rFonts w:ascii="Times New Roman" w:hAnsi="Times New Roman" w:cs="Times New Roman"/>
          <w:color w:val="auto"/>
          <w:sz w:val="24"/>
          <w:szCs w:val="24"/>
          <w:u w:val="none"/>
        </w:rPr>
      </w:pPr>
      <w:proofErr w:type="spellStart"/>
      <w:proofErr w:type="gramStart"/>
      <w:r w:rsidRPr="00FB55D9">
        <w:rPr>
          <w:rStyle w:val="Hyperlink"/>
          <w:rFonts w:ascii="Times New Roman" w:hAnsi="Times New Roman" w:cs="Times New Roman"/>
          <w:color w:val="auto"/>
          <w:sz w:val="24"/>
          <w:szCs w:val="24"/>
          <w:u w:val="none"/>
        </w:rPr>
        <w:t>Giges</w:t>
      </w:r>
      <w:proofErr w:type="spellEnd"/>
      <w:r w:rsidRPr="00FB55D9">
        <w:rPr>
          <w:rStyle w:val="Hyperlink"/>
          <w:rFonts w:ascii="Times New Roman" w:hAnsi="Times New Roman" w:cs="Times New Roman"/>
          <w:color w:val="auto"/>
          <w:sz w:val="24"/>
          <w:szCs w:val="24"/>
          <w:u w:val="none"/>
        </w:rPr>
        <w:t xml:space="preserve">, B., &amp; Van </w:t>
      </w:r>
      <w:proofErr w:type="spellStart"/>
      <w:r w:rsidRPr="00FB55D9">
        <w:rPr>
          <w:rStyle w:val="Hyperlink"/>
          <w:rFonts w:ascii="Times New Roman" w:hAnsi="Times New Roman" w:cs="Times New Roman"/>
          <w:color w:val="auto"/>
          <w:sz w:val="24"/>
          <w:szCs w:val="24"/>
          <w:u w:val="none"/>
        </w:rPr>
        <w:t>Raalte</w:t>
      </w:r>
      <w:proofErr w:type="spellEnd"/>
      <w:r w:rsidRPr="00FB55D9">
        <w:rPr>
          <w:rStyle w:val="Hyperlink"/>
          <w:rFonts w:ascii="Times New Roman" w:hAnsi="Times New Roman" w:cs="Times New Roman"/>
          <w:color w:val="auto"/>
          <w:sz w:val="24"/>
          <w:szCs w:val="24"/>
          <w:u w:val="none"/>
        </w:rPr>
        <w:t>, J. (2012).</w:t>
      </w:r>
      <w:proofErr w:type="gramEnd"/>
      <w:r w:rsidRPr="00FB55D9">
        <w:rPr>
          <w:rStyle w:val="Hyperlink"/>
          <w:rFonts w:ascii="Times New Roman" w:hAnsi="Times New Roman" w:cs="Times New Roman"/>
          <w:color w:val="auto"/>
          <w:sz w:val="24"/>
          <w:szCs w:val="24"/>
          <w:u w:val="none"/>
        </w:rPr>
        <w:t xml:space="preserve"> Special issue of </w:t>
      </w:r>
      <w:r w:rsidRPr="00FB55D9">
        <w:rPr>
          <w:rStyle w:val="Hyperlink"/>
          <w:rFonts w:ascii="Times New Roman" w:hAnsi="Times New Roman" w:cs="Times New Roman"/>
          <w:i/>
          <w:color w:val="auto"/>
          <w:sz w:val="24"/>
          <w:szCs w:val="24"/>
          <w:u w:val="none"/>
        </w:rPr>
        <w:t>The Sport Psychologist</w:t>
      </w:r>
      <w:r w:rsidRPr="00FB55D9">
        <w:rPr>
          <w:rStyle w:val="Hyperlink"/>
          <w:rFonts w:ascii="Times New Roman" w:hAnsi="Times New Roman" w:cs="Times New Roman"/>
          <w:color w:val="auto"/>
          <w:sz w:val="24"/>
          <w:szCs w:val="24"/>
          <w:u w:val="none"/>
        </w:rPr>
        <w:t xml:space="preserve"> case studies in sport psychology introduction. </w:t>
      </w:r>
      <w:r w:rsidRPr="00FB55D9">
        <w:rPr>
          <w:rStyle w:val="Hyperlink"/>
          <w:rFonts w:ascii="Times New Roman" w:hAnsi="Times New Roman" w:cs="Times New Roman"/>
          <w:i/>
          <w:color w:val="auto"/>
          <w:sz w:val="24"/>
          <w:szCs w:val="24"/>
          <w:u w:val="none"/>
        </w:rPr>
        <w:t>The Sport Psychologist, 26</w:t>
      </w:r>
      <w:r w:rsidRPr="00FB55D9">
        <w:rPr>
          <w:rStyle w:val="Hyperlink"/>
          <w:rFonts w:ascii="Times New Roman" w:hAnsi="Times New Roman" w:cs="Times New Roman"/>
          <w:color w:val="auto"/>
          <w:sz w:val="24"/>
          <w:szCs w:val="24"/>
          <w:u w:val="none"/>
        </w:rPr>
        <w:t>(4), 483-485.</w:t>
      </w:r>
    </w:p>
    <w:p w14:paraId="2A8067EC" w14:textId="12679C92" w:rsidR="00573FA5" w:rsidRPr="00FB55D9" w:rsidRDefault="009043B3" w:rsidP="00FB55D9">
      <w:pPr>
        <w:widowControl w:val="0"/>
        <w:autoSpaceDE w:val="0"/>
        <w:autoSpaceDN w:val="0"/>
        <w:adjustRightInd w:val="0"/>
        <w:spacing w:after="0" w:line="480" w:lineRule="auto"/>
        <w:ind w:left="720" w:hanging="720"/>
        <w:rPr>
          <w:rFonts w:ascii="Times New Roman" w:hAnsi="Times New Roman" w:cs="Times New Roman"/>
          <w:sz w:val="24"/>
          <w:szCs w:val="24"/>
        </w:rPr>
      </w:pPr>
      <w:proofErr w:type="gramStart"/>
      <w:r w:rsidRPr="00FB55D9">
        <w:rPr>
          <w:rFonts w:ascii="Times New Roman" w:hAnsi="Times New Roman" w:cs="Times New Roman"/>
          <w:sz w:val="24"/>
          <w:szCs w:val="24"/>
        </w:rPr>
        <w:t xml:space="preserve">Grant, A., </w:t>
      </w:r>
      <w:proofErr w:type="spellStart"/>
      <w:r w:rsidRPr="00FB55D9">
        <w:rPr>
          <w:rFonts w:ascii="Times New Roman" w:hAnsi="Times New Roman" w:cs="Times New Roman"/>
          <w:sz w:val="24"/>
          <w:szCs w:val="24"/>
        </w:rPr>
        <w:t>Townend</w:t>
      </w:r>
      <w:proofErr w:type="spellEnd"/>
      <w:r w:rsidRPr="00FB55D9">
        <w:rPr>
          <w:rFonts w:ascii="Times New Roman" w:hAnsi="Times New Roman" w:cs="Times New Roman"/>
          <w:sz w:val="24"/>
          <w:szCs w:val="24"/>
        </w:rPr>
        <w:t xml:space="preserve">, M., Mills, J., &amp; </w:t>
      </w:r>
      <w:proofErr w:type="spellStart"/>
      <w:r w:rsidRPr="00FB55D9">
        <w:rPr>
          <w:rFonts w:ascii="Times New Roman" w:hAnsi="Times New Roman" w:cs="Times New Roman"/>
          <w:sz w:val="24"/>
          <w:szCs w:val="24"/>
        </w:rPr>
        <w:t>Cockx</w:t>
      </w:r>
      <w:proofErr w:type="spellEnd"/>
      <w:r w:rsidRPr="00FB55D9">
        <w:rPr>
          <w:rFonts w:ascii="Times New Roman" w:hAnsi="Times New Roman" w:cs="Times New Roman"/>
          <w:sz w:val="24"/>
          <w:szCs w:val="24"/>
        </w:rPr>
        <w:t>, A. (2009).</w:t>
      </w:r>
      <w:proofErr w:type="gramEnd"/>
      <w:r w:rsidRPr="00FB55D9">
        <w:rPr>
          <w:rFonts w:ascii="Times New Roman" w:hAnsi="Times New Roman" w:cs="Times New Roman"/>
          <w:sz w:val="24"/>
          <w:szCs w:val="24"/>
        </w:rPr>
        <w:t xml:space="preserve"> </w:t>
      </w:r>
      <w:proofErr w:type="gramStart"/>
      <w:r w:rsidRPr="00FB55D9">
        <w:rPr>
          <w:rFonts w:ascii="Times New Roman" w:hAnsi="Times New Roman" w:cs="Times New Roman"/>
          <w:i/>
          <w:iCs/>
          <w:sz w:val="24"/>
          <w:szCs w:val="24"/>
        </w:rPr>
        <w:t xml:space="preserve">Assessment and case formulation in </w:t>
      </w:r>
      <w:r w:rsidR="00AD505D" w:rsidRPr="00FB55D9">
        <w:rPr>
          <w:rFonts w:ascii="Times New Roman" w:hAnsi="Times New Roman" w:cs="Times New Roman"/>
          <w:i/>
          <w:iCs/>
          <w:sz w:val="24"/>
          <w:szCs w:val="24"/>
        </w:rPr>
        <w:t xml:space="preserve">        </w:t>
      </w:r>
      <w:r w:rsidRPr="00FB55D9">
        <w:rPr>
          <w:rFonts w:ascii="Times New Roman" w:hAnsi="Times New Roman" w:cs="Times New Roman"/>
          <w:i/>
          <w:iCs/>
          <w:sz w:val="24"/>
          <w:szCs w:val="24"/>
        </w:rPr>
        <w:t xml:space="preserve">Cognitive </w:t>
      </w:r>
      <w:proofErr w:type="spellStart"/>
      <w:r w:rsidRPr="00FB55D9">
        <w:rPr>
          <w:rFonts w:ascii="Times New Roman" w:hAnsi="Times New Roman" w:cs="Times New Roman"/>
          <w:i/>
          <w:iCs/>
          <w:sz w:val="24"/>
          <w:szCs w:val="24"/>
        </w:rPr>
        <w:t>Behavioural</w:t>
      </w:r>
      <w:proofErr w:type="spellEnd"/>
      <w:r w:rsidRPr="00FB55D9">
        <w:rPr>
          <w:rFonts w:ascii="Times New Roman" w:hAnsi="Times New Roman" w:cs="Times New Roman"/>
          <w:i/>
          <w:iCs/>
          <w:sz w:val="24"/>
          <w:szCs w:val="24"/>
        </w:rPr>
        <w:t xml:space="preserve"> Therapy</w:t>
      </w:r>
      <w:r w:rsidR="00AD505D" w:rsidRPr="00FB55D9">
        <w:rPr>
          <w:rFonts w:ascii="Times New Roman" w:hAnsi="Times New Roman" w:cs="Times New Roman"/>
          <w:sz w:val="24"/>
          <w:szCs w:val="24"/>
        </w:rPr>
        <w:t>.</w:t>
      </w:r>
      <w:proofErr w:type="gramEnd"/>
      <w:r w:rsidR="00AD505D" w:rsidRPr="00FB55D9">
        <w:rPr>
          <w:rFonts w:ascii="Times New Roman" w:hAnsi="Times New Roman" w:cs="Times New Roman"/>
          <w:sz w:val="24"/>
          <w:szCs w:val="24"/>
        </w:rPr>
        <w:t xml:space="preserve"> London: Sage.</w:t>
      </w:r>
    </w:p>
    <w:p w14:paraId="68ADAFDF" w14:textId="77777777" w:rsidR="00A51C95" w:rsidRPr="00FB55D9" w:rsidRDefault="000E69A5" w:rsidP="00FB55D9">
      <w:pPr>
        <w:spacing w:after="0" w:line="480" w:lineRule="auto"/>
        <w:ind w:left="720" w:hanging="720"/>
        <w:rPr>
          <w:rFonts w:ascii="Times New Roman" w:eastAsia="Times New Roman" w:hAnsi="Times New Roman" w:cs="Times New Roman"/>
          <w:sz w:val="24"/>
          <w:szCs w:val="24"/>
          <w:lang w:val="en" w:eastAsia="en-GB"/>
        </w:rPr>
      </w:pPr>
      <w:proofErr w:type="spellStart"/>
      <w:proofErr w:type="gramStart"/>
      <w:r w:rsidRPr="00FB55D9">
        <w:rPr>
          <w:rFonts w:ascii="Times New Roman" w:eastAsia="Times New Roman" w:hAnsi="Times New Roman" w:cs="Times New Roman"/>
          <w:sz w:val="24"/>
          <w:szCs w:val="24"/>
          <w:shd w:val="clear" w:color="auto" w:fill="FFFFFF"/>
        </w:rPr>
        <w:t>Hrycaiko</w:t>
      </w:r>
      <w:proofErr w:type="spellEnd"/>
      <w:r w:rsidRPr="00FB55D9">
        <w:rPr>
          <w:rFonts w:ascii="Times New Roman" w:eastAsia="Times New Roman" w:hAnsi="Times New Roman" w:cs="Times New Roman"/>
          <w:sz w:val="24"/>
          <w:szCs w:val="24"/>
          <w:shd w:val="clear" w:color="auto" w:fill="FFFFFF"/>
        </w:rPr>
        <w:t>, D., &amp; Martin, G. L. (1996).</w:t>
      </w:r>
      <w:proofErr w:type="gramEnd"/>
      <w:r w:rsidRPr="00FB55D9">
        <w:rPr>
          <w:rFonts w:ascii="Times New Roman" w:eastAsia="Times New Roman" w:hAnsi="Times New Roman" w:cs="Times New Roman"/>
          <w:sz w:val="24"/>
          <w:szCs w:val="24"/>
          <w:shd w:val="clear" w:color="auto" w:fill="FFFFFF"/>
        </w:rPr>
        <w:t xml:space="preserve"> Applied research studies with single-subject designs: Why so few</w:t>
      </w:r>
      <w:proofErr w:type="gramStart"/>
      <w:r w:rsidRPr="00FB55D9">
        <w:rPr>
          <w:rFonts w:ascii="Times New Roman" w:eastAsia="Times New Roman" w:hAnsi="Times New Roman" w:cs="Times New Roman"/>
          <w:sz w:val="24"/>
          <w:szCs w:val="24"/>
          <w:shd w:val="clear" w:color="auto" w:fill="FFFFFF"/>
        </w:rPr>
        <w:t>?.</w:t>
      </w:r>
      <w:proofErr w:type="gramEnd"/>
      <w:r w:rsidRPr="00FB55D9">
        <w:rPr>
          <w:rFonts w:ascii="Times New Roman" w:eastAsia="Times New Roman" w:hAnsi="Times New Roman" w:cs="Times New Roman"/>
          <w:sz w:val="24"/>
          <w:szCs w:val="24"/>
          <w:shd w:val="clear" w:color="auto" w:fill="FFFFFF"/>
        </w:rPr>
        <w:t> </w:t>
      </w:r>
      <w:r w:rsidRPr="00FB55D9">
        <w:rPr>
          <w:rFonts w:ascii="Times New Roman" w:eastAsia="Times New Roman" w:hAnsi="Times New Roman" w:cs="Times New Roman"/>
          <w:i/>
          <w:iCs/>
          <w:sz w:val="24"/>
          <w:szCs w:val="24"/>
          <w:shd w:val="clear" w:color="auto" w:fill="FFFFFF"/>
        </w:rPr>
        <w:t>Journal of Applied Sport Psychology</w:t>
      </w:r>
      <w:r w:rsidRPr="00FB55D9">
        <w:rPr>
          <w:rFonts w:ascii="Times New Roman" w:eastAsia="Times New Roman" w:hAnsi="Times New Roman" w:cs="Times New Roman"/>
          <w:sz w:val="24"/>
          <w:szCs w:val="24"/>
          <w:shd w:val="clear" w:color="auto" w:fill="FFFFFF"/>
        </w:rPr>
        <w:t>, </w:t>
      </w:r>
      <w:r w:rsidRPr="00FB55D9">
        <w:rPr>
          <w:rFonts w:ascii="Times New Roman" w:eastAsia="Times New Roman" w:hAnsi="Times New Roman" w:cs="Times New Roman"/>
          <w:i/>
          <w:iCs/>
          <w:sz w:val="24"/>
          <w:szCs w:val="24"/>
          <w:shd w:val="clear" w:color="auto" w:fill="FFFFFF"/>
        </w:rPr>
        <w:t>8</w:t>
      </w:r>
      <w:r w:rsidRPr="00FB55D9">
        <w:rPr>
          <w:rFonts w:ascii="Times New Roman" w:eastAsia="Times New Roman" w:hAnsi="Times New Roman" w:cs="Times New Roman"/>
          <w:sz w:val="24"/>
          <w:szCs w:val="24"/>
          <w:shd w:val="clear" w:color="auto" w:fill="FFFFFF"/>
        </w:rPr>
        <w:t>(2), 183-199.</w:t>
      </w:r>
      <w:r w:rsidR="00A51C95" w:rsidRPr="00FB55D9">
        <w:rPr>
          <w:rFonts w:ascii="Times New Roman" w:eastAsia="Times New Roman" w:hAnsi="Times New Roman" w:cs="Times New Roman"/>
          <w:sz w:val="24"/>
          <w:szCs w:val="24"/>
          <w:shd w:val="clear" w:color="auto" w:fill="FFFFFF"/>
        </w:rPr>
        <w:t xml:space="preserve"> </w:t>
      </w:r>
      <w:proofErr w:type="spellStart"/>
      <w:proofErr w:type="gramStart"/>
      <w:r w:rsidR="00A51C95" w:rsidRPr="00FB55D9">
        <w:rPr>
          <w:rFonts w:ascii="Times New Roman" w:eastAsia="Times New Roman" w:hAnsi="Times New Roman" w:cs="Times New Roman"/>
          <w:sz w:val="24"/>
          <w:szCs w:val="24"/>
          <w:shd w:val="clear" w:color="auto" w:fill="FFFFFF"/>
        </w:rPr>
        <w:t>doi</w:t>
      </w:r>
      <w:proofErr w:type="spellEnd"/>
      <w:r w:rsidR="00A51C95" w:rsidRPr="00FB55D9">
        <w:rPr>
          <w:rFonts w:ascii="Times New Roman" w:eastAsia="Times New Roman" w:hAnsi="Times New Roman" w:cs="Times New Roman"/>
          <w:sz w:val="24"/>
          <w:szCs w:val="24"/>
          <w:shd w:val="clear" w:color="auto" w:fill="FFFFFF"/>
        </w:rPr>
        <w:t>:</w:t>
      </w:r>
      <w:proofErr w:type="gramEnd"/>
      <w:r w:rsidR="00A51C95" w:rsidRPr="00FB55D9">
        <w:rPr>
          <w:rFonts w:ascii="Times New Roman" w:eastAsia="Times New Roman" w:hAnsi="Times New Roman" w:cs="Times New Roman"/>
          <w:sz w:val="24"/>
          <w:szCs w:val="24"/>
          <w:lang w:val="en" w:eastAsia="en-GB"/>
        </w:rPr>
        <w:t>10.1080/10413209608406476</w:t>
      </w:r>
    </w:p>
    <w:p w14:paraId="6DC9F099" w14:textId="032A57C4" w:rsidR="00FB55D9" w:rsidRDefault="00D528A2" w:rsidP="00FB55D9">
      <w:pPr>
        <w:widowControl w:val="0"/>
        <w:autoSpaceDE w:val="0"/>
        <w:autoSpaceDN w:val="0"/>
        <w:adjustRightInd w:val="0"/>
        <w:spacing w:after="0" w:line="480" w:lineRule="auto"/>
        <w:ind w:left="720" w:hanging="720"/>
        <w:rPr>
          <w:rFonts w:ascii="Times New Roman" w:hAnsi="Times New Roman" w:cs="Times New Roman"/>
          <w:sz w:val="24"/>
          <w:szCs w:val="24"/>
        </w:rPr>
      </w:pPr>
      <w:proofErr w:type="gramStart"/>
      <w:r w:rsidRPr="00FB55D9">
        <w:rPr>
          <w:rFonts w:ascii="Times New Roman" w:hAnsi="Times New Roman" w:cs="Times New Roman"/>
          <w:sz w:val="24"/>
          <w:szCs w:val="24"/>
        </w:rPr>
        <w:t xml:space="preserve">Hyland, P., &amp; </w:t>
      </w:r>
      <w:proofErr w:type="spellStart"/>
      <w:r w:rsidRPr="00FB55D9">
        <w:rPr>
          <w:rFonts w:ascii="Times New Roman" w:hAnsi="Times New Roman" w:cs="Times New Roman"/>
          <w:sz w:val="24"/>
          <w:szCs w:val="24"/>
        </w:rPr>
        <w:t>Boduszek</w:t>
      </w:r>
      <w:proofErr w:type="spellEnd"/>
      <w:r w:rsidRPr="00FB55D9">
        <w:rPr>
          <w:rFonts w:ascii="Times New Roman" w:hAnsi="Times New Roman" w:cs="Times New Roman"/>
          <w:sz w:val="24"/>
          <w:szCs w:val="24"/>
        </w:rPr>
        <w:t>, D. (2012).</w:t>
      </w:r>
      <w:proofErr w:type="gramEnd"/>
      <w:r w:rsidRPr="00FB55D9">
        <w:rPr>
          <w:rFonts w:ascii="Times New Roman" w:hAnsi="Times New Roman" w:cs="Times New Roman"/>
          <w:sz w:val="24"/>
          <w:szCs w:val="24"/>
        </w:rPr>
        <w:t xml:space="preserve"> </w:t>
      </w:r>
      <w:r w:rsidR="00F15E45" w:rsidRPr="00FB55D9">
        <w:rPr>
          <w:rFonts w:ascii="Times New Roman" w:hAnsi="Times New Roman" w:cs="Times New Roman"/>
          <w:sz w:val="24"/>
          <w:szCs w:val="24"/>
        </w:rPr>
        <w:t>A unitary or binary model of emotions: A discussion on a fundamental differenc</w:t>
      </w:r>
      <w:r w:rsidRPr="00FB55D9">
        <w:rPr>
          <w:rFonts w:ascii="Times New Roman" w:hAnsi="Times New Roman" w:cs="Times New Roman"/>
          <w:sz w:val="24"/>
          <w:szCs w:val="24"/>
        </w:rPr>
        <w:t>e</w:t>
      </w:r>
      <w:r w:rsidR="00F15E45">
        <w:rPr>
          <w:rFonts w:ascii="Times New Roman" w:hAnsi="Times New Roman" w:cs="Times New Roman"/>
          <w:sz w:val="24"/>
          <w:szCs w:val="24"/>
        </w:rPr>
        <w:t xml:space="preserve"> be</w:t>
      </w:r>
      <w:r w:rsidRPr="00FB55D9">
        <w:rPr>
          <w:rFonts w:ascii="Times New Roman" w:hAnsi="Times New Roman" w:cs="Times New Roman"/>
          <w:sz w:val="24"/>
          <w:szCs w:val="24"/>
        </w:rPr>
        <w:t xml:space="preserve">tween cognitive therapy and rational emotive </w:t>
      </w:r>
      <w:proofErr w:type="spellStart"/>
      <w:r w:rsidRPr="00FB55D9">
        <w:rPr>
          <w:rFonts w:ascii="Times New Roman" w:hAnsi="Times New Roman" w:cs="Times New Roman"/>
          <w:sz w:val="24"/>
          <w:szCs w:val="24"/>
        </w:rPr>
        <w:t>behaviour</w:t>
      </w:r>
      <w:proofErr w:type="spellEnd"/>
      <w:r w:rsidRPr="00FB55D9">
        <w:rPr>
          <w:rFonts w:ascii="Times New Roman" w:hAnsi="Times New Roman" w:cs="Times New Roman"/>
          <w:sz w:val="24"/>
          <w:szCs w:val="24"/>
        </w:rPr>
        <w:t xml:space="preserve"> therapy. </w:t>
      </w:r>
      <w:r w:rsidRPr="00FB55D9">
        <w:rPr>
          <w:rFonts w:ascii="Times New Roman" w:hAnsi="Times New Roman" w:cs="Times New Roman"/>
          <w:i/>
          <w:iCs/>
          <w:sz w:val="24"/>
          <w:szCs w:val="24"/>
        </w:rPr>
        <w:t xml:space="preserve">Journal of </w:t>
      </w:r>
      <w:proofErr w:type="spellStart"/>
      <w:r w:rsidRPr="00FB55D9">
        <w:rPr>
          <w:rFonts w:ascii="Times New Roman" w:hAnsi="Times New Roman" w:cs="Times New Roman"/>
          <w:i/>
          <w:iCs/>
          <w:sz w:val="24"/>
          <w:szCs w:val="24"/>
        </w:rPr>
        <w:t>Humanistics</w:t>
      </w:r>
      <w:proofErr w:type="spellEnd"/>
      <w:r w:rsidRPr="00FB55D9">
        <w:rPr>
          <w:rFonts w:ascii="Times New Roman" w:hAnsi="Times New Roman" w:cs="Times New Roman"/>
          <w:i/>
          <w:iCs/>
          <w:sz w:val="24"/>
          <w:szCs w:val="24"/>
        </w:rPr>
        <w:t xml:space="preserve"> and Social Sciences</w:t>
      </w:r>
      <w:r w:rsidRPr="00FB55D9">
        <w:rPr>
          <w:rFonts w:ascii="Times New Roman" w:hAnsi="Times New Roman" w:cs="Times New Roman"/>
          <w:sz w:val="24"/>
          <w:szCs w:val="24"/>
        </w:rPr>
        <w:t xml:space="preserve">, </w:t>
      </w:r>
      <w:r w:rsidRPr="00FB55D9">
        <w:rPr>
          <w:rFonts w:ascii="Times New Roman" w:hAnsi="Times New Roman" w:cs="Times New Roman"/>
          <w:i/>
          <w:iCs/>
          <w:sz w:val="24"/>
          <w:szCs w:val="24"/>
        </w:rPr>
        <w:t>1</w:t>
      </w:r>
      <w:r w:rsidRPr="00FB55D9">
        <w:rPr>
          <w:rFonts w:ascii="Times New Roman" w:hAnsi="Times New Roman" w:cs="Times New Roman"/>
          <w:sz w:val="24"/>
          <w:szCs w:val="24"/>
        </w:rPr>
        <w:t xml:space="preserve">(1), 49–61. </w:t>
      </w:r>
      <w:r w:rsidR="00F15E45">
        <w:rPr>
          <w:rFonts w:ascii="Times New Roman" w:hAnsi="Times New Roman" w:cs="Times New Roman"/>
          <w:sz w:val="24"/>
          <w:szCs w:val="24"/>
        </w:rPr>
        <w:t xml:space="preserve"> </w:t>
      </w:r>
    </w:p>
    <w:p w14:paraId="72C4F84C" w14:textId="771FFF49" w:rsidR="00A51C95" w:rsidRPr="00FB55D9" w:rsidRDefault="0020364E" w:rsidP="00FB55D9">
      <w:pPr>
        <w:widowControl w:val="0"/>
        <w:autoSpaceDE w:val="0"/>
        <w:autoSpaceDN w:val="0"/>
        <w:adjustRightInd w:val="0"/>
        <w:spacing w:after="0" w:line="480" w:lineRule="auto"/>
        <w:ind w:left="720" w:hanging="720"/>
        <w:rPr>
          <w:rFonts w:ascii="Times New Roman" w:hAnsi="Times New Roman" w:cs="Times New Roman"/>
          <w:sz w:val="24"/>
          <w:szCs w:val="24"/>
        </w:rPr>
      </w:pPr>
      <w:proofErr w:type="gramStart"/>
      <w:r w:rsidRPr="00FB55D9">
        <w:rPr>
          <w:rFonts w:ascii="Times New Roman" w:eastAsia="Times New Roman" w:hAnsi="Times New Roman" w:cs="Times New Roman"/>
          <w:sz w:val="24"/>
          <w:szCs w:val="24"/>
          <w:shd w:val="clear" w:color="auto" w:fill="FFFFFF"/>
        </w:rPr>
        <w:t xml:space="preserve">Jones, M., </w:t>
      </w:r>
      <w:proofErr w:type="spellStart"/>
      <w:r w:rsidRPr="00FB55D9">
        <w:rPr>
          <w:rFonts w:ascii="Times New Roman" w:eastAsia="Times New Roman" w:hAnsi="Times New Roman" w:cs="Times New Roman"/>
          <w:sz w:val="24"/>
          <w:szCs w:val="24"/>
          <w:shd w:val="clear" w:color="auto" w:fill="FFFFFF"/>
        </w:rPr>
        <w:t>Meijen</w:t>
      </w:r>
      <w:proofErr w:type="spellEnd"/>
      <w:r w:rsidRPr="00FB55D9">
        <w:rPr>
          <w:rFonts w:ascii="Times New Roman" w:eastAsia="Times New Roman" w:hAnsi="Times New Roman" w:cs="Times New Roman"/>
          <w:sz w:val="24"/>
          <w:szCs w:val="24"/>
          <w:shd w:val="clear" w:color="auto" w:fill="FFFFFF"/>
        </w:rPr>
        <w:t>, C., McCarthy, P. J., &amp; Sheffield, D. (2009).</w:t>
      </w:r>
      <w:proofErr w:type="gramEnd"/>
      <w:r w:rsidRPr="00FB55D9">
        <w:rPr>
          <w:rFonts w:ascii="Times New Roman" w:eastAsia="Times New Roman" w:hAnsi="Times New Roman" w:cs="Times New Roman"/>
          <w:sz w:val="24"/>
          <w:szCs w:val="24"/>
          <w:shd w:val="clear" w:color="auto" w:fill="FFFFFF"/>
        </w:rPr>
        <w:t xml:space="preserve"> A theory of challenge and threat states in athletes. </w:t>
      </w:r>
      <w:r w:rsidRPr="00FB55D9">
        <w:rPr>
          <w:rFonts w:ascii="Times New Roman" w:eastAsia="Times New Roman" w:hAnsi="Times New Roman" w:cs="Times New Roman"/>
          <w:i/>
          <w:iCs/>
          <w:sz w:val="24"/>
          <w:szCs w:val="24"/>
          <w:shd w:val="clear" w:color="auto" w:fill="FFFFFF"/>
        </w:rPr>
        <w:t>International Review of Sport and Exercise Psychology</w:t>
      </w:r>
      <w:r w:rsidRPr="00FB55D9">
        <w:rPr>
          <w:rFonts w:ascii="Times New Roman" w:eastAsia="Times New Roman" w:hAnsi="Times New Roman" w:cs="Times New Roman"/>
          <w:sz w:val="24"/>
          <w:szCs w:val="24"/>
          <w:shd w:val="clear" w:color="auto" w:fill="FFFFFF"/>
        </w:rPr>
        <w:t>, </w:t>
      </w:r>
      <w:r w:rsidRPr="00FB55D9">
        <w:rPr>
          <w:rFonts w:ascii="Times New Roman" w:eastAsia="Times New Roman" w:hAnsi="Times New Roman" w:cs="Times New Roman"/>
          <w:i/>
          <w:iCs/>
          <w:sz w:val="24"/>
          <w:szCs w:val="24"/>
          <w:shd w:val="clear" w:color="auto" w:fill="FFFFFF"/>
        </w:rPr>
        <w:t>2</w:t>
      </w:r>
      <w:r w:rsidRPr="00FB55D9">
        <w:rPr>
          <w:rFonts w:ascii="Times New Roman" w:eastAsia="Times New Roman" w:hAnsi="Times New Roman" w:cs="Times New Roman"/>
          <w:sz w:val="24"/>
          <w:szCs w:val="24"/>
          <w:shd w:val="clear" w:color="auto" w:fill="FFFFFF"/>
        </w:rPr>
        <w:t>(2), 161-180.</w:t>
      </w:r>
      <w:r w:rsidR="00A51C95" w:rsidRPr="00FB55D9">
        <w:rPr>
          <w:rFonts w:ascii="Times New Roman" w:eastAsia="Times New Roman" w:hAnsi="Times New Roman" w:cs="Times New Roman"/>
          <w:sz w:val="24"/>
          <w:szCs w:val="24"/>
          <w:shd w:val="clear" w:color="auto" w:fill="FFFFFF"/>
        </w:rPr>
        <w:t xml:space="preserve"> </w:t>
      </w:r>
      <w:proofErr w:type="spellStart"/>
      <w:proofErr w:type="gramStart"/>
      <w:r w:rsidR="00A51C95" w:rsidRPr="00FB55D9">
        <w:rPr>
          <w:rFonts w:ascii="Times New Roman" w:hAnsi="Times New Roman" w:cs="Times New Roman"/>
          <w:sz w:val="24"/>
          <w:szCs w:val="24"/>
        </w:rPr>
        <w:t>doi</w:t>
      </w:r>
      <w:proofErr w:type="spellEnd"/>
      <w:proofErr w:type="gramEnd"/>
      <w:r w:rsidR="00A51C95" w:rsidRPr="00FB55D9">
        <w:rPr>
          <w:rFonts w:ascii="Times New Roman" w:hAnsi="Times New Roman" w:cs="Times New Roman"/>
          <w:sz w:val="24"/>
          <w:szCs w:val="24"/>
        </w:rPr>
        <w:t>: 10.1080/17509840902829331</w:t>
      </w:r>
    </w:p>
    <w:p w14:paraId="6732990E" w14:textId="7B1A1113" w:rsidR="002C09A5" w:rsidRPr="00FB55D9" w:rsidRDefault="002C09A5" w:rsidP="00FB55D9">
      <w:pPr>
        <w:spacing w:after="0" w:line="480" w:lineRule="auto"/>
        <w:ind w:left="720" w:hanging="720"/>
        <w:rPr>
          <w:rFonts w:ascii="Times New Roman" w:eastAsia="Times New Roman" w:hAnsi="Times New Roman" w:cs="Times New Roman"/>
          <w:sz w:val="24"/>
          <w:szCs w:val="24"/>
          <w:lang w:val="en-GB"/>
        </w:rPr>
      </w:pPr>
      <w:proofErr w:type="gramStart"/>
      <w:r w:rsidRPr="00FB55D9">
        <w:rPr>
          <w:rFonts w:ascii="Times New Roman" w:eastAsia="Times New Roman" w:hAnsi="Times New Roman" w:cs="Times New Roman"/>
          <w:color w:val="222222"/>
          <w:sz w:val="24"/>
          <w:szCs w:val="24"/>
          <w:shd w:val="clear" w:color="auto" w:fill="FFFFFF"/>
          <w:lang w:val="en-GB"/>
        </w:rPr>
        <w:t>Jones, G., &amp; Swain, A. (1995).</w:t>
      </w:r>
      <w:proofErr w:type="gramEnd"/>
      <w:r w:rsidRPr="00FB55D9">
        <w:rPr>
          <w:rFonts w:ascii="Times New Roman" w:eastAsia="Times New Roman" w:hAnsi="Times New Roman" w:cs="Times New Roman"/>
          <w:color w:val="222222"/>
          <w:sz w:val="24"/>
          <w:szCs w:val="24"/>
          <w:shd w:val="clear" w:color="auto" w:fill="FFFFFF"/>
          <w:lang w:val="en-GB"/>
        </w:rPr>
        <w:t xml:space="preserve"> </w:t>
      </w:r>
      <w:proofErr w:type="gramStart"/>
      <w:r w:rsidRPr="00FB55D9">
        <w:rPr>
          <w:rFonts w:ascii="Times New Roman" w:eastAsia="Times New Roman" w:hAnsi="Times New Roman" w:cs="Times New Roman"/>
          <w:color w:val="222222"/>
          <w:sz w:val="24"/>
          <w:szCs w:val="24"/>
          <w:shd w:val="clear" w:color="auto" w:fill="FFFFFF"/>
          <w:lang w:val="en-GB"/>
        </w:rPr>
        <w:t xml:space="preserve">Predispositions to experience debilitative and facilitative anxiety in elite and </w:t>
      </w:r>
      <w:proofErr w:type="spellStart"/>
      <w:r w:rsidRPr="00FB55D9">
        <w:rPr>
          <w:rFonts w:ascii="Times New Roman" w:eastAsia="Times New Roman" w:hAnsi="Times New Roman" w:cs="Times New Roman"/>
          <w:color w:val="222222"/>
          <w:sz w:val="24"/>
          <w:szCs w:val="24"/>
          <w:shd w:val="clear" w:color="auto" w:fill="FFFFFF"/>
          <w:lang w:val="en-GB"/>
        </w:rPr>
        <w:t>nonelite</w:t>
      </w:r>
      <w:proofErr w:type="spellEnd"/>
      <w:r w:rsidRPr="00FB55D9">
        <w:rPr>
          <w:rFonts w:ascii="Times New Roman" w:eastAsia="Times New Roman" w:hAnsi="Times New Roman" w:cs="Times New Roman"/>
          <w:color w:val="222222"/>
          <w:sz w:val="24"/>
          <w:szCs w:val="24"/>
          <w:shd w:val="clear" w:color="auto" w:fill="FFFFFF"/>
          <w:lang w:val="en-GB"/>
        </w:rPr>
        <w:t xml:space="preserve"> performers.</w:t>
      </w:r>
      <w:proofErr w:type="gramEnd"/>
      <w:r w:rsidRPr="00FB55D9">
        <w:rPr>
          <w:rFonts w:ascii="Times New Roman" w:eastAsia="Times New Roman" w:hAnsi="Times New Roman" w:cs="Times New Roman"/>
          <w:color w:val="222222"/>
          <w:sz w:val="24"/>
          <w:szCs w:val="24"/>
          <w:shd w:val="clear" w:color="auto" w:fill="FFFFFF"/>
          <w:lang w:val="en-GB"/>
        </w:rPr>
        <w:t> </w:t>
      </w:r>
      <w:r w:rsidRPr="00FB55D9">
        <w:rPr>
          <w:rFonts w:ascii="Times New Roman" w:eastAsia="Times New Roman" w:hAnsi="Times New Roman" w:cs="Times New Roman"/>
          <w:i/>
          <w:iCs/>
          <w:color w:val="222222"/>
          <w:sz w:val="24"/>
          <w:szCs w:val="24"/>
          <w:shd w:val="clear" w:color="auto" w:fill="FFFFFF"/>
          <w:lang w:val="en-GB"/>
        </w:rPr>
        <w:t>Sport Psychologist</w:t>
      </w:r>
      <w:r w:rsidRPr="00FB55D9">
        <w:rPr>
          <w:rFonts w:ascii="Times New Roman" w:eastAsia="Times New Roman" w:hAnsi="Times New Roman" w:cs="Times New Roman"/>
          <w:color w:val="222222"/>
          <w:sz w:val="24"/>
          <w:szCs w:val="24"/>
          <w:shd w:val="clear" w:color="auto" w:fill="FFFFFF"/>
          <w:lang w:val="en-GB"/>
        </w:rPr>
        <w:t>, </w:t>
      </w:r>
      <w:r w:rsidRPr="00FB55D9">
        <w:rPr>
          <w:rFonts w:ascii="Times New Roman" w:eastAsia="Times New Roman" w:hAnsi="Times New Roman" w:cs="Times New Roman"/>
          <w:i/>
          <w:iCs/>
          <w:color w:val="222222"/>
          <w:sz w:val="24"/>
          <w:szCs w:val="24"/>
          <w:shd w:val="clear" w:color="auto" w:fill="FFFFFF"/>
          <w:lang w:val="en-GB"/>
        </w:rPr>
        <w:t>9</w:t>
      </w:r>
      <w:r w:rsidRPr="00FB55D9">
        <w:rPr>
          <w:rFonts w:ascii="Times New Roman" w:eastAsia="Times New Roman" w:hAnsi="Times New Roman" w:cs="Times New Roman"/>
          <w:color w:val="222222"/>
          <w:sz w:val="24"/>
          <w:szCs w:val="24"/>
          <w:shd w:val="clear" w:color="auto" w:fill="FFFFFF"/>
          <w:lang w:val="en-GB"/>
        </w:rPr>
        <w:t>, 201-201.</w:t>
      </w:r>
    </w:p>
    <w:p w14:paraId="4B06FC6C" w14:textId="6134FD71" w:rsidR="00E42AC3" w:rsidRPr="00FB55D9" w:rsidRDefault="00F63718" w:rsidP="00FB55D9">
      <w:pPr>
        <w:spacing w:after="0" w:line="480" w:lineRule="auto"/>
        <w:ind w:left="720" w:hanging="720"/>
        <w:rPr>
          <w:rFonts w:ascii="Times New Roman" w:eastAsia="Times New Roman" w:hAnsi="Times New Roman" w:cs="Times New Roman"/>
          <w:sz w:val="24"/>
          <w:szCs w:val="24"/>
          <w:lang w:val="en" w:eastAsia="en-GB"/>
        </w:rPr>
      </w:pPr>
      <w:proofErr w:type="spellStart"/>
      <w:proofErr w:type="gramStart"/>
      <w:r w:rsidRPr="00FB55D9">
        <w:rPr>
          <w:rFonts w:ascii="Times New Roman" w:eastAsia="Times New Roman" w:hAnsi="Times New Roman" w:cs="Times New Roman"/>
          <w:sz w:val="24"/>
          <w:szCs w:val="24"/>
          <w:shd w:val="clear" w:color="auto" w:fill="FFFFFF"/>
        </w:rPr>
        <w:t>Kassinov</w:t>
      </w:r>
      <w:r w:rsidR="00C55206">
        <w:rPr>
          <w:rFonts w:ascii="Times New Roman" w:eastAsia="Times New Roman" w:hAnsi="Times New Roman" w:cs="Times New Roman"/>
          <w:sz w:val="24"/>
          <w:szCs w:val="24"/>
          <w:shd w:val="clear" w:color="auto" w:fill="FFFFFF"/>
        </w:rPr>
        <w:t>e</w:t>
      </w:r>
      <w:proofErr w:type="spellEnd"/>
      <w:r w:rsidR="00C55206">
        <w:rPr>
          <w:rFonts w:ascii="Times New Roman" w:eastAsia="Times New Roman" w:hAnsi="Times New Roman" w:cs="Times New Roman"/>
          <w:sz w:val="24"/>
          <w:szCs w:val="24"/>
          <w:shd w:val="clear" w:color="auto" w:fill="FFFFFF"/>
        </w:rPr>
        <w:t xml:space="preserve">, H., &amp; </w:t>
      </w:r>
      <w:proofErr w:type="spellStart"/>
      <w:r w:rsidR="00C55206">
        <w:rPr>
          <w:rFonts w:ascii="Times New Roman" w:eastAsia="Times New Roman" w:hAnsi="Times New Roman" w:cs="Times New Roman"/>
          <w:sz w:val="24"/>
          <w:szCs w:val="24"/>
          <w:shd w:val="clear" w:color="auto" w:fill="FFFFFF"/>
        </w:rPr>
        <w:t>DiGiuseppe</w:t>
      </w:r>
      <w:proofErr w:type="spellEnd"/>
      <w:r w:rsidR="00C55206">
        <w:rPr>
          <w:rFonts w:ascii="Times New Roman" w:eastAsia="Times New Roman" w:hAnsi="Times New Roman" w:cs="Times New Roman"/>
          <w:sz w:val="24"/>
          <w:szCs w:val="24"/>
          <w:shd w:val="clear" w:color="auto" w:fill="FFFFFF"/>
        </w:rPr>
        <w:t>, R. (1975).</w:t>
      </w:r>
      <w:r w:rsidRPr="00FB55D9">
        <w:rPr>
          <w:rFonts w:ascii="Times New Roman" w:eastAsia="Times New Roman" w:hAnsi="Times New Roman" w:cs="Times New Roman"/>
          <w:sz w:val="24"/>
          <w:szCs w:val="24"/>
          <w:shd w:val="clear" w:color="auto" w:fill="FFFFFF"/>
        </w:rPr>
        <w:t>Rational role reversal.</w:t>
      </w:r>
      <w:proofErr w:type="gramEnd"/>
      <w:r w:rsidRPr="00FB55D9">
        <w:rPr>
          <w:rStyle w:val="apple-converted-space"/>
          <w:rFonts w:ascii="Times New Roman" w:eastAsia="Times New Roman" w:hAnsi="Times New Roman" w:cs="Times New Roman"/>
          <w:sz w:val="24"/>
          <w:szCs w:val="24"/>
          <w:shd w:val="clear" w:color="auto" w:fill="FFFFFF"/>
        </w:rPr>
        <w:t> </w:t>
      </w:r>
      <w:r w:rsidRPr="00FB55D9">
        <w:rPr>
          <w:rFonts w:ascii="Times New Roman" w:eastAsia="Times New Roman" w:hAnsi="Times New Roman" w:cs="Times New Roman"/>
          <w:i/>
          <w:iCs/>
          <w:sz w:val="24"/>
          <w:szCs w:val="24"/>
          <w:shd w:val="clear" w:color="auto" w:fill="FFFFFF"/>
        </w:rPr>
        <w:t>Rational Living</w:t>
      </w:r>
      <w:proofErr w:type="gramStart"/>
      <w:r w:rsidRPr="00FB55D9">
        <w:rPr>
          <w:rFonts w:ascii="Times New Roman" w:eastAsia="Times New Roman" w:hAnsi="Times New Roman" w:cs="Times New Roman"/>
          <w:sz w:val="24"/>
          <w:szCs w:val="24"/>
          <w:shd w:val="clear" w:color="auto" w:fill="FFFFFF"/>
        </w:rPr>
        <w:t>,</w:t>
      </w:r>
      <w:r w:rsidRPr="00FB55D9">
        <w:rPr>
          <w:rFonts w:ascii="Times New Roman" w:eastAsia="Times New Roman" w:hAnsi="Times New Roman" w:cs="Times New Roman"/>
          <w:i/>
          <w:iCs/>
          <w:sz w:val="24"/>
          <w:szCs w:val="24"/>
          <w:shd w:val="clear" w:color="auto" w:fill="FFFFFF"/>
        </w:rPr>
        <w:t>10</w:t>
      </w:r>
      <w:proofErr w:type="gramEnd"/>
      <w:r w:rsidRPr="00FB55D9">
        <w:rPr>
          <w:rFonts w:ascii="Times New Roman" w:eastAsia="Times New Roman" w:hAnsi="Times New Roman" w:cs="Times New Roman"/>
          <w:sz w:val="24"/>
          <w:szCs w:val="24"/>
          <w:shd w:val="clear" w:color="auto" w:fill="FFFFFF"/>
        </w:rPr>
        <w:t>(1), 44-45.</w:t>
      </w:r>
    </w:p>
    <w:p w14:paraId="0D8EB6AA" w14:textId="77777777" w:rsidR="00005860" w:rsidRPr="00FB55D9" w:rsidRDefault="004D26DA" w:rsidP="00FB55D9">
      <w:pPr>
        <w:spacing w:after="0" w:line="480" w:lineRule="auto"/>
        <w:ind w:left="720" w:hanging="720"/>
        <w:rPr>
          <w:rFonts w:ascii="Times New Roman" w:hAnsi="Times New Roman" w:cs="Times New Roman"/>
          <w:sz w:val="24"/>
          <w:szCs w:val="24"/>
        </w:rPr>
      </w:pPr>
      <w:proofErr w:type="spellStart"/>
      <w:proofErr w:type="gramStart"/>
      <w:r w:rsidRPr="00FB55D9">
        <w:rPr>
          <w:rFonts w:ascii="Times New Roman" w:hAnsi="Times New Roman" w:cs="Times New Roman"/>
          <w:sz w:val="24"/>
          <w:szCs w:val="24"/>
        </w:rPr>
        <w:t>Larner</w:t>
      </w:r>
      <w:proofErr w:type="spellEnd"/>
      <w:r w:rsidRPr="00FB55D9">
        <w:rPr>
          <w:rFonts w:ascii="Times New Roman" w:hAnsi="Times New Roman" w:cs="Times New Roman"/>
          <w:sz w:val="24"/>
          <w:szCs w:val="24"/>
        </w:rPr>
        <w:t>, C., Morris, T., &amp; Marchant, D. (2007, September).</w:t>
      </w:r>
      <w:proofErr w:type="gramEnd"/>
      <w:r w:rsidRPr="00FB55D9">
        <w:rPr>
          <w:rFonts w:ascii="Times New Roman" w:hAnsi="Times New Roman" w:cs="Times New Roman"/>
          <w:sz w:val="24"/>
          <w:szCs w:val="24"/>
        </w:rPr>
        <w:t xml:space="preserve"> </w:t>
      </w:r>
      <w:proofErr w:type="gramStart"/>
      <w:r w:rsidRPr="00FB55D9">
        <w:rPr>
          <w:rFonts w:ascii="Times New Roman" w:hAnsi="Times New Roman" w:cs="Times New Roman"/>
          <w:sz w:val="24"/>
          <w:szCs w:val="24"/>
        </w:rPr>
        <w:t>The management of directi</w:t>
      </w:r>
      <w:r w:rsidR="00595298" w:rsidRPr="00FB55D9">
        <w:rPr>
          <w:rFonts w:ascii="Times New Roman" w:hAnsi="Times New Roman" w:cs="Times New Roman"/>
          <w:sz w:val="24"/>
          <w:szCs w:val="24"/>
        </w:rPr>
        <w:t>onal trait anxiety in competi</w:t>
      </w:r>
      <w:r w:rsidRPr="00FB55D9">
        <w:rPr>
          <w:rFonts w:ascii="Times New Roman" w:hAnsi="Times New Roman" w:cs="Times New Roman"/>
          <w:sz w:val="24"/>
          <w:szCs w:val="24"/>
        </w:rPr>
        <w:t>tive sports with rational-emotive behavior therapy.</w:t>
      </w:r>
      <w:proofErr w:type="gramEnd"/>
      <w:r w:rsidRPr="00FB55D9">
        <w:rPr>
          <w:rFonts w:ascii="Times New Roman" w:hAnsi="Times New Roman" w:cs="Times New Roman"/>
          <w:sz w:val="24"/>
          <w:szCs w:val="24"/>
        </w:rPr>
        <w:t xml:space="preserve"> Paper Presented at the European Congress of Sport Psychology. Retrieved from http:// vuir.vu.edu.au/2048</w:t>
      </w:r>
    </w:p>
    <w:p w14:paraId="1D4E19B2" w14:textId="26063785" w:rsidR="00573FA5" w:rsidRPr="00B26035" w:rsidRDefault="00005860" w:rsidP="00B26035">
      <w:pPr>
        <w:widowControl w:val="0"/>
        <w:autoSpaceDE w:val="0"/>
        <w:autoSpaceDN w:val="0"/>
        <w:adjustRightInd w:val="0"/>
        <w:spacing w:after="0" w:line="480" w:lineRule="auto"/>
        <w:ind w:left="709" w:hanging="720"/>
        <w:rPr>
          <w:rFonts w:ascii="Times New Roman" w:hAnsi="Times New Roman" w:cs="Times New Roman"/>
          <w:sz w:val="24"/>
          <w:szCs w:val="24"/>
        </w:rPr>
      </w:pPr>
      <w:r w:rsidRPr="00FB55D9">
        <w:rPr>
          <w:rFonts w:ascii="Times New Roman" w:hAnsi="Times New Roman" w:cs="Times New Roman"/>
          <w:sz w:val="24"/>
          <w:szCs w:val="24"/>
        </w:rPr>
        <w:lastRenderedPageBreak/>
        <w:t xml:space="preserve">Lazarus, R.S. (1991). </w:t>
      </w:r>
      <w:proofErr w:type="gramStart"/>
      <w:r w:rsidRPr="00FB55D9">
        <w:rPr>
          <w:rFonts w:ascii="Times New Roman" w:hAnsi="Times New Roman" w:cs="Times New Roman"/>
          <w:sz w:val="24"/>
          <w:szCs w:val="24"/>
        </w:rPr>
        <w:t>Progress on a cognitive-motivational- relational theory of emotion.</w:t>
      </w:r>
      <w:proofErr w:type="gramEnd"/>
      <w:r w:rsidRPr="00FB55D9">
        <w:rPr>
          <w:rFonts w:ascii="Times New Roman" w:hAnsi="Times New Roman" w:cs="Times New Roman"/>
          <w:sz w:val="24"/>
          <w:szCs w:val="24"/>
        </w:rPr>
        <w:t xml:space="preserve"> </w:t>
      </w:r>
      <w:r w:rsidR="00F15E45">
        <w:rPr>
          <w:rFonts w:ascii="Times New Roman" w:hAnsi="Times New Roman" w:cs="Times New Roman"/>
          <w:i/>
          <w:iCs/>
          <w:sz w:val="24"/>
          <w:szCs w:val="24"/>
        </w:rPr>
        <w:t>The American Psy</w:t>
      </w:r>
      <w:r w:rsidRPr="00FB55D9">
        <w:rPr>
          <w:rFonts w:ascii="Times New Roman" w:hAnsi="Times New Roman" w:cs="Times New Roman"/>
          <w:i/>
          <w:iCs/>
          <w:sz w:val="24"/>
          <w:szCs w:val="24"/>
        </w:rPr>
        <w:t>chologist</w:t>
      </w:r>
      <w:r w:rsidRPr="00FB55D9">
        <w:rPr>
          <w:rFonts w:ascii="Times New Roman" w:hAnsi="Times New Roman" w:cs="Times New Roman"/>
          <w:sz w:val="24"/>
          <w:szCs w:val="24"/>
        </w:rPr>
        <w:t xml:space="preserve">, </w:t>
      </w:r>
      <w:r w:rsidRPr="00FB55D9">
        <w:rPr>
          <w:rFonts w:ascii="Times New Roman" w:hAnsi="Times New Roman" w:cs="Times New Roman"/>
          <w:i/>
          <w:iCs/>
          <w:sz w:val="24"/>
          <w:szCs w:val="24"/>
        </w:rPr>
        <w:t>46</w:t>
      </w:r>
      <w:r w:rsidRPr="00FB55D9">
        <w:rPr>
          <w:rFonts w:ascii="Times New Roman" w:hAnsi="Times New Roman" w:cs="Times New Roman"/>
          <w:sz w:val="24"/>
          <w:szCs w:val="24"/>
        </w:rPr>
        <w:t xml:space="preserve">(8), 819–834. </w:t>
      </w:r>
      <w:proofErr w:type="gramStart"/>
      <w:r w:rsidRPr="00F07150">
        <w:rPr>
          <w:rFonts w:ascii="Times New Roman" w:hAnsi="Times New Roman" w:cs="Times New Roman"/>
          <w:sz w:val="24"/>
          <w:szCs w:val="24"/>
        </w:rPr>
        <w:t>doi:</w:t>
      </w:r>
      <w:proofErr w:type="gramEnd"/>
      <w:r w:rsidRPr="00F07150">
        <w:rPr>
          <w:rFonts w:ascii="Times New Roman" w:hAnsi="Times New Roman" w:cs="Times New Roman"/>
          <w:sz w:val="24"/>
          <w:szCs w:val="24"/>
        </w:rPr>
        <w:t>10.1037/0003- 066X.46.8.819</w:t>
      </w:r>
      <w:r w:rsidRPr="00FB55D9">
        <w:rPr>
          <w:rFonts w:ascii="Times New Roman" w:hAnsi="Times New Roman" w:cs="Times New Roman"/>
          <w:color w:val="0000FF"/>
          <w:sz w:val="24"/>
          <w:szCs w:val="24"/>
        </w:rPr>
        <w:t xml:space="preserve"> </w:t>
      </w:r>
    </w:p>
    <w:p w14:paraId="39311B0B" w14:textId="77777777" w:rsidR="00F15E45" w:rsidRDefault="004D26DA" w:rsidP="00F15E45">
      <w:pPr>
        <w:spacing w:after="0" w:line="480" w:lineRule="auto"/>
        <w:ind w:left="720" w:hanging="720"/>
        <w:rPr>
          <w:rFonts w:ascii="Times New Roman" w:hAnsi="Times New Roman" w:cs="Times New Roman"/>
          <w:sz w:val="24"/>
          <w:szCs w:val="24"/>
        </w:rPr>
      </w:pPr>
      <w:proofErr w:type="gramStart"/>
      <w:r w:rsidRPr="00FB55D9">
        <w:rPr>
          <w:rFonts w:ascii="Times New Roman" w:hAnsi="Times New Roman" w:cs="Times New Roman"/>
          <w:sz w:val="24"/>
          <w:szCs w:val="24"/>
        </w:rPr>
        <w:t xml:space="preserve">Lindner, H., </w:t>
      </w:r>
      <w:proofErr w:type="spellStart"/>
      <w:r w:rsidRPr="00FB55D9">
        <w:rPr>
          <w:rFonts w:ascii="Times New Roman" w:hAnsi="Times New Roman" w:cs="Times New Roman"/>
          <w:sz w:val="24"/>
          <w:szCs w:val="24"/>
        </w:rPr>
        <w:t>Kirkby</w:t>
      </w:r>
      <w:proofErr w:type="spellEnd"/>
      <w:r w:rsidRPr="00FB55D9">
        <w:rPr>
          <w:rFonts w:ascii="Times New Roman" w:hAnsi="Times New Roman" w:cs="Times New Roman"/>
          <w:sz w:val="24"/>
          <w:szCs w:val="24"/>
        </w:rPr>
        <w:t>, R., Wertheim, E., &amp; Birch, P. (1999).</w:t>
      </w:r>
      <w:proofErr w:type="gramEnd"/>
      <w:r w:rsidRPr="00FB55D9">
        <w:rPr>
          <w:rFonts w:ascii="Times New Roman" w:hAnsi="Times New Roman" w:cs="Times New Roman"/>
          <w:sz w:val="24"/>
          <w:szCs w:val="24"/>
        </w:rPr>
        <w:t xml:space="preserve"> A brief assessment of irrational thinking: The shortened general attitude and belief scale. </w:t>
      </w:r>
      <w:r w:rsidRPr="00FB55D9">
        <w:rPr>
          <w:rFonts w:ascii="Times New Roman" w:hAnsi="Times New Roman" w:cs="Times New Roman"/>
          <w:i/>
          <w:iCs/>
          <w:sz w:val="24"/>
          <w:szCs w:val="24"/>
        </w:rPr>
        <w:t>Cognitive Therapy and Research</w:t>
      </w:r>
      <w:r w:rsidRPr="00FB55D9">
        <w:rPr>
          <w:rFonts w:ascii="Times New Roman" w:hAnsi="Times New Roman" w:cs="Times New Roman"/>
          <w:sz w:val="24"/>
          <w:szCs w:val="24"/>
        </w:rPr>
        <w:t xml:space="preserve">, </w:t>
      </w:r>
      <w:r w:rsidRPr="00FB55D9">
        <w:rPr>
          <w:rFonts w:ascii="Times New Roman" w:hAnsi="Times New Roman" w:cs="Times New Roman"/>
          <w:i/>
          <w:iCs/>
          <w:sz w:val="24"/>
          <w:szCs w:val="24"/>
        </w:rPr>
        <w:t>23</w:t>
      </w:r>
      <w:r w:rsidRPr="00FB55D9">
        <w:rPr>
          <w:rFonts w:ascii="Times New Roman" w:hAnsi="Times New Roman" w:cs="Times New Roman"/>
          <w:sz w:val="24"/>
          <w:szCs w:val="24"/>
        </w:rPr>
        <w:t xml:space="preserve">(6), 651–663. </w:t>
      </w:r>
      <w:proofErr w:type="gramStart"/>
      <w:r w:rsidRPr="00FB55D9">
        <w:rPr>
          <w:rFonts w:ascii="Times New Roman" w:hAnsi="Times New Roman" w:cs="Times New Roman"/>
          <w:sz w:val="24"/>
          <w:szCs w:val="24"/>
        </w:rPr>
        <w:t>doi:</w:t>
      </w:r>
      <w:proofErr w:type="gramEnd"/>
      <w:r w:rsidRPr="00FB55D9">
        <w:rPr>
          <w:rFonts w:ascii="Times New Roman" w:hAnsi="Times New Roman" w:cs="Times New Roman"/>
          <w:sz w:val="24"/>
          <w:szCs w:val="24"/>
        </w:rPr>
        <w:t xml:space="preserve">10.1023/A:1018741009293 </w:t>
      </w:r>
    </w:p>
    <w:p w14:paraId="6D2E77A5" w14:textId="4968E607" w:rsidR="00444C7D" w:rsidRPr="00F15E45" w:rsidRDefault="00444C7D" w:rsidP="00F15E45">
      <w:pPr>
        <w:spacing w:after="0" w:line="480" w:lineRule="auto"/>
        <w:ind w:left="720" w:hanging="720"/>
        <w:rPr>
          <w:rFonts w:ascii="Times New Roman" w:hAnsi="Times New Roman" w:cs="Times New Roman"/>
          <w:sz w:val="24"/>
          <w:szCs w:val="24"/>
        </w:rPr>
      </w:pPr>
      <w:proofErr w:type="gramStart"/>
      <w:r w:rsidRPr="00FB55D9">
        <w:rPr>
          <w:rFonts w:ascii="Times New Roman" w:eastAsia="Times New Roman" w:hAnsi="Times New Roman" w:cs="Times New Roman"/>
          <w:sz w:val="24"/>
          <w:szCs w:val="24"/>
        </w:rPr>
        <w:t>Lyons, L. C., &amp; Woods, P. J. (1991).</w:t>
      </w:r>
      <w:proofErr w:type="gramEnd"/>
      <w:r w:rsidRPr="00FB55D9">
        <w:rPr>
          <w:rFonts w:ascii="Times New Roman" w:eastAsia="Times New Roman" w:hAnsi="Times New Roman" w:cs="Times New Roman"/>
          <w:sz w:val="24"/>
          <w:szCs w:val="24"/>
        </w:rPr>
        <w:t xml:space="preserve"> The efficacy of rational-emotive therapy: A quantitative review of the outcome research. </w:t>
      </w:r>
      <w:proofErr w:type="gramStart"/>
      <w:r w:rsidRPr="00FB55D9">
        <w:rPr>
          <w:rFonts w:ascii="Times New Roman" w:eastAsia="Times New Roman" w:hAnsi="Times New Roman" w:cs="Times New Roman"/>
          <w:i/>
          <w:sz w:val="24"/>
          <w:szCs w:val="24"/>
        </w:rPr>
        <w:t>Clinical Psychology Review</w:t>
      </w:r>
      <w:r w:rsidRPr="00FB55D9">
        <w:rPr>
          <w:rFonts w:ascii="Times New Roman" w:eastAsia="Times New Roman" w:hAnsi="Times New Roman" w:cs="Times New Roman"/>
          <w:sz w:val="24"/>
          <w:szCs w:val="24"/>
        </w:rPr>
        <w:t>.</w:t>
      </w:r>
      <w:proofErr w:type="gramEnd"/>
      <w:r w:rsidRPr="00FB55D9">
        <w:rPr>
          <w:rFonts w:ascii="Times New Roman" w:eastAsia="Times New Roman" w:hAnsi="Times New Roman" w:cs="Times New Roman"/>
          <w:sz w:val="24"/>
          <w:szCs w:val="24"/>
        </w:rPr>
        <w:t xml:space="preserve"> </w:t>
      </w:r>
      <w:r w:rsidRPr="00FB55D9">
        <w:rPr>
          <w:rFonts w:ascii="Times New Roman" w:eastAsia="Times New Roman" w:hAnsi="Times New Roman" w:cs="Times New Roman"/>
          <w:i/>
          <w:sz w:val="24"/>
          <w:szCs w:val="24"/>
        </w:rPr>
        <w:t>11</w:t>
      </w:r>
      <w:r w:rsidRPr="00FB55D9">
        <w:rPr>
          <w:rFonts w:ascii="Times New Roman" w:eastAsia="Times New Roman" w:hAnsi="Times New Roman" w:cs="Times New Roman"/>
          <w:sz w:val="24"/>
          <w:szCs w:val="24"/>
        </w:rPr>
        <w:t>(4), 357–369.</w:t>
      </w:r>
      <w:r w:rsidR="00F15E45">
        <w:rPr>
          <w:rFonts w:ascii="Times New Roman" w:eastAsia="Times New Roman" w:hAnsi="Times New Roman" w:cs="Times New Roman"/>
          <w:sz w:val="24"/>
          <w:szCs w:val="24"/>
        </w:rPr>
        <w:t xml:space="preserve"> </w:t>
      </w:r>
      <w:proofErr w:type="spellStart"/>
      <w:proofErr w:type="gramStart"/>
      <w:r w:rsidR="00F15E45" w:rsidRPr="00F15E45">
        <w:rPr>
          <w:rFonts w:ascii="Times New Roman" w:eastAsia="Times New Roman" w:hAnsi="Times New Roman" w:cs="Times New Roman"/>
          <w:sz w:val="24"/>
          <w:szCs w:val="24"/>
        </w:rPr>
        <w:t>doi</w:t>
      </w:r>
      <w:proofErr w:type="spellEnd"/>
      <w:proofErr w:type="gramEnd"/>
      <w:r w:rsidR="00F15E45" w:rsidRPr="00F15E45">
        <w:rPr>
          <w:rFonts w:ascii="Times New Roman" w:hAnsi="Times New Roman" w:cs="Times New Roman"/>
          <w:sz w:val="24"/>
          <w:szCs w:val="24"/>
        </w:rPr>
        <w:t xml:space="preserve"> </w:t>
      </w:r>
      <w:hyperlink r:id="rId16" w:tgtFrame="doilink" w:history="1">
        <w:r w:rsidR="00F15E45" w:rsidRPr="00F15E45">
          <w:rPr>
            <w:rStyle w:val="Hyperlink"/>
            <w:rFonts w:ascii="Times New Roman" w:hAnsi="Times New Roman" w:cs="Times New Roman"/>
            <w:color w:val="auto"/>
            <w:sz w:val="24"/>
            <w:szCs w:val="24"/>
            <w:u w:val="none"/>
          </w:rPr>
          <w:t>10.1016/0272-7358(91)90113-9</w:t>
        </w:r>
      </w:hyperlink>
    </w:p>
    <w:p w14:paraId="51E6862D" w14:textId="77777777" w:rsidR="003D1AE4" w:rsidRDefault="00A427F7" w:rsidP="00FB55D9">
      <w:pPr>
        <w:widowControl w:val="0"/>
        <w:autoSpaceDE w:val="0"/>
        <w:autoSpaceDN w:val="0"/>
        <w:adjustRightInd w:val="0"/>
        <w:spacing w:after="0" w:line="480" w:lineRule="auto"/>
        <w:ind w:left="720" w:hanging="720"/>
        <w:rPr>
          <w:rFonts w:ascii="Times New Roman" w:hAnsi="Times New Roman" w:cs="Times New Roman"/>
          <w:sz w:val="24"/>
          <w:szCs w:val="24"/>
        </w:rPr>
      </w:pPr>
      <w:r w:rsidRPr="00FB55D9">
        <w:rPr>
          <w:rFonts w:ascii="Times New Roman" w:hAnsi="Times New Roman" w:cs="Times New Roman"/>
          <w:sz w:val="24"/>
          <w:szCs w:val="24"/>
        </w:rPr>
        <w:t xml:space="preserve">Marlow, C. (2009). </w:t>
      </w:r>
      <w:proofErr w:type="gramStart"/>
      <w:r w:rsidRPr="00FB55D9">
        <w:rPr>
          <w:rFonts w:ascii="Times New Roman" w:hAnsi="Times New Roman" w:cs="Times New Roman"/>
          <w:sz w:val="24"/>
          <w:szCs w:val="24"/>
        </w:rPr>
        <w:t>Creating positive performance beliefs: The case of a tenpin bowler.</w:t>
      </w:r>
      <w:proofErr w:type="gramEnd"/>
      <w:r w:rsidRPr="00FB55D9">
        <w:rPr>
          <w:rFonts w:ascii="Times New Roman" w:hAnsi="Times New Roman" w:cs="Times New Roman"/>
          <w:sz w:val="24"/>
          <w:szCs w:val="24"/>
        </w:rPr>
        <w:t xml:space="preserve"> In B. </w:t>
      </w:r>
      <w:proofErr w:type="spellStart"/>
      <w:r w:rsidRPr="00FB55D9">
        <w:rPr>
          <w:rFonts w:ascii="Times New Roman" w:hAnsi="Times New Roman" w:cs="Times New Roman"/>
          <w:sz w:val="24"/>
          <w:szCs w:val="24"/>
        </w:rPr>
        <w:t>Hemmings</w:t>
      </w:r>
      <w:proofErr w:type="spellEnd"/>
      <w:r w:rsidRPr="00FB55D9">
        <w:rPr>
          <w:rFonts w:ascii="Times New Roman" w:hAnsi="Times New Roman" w:cs="Times New Roman"/>
          <w:sz w:val="24"/>
          <w:szCs w:val="24"/>
        </w:rPr>
        <w:t xml:space="preserve"> &amp; T. Holder (Eds.), </w:t>
      </w:r>
      <w:proofErr w:type="gramStart"/>
      <w:r w:rsidRPr="00FB55D9">
        <w:rPr>
          <w:rFonts w:ascii="Times New Roman" w:hAnsi="Times New Roman" w:cs="Times New Roman"/>
          <w:i/>
          <w:iCs/>
          <w:sz w:val="24"/>
          <w:szCs w:val="24"/>
        </w:rPr>
        <w:t>Applied</w:t>
      </w:r>
      <w:proofErr w:type="gramEnd"/>
      <w:r w:rsidRPr="00FB55D9">
        <w:rPr>
          <w:rFonts w:ascii="Times New Roman" w:hAnsi="Times New Roman" w:cs="Times New Roman"/>
          <w:i/>
          <w:iCs/>
          <w:sz w:val="24"/>
          <w:szCs w:val="24"/>
        </w:rPr>
        <w:t xml:space="preserve"> sport psychology: A case based approach </w:t>
      </w:r>
      <w:r w:rsidRPr="00FB55D9">
        <w:rPr>
          <w:rFonts w:ascii="Times New Roman" w:hAnsi="Times New Roman" w:cs="Times New Roman"/>
          <w:sz w:val="24"/>
          <w:szCs w:val="24"/>
        </w:rPr>
        <w:t>(pp. 65–87). London: John Wiley &amp; Sons Ltd.</w:t>
      </w:r>
    </w:p>
    <w:p w14:paraId="0BE1C1FC" w14:textId="77777777" w:rsidR="003D1AE4" w:rsidRPr="00FB55D9" w:rsidRDefault="003D1AE4" w:rsidP="003D1AE4">
      <w:pPr>
        <w:spacing w:after="0" w:line="480" w:lineRule="auto"/>
        <w:ind w:left="720" w:hanging="720"/>
        <w:rPr>
          <w:rFonts w:ascii="Times New Roman" w:hAnsi="Times New Roman" w:cs="Times New Roman"/>
          <w:sz w:val="24"/>
          <w:szCs w:val="24"/>
          <w:shd w:val="clear" w:color="auto" w:fill="FFFFFF"/>
        </w:rPr>
      </w:pPr>
      <w:proofErr w:type="spellStart"/>
      <w:proofErr w:type="gramStart"/>
      <w:r w:rsidRPr="00FB55D9">
        <w:rPr>
          <w:rFonts w:ascii="Times New Roman" w:hAnsi="Times New Roman" w:cs="Times New Roman"/>
          <w:sz w:val="24"/>
          <w:szCs w:val="24"/>
          <w:shd w:val="clear" w:color="auto" w:fill="FFFFFF"/>
        </w:rPr>
        <w:t>Neenan</w:t>
      </w:r>
      <w:proofErr w:type="spellEnd"/>
      <w:r w:rsidRPr="00FB55D9">
        <w:rPr>
          <w:rFonts w:ascii="Times New Roman" w:hAnsi="Times New Roman" w:cs="Times New Roman"/>
          <w:sz w:val="24"/>
          <w:szCs w:val="24"/>
          <w:shd w:val="clear" w:color="auto" w:fill="FFFFFF"/>
        </w:rPr>
        <w:t>, M., &amp; Dryden, W. (2004).</w:t>
      </w:r>
      <w:proofErr w:type="gramEnd"/>
      <w:r w:rsidRPr="00FB55D9">
        <w:rPr>
          <w:rStyle w:val="apple-converted-space"/>
          <w:rFonts w:ascii="Times New Roman" w:hAnsi="Times New Roman" w:cs="Times New Roman"/>
          <w:sz w:val="24"/>
          <w:szCs w:val="24"/>
          <w:shd w:val="clear" w:color="auto" w:fill="FFFFFF"/>
        </w:rPr>
        <w:t> </w:t>
      </w:r>
      <w:r w:rsidRPr="00FB55D9">
        <w:rPr>
          <w:rFonts w:ascii="Times New Roman" w:hAnsi="Times New Roman" w:cs="Times New Roman"/>
          <w:i/>
          <w:iCs/>
          <w:sz w:val="24"/>
          <w:szCs w:val="24"/>
          <w:shd w:val="clear" w:color="auto" w:fill="FFFFFF"/>
        </w:rPr>
        <w:t>Cognitive therapy: 100 key points and techniques</w:t>
      </w:r>
      <w:r w:rsidRPr="00FB55D9">
        <w:rPr>
          <w:rFonts w:ascii="Times New Roman" w:hAnsi="Times New Roman" w:cs="Times New Roman"/>
          <w:sz w:val="24"/>
          <w:szCs w:val="24"/>
          <w:shd w:val="clear" w:color="auto" w:fill="FFFFFF"/>
        </w:rPr>
        <w:t xml:space="preserve">. </w:t>
      </w:r>
      <w:proofErr w:type="gramStart"/>
      <w:r w:rsidRPr="00FB55D9">
        <w:rPr>
          <w:rFonts w:ascii="Times New Roman" w:hAnsi="Times New Roman" w:cs="Times New Roman"/>
          <w:sz w:val="24"/>
          <w:szCs w:val="24"/>
          <w:shd w:val="clear" w:color="auto" w:fill="FFFFFF"/>
        </w:rPr>
        <w:t>Hove: Routledge.</w:t>
      </w:r>
      <w:proofErr w:type="gramEnd"/>
    </w:p>
    <w:p w14:paraId="266ECC30" w14:textId="6075C8C3" w:rsidR="00A51C95" w:rsidRPr="00FB55D9" w:rsidRDefault="001E342C" w:rsidP="003D1AE4">
      <w:pPr>
        <w:widowControl w:val="0"/>
        <w:autoSpaceDE w:val="0"/>
        <w:autoSpaceDN w:val="0"/>
        <w:adjustRightInd w:val="0"/>
        <w:spacing w:after="0" w:line="480" w:lineRule="auto"/>
        <w:ind w:left="720" w:hanging="720"/>
        <w:rPr>
          <w:rFonts w:ascii="Times New Roman" w:hAnsi="Times New Roman" w:cs="Times New Roman"/>
          <w:sz w:val="24"/>
          <w:szCs w:val="24"/>
        </w:rPr>
      </w:pPr>
      <w:proofErr w:type="gramStart"/>
      <w:r w:rsidRPr="00FB55D9">
        <w:rPr>
          <w:rFonts w:ascii="Times New Roman" w:eastAsia="Times New Roman" w:hAnsi="Times New Roman" w:cs="Times New Roman"/>
          <w:sz w:val="24"/>
          <w:szCs w:val="24"/>
          <w:shd w:val="clear" w:color="auto" w:fill="FFFFFF"/>
        </w:rPr>
        <w:t xml:space="preserve">Page, J., &amp; </w:t>
      </w:r>
      <w:proofErr w:type="spellStart"/>
      <w:r w:rsidRPr="00FB55D9">
        <w:rPr>
          <w:rFonts w:ascii="Times New Roman" w:eastAsia="Times New Roman" w:hAnsi="Times New Roman" w:cs="Times New Roman"/>
          <w:sz w:val="24"/>
          <w:szCs w:val="24"/>
          <w:shd w:val="clear" w:color="auto" w:fill="FFFFFF"/>
        </w:rPr>
        <w:t>Thelwell</w:t>
      </w:r>
      <w:proofErr w:type="spellEnd"/>
      <w:r w:rsidRPr="00FB55D9">
        <w:rPr>
          <w:rFonts w:ascii="Times New Roman" w:eastAsia="Times New Roman" w:hAnsi="Times New Roman" w:cs="Times New Roman"/>
          <w:sz w:val="24"/>
          <w:szCs w:val="24"/>
          <w:shd w:val="clear" w:color="auto" w:fill="FFFFFF"/>
        </w:rPr>
        <w:t>, R. (2013).</w:t>
      </w:r>
      <w:proofErr w:type="gramEnd"/>
      <w:r w:rsidRPr="00FB55D9">
        <w:rPr>
          <w:rFonts w:ascii="Times New Roman" w:eastAsia="Times New Roman" w:hAnsi="Times New Roman" w:cs="Times New Roman"/>
          <w:sz w:val="24"/>
          <w:szCs w:val="24"/>
          <w:shd w:val="clear" w:color="auto" w:fill="FFFFFF"/>
        </w:rPr>
        <w:t xml:space="preserve"> </w:t>
      </w:r>
      <w:proofErr w:type="gramStart"/>
      <w:r w:rsidRPr="00FB55D9">
        <w:rPr>
          <w:rFonts w:ascii="Times New Roman" w:eastAsia="Times New Roman" w:hAnsi="Times New Roman" w:cs="Times New Roman"/>
          <w:sz w:val="24"/>
          <w:szCs w:val="24"/>
          <w:shd w:val="clear" w:color="auto" w:fill="FFFFFF"/>
        </w:rPr>
        <w:t>The value of social validation in single-case methods in sport and exercise psychology.</w:t>
      </w:r>
      <w:proofErr w:type="gramEnd"/>
      <w:r w:rsidRPr="00FB55D9">
        <w:rPr>
          <w:rFonts w:ascii="Times New Roman" w:eastAsia="Times New Roman" w:hAnsi="Times New Roman" w:cs="Times New Roman"/>
          <w:sz w:val="24"/>
          <w:szCs w:val="24"/>
          <w:shd w:val="clear" w:color="auto" w:fill="FFFFFF"/>
        </w:rPr>
        <w:t> </w:t>
      </w:r>
      <w:r w:rsidRPr="00FB55D9">
        <w:rPr>
          <w:rFonts w:ascii="Times New Roman" w:eastAsia="Times New Roman" w:hAnsi="Times New Roman" w:cs="Times New Roman"/>
          <w:i/>
          <w:iCs/>
          <w:sz w:val="24"/>
          <w:szCs w:val="24"/>
          <w:shd w:val="clear" w:color="auto" w:fill="FFFFFF"/>
        </w:rPr>
        <w:t>Journal of Applied Sport Psychology</w:t>
      </w:r>
      <w:r w:rsidRPr="00FB55D9">
        <w:rPr>
          <w:rFonts w:ascii="Times New Roman" w:eastAsia="Times New Roman" w:hAnsi="Times New Roman" w:cs="Times New Roman"/>
          <w:sz w:val="24"/>
          <w:szCs w:val="24"/>
          <w:shd w:val="clear" w:color="auto" w:fill="FFFFFF"/>
        </w:rPr>
        <w:t>, </w:t>
      </w:r>
      <w:r w:rsidRPr="00FB55D9">
        <w:rPr>
          <w:rFonts w:ascii="Times New Roman" w:eastAsia="Times New Roman" w:hAnsi="Times New Roman" w:cs="Times New Roman"/>
          <w:i/>
          <w:iCs/>
          <w:sz w:val="24"/>
          <w:szCs w:val="24"/>
          <w:shd w:val="clear" w:color="auto" w:fill="FFFFFF"/>
        </w:rPr>
        <w:t>25</w:t>
      </w:r>
      <w:r w:rsidRPr="00FB55D9">
        <w:rPr>
          <w:rFonts w:ascii="Times New Roman" w:eastAsia="Times New Roman" w:hAnsi="Times New Roman" w:cs="Times New Roman"/>
          <w:sz w:val="24"/>
          <w:szCs w:val="24"/>
          <w:shd w:val="clear" w:color="auto" w:fill="FFFFFF"/>
        </w:rPr>
        <w:t>(1), 61-71.</w:t>
      </w:r>
      <w:r w:rsidR="00450D94" w:rsidRPr="00FB55D9">
        <w:rPr>
          <w:rFonts w:ascii="Times New Roman" w:eastAsia="Times New Roman" w:hAnsi="Times New Roman" w:cs="Times New Roman"/>
          <w:sz w:val="24"/>
          <w:szCs w:val="24"/>
          <w:shd w:val="clear" w:color="auto" w:fill="FFFFFF"/>
        </w:rPr>
        <w:t xml:space="preserve"> </w:t>
      </w:r>
      <w:proofErr w:type="spellStart"/>
      <w:proofErr w:type="gramStart"/>
      <w:r w:rsidR="00450D94" w:rsidRPr="00FB55D9">
        <w:rPr>
          <w:rFonts w:ascii="Times New Roman" w:hAnsi="Times New Roman" w:cs="Times New Roman"/>
          <w:sz w:val="24"/>
          <w:szCs w:val="24"/>
        </w:rPr>
        <w:t>doi</w:t>
      </w:r>
      <w:proofErr w:type="spellEnd"/>
      <w:proofErr w:type="gramEnd"/>
      <w:r w:rsidR="00450D94" w:rsidRPr="00FB55D9">
        <w:rPr>
          <w:rFonts w:ascii="Times New Roman" w:hAnsi="Times New Roman" w:cs="Times New Roman"/>
          <w:sz w:val="24"/>
          <w:szCs w:val="24"/>
        </w:rPr>
        <w:t xml:space="preserve">: 10.1080/10413200.2012.663859 </w:t>
      </w:r>
    </w:p>
    <w:p w14:paraId="51A57A77" w14:textId="753DFB96" w:rsidR="00A51C95" w:rsidRPr="00FB55D9" w:rsidRDefault="00D04E69" w:rsidP="00F07150">
      <w:pPr>
        <w:spacing w:after="0" w:line="480" w:lineRule="auto"/>
        <w:ind w:left="720" w:hanging="720"/>
        <w:rPr>
          <w:rFonts w:ascii="Times New Roman" w:eastAsia="Times New Roman" w:hAnsi="Times New Roman" w:cs="Times New Roman"/>
          <w:sz w:val="24"/>
          <w:szCs w:val="24"/>
        </w:rPr>
      </w:pPr>
      <w:r w:rsidRPr="00FB55D9">
        <w:rPr>
          <w:rFonts w:ascii="Times New Roman" w:eastAsia="Times New Roman" w:hAnsi="Times New Roman" w:cs="Times New Roman"/>
          <w:sz w:val="24"/>
          <w:szCs w:val="24"/>
          <w:shd w:val="clear" w:color="auto" w:fill="FFFFFF"/>
        </w:rPr>
        <w:t>Peterson, Z. D. (2002). More than a mirro</w:t>
      </w:r>
      <w:r w:rsidR="00376DCE" w:rsidRPr="00FB55D9">
        <w:rPr>
          <w:rFonts w:ascii="Times New Roman" w:eastAsia="Times New Roman" w:hAnsi="Times New Roman" w:cs="Times New Roman"/>
          <w:sz w:val="24"/>
          <w:szCs w:val="24"/>
          <w:shd w:val="clear" w:color="auto" w:fill="FFFFFF"/>
        </w:rPr>
        <w:t xml:space="preserve">r: The ethics of therapist self - </w:t>
      </w:r>
      <w:r w:rsidRPr="00FB55D9">
        <w:rPr>
          <w:rFonts w:ascii="Times New Roman" w:eastAsia="Times New Roman" w:hAnsi="Times New Roman" w:cs="Times New Roman"/>
          <w:sz w:val="24"/>
          <w:szCs w:val="24"/>
          <w:shd w:val="clear" w:color="auto" w:fill="FFFFFF"/>
        </w:rPr>
        <w:t>disclosure.</w:t>
      </w:r>
      <w:r w:rsidRPr="00FB55D9">
        <w:rPr>
          <w:rFonts w:ascii="Times New Roman" w:hAnsi="Times New Roman" w:cs="Times New Roman"/>
          <w:sz w:val="24"/>
          <w:szCs w:val="24"/>
          <w:shd w:val="clear" w:color="auto" w:fill="FFFFFF"/>
        </w:rPr>
        <w:t> </w:t>
      </w:r>
      <w:r w:rsidRPr="00FB55D9">
        <w:rPr>
          <w:rFonts w:ascii="Times New Roman" w:eastAsia="Times New Roman" w:hAnsi="Times New Roman" w:cs="Times New Roman"/>
          <w:i/>
          <w:iCs/>
          <w:sz w:val="24"/>
          <w:szCs w:val="24"/>
          <w:shd w:val="clear" w:color="auto" w:fill="FFFFFF"/>
        </w:rPr>
        <w:t>Psychotherapy: Theory, Research, Practice, Training</w:t>
      </w:r>
      <w:r w:rsidRPr="00FB55D9">
        <w:rPr>
          <w:rFonts w:ascii="Times New Roman" w:eastAsia="Times New Roman" w:hAnsi="Times New Roman" w:cs="Times New Roman"/>
          <w:sz w:val="24"/>
          <w:szCs w:val="24"/>
          <w:shd w:val="clear" w:color="auto" w:fill="FFFFFF"/>
        </w:rPr>
        <w:t>,</w:t>
      </w:r>
      <w:r w:rsidRPr="00FB55D9">
        <w:rPr>
          <w:rFonts w:ascii="Times New Roman" w:hAnsi="Times New Roman" w:cs="Times New Roman"/>
          <w:sz w:val="24"/>
          <w:szCs w:val="24"/>
          <w:shd w:val="clear" w:color="auto" w:fill="FFFFFF"/>
        </w:rPr>
        <w:t> </w:t>
      </w:r>
      <w:r w:rsidRPr="00FB55D9">
        <w:rPr>
          <w:rFonts w:ascii="Times New Roman" w:eastAsia="Times New Roman" w:hAnsi="Times New Roman" w:cs="Times New Roman"/>
          <w:i/>
          <w:iCs/>
          <w:sz w:val="24"/>
          <w:szCs w:val="24"/>
          <w:shd w:val="clear" w:color="auto" w:fill="FFFFFF"/>
        </w:rPr>
        <w:t>39</w:t>
      </w:r>
      <w:r w:rsidRPr="00FB55D9">
        <w:rPr>
          <w:rFonts w:ascii="Times New Roman" w:eastAsia="Times New Roman" w:hAnsi="Times New Roman" w:cs="Times New Roman"/>
          <w:sz w:val="24"/>
          <w:szCs w:val="24"/>
          <w:shd w:val="clear" w:color="auto" w:fill="FFFFFF"/>
        </w:rPr>
        <w:t>(1), 21.</w:t>
      </w:r>
      <w:r w:rsidR="00A51C95" w:rsidRPr="00FB55D9">
        <w:rPr>
          <w:rFonts w:ascii="Times New Roman" w:eastAsia="Times New Roman" w:hAnsi="Times New Roman" w:cs="Times New Roman"/>
          <w:sz w:val="24"/>
          <w:szCs w:val="24"/>
          <w:shd w:val="clear" w:color="auto" w:fill="FFFFFF"/>
        </w:rPr>
        <w:t xml:space="preserve"> </w:t>
      </w:r>
      <w:r w:rsidR="00A51C95" w:rsidRPr="00FB55D9">
        <w:rPr>
          <w:rFonts w:ascii="Times New Roman" w:hAnsi="Times New Roman" w:cs="Times New Roman"/>
          <w:sz w:val="24"/>
          <w:szCs w:val="24"/>
        </w:rPr>
        <w:t>doi:10.1037//0033-3204.39.1.21</w:t>
      </w:r>
    </w:p>
    <w:p w14:paraId="2810D0A2" w14:textId="4D70C5EA" w:rsidR="00A51C95" w:rsidRPr="00FB55D9" w:rsidRDefault="00471F50" w:rsidP="00F07150">
      <w:pPr>
        <w:widowControl w:val="0"/>
        <w:autoSpaceDE w:val="0"/>
        <w:autoSpaceDN w:val="0"/>
        <w:adjustRightInd w:val="0"/>
        <w:spacing w:after="0" w:line="480" w:lineRule="auto"/>
        <w:ind w:left="720" w:hanging="720"/>
        <w:rPr>
          <w:rFonts w:ascii="Times New Roman" w:hAnsi="Times New Roman" w:cs="Times New Roman"/>
          <w:sz w:val="24"/>
          <w:szCs w:val="24"/>
        </w:rPr>
      </w:pPr>
      <w:proofErr w:type="gramStart"/>
      <w:r w:rsidRPr="00FB55D9">
        <w:rPr>
          <w:rFonts w:ascii="Times New Roman" w:eastAsia="Times New Roman" w:hAnsi="Times New Roman" w:cs="Times New Roman"/>
          <w:sz w:val="24"/>
          <w:szCs w:val="24"/>
        </w:rPr>
        <w:t xml:space="preserve">Pitt, T., Lindsay, P., Thomas, O., </w:t>
      </w:r>
      <w:proofErr w:type="spellStart"/>
      <w:r w:rsidRPr="00FB55D9">
        <w:rPr>
          <w:rFonts w:ascii="Times New Roman" w:eastAsia="Times New Roman" w:hAnsi="Times New Roman" w:cs="Times New Roman"/>
          <w:sz w:val="24"/>
          <w:szCs w:val="24"/>
        </w:rPr>
        <w:t>Bawden</w:t>
      </w:r>
      <w:proofErr w:type="spellEnd"/>
      <w:r w:rsidRPr="00FB55D9">
        <w:rPr>
          <w:rFonts w:ascii="Times New Roman" w:eastAsia="Times New Roman" w:hAnsi="Times New Roman" w:cs="Times New Roman"/>
          <w:sz w:val="24"/>
          <w:szCs w:val="24"/>
        </w:rPr>
        <w:t xml:space="preserve">, M., Goodwill, S., &amp; </w:t>
      </w:r>
      <w:proofErr w:type="spellStart"/>
      <w:r w:rsidRPr="00FB55D9">
        <w:rPr>
          <w:rFonts w:ascii="Times New Roman" w:eastAsia="Times New Roman" w:hAnsi="Times New Roman" w:cs="Times New Roman"/>
          <w:sz w:val="24"/>
          <w:szCs w:val="24"/>
        </w:rPr>
        <w:t>Hanton</w:t>
      </w:r>
      <w:proofErr w:type="spellEnd"/>
      <w:r w:rsidRPr="00FB55D9">
        <w:rPr>
          <w:rFonts w:ascii="Times New Roman" w:eastAsia="Times New Roman" w:hAnsi="Times New Roman" w:cs="Times New Roman"/>
          <w:sz w:val="24"/>
          <w:szCs w:val="24"/>
        </w:rPr>
        <w:t>, S. (2015).</w:t>
      </w:r>
      <w:proofErr w:type="gramEnd"/>
      <w:r w:rsidRPr="00FB55D9">
        <w:rPr>
          <w:rFonts w:ascii="Times New Roman" w:eastAsia="Times New Roman" w:hAnsi="Times New Roman" w:cs="Times New Roman"/>
          <w:sz w:val="24"/>
          <w:szCs w:val="24"/>
        </w:rPr>
        <w:t xml:space="preserve"> A perspective on consultancy teams </w:t>
      </w:r>
      <w:r w:rsidR="00F07150">
        <w:rPr>
          <w:rFonts w:ascii="Times New Roman" w:eastAsia="Times New Roman" w:hAnsi="Times New Roman" w:cs="Times New Roman"/>
          <w:sz w:val="24"/>
          <w:szCs w:val="24"/>
        </w:rPr>
        <w:t xml:space="preserve">and technology in applied sport </w:t>
      </w:r>
      <w:r w:rsidRPr="00FB55D9">
        <w:rPr>
          <w:rFonts w:ascii="Times New Roman" w:eastAsia="Times New Roman" w:hAnsi="Times New Roman" w:cs="Times New Roman"/>
          <w:sz w:val="24"/>
          <w:szCs w:val="24"/>
        </w:rPr>
        <w:t>psychology.</w:t>
      </w:r>
      <w:r w:rsidRPr="00FB55D9">
        <w:rPr>
          <w:rFonts w:ascii="Times New Roman" w:eastAsia="Times New Roman" w:hAnsi="Times New Roman" w:cs="Times New Roman"/>
          <w:i/>
          <w:iCs/>
          <w:sz w:val="24"/>
          <w:szCs w:val="24"/>
        </w:rPr>
        <w:t> Psychology of Sport and Exercise, 16</w:t>
      </w:r>
      <w:r w:rsidRPr="00FB55D9">
        <w:rPr>
          <w:rFonts w:ascii="Times New Roman" w:eastAsia="Times New Roman" w:hAnsi="Times New Roman" w:cs="Times New Roman"/>
          <w:sz w:val="24"/>
          <w:szCs w:val="24"/>
        </w:rPr>
        <w:t>, 36-44.</w:t>
      </w:r>
      <w:r w:rsidR="00F07150">
        <w:rPr>
          <w:rFonts w:ascii="Times New Roman" w:eastAsia="Times New Roman" w:hAnsi="Times New Roman" w:cs="Times New Roman"/>
          <w:sz w:val="24"/>
          <w:szCs w:val="24"/>
        </w:rPr>
        <w:t xml:space="preserve"> </w:t>
      </w:r>
      <w:hyperlink r:id="rId17" w:tgtFrame="doilink" w:history="1">
        <w:r w:rsidR="00A51C95" w:rsidRPr="00FB55D9">
          <w:rPr>
            <w:rStyle w:val="Hyperlink"/>
            <w:rFonts w:ascii="Times New Roman" w:hAnsi="Times New Roman" w:cs="Times New Roman"/>
            <w:color w:val="auto"/>
            <w:sz w:val="24"/>
            <w:szCs w:val="24"/>
            <w:u w:val="none"/>
          </w:rPr>
          <w:t>doi:10.1016/j.psychsport.2014.07.002</w:t>
        </w:r>
      </w:hyperlink>
    </w:p>
    <w:p w14:paraId="5951EF97" w14:textId="5537A4B5" w:rsidR="00573FA5" w:rsidRPr="00FB55D9" w:rsidRDefault="00181A58" w:rsidP="00FB55D9">
      <w:pPr>
        <w:spacing w:after="0" w:line="480" w:lineRule="auto"/>
        <w:ind w:left="720" w:hanging="720"/>
        <w:rPr>
          <w:rFonts w:ascii="Times New Roman" w:eastAsia="Times New Roman" w:hAnsi="Times New Roman" w:cs="Times New Roman"/>
          <w:color w:val="222222"/>
          <w:sz w:val="24"/>
          <w:szCs w:val="24"/>
          <w:shd w:val="clear" w:color="auto" w:fill="FFFFFF"/>
        </w:rPr>
      </w:pPr>
      <w:proofErr w:type="spellStart"/>
      <w:proofErr w:type="gramStart"/>
      <w:r w:rsidRPr="00FB55D9">
        <w:rPr>
          <w:rFonts w:ascii="Times New Roman" w:eastAsia="Times New Roman" w:hAnsi="Times New Roman" w:cs="Times New Roman"/>
          <w:color w:val="222222"/>
          <w:sz w:val="24"/>
          <w:szCs w:val="24"/>
          <w:shd w:val="clear" w:color="auto" w:fill="FFFFFF"/>
        </w:rPr>
        <w:t>Rollnick</w:t>
      </w:r>
      <w:proofErr w:type="spellEnd"/>
      <w:r w:rsidRPr="00FB55D9">
        <w:rPr>
          <w:rFonts w:ascii="Times New Roman" w:eastAsia="Times New Roman" w:hAnsi="Times New Roman" w:cs="Times New Roman"/>
          <w:color w:val="222222"/>
          <w:sz w:val="24"/>
          <w:szCs w:val="24"/>
          <w:shd w:val="clear" w:color="auto" w:fill="FFFFFF"/>
        </w:rPr>
        <w:t>, S., &amp; Miller, W. R. (1995).</w:t>
      </w:r>
      <w:proofErr w:type="gramEnd"/>
      <w:r w:rsidRPr="00FB55D9">
        <w:rPr>
          <w:rFonts w:ascii="Times New Roman" w:eastAsia="Times New Roman" w:hAnsi="Times New Roman" w:cs="Times New Roman"/>
          <w:color w:val="222222"/>
          <w:sz w:val="24"/>
          <w:szCs w:val="24"/>
          <w:shd w:val="clear" w:color="auto" w:fill="FFFFFF"/>
        </w:rPr>
        <w:t xml:space="preserve"> Wha</w:t>
      </w:r>
      <w:r w:rsidR="00A51C95" w:rsidRPr="00FB55D9">
        <w:rPr>
          <w:rFonts w:ascii="Times New Roman" w:eastAsia="Times New Roman" w:hAnsi="Times New Roman" w:cs="Times New Roman"/>
          <w:color w:val="222222"/>
          <w:sz w:val="24"/>
          <w:szCs w:val="24"/>
          <w:shd w:val="clear" w:color="auto" w:fill="FFFFFF"/>
        </w:rPr>
        <w:t>t is motivational interviewing?</w:t>
      </w:r>
      <w:r w:rsidR="003B497D" w:rsidRPr="00FB55D9">
        <w:rPr>
          <w:rFonts w:ascii="Times New Roman" w:eastAsia="Times New Roman" w:hAnsi="Times New Roman" w:cs="Times New Roman"/>
          <w:color w:val="222222"/>
          <w:sz w:val="24"/>
          <w:szCs w:val="24"/>
          <w:shd w:val="clear" w:color="auto" w:fill="FFFFFF"/>
        </w:rPr>
        <w:t xml:space="preserve"> </w:t>
      </w:r>
      <w:proofErr w:type="spellStart"/>
      <w:r w:rsidR="003B497D" w:rsidRPr="00FB55D9">
        <w:rPr>
          <w:rFonts w:ascii="Times New Roman" w:eastAsia="Times New Roman" w:hAnsi="Times New Roman" w:cs="Times New Roman"/>
          <w:i/>
          <w:iCs/>
          <w:color w:val="222222"/>
          <w:sz w:val="24"/>
          <w:szCs w:val="24"/>
          <w:shd w:val="clear" w:color="auto" w:fill="FFFFFF"/>
        </w:rPr>
        <w:t>Behavioural</w:t>
      </w:r>
      <w:proofErr w:type="spellEnd"/>
      <w:r w:rsidR="003B497D" w:rsidRPr="00FB55D9">
        <w:rPr>
          <w:rFonts w:ascii="Times New Roman" w:eastAsia="Times New Roman" w:hAnsi="Times New Roman" w:cs="Times New Roman"/>
          <w:i/>
          <w:iCs/>
          <w:color w:val="222222"/>
          <w:sz w:val="24"/>
          <w:szCs w:val="24"/>
          <w:shd w:val="clear" w:color="auto" w:fill="FFFFFF"/>
        </w:rPr>
        <w:t xml:space="preserve"> and C</w:t>
      </w:r>
      <w:r w:rsidRPr="00FB55D9">
        <w:rPr>
          <w:rFonts w:ascii="Times New Roman" w:eastAsia="Times New Roman" w:hAnsi="Times New Roman" w:cs="Times New Roman"/>
          <w:i/>
          <w:iCs/>
          <w:color w:val="222222"/>
          <w:sz w:val="24"/>
          <w:szCs w:val="24"/>
          <w:shd w:val="clear" w:color="auto" w:fill="FFFFFF"/>
        </w:rPr>
        <w:t>o</w:t>
      </w:r>
      <w:r w:rsidR="003B497D" w:rsidRPr="00FB55D9">
        <w:rPr>
          <w:rFonts w:ascii="Times New Roman" w:eastAsia="Times New Roman" w:hAnsi="Times New Roman" w:cs="Times New Roman"/>
          <w:i/>
          <w:iCs/>
          <w:color w:val="222222"/>
          <w:sz w:val="24"/>
          <w:szCs w:val="24"/>
          <w:shd w:val="clear" w:color="auto" w:fill="FFFFFF"/>
        </w:rPr>
        <w:t>gnitive P</w:t>
      </w:r>
      <w:r w:rsidRPr="00FB55D9">
        <w:rPr>
          <w:rFonts w:ascii="Times New Roman" w:eastAsia="Times New Roman" w:hAnsi="Times New Roman" w:cs="Times New Roman"/>
          <w:i/>
          <w:iCs/>
          <w:color w:val="222222"/>
          <w:sz w:val="24"/>
          <w:szCs w:val="24"/>
          <w:shd w:val="clear" w:color="auto" w:fill="FFFFFF"/>
        </w:rPr>
        <w:t>sychotherapy</w:t>
      </w:r>
      <w:r w:rsidRPr="00FB55D9">
        <w:rPr>
          <w:rFonts w:ascii="Times New Roman" w:eastAsia="Times New Roman" w:hAnsi="Times New Roman" w:cs="Times New Roman"/>
          <w:color w:val="222222"/>
          <w:sz w:val="24"/>
          <w:szCs w:val="24"/>
          <w:shd w:val="clear" w:color="auto" w:fill="FFFFFF"/>
        </w:rPr>
        <w:t>, </w:t>
      </w:r>
      <w:r w:rsidRPr="00FB55D9">
        <w:rPr>
          <w:rFonts w:ascii="Times New Roman" w:eastAsia="Times New Roman" w:hAnsi="Times New Roman" w:cs="Times New Roman"/>
          <w:i/>
          <w:iCs/>
          <w:color w:val="222222"/>
          <w:sz w:val="24"/>
          <w:szCs w:val="24"/>
          <w:shd w:val="clear" w:color="auto" w:fill="FFFFFF"/>
        </w:rPr>
        <w:t>23</w:t>
      </w:r>
      <w:r w:rsidRPr="00FB55D9">
        <w:rPr>
          <w:rFonts w:ascii="Times New Roman" w:eastAsia="Times New Roman" w:hAnsi="Times New Roman" w:cs="Times New Roman"/>
          <w:color w:val="222222"/>
          <w:sz w:val="24"/>
          <w:szCs w:val="24"/>
          <w:shd w:val="clear" w:color="auto" w:fill="FFFFFF"/>
        </w:rPr>
        <w:t>(04), 325-334.</w:t>
      </w:r>
      <w:r w:rsidR="00F15E45">
        <w:rPr>
          <w:rFonts w:ascii="Times New Roman" w:eastAsia="Times New Roman" w:hAnsi="Times New Roman" w:cs="Times New Roman"/>
          <w:color w:val="222222"/>
          <w:sz w:val="24"/>
          <w:szCs w:val="24"/>
          <w:shd w:val="clear" w:color="auto" w:fill="FFFFFF"/>
        </w:rPr>
        <w:t xml:space="preserve"> </w:t>
      </w:r>
      <w:proofErr w:type="gramStart"/>
      <w:r w:rsidR="00F15E45" w:rsidRPr="00F15E45">
        <w:rPr>
          <w:rFonts w:ascii="Times New Roman" w:eastAsia="Times New Roman" w:hAnsi="Times New Roman" w:cs="Times New Roman"/>
          <w:sz w:val="24"/>
          <w:szCs w:val="24"/>
          <w:shd w:val="clear" w:color="auto" w:fill="FFFFFF"/>
        </w:rPr>
        <w:t>doi</w:t>
      </w:r>
      <w:proofErr w:type="gramEnd"/>
      <w:r w:rsidR="00F15E45">
        <w:rPr>
          <w:rFonts w:ascii="Times New Roman" w:eastAsia="Times New Roman" w:hAnsi="Times New Roman" w:cs="Times New Roman"/>
          <w:sz w:val="24"/>
          <w:szCs w:val="24"/>
          <w:shd w:val="clear" w:color="auto" w:fill="FFFFFF"/>
        </w:rPr>
        <w:t>:</w:t>
      </w:r>
      <w:hyperlink r:id="rId18" w:tgtFrame="_blank" w:history="1">
        <w:r w:rsidR="00F15E45" w:rsidRPr="00F15E45">
          <w:rPr>
            <w:rStyle w:val="Hyperlink"/>
            <w:rFonts w:ascii="Times New Roman" w:hAnsi="Times New Roman" w:cs="Times New Roman"/>
            <w:color w:val="auto"/>
            <w:sz w:val="24"/>
            <w:szCs w:val="24"/>
            <w:u w:val="none"/>
          </w:rPr>
          <w:t>10.1017/S135246580001643X</w:t>
        </w:r>
      </w:hyperlink>
    </w:p>
    <w:p w14:paraId="710F8996" w14:textId="4BB4F5E4" w:rsidR="00D761D9" w:rsidRPr="00F07150" w:rsidRDefault="00D761D9" w:rsidP="00F07150">
      <w:pPr>
        <w:spacing w:after="0" w:line="480" w:lineRule="auto"/>
        <w:ind w:left="720" w:hanging="720"/>
        <w:rPr>
          <w:rFonts w:ascii="Times New Roman" w:eastAsia="Times New Roman" w:hAnsi="Times New Roman" w:cs="Times New Roman"/>
          <w:sz w:val="24"/>
          <w:szCs w:val="24"/>
          <w:lang w:val="en-GB"/>
        </w:rPr>
      </w:pPr>
      <w:proofErr w:type="gramStart"/>
      <w:r w:rsidRPr="00FB55D9">
        <w:rPr>
          <w:rFonts w:ascii="Times New Roman" w:eastAsia="Times New Roman" w:hAnsi="Times New Roman" w:cs="Times New Roman"/>
          <w:color w:val="222222"/>
          <w:sz w:val="24"/>
          <w:szCs w:val="24"/>
          <w:shd w:val="clear" w:color="auto" w:fill="FFFFFF"/>
          <w:lang w:val="en-GB"/>
        </w:rPr>
        <w:lastRenderedPageBreak/>
        <w:t xml:space="preserve">Ryan, R. M., &amp; </w:t>
      </w:r>
      <w:proofErr w:type="spellStart"/>
      <w:r w:rsidRPr="00FB55D9">
        <w:rPr>
          <w:rFonts w:ascii="Times New Roman" w:eastAsia="Times New Roman" w:hAnsi="Times New Roman" w:cs="Times New Roman"/>
          <w:color w:val="222222"/>
          <w:sz w:val="24"/>
          <w:szCs w:val="24"/>
          <w:shd w:val="clear" w:color="auto" w:fill="FFFFFF"/>
          <w:lang w:val="en-GB"/>
        </w:rPr>
        <w:t>Deci</w:t>
      </w:r>
      <w:proofErr w:type="spellEnd"/>
      <w:r w:rsidRPr="00FB55D9">
        <w:rPr>
          <w:rFonts w:ascii="Times New Roman" w:eastAsia="Times New Roman" w:hAnsi="Times New Roman" w:cs="Times New Roman"/>
          <w:color w:val="222222"/>
          <w:sz w:val="24"/>
          <w:szCs w:val="24"/>
          <w:shd w:val="clear" w:color="auto" w:fill="FFFFFF"/>
          <w:lang w:val="en-GB"/>
        </w:rPr>
        <w:t>, E. L. (2000).</w:t>
      </w:r>
      <w:proofErr w:type="gramEnd"/>
      <w:r w:rsidRPr="00FB55D9">
        <w:rPr>
          <w:rFonts w:ascii="Times New Roman" w:eastAsia="Times New Roman" w:hAnsi="Times New Roman" w:cs="Times New Roman"/>
          <w:color w:val="222222"/>
          <w:sz w:val="24"/>
          <w:szCs w:val="24"/>
          <w:shd w:val="clear" w:color="auto" w:fill="FFFFFF"/>
          <w:lang w:val="en-GB"/>
        </w:rPr>
        <w:t xml:space="preserve"> </w:t>
      </w:r>
      <w:proofErr w:type="gramStart"/>
      <w:r w:rsidRPr="00FB55D9">
        <w:rPr>
          <w:rFonts w:ascii="Times New Roman" w:eastAsia="Times New Roman" w:hAnsi="Times New Roman" w:cs="Times New Roman"/>
          <w:color w:val="222222"/>
          <w:sz w:val="24"/>
          <w:szCs w:val="24"/>
          <w:shd w:val="clear" w:color="auto" w:fill="FFFFFF"/>
          <w:lang w:val="en-GB"/>
        </w:rPr>
        <w:t>Self-determination theory and the facilitation of intrinsic motivation, social development, and well-being.</w:t>
      </w:r>
      <w:proofErr w:type="gramEnd"/>
      <w:r w:rsidRPr="00FB55D9">
        <w:rPr>
          <w:rFonts w:ascii="Times New Roman" w:eastAsia="Times New Roman" w:hAnsi="Times New Roman" w:cs="Times New Roman"/>
          <w:color w:val="222222"/>
          <w:sz w:val="24"/>
          <w:szCs w:val="24"/>
          <w:shd w:val="clear" w:color="auto" w:fill="FFFFFF"/>
          <w:lang w:val="en-GB"/>
        </w:rPr>
        <w:t> </w:t>
      </w:r>
      <w:proofErr w:type="gramStart"/>
      <w:r w:rsidRPr="00FB55D9">
        <w:rPr>
          <w:rFonts w:ascii="Times New Roman" w:eastAsia="Times New Roman" w:hAnsi="Times New Roman" w:cs="Times New Roman"/>
          <w:i/>
          <w:iCs/>
          <w:color w:val="222222"/>
          <w:sz w:val="24"/>
          <w:szCs w:val="24"/>
          <w:shd w:val="clear" w:color="auto" w:fill="FFFFFF"/>
          <w:lang w:val="en-GB"/>
        </w:rPr>
        <w:t>American psychologist</w:t>
      </w:r>
      <w:r w:rsidRPr="00FB55D9">
        <w:rPr>
          <w:rFonts w:ascii="Times New Roman" w:eastAsia="Times New Roman" w:hAnsi="Times New Roman" w:cs="Times New Roman"/>
          <w:color w:val="222222"/>
          <w:sz w:val="24"/>
          <w:szCs w:val="24"/>
          <w:shd w:val="clear" w:color="auto" w:fill="FFFFFF"/>
          <w:lang w:val="en-GB"/>
        </w:rPr>
        <w:t>, </w:t>
      </w:r>
      <w:r w:rsidRPr="00FB55D9">
        <w:rPr>
          <w:rFonts w:ascii="Times New Roman" w:eastAsia="Times New Roman" w:hAnsi="Times New Roman" w:cs="Times New Roman"/>
          <w:i/>
          <w:iCs/>
          <w:color w:val="222222"/>
          <w:sz w:val="24"/>
          <w:szCs w:val="24"/>
          <w:shd w:val="clear" w:color="auto" w:fill="FFFFFF"/>
          <w:lang w:val="en-GB"/>
        </w:rPr>
        <w:t>55</w:t>
      </w:r>
      <w:r w:rsidRPr="00FB55D9">
        <w:rPr>
          <w:rFonts w:ascii="Times New Roman" w:eastAsia="Times New Roman" w:hAnsi="Times New Roman" w:cs="Times New Roman"/>
          <w:color w:val="222222"/>
          <w:sz w:val="24"/>
          <w:szCs w:val="24"/>
          <w:shd w:val="clear" w:color="auto" w:fill="FFFFFF"/>
          <w:lang w:val="en-GB"/>
        </w:rPr>
        <w:t>(1), 68.</w:t>
      </w:r>
      <w:proofErr w:type="gramEnd"/>
      <w:r w:rsidR="00F15E45">
        <w:rPr>
          <w:rFonts w:ascii="Times New Roman" w:eastAsia="Times New Roman" w:hAnsi="Times New Roman" w:cs="Times New Roman"/>
          <w:color w:val="222222"/>
          <w:sz w:val="24"/>
          <w:szCs w:val="24"/>
          <w:shd w:val="clear" w:color="auto" w:fill="FFFFFF"/>
          <w:lang w:val="en-GB"/>
        </w:rPr>
        <w:t xml:space="preserve"> </w:t>
      </w:r>
      <w:proofErr w:type="spellStart"/>
      <w:proofErr w:type="gramStart"/>
      <w:r w:rsidR="00F15E45" w:rsidRPr="00F15E45">
        <w:rPr>
          <w:rFonts w:ascii="Times New Roman" w:eastAsia="Times New Roman" w:hAnsi="Times New Roman" w:cs="Times New Roman"/>
          <w:sz w:val="24"/>
          <w:szCs w:val="24"/>
          <w:shd w:val="clear" w:color="auto" w:fill="FFFFFF"/>
          <w:lang w:val="en-GB"/>
        </w:rPr>
        <w:t>doi</w:t>
      </w:r>
      <w:proofErr w:type="spellEnd"/>
      <w:proofErr w:type="gramEnd"/>
      <w:r w:rsidR="00F15E45" w:rsidRPr="00F15E45">
        <w:rPr>
          <w:rFonts w:ascii="Times New Roman" w:eastAsia="Times New Roman" w:hAnsi="Times New Roman" w:cs="Times New Roman"/>
          <w:sz w:val="24"/>
          <w:szCs w:val="24"/>
          <w:shd w:val="clear" w:color="auto" w:fill="FFFFFF"/>
          <w:lang w:val="en-GB"/>
        </w:rPr>
        <w:t>:</w:t>
      </w:r>
      <w:hyperlink r:id="rId19" w:tgtFrame="_blank" w:history="1">
        <w:r w:rsidR="00F15E45" w:rsidRPr="00F15E45">
          <w:rPr>
            <w:rStyle w:val="Hyperlink"/>
            <w:rFonts w:ascii="Times New Roman" w:hAnsi="Times New Roman" w:cs="Times New Roman"/>
            <w:color w:val="auto"/>
            <w:sz w:val="24"/>
            <w:szCs w:val="24"/>
            <w:u w:val="none"/>
          </w:rPr>
          <w:t>10.1037/0003-066X.55.1.68</w:t>
        </w:r>
      </w:hyperlink>
    </w:p>
    <w:p w14:paraId="0BEE0CA0" w14:textId="6379759D" w:rsidR="00F15E45" w:rsidRPr="006E0BCC" w:rsidRDefault="00181A58" w:rsidP="006E0BCC">
      <w:pPr>
        <w:spacing w:after="0" w:line="480" w:lineRule="auto"/>
        <w:ind w:left="720" w:hanging="720"/>
        <w:rPr>
          <w:rFonts w:ascii="Times New Roman" w:eastAsia="Times New Roman" w:hAnsi="Times New Roman" w:cs="Times New Roman"/>
          <w:color w:val="222222"/>
          <w:sz w:val="24"/>
          <w:szCs w:val="24"/>
          <w:shd w:val="clear" w:color="auto" w:fill="FFFFFF"/>
        </w:rPr>
      </w:pPr>
      <w:r w:rsidRPr="00FB55D9">
        <w:rPr>
          <w:rFonts w:ascii="Times New Roman" w:eastAsia="Times New Roman" w:hAnsi="Times New Roman" w:cs="Times New Roman"/>
          <w:color w:val="222222"/>
          <w:sz w:val="24"/>
          <w:szCs w:val="24"/>
          <w:shd w:val="clear" w:color="auto" w:fill="FFFFFF"/>
        </w:rPr>
        <w:t>Seligman, M. E. (2012). </w:t>
      </w:r>
      <w:r w:rsidR="00EA79AC" w:rsidRPr="00FB55D9">
        <w:rPr>
          <w:rFonts w:ascii="Times New Roman" w:eastAsia="Times New Roman" w:hAnsi="Times New Roman" w:cs="Times New Roman"/>
          <w:i/>
          <w:iCs/>
          <w:color w:val="222222"/>
          <w:sz w:val="24"/>
          <w:szCs w:val="24"/>
          <w:shd w:val="clear" w:color="auto" w:fill="FFFFFF"/>
        </w:rPr>
        <w:t>Flourish: A</w:t>
      </w:r>
      <w:r w:rsidRPr="00FB55D9">
        <w:rPr>
          <w:rFonts w:ascii="Times New Roman" w:eastAsia="Times New Roman" w:hAnsi="Times New Roman" w:cs="Times New Roman"/>
          <w:i/>
          <w:iCs/>
          <w:color w:val="222222"/>
          <w:sz w:val="24"/>
          <w:szCs w:val="24"/>
          <w:shd w:val="clear" w:color="auto" w:fill="FFFFFF"/>
        </w:rPr>
        <w:t xml:space="preserve"> new understanding of happiness and well-being</w:t>
      </w:r>
      <w:r w:rsidR="00EA79AC" w:rsidRPr="00FB55D9">
        <w:rPr>
          <w:rFonts w:ascii="Times New Roman" w:eastAsia="Times New Roman" w:hAnsi="Times New Roman" w:cs="Times New Roman"/>
          <w:color w:val="222222"/>
          <w:sz w:val="24"/>
          <w:szCs w:val="24"/>
          <w:shd w:val="clear" w:color="auto" w:fill="FFFFFF"/>
        </w:rPr>
        <w:t xml:space="preserve"> </w:t>
      </w:r>
      <w:r w:rsidR="00EA79AC" w:rsidRPr="00FB55D9">
        <w:rPr>
          <w:rFonts w:ascii="Times New Roman" w:eastAsia="Times New Roman" w:hAnsi="Times New Roman" w:cs="Times New Roman"/>
          <w:i/>
          <w:color w:val="222222"/>
          <w:sz w:val="24"/>
          <w:szCs w:val="24"/>
          <w:shd w:val="clear" w:color="auto" w:fill="FFFFFF"/>
        </w:rPr>
        <w:t>- and how to achieve them.</w:t>
      </w:r>
      <w:r w:rsidR="00EA79AC" w:rsidRPr="00FB55D9">
        <w:rPr>
          <w:rFonts w:ascii="Times New Roman" w:eastAsia="Times New Roman" w:hAnsi="Times New Roman" w:cs="Times New Roman"/>
          <w:color w:val="222222"/>
          <w:sz w:val="24"/>
          <w:szCs w:val="24"/>
          <w:shd w:val="clear" w:color="auto" w:fill="FFFFFF"/>
        </w:rPr>
        <w:t xml:space="preserve"> London: Nicholas </w:t>
      </w:r>
      <w:proofErr w:type="spellStart"/>
      <w:r w:rsidR="00EA79AC" w:rsidRPr="00FB55D9">
        <w:rPr>
          <w:rFonts w:ascii="Times New Roman" w:eastAsia="Times New Roman" w:hAnsi="Times New Roman" w:cs="Times New Roman"/>
          <w:color w:val="222222"/>
          <w:sz w:val="24"/>
          <w:szCs w:val="24"/>
          <w:shd w:val="clear" w:color="auto" w:fill="FFFFFF"/>
        </w:rPr>
        <w:t>Brealey</w:t>
      </w:r>
      <w:proofErr w:type="spellEnd"/>
      <w:r w:rsidR="00EA79AC" w:rsidRPr="00FB55D9">
        <w:rPr>
          <w:rFonts w:ascii="Times New Roman" w:eastAsia="Times New Roman" w:hAnsi="Times New Roman" w:cs="Times New Roman"/>
          <w:color w:val="222222"/>
          <w:sz w:val="24"/>
          <w:szCs w:val="24"/>
          <w:shd w:val="clear" w:color="auto" w:fill="FFFFFF"/>
        </w:rPr>
        <w:t xml:space="preserve"> Publishing</w:t>
      </w:r>
      <w:r w:rsidRPr="00FB55D9">
        <w:rPr>
          <w:rFonts w:ascii="Times New Roman" w:eastAsia="Times New Roman" w:hAnsi="Times New Roman" w:cs="Times New Roman"/>
          <w:color w:val="222222"/>
          <w:sz w:val="24"/>
          <w:szCs w:val="24"/>
          <w:shd w:val="clear" w:color="auto" w:fill="FFFFFF"/>
        </w:rPr>
        <w:t>.</w:t>
      </w:r>
    </w:p>
    <w:p w14:paraId="07F4784A" w14:textId="057F1B75" w:rsidR="00A11834" w:rsidRPr="00F15E45" w:rsidRDefault="00B55F8C" w:rsidP="00863CC4">
      <w:pPr>
        <w:spacing w:after="0" w:line="480" w:lineRule="auto"/>
        <w:ind w:left="720" w:hanging="720"/>
        <w:rPr>
          <w:rFonts w:ascii="Times New Roman" w:eastAsia="Times New Roman" w:hAnsi="Times New Roman" w:cs="Times New Roman"/>
          <w:sz w:val="24"/>
          <w:szCs w:val="24"/>
          <w:lang w:val="en" w:eastAsia="en-GB"/>
        </w:rPr>
      </w:pPr>
      <w:proofErr w:type="spellStart"/>
      <w:r w:rsidRPr="00FB55D9">
        <w:rPr>
          <w:rFonts w:ascii="Times New Roman" w:eastAsia="Times New Roman" w:hAnsi="Times New Roman" w:cs="Times New Roman"/>
          <w:color w:val="222222"/>
          <w:sz w:val="24"/>
          <w:szCs w:val="24"/>
          <w:shd w:val="clear" w:color="auto" w:fill="FFFFFF"/>
        </w:rPr>
        <w:t>Sultanoff</w:t>
      </w:r>
      <w:proofErr w:type="spellEnd"/>
      <w:r w:rsidRPr="00FB55D9">
        <w:rPr>
          <w:rFonts w:ascii="Times New Roman" w:eastAsia="Times New Roman" w:hAnsi="Times New Roman" w:cs="Times New Roman"/>
          <w:color w:val="222222"/>
          <w:sz w:val="24"/>
          <w:szCs w:val="24"/>
          <w:shd w:val="clear" w:color="auto" w:fill="FFFFFF"/>
        </w:rPr>
        <w:t xml:space="preserve">, S. M. (2013). Integrating Humor </w:t>
      </w:r>
      <w:proofErr w:type="gramStart"/>
      <w:r w:rsidRPr="00FB55D9">
        <w:rPr>
          <w:rFonts w:ascii="Times New Roman" w:eastAsia="Times New Roman" w:hAnsi="Times New Roman" w:cs="Times New Roman"/>
          <w:color w:val="222222"/>
          <w:sz w:val="24"/>
          <w:szCs w:val="24"/>
          <w:shd w:val="clear" w:color="auto" w:fill="FFFFFF"/>
        </w:rPr>
        <w:t>Into</w:t>
      </w:r>
      <w:proofErr w:type="gramEnd"/>
      <w:r w:rsidRPr="00FB55D9">
        <w:rPr>
          <w:rFonts w:ascii="Times New Roman" w:eastAsia="Times New Roman" w:hAnsi="Times New Roman" w:cs="Times New Roman"/>
          <w:color w:val="222222"/>
          <w:sz w:val="24"/>
          <w:szCs w:val="24"/>
          <w:shd w:val="clear" w:color="auto" w:fill="FFFFFF"/>
        </w:rPr>
        <w:t xml:space="preserve"> Psychotherapy: Research, Theory, and the Necessary Conditions for the Presence of Therapeutic Humor in Helping Relationships. </w:t>
      </w:r>
      <w:r w:rsidRPr="00FB55D9">
        <w:rPr>
          <w:rFonts w:ascii="Times New Roman" w:eastAsia="Times New Roman" w:hAnsi="Times New Roman" w:cs="Times New Roman"/>
          <w:i/>
          <w:iCs/>
          <w:color w:val="222222"/>
          <w:sz w:val="24"/>
          <w:szCs w:val="24"/>
          <w:shd w:val="clear" w:color="auto" w:fill="FFFFFF"/>
        </w:rPr>
        <w:t>The Humanistic Psychologist</w:t>
      </w:r>
      <w:r w:rsidRPr="00FB55D9">
        <w:rPr>
          <w:rFonts w:ascii="Times New Roman" w:eastAsia="Times New Roman" w:hAnsi="Times New Roman" w:cs="Times New Roman"/>
          <w:color w:val="222222"/>
          <w:sz w:val="24"/>
          <w:szCs w:val="24"/>
          <w:shd w:val="clear" w:color="auto" w:fill="FFFFFF"/>
        </w:rPr>
        <w:t>, </w:t>
      </w:r>
      <w:r w:rsidRPr="00FB55D9">
        <w:rPr>
          <w:rFonts w:ascii="Times New Roman" w:eastAsia="Times New Roman" w:hAnsi="Times New Roman" w:cs="Times New Roman"/>
          <w:i/>
          <w:iCs/>
          <w:color w:val="222222"/>
          <w:sz w:val="24"/>
          <w:szCs w:val="24"/>
          <w:shd w:val="clear" w:color="auto" w:fill="FFFFFF"/>
        </w:rPr>
        <w:t>41</w:t>
      </w:r>
      <w:r w:rsidRPr="00FB55D9">
        <w:rPr>
          <w:rFonts w:ascii="Times New Roman" w:eastAsia="Times New Roman" w:hAnsi="Times New Roman" w:cs="Times New Roman"/>
          <w:color w:val="222222"/>
          <w:sz w:val="24"/>
          <w:szCs w:val="24"/>
          <w:shd w:val="clear" w:color="auto" w:fill="FFFFFF"/>
        </w:rPr>
        <w:t>(4), 388-399.</w:t>
      </w:r>
      <w:r w:rsidR="00F15E45">
        <w:rPr>
          <w:rFonts w:ascii="Times New Roman" w:eastAsia="Times New Roman" w:hAnsi="Times New Roman" w:cs="Times New Roman"/>
          <w:color w:val="222222"/>
          <w:sz w:val="24"/>
          <w:szCs w:val="24"/>
          <w:shd w:val="clear" w:color="auto" w:fill="FFFFFF"/>
        </w:rPr>
        <w:t xml:space="preserve">  </w:t>
      </w:r>
      <w:proofErr w:type="spellStart"/>
      <w:r w:rsidR="00F15E45">
        <w:rPr>
          <w:rFonts w:ascii="Times New Roman" w:eastAsia="Times New Roman" w:hAnsi="Times New Roman" w:cs="Times New Roman"/>
          <w:color w:val="222222"/>
          <w:sz w:val="24"/>
          <w:szCs w:val="24"/>
          <w:shd w:val="clear" w:color="auto" w:fill="FFFFFF"/>
        </w:rPr>
        <w:t>doi</w:t>
      </w:r>
      <w:proofErr w:type="spellEnd"/>
      <w:r w:rsidR="00F15E45">
        <w:rPr>
          <w:rFonts w:ascii="Times New Roman" w:eastAsia="Times New Roman" w:hAnsi="Times New Roman" w:cs="Times New Roman"/>
          <w:color w:val="222222"/>
          <w:sz w:val="24"/>
          <w:szCs w:val="24"/>
          <w:shd w:val="clear" w:color="auto" w:fill="FFFFFF"/>
        </w:rPr>
        <w:t>:</w:t>
      </w:r>
      <w:r w:rsidR="00F15E45" w:rsidRPr="00F15E45">
        <w:rPr>
          <w:rFonts w:ascii="Times New Roman" w:eastAsia="Times New Roman" w:hAnsi="Times New Roman" w:cs="Times New Roman"/>
          <w:sz w:val="24"/>
          <w:szCs w:val="24"/>
          <w:lang w:val="en" w:eastAsia="en-GB"/>
        </w:rPr>
        <w:t>10.1080/08873267.2013.796953</w:t>
      </w:r>
    </w:p>
    <w:p w14:paraId="24EF0D17" w14:textId="77777777" w:rsidR="000B2C85" w:rsidRPr="00FB55D9" w:rsidRDefault="000B2C85" w:rsidP="00FB55D9">
      <w:pPr>
        <w:spacing w:after="0" w:line="480" w:lineRule="auto"/>
        <w:rPr>
          <w:rFonts w:ascii="Times New Roman" w:eastAsia="Times New Roman" w:hAnsi="Times New Roman" w:cs="Times New Roman"/>
          <w:sz w:val="24"/>
          <w:szCs w:val="24"/>
          <w:lang w:val="en-GB"/>
        </w:rPr>
      </w:pPr>
      <w:r w:rsidRPr="00FB55D9">
        <w:rPr>
          <w:rFonts w:ascii="Times New Roman" w:eastAsia="Times New Roman" w:hAnsi="Times New Roman" w:cs="Times New Roman"/>
          <w:sz w:val="24"/>
          <w:szCs w:val="24"/>
          <w:shd w:val="clear" w:color="auto" w:fill="FFFFFF"/>
          <w:lang w:val="en-GB"/>
        </w:rPr>
        <w:t xml:space="preserve">Turner, M. J. (2014). </w:t>
      </w:r>
      <w:proofErr w:type="gramStart"/>
      <w:r w:rsidRPr="00FB55D9">
        <w:rPr>
          <w:rFonts w:ascii="Times New Roman" w:eastAsia="Times New Roman" w:hAnsi="Times New Roman" w:cs="Times New Roman"/>
          <w:sz w:val="24"/>
          <w:szCs w:val="24"/>
          <w:shd w:val="clear" w:color="auto" w:fill="FFFFFF"/>
          <w:lang w:val="en-GB"/>
        </w:rPr>
        <w:t>Smarter thinking in sport.</w:t>
      </w:r>
      <w:proofErr w:type="gramEnd"/>
      <w:r w:rsidRPr="00FB55D9">
        <w:rPr>
          <w:rFonts w:ascii="Times New Roman" w:eastAsia="Times New Roman" w:hAnsi="Times New Roman" w:cs="Times New Roman"/>
          <w:sz w:val="24"/>
          <w:szCs w:val="24"/>
          <w:shd w:val="clear" w:color="auto" w:fill="FFFFFF"/>
          <w:lang w:val="en-GB"/>
        </w:rPr>
        <w:t> </w:t>
      </w:r>
      <w:r w:rsidRPr="00FB55D9">
        <w:rPr>
          <w:rFonts w:ascii="Times New Roman" w:eastAsia="Times New Roman" w:hAnsi="Times New Roman" w:cs="Times New Roman"/>
          <w:i/>
          <w:iCs/>
          <w:sz w:val="24"/>
          <w:szCs w:val="24"/>
          <w:shd w:val="clear" w:color="auto" w:fill="FFFFFF"/>
          <w:lang w:val="en-GB"/>
        </w:rPr>
        <w:t>The Psychologist</w:t>
      </w:r>
      <w:r w:rsidRPr="00FB55D9">
        <w:rPr>
          <w:rFonts w:ascii="Times New Roman" w:eastAsia="Times New Roman" w:hAnsi="Times New Roman" w:cs="Times New Roman"/>
          <w:sz w:val="24"/>
          <w:szCs w:val="24"/>
          <w:shd w:val="clear" w:color="auto" w:fill="FFFFFF"/>
          <w:lang w:val="en-GB"/>
        </w:rPr>
        <w:t>, </w:t>
      </w:r>
      <w:r w:rsidRPr="00FB55D9">
        <w:rPr>
          <w:rFonts w:ascii="Times New Roman" w:eastAsia="Times New Roman" w:hAnsi="Times New Roman" w:cs="Times New Roman"/>
          <w:i/>
          <w:iCs/>
          <w:sz w:val="24"/>
          <w:szCs w:val="24"/>
          <w:shd w:val="clear" w:color="auto" w:fill="FFFFFF"/>
          <w:lang w:val="en-GB"/>
        </w:rPr>
        <w:t>27</w:t>
      </w:r>
      <w:r w:rsidRPr="00FB55D9">
        <w:rPr>
          <w:rFonts w:ascii="Times New Roman" w:eastAsia="Times New Roman" w:hAnsi="Times New Roman" w:cs="Times New Roman"/>
          <w:sz w:val="24"/>
          <w:szCs w:val="24"/>
          <w:shd w:val="clear" w:color="auto" w:fill="FFFFFF"/>
          <w:lang w:val="en-GB"/>
        </w:rPr>
        <w:t>, (8), 596-599.</w:t>
      </w:r>
    </w:p>
    <w:p w14:paraId="41C22D65" w14:textId="77777777" w:rsidR="00C667DD" w:rsidRPr="00FB55D9" w:rsidRDefault="00EF567D" w:rsidP="00FB55D9">
      <w:pPr>
        <w:spacing w:after="0" w:line="480" w:lineRule="auto"/>
        <w:ind w:left="720" w:hanging="720"/>
        <w:rPr>
          <w:rFonts w:ascii="Times New Roman" w:eastAsia="Times New Roman" w:hAnsi="Times New Roman" w:cs="Times New Roman"/>
          <w:color w:val="222222"/>
          <w:sz w:val="24"/>
          <w:szCs w:val="24"/>
          <w:shd w:val="clear" w:color="auto" w:fill="FFFFFF"/>
        </w:rPr>
      </w:pPr>
      <w:proofErr w:type="gramStart"/>
      <w:r w:rsidRPr="00FB55D9">
        <w:rPr>
          <w:rFonts w:ascii="Times New Roman" w:eastAsia="Times New Roman" w:hAnsi="Times New Roman" w:cs="Times New Roman"/>
          <w:color w:val="222222"/>
          <w:sz w:val="24"/>
          <w:szCs w:val="24"/>
          <w:shd w:val="clear" w:color="auto" w:fill="FFFFFF"/>
        </w:rPr>
        <w:t>Turner, M. J., &amp; Barker, J. B. (2014).</w:t>
      </w:r>
      <w:proofErr w:type="gramEnd"/>
      <w:r w:rsidRPr="00FB55D9">
        <w:rPr>
          <w:rFonts w:ascii="Times New Roman" w:eastAsia="Times New Roman" w:hAnsi="Times New Roman" w:cs="Times New Roman"/>
          <w:color w:val="222222"/>
          <w:sz w:val="24"/>
          <w:szCs w:val="24"/>
          <w:shd w:val="clear" w:color="auto" w:fill="FFFFFF"/>
        </w:rPr>
        <w:t xml:space="preserve"> </w:t>
      </w:r>
      <w:proofErr w:type="gramStart"/>
      <w:r w:rsidRPr="00FB55D9">
        <w:rPr>
          <w:rFonts w:ascii="Times New Roman" w:eastAsia="Times New Roman" w:hAnsi="Times New Roman" w:cs="Times New Roman"/>
          <w:color w:val="222222"/>
          <w:sz w:val="24"/>
          <w:szCs w:val="24"/>
          <w:shd w:val="clear" w:color="auto" w:fill="FFFFFF"/>
        </w:rPr>
        <w:t>Using rational emotive behavior therapy with athletes.</w:t>
      </w:r>
      <w:proofErr w:type="gramEnd"/>
      <w:r w:rsidRPr="00FB55D9">
        <w:rPr>
          <w:rFonts w:ascii="Times New Roman" w:eastAsia="Times New Roman" w:hAnsi="Times New Roman" w:cs="Times New Roman"/>
          <w:color w:val="222222"/>
          <w:sz w:val="24"/>
          <w:szCs w:val="24"/>
          <w:shd w:val="clear" w:color="auto" w:fill="FFFFFF"/>
        </w:rPr>
        <w:t> </w:t>
      </w:r>
      <w:r w:rsidRPr="00FB55D9">
        <w:rPr>
          <w:rFonts w:ascii="Times New Roman" w:eastAsia="Times New Roman" w:hAnsi="Times New Roman" w:cs="Times New Roman"/>
          <w:i/>
          <w:iCs/>
          <w:color w:val="222222"/>
          <w:sz w:val="24"/>
          <w:szCs w:val="24"/>
          <w:shd w:val="clear" w:color="auto" w:fill="FFFFFF"/>
        </w:rPr>
        <w:t>Sport Psychologist</w:t>
      </w:r>
      <w:r w:rsidRPr="00FB55D9">
        <w:rPr>
          <w:rFonts w:ascii="Times New Roman" w:eastAsia="Times New Roman" w:hAnsi="Times New Roman" w:cs="Times New Roman"/>
          <w:color w:val="222222"/>
          <w:sz w:val="24"/>
          <w:szCs w:val="24"/>
          <w:shd w:val="clear" w:color="auto" w:fill="FFFFFF"/>
        </w:rPr>
        <w:t>, </w:t>
      </w:r>
      <w:r w:rsidRPr="00FB55D9">
        <w:rPr>
          <w:rFonts w:ascii="Times New Roman" w:eastAsia="Times New Roman" w:hAnsi="Times New Roman" w:cs="Times New Roman"/>
          <w:i/>
          <w:iCs/>
          <w:color w:val="222222"/>
          <w:sz w:val="24"/>
          <w:szCs w:val="24"/>
          <w:shd w:val="clear" w:color="auto" w:fill="FFFFFF"/>
        </w:rPr>
        <w:t>28</w:t>
      </w:r>
      <w:r w:rsidRPr="00FB55D9">
        <w:rPr>
          <w:rFonts w:ascii="Times New Roman" w:eastAsia="Times New Roman" w:hAnsi="Times New Roman" w:cs="Times New Roman"/>
          <w:color w:val="222222"/>
          <w:sz w:val="24"/>
          <w:szCs w:val="24"/>
          <w:shd w:val="clear" w:color="auto" w:fill="FFFFFF"/>
        </w:rPr>
        <w:t>(1), 75-90.</w:t>
      </w:r>
      <w:r w:rsidR="004A3359" w:rsidRPr="00FB55D9">
        <w:rPr>
          <w:rFonts w:ascii="Times New Roman" w:eastAsia="Times New Roman" w:hAnsi="Times New Roman" w:cs="Times New Roman"/>
          <w:color w:val="222222"/>
          <w:sz w:val="24"/>
          <w:szCs w:val="24"/>
          <w:shd w:val="clear" w:color="auto" w:fill="FFFFFF"/>
        </w:rPr>
        <w:t xml:space="preserve"> </w:t>
      </w:r>
      <w:r w:rsidR="00A51C95" w:rsidRPr="00FB55D9">
        <w:rPr>
          <w:rFonts w:ascii="Times New Roman" w:hAnsi="Times New Roman" w:cs="Times New Roman"/>
          <w:sz w:val="24"/>
          <w:szCs w:val="24"/>
        </w:rPr>
        <w:t>doi:</w:t>
      </w:r>
      <w:r w:rsidR="004A3359" w:rsidRPr="00FB55D9">
        <w:rPr>
          <w:rFonts w:ascii="Times New Roman" w:hAnsi="Times New Roman" w:cs="Times New Roman"/>
          <w:sz w:val="24"/>
          <w:szCs w:val="24"/>
        </w:rPr>
        <w:t>10.1123/tsp.2013-0012</w:t>
      </w:r>
    </w:p>
    <w:p w14:paraId="66A851FE" w14:textId="51D0B96E" w:rsidR="00BA73EC" w:rsidRPr="00FB55D9" w:rsidRDefault="00BA73EC" w:rsidP="00FB55D9">
      <w:pPr>
        <w:spacing w:after="0" w:line="480" w:lineRule="auto"/>
        <w:ind w:left="720" w:hanging="720"/>
        <w:rPr>
          <w:rFonts w:ascii="Times New Roman" w:eastAsia="Times New Roman" w:hAnsi="Times New Roman" w:cs="Times New Roman"/>
          <w:color w:val="222222"/>
          <w:sz w:val="24"/>
          <w:szCs w:val="24"/>
          <w:shd w:val="clear" w:color="auto" w:fill="FFFFFF"/>
        </w:rPr>
      </w:pPr>
      <w:r w:rsidRPr="00FB55D9">
        <w:rPr>
          <w:rFonts w:ascii="Times New Roman" w:hAnsi="Times New Roman" w:cs="Times New Roman"/>
          <w:sz w:val="24"/>
          <w:szCs w:val="24"/>
        </w:rPr>
        <w:t xml:space="preserve">Turner, M.J., Slater, M.J., &amp; Barker, J.B. (2014a). Not the end of the world: The effects of rational emotive behavior therapy on the irrational beliefs of elite academy athletes. </w:t>
      </w:r>
      <w:r w:rsidRPr="00FB55D9">
        <w:rPr>
          <w:rFonts w:ascii="Times New Roman" w:hAnsi="Times New Roman" w:cs="Times New Roman"/>
          <w:i/>
          <w:iCs/>
          <w:sz w:val="24"/>
          <w:szCs w:val="24"/>
        </w:rPr>
        <w:t>Journal of Applied Sport Psychology</w:t>
      </w:r>
      <w:r w:rsidRPr="00FB55D9">
        <w:rPr>
          <w:rFonts w:ascii="Times New Roman" w:hAnsi="Times New Roman" w:cs="Times New Roman"/>
          <w:sz w:val="24"/>
          <w:szCs w:val="24"/>
        </w:rPr>
        <w:t>, 2</w:t>
      </w:r>
      <w:r w:rsidRPr="00FB55D9">
        <w:rPr>
          <w:rFonts w:ascii="Times New Roman" w:hAnsi="Times New Roman" w:cs="Times New Roman"/>
          <w:i/>
          <w:iCs/>
          <w:sz w:val="24"/>
          <w:szCs w:val="24"/>
        </w:rPr>
        <w:t>6</w:t>
      </w:r>
      <w:r w:rsidRPr="00FB55D9">
        <w:rPr>
          <w:rFonts w:ascii="Times New Roman" w:hAnsi="Times New Roman" w:cs="Times New Roman"/>
          <w:sz w:val="24"/>
          <w:szCs w:val="24"/>
        </w:rPr>
        <w:t xml:space="preserve">(2), 144–156. </w:t>
      </w:r>
      <w:r w:rsidR="0095300F">
        <w:rPr>
          <w:rFonts w:ascii="Times New Roman" w:hAnsi="Times New Roman" w:cs="Times New Roman"/>
          <w:sz w:val="24"/>
          <w:szCs w:val="24"/>
        </w:rPr>
        <w:t xml:space="preserve"> </w:t>
      </w:r>
      <w:proofErr w:type="spellStart"/>
      <w:r w:rsidRPr="00FB55D9">
        <w:rPr>
          <w:rFonts w:ascii="Times New Roman" w:hAnsi="Times New Roman" w:cs="Times New Roman"/>
          <w:sz w:val="24"/>
          <w:szCs w:val="24"/>
        </w:rPr>
        <w:t>doi</w:t>
      </w:r>
      <w:proofErr w:type="spellEnd"/>
      <w:r w:rsidRPr="00FB55D9">
        <w:rPr>
          <w:rFonts w:ascii="Times New Roman" w:hAnsi="Times New Roman" w:cs="Times New Roman"/>
          <w:sz w:val="24"/>
          <w:szCs w:val="24"/>
        </w:rPr>
        <w:t>:</w:t>
      </w:r>
      <w:r w:rsidRPr="00FB55D9">
        <w:rPr>
          <w:rFonts w:ascii="Times New Roman" w:eastAsia="Times New Roman" w:hAnsi="Times New Roman" w:cs="Times New Roman"/>
          <w:sz w:val="24"/>
          <w:szCs w:val="24"/>
          <w:lang w:val="en" w:eastAsia="en-GB"/>
        </w:rPr>
        <w:t>10.1080/10413200.2013.812159</w:t>
      </w:r>
    </w:p>
    <w:p w14:paraId="2089D2B0" w14:textId="625E5F0E" w:rsidR="00A11834" w:rsidRPr="00FB55D9" w:rsidRDefault="00210FC1" w:rsidP="00FB55D9">
      <w:pPr>
        <w:spacing w:after="0" w:line="480" w:lineRule="auto"/>
        <w:ind w:left="720" w:hanging="720"/>
        <w:rPr>
          <w:rFonts w:ascii="Times New Roman" w:eastAsia="Times New Roman" w:hAnsi="Times New Roman" w:cs="Times New Roman"/>
          <w:sz w:val="24"/>
          <w:szCs w:val="24"/>
          <w:lang w:val="en" w:eastAsia="en-GB"/>
        </w:rPr>
      </w:pPr>
      <w:proofErr w:type="gramStart"/>
      <w:r w:rsidRPr="00FB55D9">
        <w:rPr>
          <w:rFonts w:ascii="Times New Roman" w:eastAsia="Times New Roman" w:hAnsi="Times New Roman" w:cs="Times New Roman"/>
          <w:sz w:val="24"/>
          <w:szCs w:val="24"/>
          <w:shd w:val="clear" w:color="auto" w:fill="FFFFFF"/>
        </w:rPr>
        <w:t>Turner, M. J., Slate</w:t>
      </w:r>
      <w:r w:rsidR="00BA73EC" w:rsidRPr="00FB55D9">
        <w:rPr>
          <w:rFonts w:ascii="Times New Roman" w:eastAsia="Times New Roman" w:hAnsi="Times New Roman" w:cs="Times New Roman"/>
          <w:sz w:val="24"/>
          <w:szCs w:val="24"/>
          <w:shd w:val="clear" w:color="auto" w:fill="FFFFFF"/>
        </w:rPr>
        <w:t>r, M. J., &amp; Barker, J. B. (2014b</w:t>
      </w:r>
      <w:r w:rsidRPr="00FB55D9">
        <w:rPr>
          <w:rFonts w:ascii="Times New Roman" w:eastAsia="Times New Roman" w:hAnsi="Times New Roman" w:cs="Times New Roman"/>
          <w:sz w:val="24"/>
          <w:szCs w:val="24"/>
          <w:shd w:val="clear" w:color="auto" w:fill="FFFFFF"/>
        </w:rPr>
        <w:t>).</w:t>
      </w:r>
      <w:proofErr w:type="gramEnd"/>
      <w:r w:rsidRPr="00FB55D9">
        <w:rPr>
          <w:rFonts w:ascii="Times New Roman" w:eastAsia="Times New Roman" w:hAnsi="Times New Roman" w:cs="Times New Roman"/>
          <w:sz w:val="24"/>
          <w:szCs w:val="24"/>
          <w:shd w:val="clear" w:color="auto" w:fill="FFFFFF"/>
        </w:rPr>
        <w:t xml:space="preserve"> The season-long effects of rational emotive behavior therapy on the irrational beliefs of professional academy soccer athletes</w:t>
      </w:r>
      <w:r w:rsidR="00A51C95" w:rsidRPr="00FB55D9">
        <w:rPr>
          <w:rFonts w:ascii="Times New Roman" w:eastAsia="Times New Roman" w:hAnsi="Times New Roman" w:cs="Times New Roman"/>
          <w:sz w:val="24"/>
          <w:szCs w:val="24"/>
          <w:shd w:val="clear" w:color="auto" w:fill="FFFFFF"/>
        </w:rPr>
        <w:t xml:space="preserve"> [Abstract]</w:t>
      </w:r>
      <w:r w:rsidRPr="00FB55D9">
        <w:rPr>
          <w:rFonts w:ascii="Times New Roman" w:eastAsia="Times New Roman" w:hAnsi="Times New Roman" w:cs="Times New Roman"/>
          <w:sz w:val="24"/>
          <w:szCs w:val="24"/>
          <w:shd w:val="clear" w:color="auto" w:fill="FFFFFF"/>
        </w:rPr>
        <w:t>. </w:t>
      </w:r>
      <w:r w:rsidRPr="00FB55D9">
        <w:rPr>
          <w:rFonts w:ascii="Times New Roman" w:eastAsia="Times New Roman" w:hAnsi="Times New Roman" w:cs="Times New Roman"/>
          <w:i/>
          <w:iCs/>
          <w:sz w:val="24"/>
          <w:szCs w:val="24"/>
          <w:shd w:val="clear" w:color="auto" w:fill="FFFFFF"/>
        </w:rPr>
        <w:t>International Journal of Sport Psychology, 5, </w:t>
      </w:r>
      <w:r w:rsidRPr="00FB55D9">
        <w:rPr>
          <w:rFonts w:ascii="Times New Roman" w:eastAsia="Times New Roman" w:hAnsi="Times New Roman" w:cs="Times New Roman"/>
          <w:sz w:val="24"/>
          <w:szCs w:val="24"/>
          <w:shd w:val="clear" w:color="auto" w:fill="FFFFFF"/>
        </w:rPr>
        <w:t>429-451.</w:t>
      </w:r>
    </w:p>
    <w:p w14:paraId="3B0A79D6" w14:textId="77777777" w:rsidR="00A51C95" w:rsidRPr="00FB55D9" w:rsidRDefault="00752ED4" w:rsidP="00FB55D9">
      <w:pPr>
        <w:spacing w:after="0" w:line="480" w:lineRule="auto"/>
        <w:ind w:left="720" w:hanging="720"/>
        <w:rPr>
          <w:rFonts w:ascii="Times New Roman" w:eastAsia="Times New Roman" w:hAnsi="Times New Roman" w:cs="Times New Roman"/>
          <w:sz w:val="24"/>
          <w:szCs w:val="24"/>
          <w:lang w:val="en" w:eastAsia="en-GB"/>
        </w:rPr>
      </w:pPr>
      <w:proofErr w:type="gramStart"/>
      <w:r w:rsidRPr="00FB55D9">
        <w:rPr>
          <w:rFonts w:ascii="Times New Roman" w:eastAsia="Times New Roman" w:hAnsi="Times New Roman" w:cs="Times New Roman"/>
          <w:color w:val="222222"/>
          <w:sz w:val="24"/>
          <w:szCs w:val="24"/>
          <w:shd w:val="clear" w:color="auto" w:fill="FFFFFF"/>
        </w:rPr>
        <w:t xml:space="preserve">Weston, N. J., </w:t>
      </w:r>
      <w:proofErr w:type="spellStart"/>
      <w:r w:rsidRPr="00FB55D9">
        <w:rPr>
          <w:rFonts w:ascii="Times New Roman" w:eastAsia="Times New Roman" w:hAnsi="Times New Roman" w:cs="Times New Roman"/>
          <w:color w:val="222222"/>
          <w:sz w:val="24"/>
          <w:szCs w:val="24"/>
          <w:shd w:val="clear" w:color="auto" w:fill="FFFFFF"/>
        </w:rPr>
        <w:t>Thelwell</w:t>
      </w:r>
      <w:proofErr w:type="spellEnd"/>
      <w:r w:rsidRPr="00FB55D9">
        <w:rPr>
          <w:rFonts w:ascii="Times New Roman" w:eastAsia="Times New Roman" w:hAnsi="Times New Roman" w:cs="Times New Roman"/>
          <w:color w:val="222222"/>
          <w:sz w:val="24"/>
          <w:szCs w:val="24"/>
          <w:shd w:val="clear" w:color="auto" w:fill="FFFFFF"/>
        </w:rPr>
        <w:t>, R. C., Bond, S., &amp; Hutchings, N. V. (2009).</w:t>
      </w:r>
      <w:proofErr w:type="gramEnd"/>
      <w:r w:rsidRPr="00FB55D9">
        <w:rPr>
          <w:rFonts w:ascii="Times New Roman" w:eastAsia="Times New Roman" w:hAnsi="Times New Roman" w:cs="Times New Roman"/>
          <w:color w:val="222222"/>
          <w:sz w:val="24"/>
          <w:szCs w:val="24"/>
          <w:shd w:val="clear" w:color="auto" w:fill="FFFFFF"/>
        </w:rPr>
        <w:t xml:space="preserve"> Stress and coping in single-handed round-the-world ocean sailing. </w:t>
      </w:r>
      <w:r w:rsidRPr="00FB55D9">
        <w:rPr>
          <w:rFonts w:ascii="Times New Roman" w:eastAsia="Times New Roman" w:hAnsi="Times New Roman" w:cs="Times New Roman"/>
          <w:i/>
          <w:iCs/>
          <w:color w:val="222222"/>
          <w:sz w:val="24"/>
          <w:szCs w:val="24"/>
          <w:shd w:val="clear" w:color="auto" w:fill="FFFFFF"/>
        </w:rPr>
        <w:t>Journal of Applied Sport Psychology</w:t>
      </w:r>
      <w:r w:rsidRPr="00FB55D9">
        <w:rPr>
          <w:rFonts w:ascii="Times New Roman" w:eastAsia="Times New Roman" w:hAnsi="Times New Roman" w:cs="Times New Roman"/>
          <w:color w:val="222222"/>
          <w:sz w:val="24"/>
          <w:szCs w:val="24"/>
          <w:shd w:val="clear" w:color="auto" w:fill="FFFFFF"/>
        </w:rPr>
        <w:t>, </w:t>
      </w:r>
      <w:r w:rsidRPr="00FB55D9">
        <w:rPr>
          <w:rFonts w:ascii="Times New Roman" w:eastAsia="Times New Roman" w:hAnsi="Times New Roman" w:cs="Times New Roman"/>
          <w:i/>
          <w:iCs/>
          <w:color w:val="222222"/>
          <w:sz w:val="24"/>
          <w:szCs w:val="24"/>
          <w:shd w:val="clear" w:color="auto" w:fill="FFFFFF"/>
        </w:rPr>
        <w:t>21</w:t>
      </w:r>
      <w:r w:rsidRPr="00FB55D9">
        <w:rPr>
          <w:rFonts w:ascii="Times New Roman" w:eastAsia="Times New Roman" w:hAnsi="Times New Roman" w:cs="Times New Roman"/>
          <w:color w:val="222222"/>
          <w:sz w:val="24"/>
          <w:szCs w:val="24"/>
          <w:shd w:val="clear" w:color="auto" w:fill="FFFFFF"/>
        </w:rPr>
        <w:t>(4), 460-474.</w:t>
      </w:r>
      <w:r w:rsidR="00A51C95" w:rsidRPr="00FB55D9">
        <w:rPr>
          <w:rFonts w:ascii="Times New Roman" w:eastAsia="Times New Roman" w:hAnsi="Times New Roman" w:cs="Times New Roman"/>
          <w:color w:val="222222"/>
          <w:sz w:val="24"/>
          <w:szCs w:val="24"/>
          <w:shd w:val="clear" w:color="auto" w:fill="FFFFFF"/>
        </w:rPr>
        <w:t xml:space="preserve"> </w:t>
      </w:r>
      <w:proofErr w:type="spellStart"/>
      <w:proofErr w:type="gramStart"/>
      <w:r w:rsidR="00A51C95" w:rsidRPr="00FB55D9">
        <w:rPr>
          <w:rFonts w:ascii="Times New Roman" w:eastAsia="Times New Roman" w:hAnsi="Times New Roman" w:cs="Times New Roman"/>
          <w:color w:val="222222"/>
          <w:sz w:val="24"/>
          <w:szCs w:val="24"/>
          <w:shd w:val="clear" w:color="auto" w:fill="FFFFFF"/>
        </w:rPr>
        <w:t>doi</w:t>
      </w:r>
      <w:proofErr w:type="spellEnd"/>
      <w:r w:rsidR="00A51C95" w:rsidRPr="00FB55D9">
        <w:rPr>
          <w:rFonts w:ascii="Times New Roman" w:eastAsia="Times New Roman" w:hAnsi="Times New Roman" w:cs="Times New Roman"/>
          <w:color w:val="222222"/>
          <w:sz w:val="24"/>
          <w:szCs w:val="24"/>
          <w:shd w:val="clear" w:color="auto" w:fill="FFFFFF"/>
        </w:rPr>
        <w:t>:</w:t>
      </w:r>
      <w:proofErr w:type="gramEnd"/>
      <w:r w:rsidR="00A51C95" w:rsidRPr="00FB55D9">
        <w:rPr>
          <w:rFonts w:ascii="Times New Roman" w:eastAsia="Times New Roman" w:hAnsi="Times New Roman" w:cs="Times New Roman"/>
          <w:sz w:val="24"/>
          <w:szCs w:val="24"/>
          <w:lang w:val="en" w:eastAsia="en-GB"/>
        </w:rPr>
        <w:t>10.1080/10413200903232607</w:t>
      </w:r>
    </w:p>
    <w:p w14:paraId="3AC0CB2B" w14:textId="792EC882" w:rsidR="005B1E58" w:rsidRPr="00FB55D9" w:rsidRDefault="00431D94" w:rsidP="00F07150">
      <w:pPr>
        <w:autoSpaceDE w:val="0"/>
        <w:autoSpaceDN w:val="0"/>
        <w:adjustRightInd w:val="0"/>
        <w:spacing w:after="0" w:line="480" w:lineRule="auto"/>
        <w:ind w:left="709" w:hanging="720"/>
        <w:rPr>
          <w:rFonts w:ascii="Times New Roman" w:hAnsi="Times New Roman" w:cs="Times New Roman"/>
          <w:sz w:val="24"/>
          <w:szCs w:val="24"/>
          <w:lang w:val="en-GB"/>
        </w:rPr>
      </w:pPr>
      <w:proofErr w:type="spellStart"/>
      <w:proofErr w:type="gramStart"/>
      <w:r>
        <w:rPr>
          <w:rFonts w:ascii="Times New Roman" w:hAnsi="Times New Roman" w:cs="Times New Roman"/>
          <w:sz w:val="24"/>
          <w:szCs w:val="24"/>
          <w:lang w:val="en-GB"/>
        </w:rPr>
        <w:t>Wolpe</w:t>
      </w:r>
      <w:proofErr w:type="spellEnd"/>
      <w:r>
        <w:rPr>
          <w:rFonts w:ascii="Times New Roman" w:hAnsi="Times New Roman" w:cs="Times New Roman"/>
          <w:sz w:val="24"/>
          <w:szCs w:val="24"/>
          <w:lang w:val="en-GB"/>
        </w:rPr>
        <w:t>, J. (1958).</w:t>
      </w:r>
      <w:r w:rsidR="005B1E58" w:rsidRPr="00FB55D9">
        <w:rPr>
          <w:rFonts w:ascii="Times New Roman" w:hAnsi="Times New Roman" w:cs="Times New Roman"/>
          <w:i/>
          <w:iCs/>
          <w:sz w:val="24"/>
          <w:szCs w:val="24"/>
          <w:lang w:val="en-GB"/>
        </w:rPr>
        <w:t>Psychotherapy by reciprocal inhibition</w:t>
      </w:r>
      <w:r w:rsidR="005B1E58" w:rsidRPr="00FB55D9">
        <w:rPr>
          <w:rFonts w:ascii="Times New Roman" w:hAnsi="Times New Roman" w:cs="Times New Roman"/>
          <w:sz w:val="24"/>
          <w:szCs w:val="24"/>
          <w:lang w:val="en-GB"/>
        </w:rPr>
        <w:t>.</w:t>
      </w:r>
      <w:proofErr w:type="gramEnd"/>
      <w:r w:rsidR="005B1E58" w:rsidRPr="00FB55D9">
        <w:rPr>
          <w:rFonts w:ascii="Times New Roman" w:hAnsi="Times New Roman" w:cs="Times New Roman"/>
          <w:sz w:val="24"/>
          <w:szCs w:val="24"/>
          <w:lang w:val="en-GB"/>
        </w:rPr>
        <w:t xml:space="preserve"> Stanford, CA: Stanford</w:t>
      </w:r>
    </w:p>
    <w:p w14:paraId="54F1A51A" w14:textId="113EF7F5" w:rsidR="005B1E58" w:rsidRPr="00FB55D9" w:rsidRDefault="005B1E58" w:rsidP="00F07150">
      <w:pPr>
        <w:spacing w:after="0" w:line="480" w:lineRule="auto"/>
        <w:ind w:left="1418" w:hanging="720"/>
        <w:rPr>
          <w:rFonts w:ascii="Times New Roman" w:eastAsia="Times New Roman" w:hAnsi="Times New Roman" w:cs="Times New Roman"/>
          <w:sz w:val="24"/>
          <w:szCs w:val="24"/>
          <w:lang w:val="en" w:eastAsia="en-GB"/>
        </w:rPr>
      </w:pPr>
      <w:proofErr w:type="gramStart"/>
      <w:r w:rsidRPr="00FB55D9">
        <w:rPr>
          <w:rFonts w:ascii="Times New Roman" w:hAnsi="Times New Roman" w:cs="Times New Roman"/>
          <w:sz w:val="24"/>
          <w:szCs w:val="24"/>
          <w:lang w:val="en-GB"/>
        </w:rPr>
        <w:t>University Press.</w:t>
      </w:r>
      <w:proofErr w:type="gramEnd"/>
    </w:p>
    <w:p w14:paraId="0F1AAC71" w14:textId="77777777" w:rsidR="00FB55D9" w:rsidRDefault="00FB55D9" w:rsidP="00AE6EAC">
      <w:pPr>
        <w:jc w:val="center"/>
        <w:rPr>
          <w:rFonts w:ascii="Times New Roman" w:hAnsi="Times New Roman" w:cs="Times New Roman"/>
          <w:b/>
          <w:sz w:val="24"/>
          <w:szCs w:val="24"/>
        </w:rPr>
      </w:pPr>
    </w:p>
    <w:p w14:paraId="36D55FAC" w14:textId="49DD4D34" w:rsidR="000B1657" w:rsidRDefault="00AB0D2F" w:rsidP="00FB55D9">
      <w:pPr>
        <w:rPr>
          <w:rFonts w:ascii="Times New Roman" w:hAnsi="Times New Roman" w:cs="Times New Roman"/>
          <w:b/>
          <w:sz w:val="24"/>
          <w:szCs w:val="24"/>
        </w:rPr>
      </w:pPr>
      <w:r>
        <w:rPr>
          <w:rFonts w:ascii="Times New Roman" w:hAnsi="Times New Roman" w:cs="Times New Roman"/>
          <w:b/>
          <w:sz w:val="24"/>
          <w:szCs w:val="24"/>
        </w:rPr>
        <w:lastRenderedPageBreak/>
        <w:t>Figure Captio</w:t>
      </w:r>
      <w:r w:rsidR="00442652">
        <w:rPr>
          <w:rFonts w:ascii="Times New Roman" w:hAnsi="Times New Roman" w:cs="Times New Roman"/>
          <w:b/>
          <w:sz w:val="24"/>
          <w:szCs w:val="24"/>
        </w:rPr>
        <w:t>n</w:t>
      </w:r>
      <w:r w:rsidR="001E7BB2">
        <w:rPr>
          <w:rFonts w:ascii="Times New Roman" w:hAnsi="Times New Roman" w:cs="Times New Roman"/>
          <w:b/>
          <w:sz w:val="24"/>
          <w:szCs w:val="24"/>
        </w:rPr>
        <w:t>s</w:t>
      </w:r>
    </w:p>
    <w:p w14:paraId="26C3127D" w14:textId="579E0805" w:rsidR="001E7BB2" w:rsidRPr="00DB6ACF" w:rsidRDefault="001E7BB2" w:rsidP="001E7BB2">
      <w:pPr>
        <w:spacing w:line="480" w:lineRule="auto"/>
        <w:rPr>
          <w:rFonts w:ascii="Times New Roman" w:hAnsi="Times New Roman" w:cs="Times New Roman"/>
          <w:sz w:val="24"/>
          <w:szCs w:val="24"/>
        </w:rPr>
      </w:pPr>
      <w:proofErr w:type="gramStart"/>
      <w:r w:rsidRPr="000B3F1A">
        <w:rPr>
          <w:rFonts w:ascii="Times New Roman" w:hAnsi="Times New Roman" w:cs="Times New Roman"/>
          <w:i/>
          <w:sz w:val="24"/>
          <w:szCs w:val="24"/>
        </w:rPr>
        <w:t>Figure 1</w:t>
      </w:r>
      <w:r w:rsidRPr="00DB6ACF">
        <w:rPr>
          <w:rFonts w:ascii="Times New Roman" w:hAnsi="Times New Roman" w:cs="Times New Roman"/>
          <w:i/>
          <w:sz w:val="24"/>
          <w:szCs w:val="24"/>
        </w:rPr>
        <w:t>.</w:t>
      </w:r>
      <w:proofErr w:type="gramEnd"/>
      <w:r w:rsidRPr="00DB6ACF">
        <w:rPr>
          <w:rFonts w:ascii="Times New Roman" w:hAnsi="Times New Roman" w:cs="Times New Roman"/>
          <w:i/>
          <w:sz w:val="24"/>
          <w:szCs w:val="24"/>
        </w:rPr>
        <w:t xml:space="preserve"> </w:t>
      </w:r>
      <w:r>
        <w:rPr>
          <w:rFonts w:ascii="Times New Roman" w:hAnsi="Times New Roman" w:cs="Times New Roman"/>
          <w:sz w:val="24"/>
          <w:szCs w:val="24"/>
        </w:rPr>
        <w:t>Shortened General Attitudes and Belief Scale (SGABS) s</w:t>
      </w:r>
      <w:r w:rsidR="00B7585E">
        <w:rPr>
          <w:rFonts w:ascii="Times New Roman" w:hAnsi="Times New Roman" w:cs="Times New Roman"/>
          <w:sz w:val="24"/>
          <w:szCs w:val="24"/>
        </w:rPr>
        <w:t>cores taken at session one, mid-point, last session</w:t>
      </w:r>
      <w:r>
        <w:rPr>
          <w:rFonts w:ascii="Times New Roman" w:hAnsi="Times New Roman" w:cs="Times New Roman"/>
          <w:sz w:val="24"/>
          <w:szCs w:val="24"/>
        </w:rPr>
        <w:t xml:space="preserve"> and at a</w:t>
      </w:r>
      <w:r w:rsidR="00B7585E">
        <w:rPr>
          <w:rFonts w:ascii="Times New Roman" w:hAnsi="Times New Roman" w:cs="Times New Roman"/>
          <w:sz w:val="24"/>
          <w:szCs w:val="24"/>
        </w:rPr>
        <w:t xml:space="preserve"> 3 and</w:t>
      </w:r>
      <w:r>
        <w:rPr>
          <w:rFonts w:ascii="Times New Roman" w:hAnsi="Times New Roman" w:cs="Times New Roman"/>
          <w:sz w:val="24"/>
          <w:szCs w:val="24"/>
        </w:rPr>
        <w:t xml:space="preserve"> 6-month follow up time point.</w:t>
      </w:r>
    </w:p>
    <w:p w14:paraId="0C8A0364" w14:textId="566216C8" w:rsidR="001E7BB2" w:rsidRPr="00DB6ACF" w:rsidRDefault="00AE6EAC" w:rsidP="001E7BB2">
      <w:pPr>
        <w:spacing w:line="480" w:lineRule="auto"/>
        <w:rPr>
          <w:rFonts w:ascii="Times New Roman" w:hAnsi="Times New Roman" w:cs="Times New Roman"/>
          <w:sz w:val="24"/>
          <w:szCs w:val="24"/>
        </w:rPr>
      </w:pPr>
      <w:proofErr w:type="gramStart"/>
      <w:r>
        <w:rPr>
          <w:rFonts w:ascii="Times New Roman" w:hAnsi="Times New Roman" w:cs="Times New Roman"/>
          <w:i/>
          <w:sz w:val="24"/>
          <w:szCs w:val="24"/>
        </w:rPr>
        <w:t>Figure 2</w:t>
      </w:r>
      <w:r w:rsidR="001E7BB2" w:rsidRPr="000B3F1A">
        <w:rPr>
          <w:rFonts w:ascii="Times New Roman" w:hAnsi="Times New Roman" w:cs="Times New Roman"/>
          <w:i/>
          <w:sz w:val="24"/>
          <w:szCs w:val="24"/>
        </w:rPr>
        <w:t>.</w:t>
      </w:r>
      <w:proofErr w:type="gramEnd"/>
      <w:r w:rsidR="001E7BB2" w:rsidRPr="00DB6ACF">
        <w:rPr>
          <w:rFonts w:ascii="Times New Roman" w:hAnsi="Times New Roman" w:cs="Times New Roman"/>
          <w:i/>
          <w:sz w:val="24"/>
          <w:szCs w:val="24"/>
        </w:rPr>
        <w:t xml:space="preserve"> </w:t>
      </w:r>
      <w:r w:rsidR="001E7BB2">
        <w:rPr>
          <w:rFonts w:ascii="Times New Roman" w:hAnsi="Times New Roman" w:cs="Times New Roman"/>
          <w:sz w:val="24"/>
          <w:szCs w:val="24"/>
        </w:rPr>
        <w:t>Self-efficacy and control scores for 10 archery specific performance markers taken on a session by session and at a 6-month follow up time point.</w:t>
      </w:r>
    </w:p>
    <w:p w14:paraId="6B982481" w14:textId="74E02C7A" w:rsidR="001E7BB2" w:rsidRPr="00DB6ACF" w:rsidRDefault="00AE6EAC" w:rsidP="001E7BB2">
      <w:pPr>
        <w:spacing w:line="480" w:lineRule="auto"/>
        <w:rPr>
          <w:rFonts w:ascii="Times New Roman" w:hAnsi="Times New Roman" w:cs="Times New Roman"/>
          <w:sz w:val="24"/>
          <w:szCs w:val="24"/>
        </w:rPr>
      </w:pPr>
      <w:proofErr w:type="gramStart"/>
      <w:r>
        <w:rPr>
          <w:rFonts w:ascii="Times New Roman" w:hAnsi="Times New Roman" w:cs="Times New Roman"/>
          <w:i/>
          <w:sz w:val="24"/>
          <w:szCs w:val="24"/>
        </w:rPr>
        <w:t>Figure 3</w:t>
      </w:r>
      <w:r w:rsidR="001E7BB2" w:rsidRPr="000B3F1A">
        <w:rPr>
          <w:rFonts w:ascii="Times New Roman" w:hAnsi="Times New Roman" w:cs="Times New Roman"/>
          <w:i/>
          <w:sz w:val="24"/>
          <w:szCs w:val="24"/>
        </w:rPr>
        <w:t>.</w:t>
      </w:r>
      <w:proofErr w:type="gramEnd"/>
      <w:r w:rsidR="001E7BB2" w:rsidRPr="00DB6ACF">
        <w:rPr>
          <w:rFonts w:ascii="Times New Roman" w:hAnsi="Times New Roman" w:cs="Times New Roman"/>
          <w:i/>
          <w:sz w:val="24"/>
          <w:szCs w:val="24"/>
        </w:rPr>
        <w:t xml:space="preserve">  </w:t>
      </w:r>
      <w:r w:rsidR="001E7BB2">
        <w:rPr>
          <w:rFonts w:ascii="Times New Roman" w:hAnsi="Times New Roman" w:cs="Times New Roman"/>
          <w:sz w:val="24"/>
          <w:szCs w:val="24"/>
        </w:rPr>
        <w:t xml:space="preserve">Pre- and Post- Intervention competition performance scores - calculated as percentage of maximum score attainable per competition. </w:t>
      </w:r>
    </w:p>
    <w:p w14:paraId="4FF9077F" w14:textId="23AFFAC4" w:rsidR="001E7BB2" w:rsidRDefault="001E7BB2">
      <w:pPr>
        <w:rPr>
          <w:rFonts w:ascii="Times New Roman" w:hAnsi="Times New Roman" w:cs="Times New Roman"/>
          <w:b/>
          <w:sz w:val="24"/>
          <w:szCs w:val="24"/>
        </w:rPr>
      </w:pPr>
      <w:r>
        <w:rPr>
          <w:rFonts w:ascii="Times New Roman" w:hAnsi="Times New Roman" w:cs="Times New Roman"/>
          <w:b/>
          <w:sz w:val="24"/>
          <w:szCs w:val="24"/>
        </w:rPr>
        <w:br w:type="page"/>
      </w:r>
    </w:p>
    <w:p w14:paraId="0ACEA891" w14:textId="3AA1861A" w:rsidR="000B695D" w:rsidRDefault="0010681C" w:rsidP="00B974B0">
      <w:pPr>
        <w:spacing w:line="480" w:lineRule="auto"/>
        <w:jc w:val="center"/>
        <w:rPr>
          <w:rFonts w:ascii="Times New Roman" w:hAnsi="Times New Roman" w:cs="Times New Roman"/>
          <w:sz w:val="24"/>
          <w:szCs w:val="24"/>
        </w:rPr>
      </w:pPr>
      <w:r>
        <w:rPr>
          <w:noProof/>
          <w:lang w:val="en-GB" w:eastAsia="en-GB"/>
        </w:rPr>
        <w:lastRenderedPageBreak/>
        <mc:AlternateContent>
          <mc:Choice Requires="wps">
            <w:drawing>
              <wp:anchor distT="0" distB="0" distL="114300" distR="114300" simplePos="0" relativeHeight="251659264" behindDoc="0" locked="0" layoutInCell="1" allowOverlap="1" wp14:anchorId="7952524F" wp14:editId="41A9D2B0">
                <wp:simplePos x="0" y="0"/>
                <wp:positionH relativeFrom="column">
                  <wp:posOffset>2378075</wp:posOffset>
                </wp:positionH>
                <wp:positionV relativeFrom="paragraph">
                  <wp:posOffset>286082</wp:posOffset>
                </wp:positionV>
                <wp:extent cx="635" cy="1896009"/>
                <wp:effectExtent l="0" t="0" r="37465" b="9525"/>
                <wp:wrapNone/>
                <wp:docPr id="2" name="Straight Connector 1"/>
                <wp:cNvGraphicFramePr/>
                <a:graphic xmlns:a="http://schemas.openxmlformats.org/drawingml/2006/main">
                  <a:graphicData uri="http://schemas.microsoft.com/office/word/2010/wordprocessingShape">
                    <wps:wsp>
                      <wps:cNvCnPr/>
                      <wps:spPr>
                        <a:xfrm>
                          <a:off x="0" y="0"/>
                          <a:ext cx="635" cy="1896009"/>
                        </a:xfrm>
                        <a:prstGeom prst="line">
                          <a:avLst/>
                        </a:prstGeom>
                        <a:ln>
                          <a:solidFill>
                            <a:schemeClr val="tx1"/>
                          </a:solidFill>
                          <a:prstDash val="sysDash"/>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xmlns:mv="urn:schemas-microsoft-com:mac:vml" xmlns:mo="http://schemas.microsoft.com/office/mac/office/2008/main">
            <w:pict>
              <v:line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7.25pt,22.55pt" to="187.3pt,17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" strokecolor="black [3213]" strokeweight="1pt">
                <v:stroke dashstyle="3 1" joinstyle="miter"/>
              </v:line>
            </w:pict>
          </mc:Fallback>
        </mc:AlternateContent>
      </w:r>
      <w:r w:rsidR="008162C7" w:rsidRPr="0010681C">
        <w:rPr>
          <w:noProof/>
          <w:lang w:val="en-GB" w:eastAsia="en-GB"/>
        </w:rPr>
        <w:drawing>
          <wp:inline distT="0" distB="0" distL="0" distR="0" wp14:anchorId="733D0969" wp14:editId="6DBBED3A">
            <wp:extent cx="4822190" cy="2639654"/>
            <wp:effectExtent l="0" t="0" r="29210" b="2794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10681C">
        <w:rPr>
          <w:noProof/>
          <w:lang w:val="en-GB" w:eastAsia="en-GB"/>
        </w:rPr>
        <w:t xml:space="preserve"> </w:t>
      </w:r>
    </w:p>
    <w:p w14:paraId="538D0428" w14:textId="2280164C" w:rsidR="00126FC2" w:rsidRPr="000B695D" w:rsidRDefault="00431D94" w:rsidP="000B695D">
      <w:pPr>
        <w:spacing w:line="480" w:lineRule="auto"/>
        <w:jc w:val="center"/>
        <w:rPr>
          <w:rFonts w:ascii="Times New Roman" w:hAnsi="Times New Roman" w:cs="Times New Roman"/>
          <w:sz w:val="24"/>
          <w:szCs w:val="24"/>
        </w:rPr>
      </w:pPr>
      <w:r>
        <w:rPr>
          <w:noProof/>
          <w:lang w:val="en-GB" w:eastAsia="en-GB"/>
        </w:rPr>
        <w:drawing>
          <wp:inline distT="0" distB="0" distL="0" distR="0" wp14:anchorId="26E423A0" wp14:editId="7EE04A3A">
            <wp:extent cx="4837814" cy="2626241"/>
            <wp:effectExtent l="0" t="0" r="20320" b="222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1231A75" w14:textId="356A36E1" w:rsidR="00FB1735" w:rsidRPr="00DB6ACF" w:rsidRDefault="00C167FD" w:rsidP="000B695D">
      <w:pPr>
        <w:jc w:val="center"/>
        <w:rPr>
          <w:rFonts w:ascii="Times New Roman" w:hAnsi="Times New Roman" w:cs="Times New Roman"/>
          <w:sz w:val="24"/>
          <w:szCs w:val="24"/>
        </w:rPr>
      </w:pPr>
      <w:r>
        <w:rPr>
          <w:noProof/>
          <w:lang w:val="en-GB" w:eastAsia="en-GB"/>
        </w:rPr>
        <w:drawing>
          <wp:inline distT="0" distB="0" distL="0" distR="0" wp14:anchorId="19EA3BBC" wp14:editId="65EAAA87">
            <wp:extent cx="4836160" cy="2664815"/>
            <wp:effectExtent l="0" t="0" r="15240" b="2794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sectPr w:rsidR="00FB1735" w:rsidRPr="00DB6ACF" w:rsidSect="00F96F01">
      <w:headerReference w:type="default" r:id="rId23"/>
      <w:pgSz w:w="11906" w:h="16838"/>
      <w:pgMar w:top="1440" w:right="1440" w:bottom="1440" w:left="1440" w:header="709" w:footer="709" w:gutter="0"/>
      <w:lnNumType w:countBy="1" w:restart="continuous"/>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75BFD6" w14:textId="77777777" w:rsidR="00E14658" w:rsidRDefault="00E14658" w:rsidP="00C269A0">
      <w:pPr>
        <w:spacing w:after="0" w:line="240" w:lineRule="auto"/>
      </w:pPr>
      <w:r>
        <w:separator/>
      </w:r>
    </w:p>
  </w:endnote>
  <w:endnote w:type="continuationSeparator" w:id="0">
    <w:p w14:paraId="1E6C6F93" w14:textId="77777777" w:rsidR="00E14658" w:rsidRDefault="00E14658" w:rsidP="00C26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998C9" w14:textId="361C54FC" w:rsidR="00E14658" w:rsidRDefault="00E14658">
    <w:pPr>
      <w:pStyle w:val="Footer"/>
      <w:jc w:val="right"/>
    </w:pPr>
  </w:p>
  <w:p w14:paraId="140762EA" w14:textId="77777777" w:rsidR="00E14658" w:rsidRDefault="00E146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40B2A3" w14:textId="77777777" w:rsidR="00E14658" w:rsidRDefault="00E14658" w:rsidP="00C269A0">
      <w:pPr>
        <w:spacing w:after="0" w:line="240" w:lineRule="auto"/>
      </w:pPr>
      <w:r>
        <w:separator/>
      </w:r>
    </w:p>
  </w:footnote>
  <w:footnote w:type="continuationSeparator" w:id="0">
    <w:p w14:paraId="18DE8B5D" w14:textId="77777777" w:rsidR="00E14658" w:rsidRDefault="00E14658" w:rsidP="00C269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EF0C1F" w14:textId="77777777" w:rsidR="00E14658" w:rsidRDefault="00E14658" w:rsidP="0035651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CC2199" w14:textId="77777777" w:rsidR="00E14658" w:rsidRDefault="00E14658" w:rsidP="00356512">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B0D973" w14:textId="77777777" w:rsidR="00E14658" w:rsidRDefault="00E14658" w:rsidP="0035651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E2E5C96" w14:textId="03B17D1E" w:rsidR="00E14658" w:rsidRPr="00DB6ACF" w:rsidRDefault="00E14658" w:rsidP="00356512">
    <w:pPr>
      <w:rPr>
        <w:rFonts w:ascii="Times New Roman" w:hAnsi="Times New Roman" w:cs="Times New Roman"/>
        <w:sz w:val="24"/>
        <w:szCs w:val="24"/>
      </w:rPr>
    </w:pPr>
    <w:r>
      <w:rPr>
        <w:rFonts w:ascii="Times New Roman" w:hAnsi="Times New Roman" w:cs="Times New Roman"/>
        <w:sz w:val="24"/>
        <w:szCs w:val="24"/>
      </w:rPr>
      <w:t>Running head: RATIONAL EMOTIVE BEHAVIOUR THERAPY IN SPORT</w:t>
    </w:r>
  </w:p>
  <w:p w14:paraId="348C1951" w14:textId="2CC838D1" w:rsidR="00E14658" w:rsidRDefault="00E14658" w:rsidP="00356512">
    <w:pPr>
      <w:pStyle w:val="Header"/>
      <w:ind w:right="360"/>
    </w:pPr>
  </w:p>
  <w:p w14:paraId="0B999587" w14:textId="77777777" w:rsidR="00E14658" w:rsidRDefault="00E14658" w:rsidP="00356512">
    <w:pPr>
      <w:pStyle w:val="Header"/>
      <w:ind w:right="36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A83563" w14:textId="5ECA9B18" w:rsidR="00E14658" w:rsidRPr="00DB6ACF" w:rsidRDefault="00E14658" w:rsidP="001B01B3">
    <w:pPr>
      <w:rPr>
        <w:rFonts w:ascii="Times New Roman" w:hAnsi="Times New Roman" w:cs="Times New Roman"/>
        <w:sz w:val="24"/>
        <w:szCs w:val="24"/>
      </w:rPr>
    </w:pPr>
    <w:r>
      <w:rPr>
        <w:rFonts w:ascii="Times New Roman" w:hAnsi="Times New Roman" w:cs="Times New Roman"/>
        <w:sz w:val="24"/>
        <w:szCs w:val="24"/>
      </w:rPr>
      <w:t>Running head: REBT IN SPORT</w:t>
    </w:r>
  </w:p>
  <w:p w14:paraId="72F39E12" w14:textId="77777777" w:rsidR="00E14658" w:rsidRPr="001B01B3" w:rsidRDefault="00E14658" w:rsidP="001B01B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9573FC" w14:textId="77777777" w:rsidR="00E14658" w:rsidRDefault="00E14658" w:rsidP="0035651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1089E">
      <w:rPr>
        <w:rStyle w:val="PageNumber"/>
        <w:noProof/>
      </w:rPr>
      <w:t>2</w:t>
    </w:r>
    <w:r>
      <w:rPr>
        <w:rStyle w:val="PageNumber"/>
      </w:rPr>
      <w:fldChar w:fldCharType="end"/>
    </w:r>
  </w:p>
  <w:p w14:paraId="588F6C67" w14:textId="1F30B2BA" w:rsidR="00E14658" w:rsidRPr="00DB6ACF" w:rsidRDefault="00E14658" w:rsidP="00356512">
    <w:pPr>
      <w:rPr>
        <w:rFonts w:ascii="Times New Roman" w:hAnsi="Times New Roman" w:cs="Times New Roman"/>
        <w:sz w:val="24"/>
        <w:szCs w:val="24"/>
      </w:rPr>
    </w:pPr>
    <w:r>
      <w:rPr>
        <w:rFonts w:ascii="Times New Roman" w:hAnsi="Times New Roman" w:cs="Times New Roman"/>
        <w:sz w:val="24"/>
        <w:szCs w:val="24"/>
      </w:rPr>
      <w:t>REBT IN SPORT</w:t>
    </w:r>
  </w:p>
  <w:p w14:paraId="113E8DCD" w14:textId="77777777" w:rsidR="00E14658" w:rsidRDefault="00E14658" w:rsidP="00356512">
    <w:pPr>
      <w:pStyle w:val="Header"/>
      <w:ind w:right="360"/>
    </w:pPr>
  </w:p>
  <w:p w14:paraId="27D2B7E8" w14:textId="77777777" w:rsidR="00E14658" w:rsidRDefault="00E14658" w:rsidP="00356512">
    <w:pPr>
      <w:pStyle w:val="Header"/>
      <w:ind w:right="36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A117CF"/>
    <w:multiLevelType w:val="hybridMultilevel"/>
    <w:tmpl w:val="DC5C5028"/>
    <w:lvl w:ilvl="0" w:tplc="375AD4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E1514AE"/>
    <w:multiLevelType w:val="hybridMultilevel"/>
    <w:tmpl w:val="D096A922"/>
    <w:lvl w:ilvl="0" w:tplc="A7A4B380">
      <w:start w:val="10"/>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4B2441E"/>
    <w:multiLevelType w:val="hybridMultilevel"/>
    <w:tmpl w:val="0800584C"/>
    <w:lvl w:ilvl="0" w:tplc="A8A8B93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F40"/>
    <w:rsid w:val="00001306"/>
    <w:rsid w:val="00004043"/>
    <w:rsid w:val="000046D6"/>
    <w:rsid w:val="0000572C"/>
    <w:rsid w:val="00005860"/>
    <w:rsid w:val="00007AA1"/>
    <w:rsid w:val="000110A3"/>
    <w:rsid w:val="0001113D"/>
    <w:rsid w:val="0001238F"/>
    <w:rsid w:val="000124EC"/>
    <w:rsid w:val="00012B50"/>
    <w:rsid w:val="0001370F"/>
    <w:rsid w:val="000139AE"/>
    <w:rsid w:val="00013BCE"/>
    <w:rsid w:val="00013E65"/>
    <w:rsid w:val="00015B96"/>
    <w:rsid w:val="00015DF6"/>
    <w:rsid w:val="00015FBF"/>
    <w:rsid w:val="000162F7"/>
    <w:rsid w:val="00016BF6"/>
    <w:rsid w:val="00017FA2"/>
    <w:rsid w:val="0002029C"/>
    <w:rsid w:val="00020335"/>
    <w:rsid w:val="00021F6F"/>
    <w:rsid w:val="00023E89"/>
    <w:rsid w:val="00024218"/>
    <w:rsid w:val="00024C81"/>
    <w:rsid w:val="00025AC5"/>
    <w:rsid w:val="00025B22"/>
    <w:rsid w:val="00025D02"/>
    <w:rsid w:val="00025DBE"/>
    <w:rsid w:val="000261A0"/>
    <w:rsid w:val="00026209"/>
    <w:rsid w:val="00027491"/>
    <w:rsid w:val="000302C2"/>
    <w:rsid w:val="0003145D"/>
    <w:rsid w:val="00033184"/>
    <w:rsid w:val="0003374E"/>
    <w:rsid w:val="0003426F"/>
    <w:rsid w:val="000346B7"/>
    <w:rsid w:val="00034771"/>
    <w:rsid w:val="00034F59"/>
    <w:rsid w:val="000351AD"/>
    <w:rsid w:val="000361A7"/>
    <w:rsid w:val="0003635F"/>
    <w:rsid w:val="00036BBA"/>
    <w:rsid w:val="00037CBB"/>
    <w:rsid w:val="00037F13"/>
    <w:rsid w:val="0004006A"/>
    <w:rsid w:val="00040B88"/>
    <w:rsid w:val="00041903"/>
    <w:rsid w:val="00041D12"/>
    <w:rsid w:val="00042572"/>
    <w:rsid w:val="00042FB0"/>
    <w:rsid w:val="00043837"/>
    <w:rsid w:val="00043D5E"/>
    <w:rsid w:val="00043EBF"/>
    <w:rsid w:val="000445CB"/>
    <w:rsid w:val="000451B9"/>
    <w:rsid w:val="00046E42"/>
    <w:rsid w:val="00047697"/>
    <w:rsid w:val="000477A9"/>
    <w:rsid w:val="000479DF"/>
    <w:rsid w:val="00047A74"/>
    <w:rsid w:val="00047F59"/>
    <w:rsid w:val="00050F23"/>
    <w:rsid w:val="00051271"/>
    <w:rsid w:val="00051710"/>
    <w:rsid w:val="00053238"/>
    <w:rsid w:val="00053F3A"/>
    <w:rsid w:val="0005473F"/>
    <w:rsid w:val="000547E4"/>
    <w:rsid w:val="00054D21"/>
    <w:rsid w:val="00055746"/>
    <w:rsid w:val="00056835"/>
    <w:rsid w:val="00056AEF"/>
    <w:rsid w:val="0005775B"/>
    <w:rsid w:val="00057CEB"/>
    <w:rsid w:val="000614E7"/>
    <w:rsid w:val="0006160B"/>
    <w:rsid w:val="00061752"/>
    <w:rsid w:val="00062550"/>
    <w:rsid w:val="00062E57"/>
    <w:rsid w:val="000639F8"/>
    <w:rsid w:val="00064CF6"/>
    <w:rsid w:val="00064E44"/>
    <w:rsid w:val="00064F73"/>
    <w:rsid w:val="00064FB8"/>
    <w:rsid w:val="00065485"/>
    <w:rsid w:val="00066949"/>
    <w:rsid w:val="00066AF3"/>
    <w:rsid w:val="00066C99"/>
    <w:rsid w:val="000705C3"/>
    <w:rsid w:val="00071135"/>
    <w:rsid w:val="0007270F"/>
    <w:rsid w:val="00072740"/>
    <w:rsid w:val="00072B06"/>
    <w:rsid w:val="00073893"/>
    <w:rsid w:val="00073A6F"/>
    <w:rsid w:val="00073F74"/>
    <w:rsid w:val="00074A1B"/>
    <w:rsid w:val="00075B2E"/>
    <w:rsid w:val="00075E26"/>
    <w:rsid w:val="0007674B"/>
    <w:rsid w:val="00077644"/>
    <w:rsid w:val="00081417"/>
    <w:rsid w:val="0008280E"/>
    <w:rsid w:val="00083393"/>
    <w:rsid w:val="00083476"/>
    <w:rsid w:val="00083690"/>
    <w:rsid w:val="00083F56"/>
    <w:rsid w:val="00084665"/>
    <w:rsid w:val="0008535E"/>
    <w:rsid w:val="00086014"/>
    <w:rsid w:val="00087403"/>
    <w:rsid w:val="0008748C"/>
    <w:rsid w:val="000878F0"/>
    <w:rsid w:val="000900D4"/>
    <w:rsid w:val="00090737"/>
    <w:rsid w:val="00090A50"/>
    <w:rsid w:val="00092065"/>
    <w:rsid w:val="00092A22"/>
    <w:rsid w:val="00092B13"/>
    <w:rsid w:val="00092DA8"/>
    <w:rsid w:val="000930E0"/>
    <w:rsid w:val="000933E8"/>
    <w:rsid w:val="00095C70"/>
    <w:rsid w:val="00096D8C"/>
    <w:rsid w:val="00097C09"/>
    <w:rsid w:val="000A125E"/>
    <w:rsid w:val="000A1D9E"/>
    <w:rsid w:val="000A2E32"/>
    <w:rsid w:val="000A2EF2"/>
    <w:rsid w:val="000A2FB9"/>
    <w:rsid w:val="000A333F"/>
    <w:rsid w:val="000A37E5"/>
    <w:rsid w:val="000A3972"/>
    <w:rsid w:val="000A4497"/>
    <w:rsid w:val="000A45FC"/>
    <w:rsid w:val="000A4AF1"/>
    <w:rsid w:val="000A4AF7"/>
    <w:rsid w:val="000A5C16"/>
    <w:rsid w:val="000A6289"/>
    <w:rsid w:val="000A6B41"/>
    <w:rsid w:val="000A6EC9"/>
    <w:rsid w:val="000A7677"/>
    <w:rsid w:val="000B07EC"/>
    <w:rsid w:val="000B0C06"/>
    <w:rsid w:val="000B1010"/>
    <w:rsid w:val="000B1657"/>
    <w:rsid w:val="000B1EE9"/>
    <w:rsid w:val="000B1F78"/>
    <w:rsid w:val="000B20A6"/>
    <w:rsid w:val="000B2C85"/>
    <w:rsid w:val="000B3B2D"/>
    <w:rsid w:val="000B3D16"/>
    <w:rsid w:val="000B3F1A"/>
    <w:rsid w:val="000B439B"/>
    <w:rsid w:val="000B48C5"/>
    <w:rsid w:val="000B4E4B"/>
    <w:rsid w:val="000B5B22"/>
    <w:rsid w:val="000B63A5"/>
    <w:rsid w:val="000B67CF"/>
    <w:rsid w:val="000B695D"/>
    <w:rsid w:val="000C0435"/>
    <w:rsid w:val="000C0746"/>
    <w:rsid w:val="000C0CA9"/>
    <w:rsid w:val="000C19B0"/>
    <w:rsid w:val="000C19B6"/>
    <w:rsid w:val="000C1BB7"/>
    <w:rsid w:val="000C5488"/>
    <w:rsid w:val="000C60A3"/>
    <w:rsid w:val="000D0ADC"/>
    <w:rsid w:val="000D0C4E"/>
    <w:rsid w:val="000D221F"/>
    <w:rsid w:val="000D3CBF"/>
    <w:rsid w:val="000D4632"/>
    <w:rsid w:val="000D50E7"/>
    <w:rsid w:val="000D5FDC"/>
    <w:rsid w:val="000D6C04"/>
    <w:rsid w:val="000D74C0"/>
    <w:rsid w:val="000D7519"/>
    <w:rsid w:val="000E0F4C"/>
    <w:rsid w:val="000E1066"/>
    <w:rsid w:val="000E2DC1"/>
    <w:rsid w:val="000E2F8C"/>
    <w:rsid w:val="000E3A59"/>
    <w:rsid w:val="000E3D11"/>
    <w:rsid w:val="000E472C"/>
    <w:rsid w:val="000E49A5"/>
    <w:rsid w:val="000E519E"/>
    <w:rsid w:val="000E563A"/>
    <w:rsid w:val="000E5898"/>
    <w:rsid w:val="000E6745"/>
    <w:rsid w:val="000E69A5"/>
    <w:rsid w:val="000E70C4"/>
    <w:rsid w:val="000E710C"/>
    <w:rsid w:val="000F10D2"/>
    <w:rsid w:val="000F1B05"/>
    <w:rsid w:val="000F26EB"/>
    <w:rsid w:val="000F3212"/>
    <w:rsid w:val="000F436A"/>
    <w:rsid w:val="000F46EA"/>
    <w:rsid w:val="000F5828"/>
    <w:rsid w:val="000F6BED"/>
    <w:rsid w:val="000F775C"/>
    <w:rsid w:val="0010125A"/>
    <w:rsid w:val="00102342"/>
    <w:rsid w:val="00102413"/>
    <w:rsid w:val="00102D4E"/>
    <w:rsid w:val="001033F3"/>
    <w:rsid w:val="00104675"/>
    <w:rsid w:val="00105574"/>
    <w:rsid w:val="00105F87"/>
    <w:rsid w:val="00106311"/>
    <w:rsid w:val="0010654B"/>
    <w:rsid w:val="0010681C"/>
    <w:rsid w:val="001073B1"/>
    <w:rsid w:val="001074FC"/>
    <w:rsid w:val="00107DA8"/>
    <w:rsid w:val="001102BA"/>
    <w:rsid w:val="00110565"/>
    <w:rsid w:val="00112D81"/>
    <w:rsid w:val="00113957"/>
    <w:rsid w:val="00113F22"/>
    <w:rsid w:val="001141DF"/>
    <w:rsid w:val="001147B5"/>
    <w:rsid w:val="00114DD7"/>
    <w:rsid w:val="0011557D"/>
    <w:rsid w:val="00115DF2"/>
    <w:rsid w:val="00116CB2"/>
    <w:rsid w:val="00117240"/>
    <w:rsid w:val="00117D0C"/>
    <w:rsid w:val="00120407"/>
    <w:rsid w:val="0012099B"/>
    <w:rsid w:val="00121326"/>
    <w:rsid w:val="0012146B"/>
    <w:rsid w:val="00121D2D"/>
    <w:rsid w:val="0012229F"/>
    <w:rsid w:val="00123139"/>
    <w:rsid w:val="0012339F"/>
    <w:rsid w:val="001237E6"/>
    <w:rsid w:val="0012444A"/>
    <w:rsid w:val="00125C97"/>
    <w:rsid w:val="001266FF"/>
    <w:rsid w:val="00126E24"/>
    <w:rsid w:val="00126FC2"/>
    <w:rsid w:val="00127FDF"/>
    <w:rsid w:val="001302EC"/>
    <w:rsid w:val="00132169"/>
    <w:rsid w:val="00132197"/>
    <w:rsid w:val="001323B6"/>
    <w:rsid w:val="001328FD"/>
    <w:rsid w:val="00133159"/>
    <w:rsid w:val="00133DAA"/>
    <w:rsid w:val="00134D74"/>
    <w:rsid w:val="00134E22"/>
    <w:rsid w:val="001362CA"/>
    <w:rsid w:val="00136524"/>
    <w:rsid w:val="001366B1"/>
    <w:rsid w:val="0013714C"/>
    <w:rsid w:val="001373E6"/>
    <w:rsid w:val="00137883"/>
    <w:rsid w:val="001412B0"/>
    <w:rsid w:val="0014156A"/>
    <w:rsid w:val="0014161A"/>
    <w:rsid w:val="001425D6"/>
    <w:rsid w:val="001429BC"/>
    <w:rsid w:val="00143D79"/>
    <w:rsid w:val="00144686"/>
    <w:rsid w:val="0014506F"/>
    <w:rsid w:val="001455BB"/>
    <w:rsid w:val="00145A89"/>
    <w:rsid w:val="00145C13"/>
    <w:rsid w:val="001462AC"/>
    <w:rsid w:val="00146B8D"/>
    <w:rsid w:val="00146E23"/>
    <w:rsid w:val="00146F17"/>
    <w:rsid w:val="00150244"/>
    <w:rsid w:val="00150349"/>
    <w:rsid w:val="00150571"/>
    <w:rsid w:val="001507CB"/>
    <w:rsid w:val="00150C1A"/>
    <w:rsid w:val="00152973"/>
    <w:rsid w:val="001533E2"/>
    <w:rsid w:val="00153EFD"/>
    <w:rsid w:val="00154B6E"/>
    <w:rsid w:val="0015525B"/>
    <w:rsid w:val="00155726"/>
    <w:rsid w:val="00155AC8"/>
    <w:rsid w:val="00155AD8"/>
    <w:rsid w:val="00156AEE"/>
    <w:rsid w:val="00157981"/>
    <w:rsid w:val="00157B8A"/>
    <w:rsid w:val="001607D1"/>
    <w:rsid w:val="001617F7"/>
    <w:rsid w:val="00161C9C"/>
    <w:rsid w:val="001644A0"/>
    <w:rsid w:val="0016479D"/>
    <w:rsid w:val="00165477"/>
    <w:rsid w:val="00165933"/>
    <w:rsid w:val="00165E84"/>
    <w:rsid w:val="00166811"/>
    <w:rsid w:val="00166D6E"/>
    <w:rsid w:val="001701DD"/>
    <w:rsid w:val="001709B5"/>
    <w:rsid w:val="001714CD"/>
    <w:rsid w:val="00171851"/>
    <w:rsid w:val="00171F9D"/>
    <w:rsid w:val="00171FAC"/>
    <w:rsid w:val="00171FDE"/>
    <w:rsid w:val="00172723"/>
    <w:rsid w:val="001729F7"/>
    <w:rsid w:val="00173F57"/>
    <w:rsid w:val="001745E3"/>
    <w:rsid w:val="001746E2"/>
    <w:rsid w:val="00174C53"/>
    <w:rsid w:val="00176443"/>
    <w:rsid w:val="0017657B"/>
    <w:rsid w:val="00177739"/>
    <w:rsid w:val="00177854"/>
    <w:rsid w:val="00177A61"/>
    <w:rsid w:val="0018065D"/>
    <w:rsid w:val="001807D7"/>
    <w:rsid w:val="0018096F"/>
    <w:rsid w:val="00180995"/>
    <w:rsid w:val="00180E54"/>
    <w:rsid w:val="00181A58"/>
    <w:rsid w:val="00181E00"/>
    <w:rsid w:val="0018247B"/>
    <w:rsid w:val="0018306F"/>
    <w:rsid w:val="00183800"/>
    <w:rsid w:val="00183B08"/>
    <w:rsid w:val="00185B3D"/>
    <w:rsid w:val="00185C63"/>
    <w:rsid w:val="0018792D"/>
    <w:rsid w:val="00187DE3"/>
    <w:rsid w:val="001921D0"/>
    <w:rsid w:val="00192356"/>
    <w:rsid w:val="001925B7"/>
    <w:rsid w:val="001929A8"/>
    <w:rsid w:val="00192BF0"/>
    <w:rsid w:val="0019348B"/>
    <w:rsid w:val="00193529"/>
    <w:rsid w:val="00193DD8"/>
    <w:rsid w:val="001A15D2"/>
    <w:rsid w:val="001A1E9F"/>
    <w:rsid w:val="001A2452"/>
    <w:rsid w:val="001A2D60"/>
    <w:rsid w:val="001A330D"/>
    <w:rsid w:val="001A4C24"/>
    <w:rsid w:val="001A4CDE"/>
    <w:rsid w:val="001A5256"/>
    <w:rsid w:val="001A5543"/>
    <w:rsid w:val="001A6884"/>
    <w:rsid w:val="001A78EF"/>
    <w:rsid w:val="001B0177"/>
    <w:rsid w:val="001B01B3"/>
    <w:rsid w:val="001B09C9"/>
    <w:rsid w:val="001B110C"/>
    <w:rsid w:val="001B1853"/>
    <w:rsid w:val="001B1B81"/>
    <w:rsid w:val="001B1DC1"/>
    <w:rsid w:val="001B201E"/>
    <w:rsid w:val="001B2596"/>
    <w:rsid w:val="001B29C4"/>
    <w:rsid w:val="001B3E1B"/>
    <w:rsid w:val="001B4550"/>
    <w:rsid w:val="001B473C"/>
    <w:rsid w:val="001B50E1"/>
    <w:rsid w:val="001B52F6"/>
    <w:rsid w:val="001B557D"/>
    <w:rsid w:val="001B5827"/>
    <w:rsid w:val="001B5B32"/>
    <w:rsid w:val="001B66DA"/>
    <w:rsid w:val="001B6CC4"/>
    <w:rsid w:val="001B6DD6"/>
    <w:rsid w:val="001B6E10"/>
    <w:rsid w:val="001B72F6"/>
    <w:rsid w:val="001C120E"/>
    <w:rsid w:val="001C1952"/>
    <w:rsid w:val="001C246C"/>
    <w:rsid w:val="001C247A"/>
    <w:rsid w:val="001C4446"/>
    <w:rsid w:val="001C4795"/>
    <w:rsid w:val="001C4A05"/>
    <w:rsid w:val="001C5996"/>
    <w:rsid w:val="001C64C2"/>
    <w:rsid w:val="001C68BA"/>
    <w:rsid w:val="001C7452"/>
    <w:rsid w:val="001C7A05"/>
    <w:rsid w:val="001D0174"/>
    <w:rsid w:val="001D0231"/>
    <w:rsid w:val="001D040F"/>
    <w:rsid w:val="001D0881"/>
    <w:rsid w:val="001D28F3"/>
    <w:rsid w:val="001D3375"/>
    <w:rsid w:val="001D3402"/>
    <w:rsid w:val="001D418F"/>
    <w:rsid w:val="001D46C3"/>
    <w:rsid w:val="001D5B5F"/>
    <w:rsid w:val="001D5DC9"/>
    <w:rsid w:val="001D68CD"/>
    <w:rsid w:val="001D696A"/>
    <w:rsid w:val="001D72EF"/>
    <w:rsid w:val="001D7596"/>
    <w:rsid w:val="001E0A61"/>
    <w:rsid w:val="001E1C0B"/>
    <w:rsid w:val="001E1D7C"/>
    <w:rsid w:val="001E1D86"/>
    <w:rsid w:val="001E2701"/>
    <w:rsid w:val="001E2E1B"/>
    <w:rsid w:val="001E342C"/>
    <w:rsid w:val="001E4648"/>
    <w:rsid w:val="001E4780"/>
    <w:rsid w:val="001E48F0"/>
    <w:rsid w:val="001E4B45"/>
    <w:rsid w:val="001E4BA7"/>
    <w:rsid w:val="001E5227"/>
    <w:rsid w:val="001E60B7"/>
    <w:rsid w:val="001E7247"/>
    <w:rsid w:val="001E7502"/>
    <w:rsid w:val="001E7BB2"/>
    <w:rsid w:val="001F03BD"/>
    <w:rsid w:val="001F0857"/>
    <w:rsid w:val="001F09AB"/>
    <w:rsid w:val="001F0BAE"/>
    <w:rsid w:val="001F1C92"/>
    <w:rsid w:val="001F2B1E"/>
    <w:rsid w:val="001F32EF"/>
    <w:rsid w:val="001F33A6"/>
    <w:rsid w:val="001F422E"/>
    <w:rsid w:val="001F5195"/>
    <w:rsid w:val="001F5E27"/>
    <w:rsid w:val="001F60F7"/>
    <w:rsid w:val="001F67A8"/>
    <w:rsid w:val="001F6EB9"/>
    <w:rsid w:val="001F7881"/>
    <w:rsid w:val="001F7D42"/>
    <w:rsid w:val="001F7DD2"/>
    <w:rsid w:val="002002BD"/>
    <w:rsid w:val="0020107F"/>
    <w:rsid w:val="00202791"/>
    <w:rsid w:val="0020364E"/>
    <w:rsid w:val="0020469C"/>
    <w:rsid w:val="00204AE3"/>
    <w:rsid w:val="00205F8C"/>
    <w:rsid w:val="00206158"/>
    <w:rsid w:val="00206A1E"/>
    <w:rsid w:val="0021089E"/>
    <w:rsid w:val="00210AD5"/>
    <w:rsid w:val="00210C4C"/>
    <w:rsid w:val="00210FC1"/>
    <w:rsid w:val="00211563"/>
    <w:rsid w:val="00211A05"/>
    <w:rsid w:val="00211C2B"/>
    <w:rsid w:val="00211EB2"/>
    <w:rsid w:val="00213227"/>
    <w:rsid w:val="002148B4"/>
    <w:rsid w:val="002158B0"/>
    <w:rsid w:val="00215A0C"/>
    <w:rsid w:val="0021626D"/>
    <w:rsid w:val="00216977"/>
    <w:rsid w:val="00216E24"/>
    <w:rsid w:val="00220DCD"/>
    <w:rsid w:val="00221CA0"/>
    <w:rsid w:val="0022292E"/>
    <w:rsid w:val="0022410C"/>
    <w:rsid w:val="00224CBA"/>
    <w:rsid w:val="002250B2"/>
    <w:rsid w:val="002254CA"/>
    <w:rsid w:val="0022609D"/>
    <w:rsid w:val="002269F7"/>
    <w:rsid w:val="002270AE"/>
    <w:rsid w:val="00227B70"/>
    <w:rsid w:val="00230176"/>
    <w:rsid w:val="00230482"/>
    <w:rsid w:val="0023311A"/>
    <w:rsid w:val="0023332C"/>
    <w:rsid w:val="00234907"/>
    <w:rsid w:val="0023565A"/>
    <w:rsid w:val="0023587F"/>
    <w:rsid w:val="002360FB"/>
    <w:rsid w:val="00236899"/>
    <w:rsid w:val="00236AB6"/>
    <w:rsid w:val="00240A6E"/>
    <w:rsid w:val="00240B2B"/>
    <w:rsid w:val="00240B84"/>
    <w:rsid w:val="002416C9"/>
    <w:rsid w:val="0024187B"/>
    <w:rsid w:val="00241BD6"/>
    <w:rsid w:val="0024278A"/>
    <w:rsid w:val="00244190"/>
    <w:rsid w:val="00244F00"/>
    <w:rsid w:val="0024500E"/>
    <w:rsid w:val="002451A4"/>
    <w:rsid w:val="002464DE"/>
    <w:rsid w:val="00246743"/>
    <w:rsid w:val="00246B70"/>
    <w:rsid w:val="00247F7D"/>
    <w:rsid w:val="002505D8"/>
    <w:rsid w:val="0025068E"/>
    <w:rsid w:val="00250B39"/>
    <w:rsid w:val="00250B89"/>
    <w:rsid w:val="0025146F"/>
    <w:rsid w:val="00251476"/>
    <w:rsid w:val="00251A75"/>
    <w:rsid w:val="00251F21"/>
    <w:rsid w:val="00252488"/>
    <w:rsid w:val="00252C91"/>
    <w:rsid w:val="0025339C"/>
    <w:rsid w:val="00254219"/>
    <w:rsid w:val="00254861"/>
    <w:rsid w:val="002551FC"/>
    <w:rsid w:val="002565D9"/>
    <w:rsid w:val="00257B9D"/>
    <w:rsid w:val="00257CCE"/>
    <w:rsid w:val="00260EA7"/>
    <w:rsid w:val="002614E2"/>
    <w:rsid w:val="002616CF"/>
    <w:rsid w:val="00261EA0"/>
    <w:rsid w:val="00262039"/>
    <w:rsid w:val="00262DD4"/>
    <w:rsid w:val="00263407"/>
    <w:rsid w:val="00264151"/>
    <w:rsid w:val="00264E79"/>
    <w:rsid w:val="0026525F"/>
    <w:rsid w:val="0026561B"/>
    <w:rsid w:val="00265EA0"/>
    <w:rsid w:val="00267500"/>
    <w:rsid w:val="00267BAD"/>
    <w:rsid w:val="0027134F"/>
    <w:rsid w:val="0027201E"/>
    <w:rsid w:val="00273381"/>
    <w:rsid w:val="002744CE"/>
    <w:rsid w:val="00274994"/>
    <w:rsid w:val="002757F8"/>
    <w:rsid w:val="002770A9"/>
    <w:rsid w:val="002776F1"/>
    <w:rsid w:val="00277FA3"/>
    <w:rsid w:val="002809E1"/>
    <w:rsid w:val="00280B81"/>
    <w:rsid w:val="00282017"/>
    <w:rsid w:val="00282491"/>
    <w:rsid w:val="002829DF"/>
    <w:rsid w:val="00282FBC"/>
    <w:rsid w:val="00283030"/>
    <w:rsid w:val="002830A4"/>
    <w:rsid w:val="00284AD3"/>
    <w:rsid w:val="00285503"/>
    <w:rsid w:val="00285872"/>
    <w:rsid w:val="00285B50"/>
    <w:rsid w:val="0028665D"/>
    <w:rsid w:val="002872FD"/>
    <w:rsid w:val="0028759A"/>
    <w:rsid w:val="002903F6"/>
    <w:rsid w:val="0029148E"/>
    <w:rsid w:val="00291A0A"/>
    <w:rsid w:val="00291A80"/>
    <w:rsid w:val="00291E8E"/>
    <w:rsid w:val="002922AD"/>
    <w:rsid w:val="00292377"/>
    <w:rsid w:val="002927A9"/>
    <w:rsid w:val="002932C5"/>
    <w:rsid w:val="00293B97"/>
    <w:rsid w:val="002943CE"/>
    <w:rsid w:val="00295812"/>
    <w:rsid w:val="00295F3C"/>
    <w:rsid w:val="00297ABC"/>
    <w:rsid w:val="002A03B8"/>
    <w:rsid w:val="002A0791"/>
    <w:rsid w:val="002A1317"/>
    <w:rsid w:val="002A1DC2"/>
    <w:rsid w:val="002A2565"/>
    <w:rsid w:val="002A385F"/>
    <w:rsid w:val="002A3CB3"/>
    <w:rsid w:val="002A4049"/>
    <w:rsid w:val="002A4542"/>
    <w:rsid w:val="002A4DA3"/>
    <w:rsid w:val="002A4DAB"/>
    <w:rsid w:val="002A6AA1"/>
    <w:rsid w:val="002A742D"/>
    <w:rsid w:val="002A7476"/>
    <w:rsid w:val="002A74B6"/>
    <w:rsid w:val="002A74FC"/>
    <w:rsid w:val="002B03FC"/>
    <w:rsid w:val="002B1511"/>
    <w:rsid w:val="002B1816"/>
    <w:rsid w:val="002B2301"/>
    <w:rsid w:val="002B2728"/>
    <w:rsid w:val="002B3263"/>
    <w:rsid w:val="002B38AB"/>
    <w:rsid w:val="002B39DA"/>
    <w:rsid w:val="002B51F8"/>
    <w:rsid w:val="002B6065"/>
    <w:rsid w:val="002B6AFB"/>
    <w:rsid w:val="002B7608"/>
    <w:rsid w:val="002C09A5"/>
    <w:rsid w:val="002C09E4"/>
    <w:rsid w:val="002C1EE1"/>
    <w:rsid w:val="002C278F"/>
    <w:rsid w:val="002C40FA"/>
    <w:rsid w:val="002C4D9D"/>
    <w:rsid w:val="002C5888"/>
    <w:rsid w:val="002C6ACA"/>
    <w:rsid w:val="002C7FA6"/>
    <w:rsid w:val="002D04A7"/>
    <w:rsid w:val="002D117E"/>
    <w:rsid w:val="002D13D4"/>
    <w:rsid w:val="002D155E"/>
    <w:rsid w:val="002D1896"/>
    <w:rsid w:val="002D1FED"/>
    <w:rsid w:val="002D2526"/>
    <w:rsid w:val="002D4FFD"/>
    <w:rsid w:val="002D54F7"/>
    <w:rsid w:val="002D65CB"/>
    <w:rsid w:val="002D6688"/>
    <w:rsid w:val="002D7415"/>
    <w:rsid w:val="002D745C"/>
    <w:rsid w:val="002E1757"/>
    <w:rsid w:val="002E21DF"/>
    <w:rsid w:val="002E2831"/>
    <w:rsid w:val="002E2AEA"/>
    <w:rsid w:val="002E2B72"/>
    <w:rsid w:val="002E3816"/>
    <w:rsid w:val="002E4CAE"/>
    <w:rsid w:val="002E51C4"/>
    <w:rsid w:val="002E6571"/>
    <w:rsid w:val="002E6CF9"/>
    <w:rsid w:val="002E70A9"/>
    <w:rsid w:val="002E75E8"/>
    <w:rsid w:val="002F0718"/>
    <w:rsid w:val="002F0B25"/>
    <w:rsid w:val="002F0B5B"/>
    <w:rsid w:val="002F11C9"/>
    <w:rsid w:val="002F1431"/>
    <w:rsid w:val="002F1BB1"/>
    <w:rsid w:val="002F1EDF"/>
    <w:rsid w:val="002F233B"/>
    <w:rsid w:val="002F25DA"/>
    <w:rsid w:val="002F3314"/>
    <w:rsid w:val="002F3C9A"/>
    <w:rsid w:val="002F4EFF"/>
    <w:rsid w:val="002F565D"/>
    <w:rsid w:val="002F6278"/>
    <w:rsid w:val="002F64E8"/>
    <w:rsid w:val="002F6E49"/>
    <w:rsid w:val="002F6EDD"/>
    <w:rsid w:val="002F6FFE"/>
    <w:rsid w:val="002F7549"/>
    <w:rsid w:val="003001DB"/>
    <w:rsid w:val="0030045A"/>
    <w:rsid w:val="0030112F"/>
    <w:rsid w:val="00302063"/>
    <w:rsid w:val="0030231C"/>
    <w:rsid w:val="003030CA"/>
    <w:rsid w:val="00304229"/>
    <w:rsid w:val="003046F2"/>
    <w:rsid w:val="00305437"/>
    <w:rsid w:val="00305977"/>
    <w:rsid w:val="00306043"/>
    <w:rsid w:val="0030621D"/>
    <w:rsid w:val="00306619"/>
    <w:rsid w:val="0030711B"/>
    <w:rsid w:val="00307FC5"/>
    <w:rsid w:val="00310E0A"/>
    <w:rsid w:val="003113C7"/>
    <w:rsid w:val="003114DD"/>
    <w:rsid w:val="00311593"/>
    <w:rsid w:val="00311A87"/>
    <w:rsid w:val="00312450"/>
    <w:rsid w:val="00312573"/>
    <w:rsid w:val="00313401"/>
    <w:rsid w:val="00313979"/>
    <w:rsid w:val="00314614"/>
    <w:rsid w:val="003147EA"/>
    <w:rsid w:val="00314D79"/>
    <w:rsid w:val="00314FF0"/>
    <w:rsid w:val="0031558E"/>
    <w:rsid w:val="003155AF"/>
    <w:rsid w:val="0031568F"/>
    <w:rsid w:val="00315A39"/>
    <w:rsid w:val="00316151"/>
    <w:rsid w:val="00316738"/>
    <w:rsid w:val="00316AAE"/>
    <w:rsid w:val="00317ABC"/>
    <w:rsid w:val="003201A8"/>
    <w:rsid w:val="00320453"/>
    <w:rsid w:val="00320626"/>
    <w:rsid w:val="00320AC6"/>
    <w:rsid w:val="00320B18"/>
    <w:rsid w:val="0032175D"/>
    <w:rsid w:val="00321F18"/>
    <w:rsid w:val="003222C9"/>
    <w:rsid w:val="00322853"/>
    <w:rsid w:val="00323495"/>
    <w:rsid w:val="00323697"/>
    <w:rsid w:val="003238A0"/>
    <w:rsid w:val="00326B94"/>
    <w:rsid w:val="00326DC4"/>
    <w:rsid w:val="00326FC6"/>
    <w:rsid w:val="003276AF"/>
    <w:rsid w:val="00330133"/>
    <w:rsid w:val="00330497"/>
    <w:rsid w:val="0033059C"/>
    <w:rsid w:val="00330AE5"/>
    <w:rsid w:val="00332FD0"/>
    <w:rsid w:val="00333555"/>
    <w:rsid w:val="00333830"/>
    <w:rsid w:val="00333E20"/>
    <w:rsid w:val="00334B31"/>
    <w:rsid w:val="00334CAC"/>
    <w:rsid w:val="003361B8"/>
    <w:rsid w:val="0033621C"/>
    <w:rsid w:val="003375B1"/>
    <w:rsid w:val="00337DEB"/>
    <w:rsid w:val="00340101"/>
    <w:rsid w:val="00340B05"/>
    <w:rsid w:val="0034148C"/>
    <w:rsid w:val="00341DBC"/>
    <w:rsid w:val="00341EF6"/>
    <w:rsid w:val="0034269E"/>
    <w:rsid w:val="00343B7A"/>
    <w:rsid w:val="00343CF4"/>
    <w:rsid w:val="00344EBB"/>
    <w:rsid w:val="00344F47"/>
    <w:rsid w:val="0034525C"/>
    <w:rsid w:val="00345A80"/>
    <w:rsid w:val="00345A97"/>
    <w:rsid w:val="00345FFD"/>
    <w:rsid w:val="003464DB"/>
    <w:rsid w:val="00346686"/>
    <w:rsid w:val="00346F15"/>
    <w:rsid w:val="003470DC"/>
    <w:rsid w:val="003474A5"/>
    <w:rsid w:val="00347579"/>
    <w:rsid w:val="003475A4"/>
    <w:rsid w:val="00347E27"/>
    <w:rsid w:val="003506A9"/>
    <w:rsid w:val="00353206"/>
    <w:rsid w:val="0035329F"/>
    <w:rsid w:val="00353596"/>
    <w:rsid w:val="00353AA9"/>
    <w:rsid w:val="003545B9"/>
    <w:rsid w:val="00356312"/>
    <w:rsid w:val="00356512"/>
    <w:rsid w:val="003566CE"/>
    <w:rsid w:val="00356AF0"/>
    <w:rsid w:val="00360B72"/>
    <w:rsid w:val="00360CB0"/>
    <w:rsid w:val="00361C60"/>
    <w:rsid w:val="00362156"/>
    <w:rsid w:val="0036278C"/>
    <w:rsid w:val="00366A5E"/>
    <w:rsid w:val="00366D19"/>
    <w:rsid w:val="00367C73"/>
    <w:rsid w:val="00370BFE"/>
    <w:rsid w:val="00370CA6"/>
    <w:rsid w:val="00370F30"/>
    <w:rsid w:val="00372826"/>
    <w:rsid w:val="0037387F"/>
    <w:rsid w:val="0037646E"/>
    <w:rsid w:val="00376923"/>
    <w:rsid w:val="00376DCE"/>
    <w:rsid w:val="00377454"/>
    <w:rsid w:val="003778BA"/>
    <w:rsid w:val="00380083"/>
    <w:rsid w:val="003801E2"/>
    <w:rsid w:val="00380282"/>
    <w:rsid w:val="00380975"/>
    <w:rsid w:val="00380C1D"/>
    <w:rsid w:val="003815F7"/>
    <w:rsid w:val="00381D5E"/>
    <w:rsid w:val="0038209F"/>
    <w:rsid w:val="00383238"/>
    <w:rsid w:val="00383CC3"/>
    <w:rsid w:val="0038454C"/>
    <w:rsid w:val="0038494B"/>
    <w:rsid w:val="00384E54"/>
    <w:rsid w:val="00385922"/>
    <w:rsid w:val="0038660D"/>
    <w:rsid w:val="00387658"/>
    <w:rsid w:val="003876C5"/>
    <w:rsid w:val="0039011E"/>
    <w:rsid w:val="00390244"/>
    <w:rsid w:val="0039034F"/>
    <w:rsid w:val="00391D5C"/>
    <w:rsid w:val="00391E44"/>
    <w:rsid w:val="00392334"/>
    <w:rsid w:val="003926EC"/>
    <w:rsid w:val="00392A07"/>
    <w:rsid w:val="00392C59"/>
    <w:rsid w:val="00392E07"/>
    <w:rsid w:val="00392E98"/>
    <w:rsid w:val="003938C8"/>
    <w:rsid w:val="00395E47"/>
    <w:rsid w:val="003973EC"/>
    <w:rsid w:val="003975E9"/>
    <w:rsid w:val="003977A2"/>
    <w:rsid w:val="003A2430"/>
    <w:rsid w:val="003A2FCD"/>
    <w:rsid w:val="003A3306"/>
    <w:rsid w:val="003A47A8"/>
    <w:rsid w:val="003A4FCE"/>
    <w:rsid w:val="003A50A0"/>
    <w:rsid w:val="003A5CD2"/>
    <w:rsid w:val="003A5F44"/>
    <w:rsid w:val="003A6937"/>
    <w:rsid w:val="003A7205"/>
    <w:rsid w:val="003A7C44"/>
    <w:rsid w:val="003B1C16"/>
    <w:rsid w:val="003B1F5F"/>
    <w:rsid w:val="003B25A5"/>
    <w:rsid w:val="003B2E3C"/>
    <w:rsid w:val="003B3350"/>
    <w:rsid w:val="003B3876"/>
    <w:rsid w:val="003B4090"/>
    <w:rsid w:val="003B497D"/>
    <w:rsid w:val="003B4CA3"/>
    <w:rsid w:val="003B520C"/>
    <w:rsid w:val="003B5AA7"/>
    <w:rsid w:val="003B6FA5"/>
    <w:rsid w:val="003B77B6"/>
    <w:rsid w:val="003C0E4F"/>
    <w:rsid w:val="003C2B8D"/>
    <w:rsid w:val="003C4116"/>
    <w:rsid w:val="003C457E"/>
    <w:rsid w:val="003C52ED"/>
    <w:rsid w:val="003C5CB5"/>
    <w:rsid w:val="003C5D33"/>
    <w:rsid w:val="003C662C"/>
    <w:rsid w:val="003C7848"/>
    <w:rsid w:val="003C7ED1"/>
    <w:rsid w:val="003D0712"/>
    <w:rsid w:val="003D1AE4"/>
    <w:rsid w:val="003D1FB6"/>
    <w:rsid w:val="003D2B3D"/>
    <w:rsid w:val="003D3039"/>
    <w:rsid w:val="003D321D"/>
    <w:rsid w:val="003D34E1"/>
    <w:rsid w:val="003D3641"/>
    <w:rsid w:val="003D441E"/>
    <w:rsid w:val="003D4479"/>
    <w:rsid w:val="003D6EDC"/>
    <w:rsid w:val="003D73E2"/>
    <w:rsid w:val="003D7AED"/>
    <w:rsid w:val="003E0B28"/>
    <w:rsid w:val="003E190F"/>
    <w:rsid w:val="003E19EF"/>
    <w:rsid w:val="003E1A3A"/>
    <w:rsid w:val="003E24ED"/>
    <w:rsid w:val="003E26E9"/>
    <w:rsid w:val="003E2B10"/>
    <w:rsid w:val="003E3ECD"/>
    <w:rsid w:val="003E5156"/>
    <w:rsid w:val="003E56BE"/>
    <w:rsid w:val="003E5965"/>
    <w:rsid w:val="003E6B0C"/>
    <w:rsid w:val="003E72F8"/>
    <w:rsid w:val="003E7451"/>
    <w:rsid w:val="003E776A"/>
    <w:rsid w:val="003F153F"/>
    <w:rsid w:val="003F2081"/>
    <w:rsid w:val="003F28BC"/>
    <w:rsid w:val="003F470C"/>
    <w:rsid w:val="003F4D4A"/>
    <w:rsid w:val="003F5366"/>
    <w:rsid w:val="003F5729"/>
    <w:rsid w:val="003F6952"/>
    <w:rsid w:val="003F6B2E"/>
    <w:rsid w:val="003F7871"/>
    <w:rsid w:val="003F78CF"/>
    <w:rsid w:val="003F7A53"/>
    <w:rsid w:val="004001C6"/>
    <w:rsid w:val="0040049B"/>
    <w:rsid w:val="00401BC6"/>
    <w:rsid w:val="0040244C"/>
    <w:rsid w:val="00402B85"/>
    <w:rsid w:val="004031B4"/>
    <w:rsid w:val="0040456E"/>
    <w:rsid w:val="00404C84"/>
    <w:rsid w:val="004067F4"/>
    <w:rsid w:val="00406975"/>
    <w:rsid w:val="00406B0B"/>
    <w:rsid w:val="00407694"/>
    <w:rsid w:val="004079F5"/>
    <w:rsid w:val="00407B06"/>
    <w:rsid w:val="00407F7D"/>
    <w:rsid w:val="00416B3E"/>
    <w:rsid w:val="00417DCF"/>
    <w:rsid w:val="00421183"/>
    <w:rsid w:val="00421242"/>
    <w:rsid w:val="004218DB"/>
    <w:rsid w:val="004219B0"/>
    <w:rsid w:val="004224D9"/>
    <w:rsid w:val="004232DA"/>
    <w:rsid w:val="004238EC"/>
    <w:rsid w:val="00424173"/>
    <w:rsid w:val="00424567"/>
    <w:rsid w:val="004246BE"/>
    <w:rsid w:val="0042476D"/>
    <w:rsid w:val="00425711"/>
    <w:rsid w:val="00426074"/>
    <w:rsid w:val="00426EE4"/>
    <w:rsid w:val="004301FF"/>
    <w:rsid w:val="0043048B"/>
    <w:rsid w:val="0043049E"/>
    <w:rsid w:val="00431030"/>
    <w:rsid w:val="00431D94"/>
    <w:rsid w:val="00432500"/>
    <w:rsid w:val="00433F66"/>
    <w:rsid w:val="004343D1"/>
    <w:rsid w:val="00434BC2"/>
    <w:rsid w:val="00434C1E"/>
    <w:rsid w:val="00434F0F"/>
    <w:rsid w:val="004350D7"/>
    <w:rsid w:val="00435B2D"/>
    <w:rsid w:val="00435C0B"/>
    <w:rsid w:val="004362AE"/>
    <w:rsid w:val="00436501"/>
    <w:rsid w:val="0043687E"/>
    <w:rsid w:val="0043786E"/>
    <w:rsid w:val="00440107"/>
    <w:rsid w:val="00441F17"/>
    <w:rsid w:val="00442355"/>
    <w:rsid w:val="00442652"/>
    <w:rsid w:val="00443AC6"/>
    <w:rsid w:val="00443F8F"/>
    <w:rsid w:val="00444C7D"/>
    <w:rsid w:val="00444FAE"/>
    <w:rsid w:val="004456AC"/>
    <w:rsid w:val="00445CCB"/>
    <w:rsid w:val="004461AB"/>
    <w:rsid w:val="00446AA0"/>
    <w:rsid w:val="00450D94"/>
    <w:rsid w:val="0045133D"/>
    <w:rsid w:val="00451B02"/>
    <w:rsid w:val="00451F5F"/>
    <w:rsid w:val="0045220A"/>
    <w:rsid w:val="00452348"/>
    <w:rsid w:val="0045237B"/>
    <w:rsid w:val="00452DE3"/>
    <w:rsid w:val="00452FEA"/>
    <w:rsid w:val="00453133"/>
    <w:rsid w:val="0045471F"/>
    <w:rsid w:val="00455235"/>
    <w:rsid w:val="00456CC9"/>
    <w:rsid w:val="004571B1"/>
    <w:rsid w:val="00457A72"/>
    <w:rsid w:val="004602CC"/>
    <w:rsid w:val="00460D10"/>
    <w:rsid w:val="00462317"/>
    <w:rsid w:val="004629CA"/>
    <w:rsid w:val="004634DA"/>
    <w:rsid w:val="004652AC"/>
    <w:rsid w:val="00465A72"/>
    <w:rsid w:val="00465B96"/>
    <w:rsid w:val="004660DE"/>
    <w:rsid w:val="004664BB"/>
    <w:rsid w:val="00466717"/>
    <w:rsid w:val="00467044"/>
    <w:rsid w:val="00467B1D"/>
    <w:rsid w:val="00467DA1"/>
    <w:rsid w:val="00467DEA"/>
    <w:rsid w:val="00470E07"/>
    <w:rsid w:val="00471B74"/>
    <w:rsid w:val="00471BED"/>
    <w:rsid w:val="00471F50"/>
    <w:rsid w:val="0047357A"/>
    <w:rsid w:val="0047358E"/>
    <w:rsid w:val="00473B34"/>
    <w:rsid w:val="00473DD9"/>
    <w:rsid w:val="00473FEC"/>
    <w:rsid w:val="00476817"/>
    <w:rsid w:val="0047750D"/>
    <w:rsid w:val="00477D56"/>
    <w:rsid w:val="00480251"/>
    <w:rsid w:val="00480572"/>
    <w:rsid w:val="00481451"/>
    <w:rsid w:val="004828EA"/>
    <w:rsid w:val="00482FA0"/>
    <w:rsid w:val="0048389E"/>
    <w:rsid w:val="00483E57"/>
    <w:rsid w:val="00483F7A"/>
    <w:rsid w:val="00484478"/>
    <w:rsid w:val="00484CBB"/>
    <w:rsid w:val="00485F8F"/>
    <w:rsid w:val="004866B6"/>
    <w:rsid w:val="00487923"/>
    <w:rsid w:val="0048796A"/>
    <w:rsid w:val="00490774"/>
    <w:rsid w:val="00490B9D"/>
    <w:rsid w:val="004918B0"/>
    <w:rsid w:val="00493D45"/>
    <w:rsid w:val="00494C8D"/>
    <w:rsid w:val="004954AF"/>
    <w:rsid w:val="00496E89"/>
    <w:rsid w:val="00497DFA"/>
    <w:rsid w:val="004A1039"/>
    <w:rsid w:val="004A27B7"/>
    <w:rsid w:val="004A3359"/>
    <w:rsid w:val="004A3CDF"/>
    <w:rsid w:val="004A3DA0"/>
    <w:rsid w:val="004A480D"/>
    <w:rsid w:val="004A55C0"/>
    <w:rsid w:val="004A65CB"/>
    <w:rsid w:val="004A6600"/>
    <w:rsid w:val="004A6FCC"/>
    <w:rsid w:val="004A7156"/>
    <w:rsid w:val="004B0662"/>
    <w:rsid w:val="004B0919"/>
    <w:rsid w:val="004B153F"/>
    <w:rsid w:val="004B1546"/>
    <w:rsid w:val="004B163A"/>
    <w:rsid w:val="004B1CFC"/>
    <w:rsid w:val="004B2374"/>
    <w:rsid w:val="004B361B"/>
    <w:rsid w:val="004B3812"/>
    <w:rsid w:val="004B3D93"/>
    <w:rsid w:val="004B3D99"/>
    <w:rsid w:val="004B3F63"/>
    <w:rsid w:val="004B4A75"/>
    <w:rsid w:val="004B4AAA"/>
    <w:rsid w:val="004B4B6C"/>
    <w:rsid w:val="004B4DFE"/>
    <w:rsid w:val="004B4FE2"/>
    <w:rsid w:val="004B590C"/>
    <w:rsid w:val="004B63D2"/>
    <w:rsid w:val="004B675E"/>
    <w:rsid w:val="004B748C"/>
    <w:rsid w:val="004C0901"/>
    <w:rsid w:val="004C0B05"/>
    <w:rsid w:val="004C152C"/>
    <w:rsid w:val="004C1928"/>
    <w:rsid w:val="004C2B3D"/>
    <w:rsid w:val="004C326B"/>
    <w:rsid w:val="004C3273"/>
    <w:rsid w:val="004C374B"/>
    <w:rsid w:val="004C39F5"/>
    <w:rsid w:val="004C4E5B"/>
    <w:rsid w:val="004C511D"/>
    <w:rsid w:val="004C5F8A"/>
    <w:rsid w:val="004C647C"/>
    <w:rsid w:val="004C7092"/>
    <w:rsid w:val="004D035A"/>
    <w:rsid w:val="004D03AB"/>
    <w:rsid w:val="004D0BF2"/>
    <w:rsid w:val="004D143F"/>
    <w:rsid w:val="004D2221"/>
    <w:rsid w:val="004D26C4"/>
    <w:rsid w:val="004D26DA"/>
    <w:rsid w:val="004D2C07"/>
    <w:rsid w:val="004D2F6A"/>
    <w:rsid w:val="004D3655"/>
    <w:rsid w:val="004D37F9"/>
    <w:rsid w:val="004D4270"/>
    <w:rsid w:val="004D486A"/>
    <w:rsid w:val="004D49C1"/>
    <w:rsid w:val="004D4FFF"/>
    <w:rsid w:val="004D54C1"/>
    <w:rsid w:val="004D63C9"/>
    <w:rsid w:val="004D7576"/>
    <w:rsid w:val="004D7622"/>
    <w:rsid w:val="004E14A3"/>
    <w:rsid w:val="004E275A"/>
    <w:rsid w:val="004E2B4D"/>
    <w:rsid w:val="004E3071"/>
    <w:rsid w:val="004E3590"/>
    <w:rsid w:val="004E3853"/>
    <w:rsid w:val="004E4000"/>
    <w:rsid w:val="004E45B2"/>
    <w:rsid w:val="004E5701"/>
    <w:rsid w:val="004E597F"/>
    <w:rsid w:val="004E5A06"/>
    <w:rsid w:val="004E5E78"/>
    <w:rsid w:val="004E628E"/>
    <w:rsid w:val="004E76E3"/>
    <w:rsid w:val="004E7CDD"/>
    <w:rsid w:val="004F0742"/>
    <w:rsid w:val="004F2BF3"/>
    <w:rsid w:val="004F36E0"/>
    <w:rsid w:val="004F37AD"/>
    <w:rsid w:val="004F39B4"/>
    <w:rsid w:val="004F3D3B"/>
    <w:rsid w:val="004F44A5"/>
    <w:rsid w:val="004F50C7"/>
    <w:rsid w:val="004F51B8"/>
    <w:rsid w:val="004F5EA7"/>
    <w:rsid w:val="004F604E"/>
    <w:rsid w:val="004F6CFF"/>
    <w:rsid w:val="00500248"/>
    <w:rsid w:val="00501BEF"/>
    <w:rsid w:val="00502611"/>
    <w:rsid w:val="005026CA"/>
    <w:rsid w:val="0050534E"/>
    <w:rsid w:val="005053EC"/>
    <w:rsid w:val="00505B09"/>
    <w:rsid w:val="00506A3D"/>
    <w:rsid w:val="00506D15"/>
    <w:rsid w:val="00506DFC"/>
    <w:rsid w:val="00507291"/>
    <w:rsid w:val="005078E5"/>
    <w:rsid w:val="00507BA9"/>
    <w:rsid w:val="00507C2F"/>
    <w:rsid w:val="00510412"/>
    <w:rsid w:val="00510B8C"/>
    <w:rsid w:val="00510ED1"/>
    <w:rsid w:val="00511BA4"/>
    <w:rsid w:val="00512813"/>
    <w:rsid w:val="00512CB0"/>
    <w:rsid w:val="00512FAF"/>
    <w:rsid w:val="00513771"/>
    <w:rsid w:val="00513969"/>
    <w:rsid w:val="005144BB"/>
    <w:rsid w:val="00515624"/>
    <w:rsid w:val="00516404"/>
    <w:rsid w:val="005164E4"/>
    <w:rsid w:val="005168D2"/>
    <w:rsid w:val="005169A2"/>
    <w:rsid w:val="005170FF"/>
    <w:rsid w:val="005215B2"/>
    <w:rsid w:val="00521F75"/>
    <w:rsid w:val="00521FF6"/>
    <w:rsid w:val="005220FC"/>
    <w:rsid w:val="00522A01"/>
    <w:rsid w:val="00523788"/>
    <w:rsid w:val="00523959"/>
    <w:rsid w:val="00523BB3"/>
    <w:rsid w:val="00523E7F"/>
    <w:rsid w:val="0052414D"/>
    <w:rsid w:val="00525C99"/>
    <w:rsid w:val="00526326"/>
    <w:rsid w:val="00526AA1"/>
    <w:rsid w:val="005270B0"/>
    <w:rsid w:val="0052723A"/>
    <w:rsid w:val="0052729C"/>
    <w:rsid w:val="005302D3"/>
    <w:rsid w:val="00530BFE"/>
    <w:rsid w:val="00531D91"/>
    <w:rsid w:val="00531F3E"/>
    <w:rsid w:val="00532FBA"/>
    <w:rsid w:val="00533138"/>
    <w:rsid w:val="00533981"/>
    <w:rsid w:val="00533D26"/>
    <w:rsid w:val="0053447D"/>
    <w:rsid w:val="00534699"/>
    <w:rsid w:val="00535877"/>
    <w:rsid w:val="00535F03"/>
    <w:rsid w:val="005365C7"/>
    <w:rsid w:val="005372C7"/>
    <w:rsid w:val="0053745B"/>
    <w:rsid w:val="00537D2E"/>
    <w:rsid w:val="00537DF1"/>
    <w:rsid w:val="005418FB"/>
    <w:rsid w:val="00541A8C"/>
    <w:rsid w:val="00541C06"/>
    <w:rsid w:val="00542124"/>
    <w:rsid w:val="00542DBD"/>
    <w:rsid w:val="0054347D"/>
    <w:rsid w:val="00543B1D"/>
    <w:rsid w:val="00544C6B"/>
    <w:rsid w:val="00544CFB"/>
    <w:rsid w:val="00544E58"/>
    <w:rsid w:val="00545147"/>
    <w:rsid w:val="00545354"/>
    <w:rsid w:val="005456A3"/>
    <w:rsid w:val="00545A62"/>
    <w:rsid w:val="00545EA6"/>
    <w:rsid w:val="00545EAC"/>
    <w:rsid w:val="00546A72"/>
    <w:rsid w:val="00546FCE"/>
    <w:rsid w:val="0055096B"/>
    <w:rsid w:val="00550FE6"/>
    <w:rsid w:val="00552868"/>
    <w:rsid w:val="005528C6"/>
    <w:rsid w:val="005529C9"/>
    <w:rsid w:val="00553EA3"/>
    <w:rsid w:val="00554D0F"/>
    <w:rsid w:val="00554F83"/>
    <w:rsid w:val="005559E5"/>
    <w:rsid w:val="00555BAC"/>
    <w:rsid w:val="00556131"/>
    <w:rsid w:val="00556ADE"/>
    <w:rsid w:val="00557B81"/>
    <w:rsid w:val="00557CA8"/>
    <w:rsid w:val="0056012C"/>
    <w:rsid w:val="00560740"/>
    <w:rsid w:val="00561413"/>
    <w:rsid w:val="00561712"/>
    <w:rsid w:val="00561C96"/>
    <w:rsid w:val="00561FC7"/>
    <w:rsid w:val="005622FB"/>
    <w:rsid w:val="00562B9D"/>
    <w:rsid w:val="00562C38"/>
    <w:rsid w:val="00563EE3"/>
    <w:rsid w:val="0056470D"/>
    <w:rsid w:val="005654AC"/>
    <w:rsid w:val="00565A45"/>
    <w:rsid w:val="00567574"/>
    <w:rsid w:val="00567706"/>
    <w:rsid w:val="00567C22"/>
    <w:rsid w:val="00570875"/>
    <w:rsid w:val="00570A53"/>
    <w:rsid w:val="005712AA"/>
    <w:rsid w:val="005714F1"/>
    <w:rsid w:val="0057162D"/>
    <w:rsid w:val="00572F27"/>
    <w:rsid w:val="005734C9"/>
    <w:rsid w:val="00573BA9"/>
    <w:rsid w:val="00573E5E"/>
    <w:rsid w:val="00573FA5"/>
    <w:rsid w:val="00575495"/>
    <w:rsid w:val="00575970"/>
    <w:rsid w:val="00576207"/>
    <w:rsid w:val="00576B67"/>
    <w:rsid w:val="00577CC8"/>
    <w:rsid w:val="005809DC"/>
    <w:rsid w:val="00580B4A"/>
    <w:rsid w:val="005815A2"/>
    <w:rsid w:val="0058233E"/>
    <w:rsid w:val="005823EB"/>
    <w:rsid w:val="0058243A"/>
    <w:rsid w:val="005824A5"/>
    <w:rsid w:val="005826E8"/>
    <w:rsid w:val="00582C3E"/>
    <w:rsid w:val="00583166"/>
    <w:rsid w:val="00583E10"/>
    <w:rsid w:val="005840C8"/>
    <w:rsid w:val="0058621A"/>
    <w:rsid w:val="005864CD"/>
    <w:rsid w:val="0058691A"/>
    <w:rsid w:val="00587350"/>
    <w:rsid w:val="005873AD"/>
    <w:rsid w:val="00587575"/>
    <w:rsid w:val="0058797E"/>
    <w:rsid w:val="005902BC"/>
    <w:rsid w:val="00590399"/>
    <w:rsid w:val="005909B1"/>
    <w:rsid w:val="0059136D"/>
    <w:rsid w:val="005917C4"/>
    <w:rsid w:val="00591A4C"/>
    <w:rsid w:val="00591C0A"/>
    <w:rsid w:val="00592B8F"/>
    <w:rsid w:val="00592C95"/>
    <w:rsid w:val="0059332C"/>
    <w:rsid w:val="005941E5"/>
    <w:rsid w:val="00595298"/>
    <w:rsid w:val="0059622E"/>
    <w:rsid w:val="005963AF"/>
    <w:rsid w:val="005A05B5"/>
    <w:rsid w:val="005A1AF2"/>
    <w:rsid w:val="005A1D37"/>
    <w:rsid w:val="005A1EE8"/>
    <w:rsid w:val="005A2475"/>
    <w:rsid w:val="005A271C"/>
    <w:rsid w:val="005A28DB"/>
    <w:rsid w:val="005A2BBC"/>
    <w:rsid w:val="005A3908"/>
    <w:rsid w:val="005A3A52"/>
    <w:rsid w:val="005A3C98"/>
    <w:rsid w:val="005A3E0A"/>
    <w:rsid w:val="005A46F1"/>
    <w:rsid w:val="005A46F5"/>
    <w:rsid w:val="005A505C"/>
    <w:rsid w:val="005A5436"/>
    <w:rsid w:val="005A64CD"/>
    <w:rsid w:val="005A6F6A"/>
    <w:rsid w:val="005A6FCF"/>
    <w:rsid w:val="005A7052"/>
    <w:rsid w:val="005A7183"/>
    <w:rsid w:val="005A7201"/>
    <w:rsid w:val="005A7B9E"/>
    <w:rsid w:val="005B039E"/>
    <w:rsid w:val="005B0424"/>
    <w:rsid w:val="005B12A6"/>
    <w:rsid w:val="005B133D"/>
    <w:rsid w:val="005B19D8"/>
    <w:rsid w:val="005B1E58"/>
    <w:rsid w:val="005B20B9"/>
    <w:rsid w:val="005B2EFB"/>
    <w:rsid w:val="005B3560"/>
    <w:rsid w:val="005B3959"/>
    <w:rsid w:val="005B3E43"/>
    <w:rsid w:val="005B4729"/>
    <w:rsid w:val="005B4C40"/>
    <w:rsid w:val="005B53C7"/>
    <w:rsid w:val="005B593A"/>
    <w:rsid w:val="005B62D7"/>
    <w:rsid w:val="005B6480"/>
    <w:rsid w:val="005B64BE"/>
    <w:rsid w:val="005B661C"/>
    <w:rsid w:val="005B6FE9"/>
    <w:rsid w:val="005C11E2"/>
    <w:rsid w:val="005C2664"/>
    <w:rsid w:val="005C4174"/>
    <w:rsid w:val="005C574C"/>
    <w:rsid w:val="005C5F0B"/>
    <w:rsid w:val="005C6331"/>
    <w:rsid w:val="005C6A77"/>
    <w:rsid w:val="005C72B5"/>
    <w:rsid w:val="005C7F27"/>
    <w:rsid w:val="005D0CC7"/>
    <w:rsid w:val="005D1016"/>
    <w:rsid w:val="005D1A16"/>
    <w:rsid w:val="005D1C8B"/>
    <w:rsid w:val="005D1F9E"/>
    <w:rsid w:val="005D266A"/>
    <w:rsid w:val="005D2946"/>
    <w:rsid w:val="005D2C08"/>
    <w:rsid w:val="005D31B7"/>
    <w:rsid w:val="005D32A8"/>
    <w:rsid w:val="005D363A"/>
    <w:rsid w:val="005D3B39"/>
    <w:rsid w:val="005D44E9"/>
    <w:rsid w:val="005D4FE0"/>
    <w:rsid w:val="005D534B"/>
    <w:rsid w:val="005D5611"/>
    <w:rsid w:val="005D5CC6"/>
    <w:rsid w:val="005D5DD4"/>
    <w:rsid w:val="005E07CD"/>
    <w:rsid w:val="005E1A91"/>
    <w:rsid w:val="005E1EC5"/>
    <w:rsid w:val="005E2152"/>
    <w:rsid w:val="005E2E9A"/>
    <w:rsid w:val="005E301D"/>
    <w:rsid w:val="005E41D9"/>
    <w:rsid w:val="005E4EDC"/>
    <w:rsid w:val="005E5018"/>
    <w:rsid w:val="005E58BF"/>
    <w:rsid w:val="005E5BAA"/>
    <w:rsid w:val="005E6A60"/>
    <w:rsid w:val="005E7118"/>
    <w:rsid w:val="005E737B"/>
    <w:rsid w:val="005E75BE"/>
    <w:rsid w:val="005E7983"/>
    <w:rsid w:val="005F0357"/>
    <w:rsid w:val="005F169D"/>
    <w:rsid w:val="005F1F9D"/>
    <w:rsid w:val="005F1FA0"/>
    <w:rsid w:val="005F2C62"/>
    <w:rsid w:val="005F4776"/>
    <w:rsid w:val="005F5A43"/>
    <w:rsid w:val="005F5D59"/>
    <w:rsid w:val="005F7C84"/>
    <w:rsid w:val="00600505"/>
    <w:rsid w:val="00600FF0"/>
    <w:rsid w:val="00601073"/>
    <w:rsid w:val="006018DC"/>
    <w:rsid w:val="00601B29"/>
    <w:rsid w:val="00601EA9"/>
    <w:rsid w:val="00604781"/>
    <w:rsid w:val="0060492C"/>
    <w:rsid w:val="0060576A"/>
    <w:rsid w:val="006064E6"/>
    <w:rsid w:val="00606533"/>
    <w:rsid w:val="0060661E"/>
    <w:rsid w:val="00606B1E"/>
    <w:rsid w:val="00606C78"/>
    <w:rsid w:val="00607F02"/>
    <w:rsid w:val="00610A4F"/>
    <w:rsid w:val="006124D8"/>
    <w:rsid w:val="00613620"/>
    <w:rsid w:val="00614A5D"/>
    <w:rsid w:val="0061583D"/>
    <w:rsid w:val="00615C43"/>
    <w:rsid w:val="00616CDF"/>
    <w:rsid w:val="00617371"/>
    <w:rsid w:val="0061783B"/>
    <w:rsid w:val="006216AE"/>
    <w:rsid w:val="006217CD"/>
    <w:rsid w:val="00621ABE"/>
    <w:rsid w:val="006220CB"/>
    <w:rsid w:val="006223B9"/>
    <w:rsid w:val="00622789"/>
    <w:rsid w:val="006236C7"/>
    <w:rsid w:val="00624497"/>
    <w:rsid w:val="00625164"/>
    <w:rsid w:val="00625B4A"/>
    <w:rsid w:val="006266FE"/>
    <w:rsid w:val="00626D62"/>
    <w:rsid w:val="00630328"/>
    <w:rsid w:val="00630F9D"/>
    <w:rsid w:val="006314BA"/>
    <w:rsid w:val="006320F3"/>
    <w:rsid w:val="00632598"/>
    <w:rsid w:val="00632758"/>
    <w:rsid w:val="00632AAD"/>
    <w:rsid w:val="00633AEA"/>
    <w:rsid w:val="00634117"/>
    <w:rsid w:val="00634D09"/>
    <w:rsid w:val="00634DA8"/>
    <w:rsid w:val="006360BB"/>
    <w:rsid w:val="006361D1"/>
    <w:rsid w:val="006365F6"/>
    <w:rsid w:val="00636A3F"/>
    <w:rsid w:val="0063730E"/>
    <w:rsid w:val="006373B3"/>
    <w:rsid w:val="00637850"/>
    <w:rsid w:val="006378BC"/>
    <w:rsid w:val="00637C7C"/>
    <w:rsid w:val="00641390"/>
    <w:rsid w:val="00641C2A"/>
    <w:rsid w:val="00641CBB"/>
    <w:rsid w:val="00642668"/>
    <w:rsid w:val="00642BFB"/>
    <w:rsid w:val="00642E36"/>
    <w:rsid w:val="0064446B"/>
    <w:rsid w:val="00644F79"/>
    <w:rsid w:val="0064515A"/>
    <w:rsid w:val="00646F73"/>
    <w:rsid w:val="006471AE"/>
    <w:rsid w:val="0064761D"/>
    <w:rsid w:val="00650731"/>
    <w:rsid w:val="00651AEA"/>
    <w:rsid w:val="00652918"/>
    <w:rsid w:val="00652D22"/>
    <w:rsid w:val="006540F7"/>
    <w:rsid w:val="00654586"/>
    <w:rsid w:val="00656353"/>
    <w:rsid w:val="0065641D"/>
    <w:rsid w:val="00656702"/>
    <w:rsid w:val="00656CD8"/>
    <w:rsid w:val="00657534"/>
    <w:rsid w:val="00657827"/>
    <w:rsid w:val="00661A28"/>
    <w:rsid w:val="006621FF"/>
    <w:rsid w:val="00662B13"/>
    <w:rsid w:val="00662BB1"/>
    <w:rsid w:val="006635E5"/>
    <w:rsid w:val="0066396B"/>
    <w:rsid w:val="00663F6F"/>
    <w:rsid w:val="006651BC"/>
    <w:rsid w:val="00665C68"/>
    <w:rsid w:val="00665F5E"/>
    <w:rsid w:val="00667095"/>
    <w:rsid w:val="006677B2"/>
    <w:rsid w:val="0067185A"/>
    <w:rsid w:val="00671968"/>
    <w:rsid w:val="00671D88"/>
    <w:rsid w:val="00671E2B"/>
    <w:rsid w:val="00671FA3"/>
    <w:rsid w:val="00673813"/>
    <w:rsid w:val="0067616F"/>
    <w:rsid w:val="0067670A"/>
    <w:rsid w:val="00676D5A"/>
    <w:rsid w:val="00680DA3"/>
    <w:rsid w:val="00680F63"/>
    <w:rsid w:val="00681296"/>
    <w:rsid w:val="006814E0"/>
    <w:rsid w:val="00681A46"/>
    <w:rsid w:val="006827F1"/>
    <w:rsid w:val="006830C8"/>
    <w:rsid w:val="006853B5"/>
    <w:rsid w:val="00685903"/>
    <w:rsid w:val="006861AD"/>
    <w:rsid w:val="0068625A"/>
    <w:rsid w:val="00686AEF"/>
    <w:rsid w:val="00686E30"/>
    <w:rsid w:val="006870B4"/>
    <w:rsid w:val="0068769D"/>
    <w:rsid w:val="006901EA"/>
    <w:rsid w:val="006927D6"/>
    <w:rsid w:val="00692895"/>
    <w:rsid w:val="00692ECB"/>
    <w:rsid w:val="00693824"/>
    <w:rsid w:val="00693B85"/>
    <w:rsid w:val="006945EC"/>
    <w:rsid w:val="00694897"/>
    <w:rsid w:val="00694F3C"/>
    <w:rsid w:val="00695115"/>
    <w:rsid w:val="0069532A"/>
    <w:rsid w:val="00695338"/>
    <w:rsid w:val="00695A3F"/>
    <w:rsid w:val="0069614F"/>
    <w:rsid w:val="006972C4"/>
    <w:rsid w:val="006A0D75"/>
    <w:rsid w:val="006A1ED4"/>
    <w:rsid w:val="006A243D"/>
    <w:rsid w:val="006A2511"/>
    <w:rsid w:val="006A269B"/>
    <w:rsid w:val="006A2E97"/>
    <w:rsid w:val="006A3E96"/>
    <w:rsid w:val="006A4001"/>
    <w:rsid w:val="006A49DC"/>
    <w:rsid w:val="006A4C26"/>
    <w:rsid w:val="006A55F6"/>
    <w:rsid w:val="006A7AF5"/>
    <w:rsid w:val="006B04E8"/>
    <w:rsid w:val="006B17FB"/>
    <w:rsid w:val="006B1B35"/>
    <w:rsid w:val="006B2A5F"/>
    <w:rsid w:val="006B30FD"/>
    <w:rsid w:val="006B4173"/>
    <w:rsid w:val="006B45A1"/>
    <w:rsid w:val="006B4609"/>
    <w:rsid w:val="006B55B0"/>
    <w:rsid w:val="006B5832"/>
    <w:rsid w:val="006B5F70"/>
    <w:rsid w:val="006B5FB3"/>
    <w:rsid w:val="006B6507"/>
    <w:rsid w:val="006B6643"/>
    <w:rsid w:val="006B6C71"/>
    <w:rsid w:val="006B7515"/>
    <w:rsid w:val="006B7854"/>
    <w:rsid w:val="006C0B99"/>
    <w:rsid w:val="006C1003"/>
    <w:rsid w:val="006C2602"/>
    <w:rsid w:val="006C2D01"/>
    <w:rsid w:val="006C33C0"/>
    <w:rsid w:val="006C39E1"/>
    <w:rsid w:val="006C40AE"/>
    <w:rsid w:val="006C44EF"/>
    <w:rsid w:val="006C4761"/>
    <w:rsid w:val="006C56FE"/>
    <w:rsid w:val="006C5980"/>
    <w:rsid w:val="006C5BE8"/>
    <w:rsid w:val="006C6370"/>
    <w:rsid w:val="006C6DAE"/>
    <w:rsid w:val="006C7AAD"/>
    <w:rsid w:val="006D02E1"/>
    <w:rsid w:val="006D061C"/>
    <w:rsid w:val="006D13F5"/>
    <w:rsid w:val="006D1842"/>
    <w:rsid w:val="006D2C25"/>
    <w:rsid w:val="006D3207"/>
    <w:rsid w:val="006D4128"/>
    <w:rsid w:val="006D45AD"/>
    <w:rsid w:val="006D590A"/>
    <w:rsid w:val="006D59E4"/>
    <w:rsid w:val="006D5B65"/>
    <w:rsid w:val="006D6A0A"/>
    <w:rsid w:val="006D6A30"/>
    <w:rsid w:val="006D6C9D"/>
    <w:rsid w:val="006D7049"/>
    <w:rsid w:val="006D744C"/>
    <w:rsid w:val="006E0BCC"/>
    <w:rsid w:val="006E101D"/>
    <w:rsid w:val="006E10B8"/>
    <w:rsid w:val="006E1D2B"/>
    <w:rsid w:val="006E28F3"/>
    <w:rsid w:val="006E3384"/>
    <w:rsid w:val="006E3F93"/>
    <w:rsid w:val="006E3F98"/>
    <w:rsid w:val="006E5DC2"/>
    <w:rsid w:val="006E5E3B"/>
    <w:rsid w:val="006E62D0"/>
    <w:rsid w:val="006E65AE"/>
    <w:rsid w:val="006E7A60"/>
    <w:rsid w:val="006F02D7"/>
    <w:rsid w:val="006F0C74"/>
    <w:rsid w:val="006F0CD6"/>
    <w:rsid w:val="006F1731"/>
    <w:rsid w:val="006F1C24"/>
    <w:rsid w:val="006F2267"/>
    <w:rsid w:val="006F2EB3"/>
    <w:rsid w:val="006F315F"/>
    <w:rsid w:val="006F499F"/>
    <w:rsid w:val="006F5C8A"/>
    <w:rsid w:val="006F5FDD"/>
    <w:rsid w:val="006F6A75"/>
    <w:rsid w:val="00700064"/>
    <w:rsid w:val="00701136"/>
    <w:rsid w:val="00701DA6"/>
    <w:rsid w:val="007020A7"/>
    <w:rsid w:val="00703116"/>
    <w:rsid w:val="00703AE1"/>
    <w:rsid w:val="0070420B"/>
    <w:rsid w:val="007043BF"/>
    <w:rsid w:val="007047D8"/>
    <w:rsid w:val="00705141"/>
    <w:rsid w:val="007052EF"/>
    <w:rsid w:val="007068A7"/>
    <w:rsid w:val="007069A6"/>
    <w:rsid w:val="00706C6D"/>
    <w:rsid w:val="00707A1F"/>
    <w:rsid w:val="00707AB5"/>
    <w:rsid w:val="00707E43"/>
    <w:rsid w:val="0071013F"/>
    <w:rsid w:val="007106BB"/>
    <w:rsid w:val="0071148B"/>
    <w:rsid w:val="0071266B"/>
    <w:rsid w:val="00713061"/>
    <w:rsid w:val="007131CE"/>
    <w:rsid w:val="00713C70"/>
    <w:rsid w:val="007147F4"/>
    <w:rsid w:val="00714D17"/>
    <w:rsid w:val="007150B7"/>
    <w:rsid w:val="0071514B"/>
    <w:rsid w:val="007160FD"/>
    <w:rsid w:val="007167F5"/>
    <w:rsid w:val="0071690E"/>
    <w:rsid w:val="00716B17"/>
    <w:rsid w:val="007174B8"/>
    <w:rsid w:val="00717B2D"/>
    <w:rsid w:val="00717D9F"/>
    <w:rsid w:val="00720200"/>
    <w:rsid w:val="00720634"/>
    <w:rsid w:val="00720C31"/>
    <w:rsid w:val="007213A4"/>
    <w:rsid w:val="00721B35"/>
    <w:rsid w:val="00722EF1"/>
    <w:rsid w:val="00723A85"/>
    <w:rsid w:val="00724A55"/>
    <w:rsid w:val="00724ACB"/>
    <w:rsid w:val="00724B14"/>
    <w:rsid w:val="00724CFF"/>
    <w:rsid w:val="00725295"/>
    <w:rsid w:val="00725C65"/>
    <w:rsid w:val="00726AB9"/>
    <w:rsid w:val="00726EAB"/>
    <w:rsid w:val="0072742D"/>
    <w:rsid w:val="007307D1"/>
    <w:rsid w:val="007310F8"/>
    <w:rsid w:val="007313DE"/>
    <w:rsid w:val="007314C1"/>
    <w:rsid w:val="007314C3"/>
    <w:rsid w:val="00731CF8"/>
    <w:rsid w:val="007335C8"/>
    <w:rsid w:val="00733725"/>
    <w:rsid w:val="0073397E"/>
    <w:rsid w:val="00734292"/>
    <w:rsid w:val="0073469B"/>
    <w:rsid w:val="0073471B"/>
    <w:rsid w:val="00734904"/>
    <w:rsid w:val="00734C63"/>
    <w:rsid w:val="00734C8B"/>
    <w:rsid w:val="007353AE"/>
    <w:rsid w:val="007357C0"/>
    <w:rsid w:val="00736913"/>
    <w:rsid w:val="00736F6D"/>
    <w:rsid w:val="00737219"/>
    <w:rsid w:val="00740626"/>
    <w:rsid w:val="0074157E"/>
    <w:rsid w:val="00741844"/>
    <w:rsid w:val="007419BA"/>
    <w:rsid w:val="00741E77"/>
    <w:rsid w:val="0074298B"/>
    <w:rsid w:val="00742BC6"/>
    <w:rsid w:val="0074527B"/>
    <w:rsid w:val="00746B08"/>
    <w:rsid w:val="007474FD"/>
    <w:rsid w:val="00747DE5"/>
    <w:rsid w:val="0075125C"/>
    <w:rsid w:val="0075182C"/>
    <w:rsid w:val="007518FB"/>
    <w:rsid w:val="007525C9"/>
    <w:rsid w:val="00752B77"/>
    <w:rsid w:val="00752CE7"/>
    <w:rsid w:val="00752ED4"/>
    <w:rsid w:val="00753BAC"/>
    <w:rsid w:val="007543C6"/>
    <w:rsid w:val="00754568"/>
    <w:rsid w:val="0075465D"/>
    <w:rsid w:val="0076011C"/>
    <w:rsid w:val="00760786"/>
    <w:rsid w:val="00760CEC"/>
    <w:rsid w:val="00761A99"/>
    <w:rsid w:val="007633E3"/>
    <w:rsid w:val="007635E4"/>
    <w:rsid w:val="007641A9"/>
    <w:rsid w:val="00764266"/>
    <w:rsid w:val="007642A2"/>
    <w:rsid w:val="00764AD0"/>
    <w:rsid w:val="00766313"/>
    <w:rsid w:val="007666F2"/>
    <w:rsid w:val="00766B75"/>
    <w:rsid w:val="00766D5F"/>
    <w:rsid w:val="00770FA7"/>
    <w:rsid w:val="0077155C"/>
    <w:rsid w:val="007715A3"/>
    <w:rsid w:val="0077169C"/>
    <w:rsid w:val="007723EC"/>
    <w:rsid w:val="00772419"/>
    <w:rsid w:val="00772A90"/>
    <w:rsid w:val="00772B28"/>
    <w:rsid w:val="007730D3"/>
    <w:rsid w:val="007734BA"/>
    <w:rsid w:val="00773638"/>
    <w:rsid w:val="007745CD"/>
    <w:rsid w:val="007815BB"/>
    <w:rsid w:val="0078181D"/>
    <w:rsid w:val="007819CD"/>
    <w:rsid w:val="0078245B"/>
    <w:rsid w:val="00782F9D"/>
    <w:rsid w:val="00783E48"/>
    <w:rsid w:val="00784F71"/>
    <w:rsid w:val="0078510C"/>
    <w:rsid w:val="00785BCD"/>
    <w:rsid w:val="007860EC"/>
    <w:rsid w:val="007900A1"/>
    <w:rsid w:val="007901EF"/>
    <w:rsid w:val="0079171D"/>
    <w:rsid w:val="00792437"/>
    <w:rsid w:val="00792983"/>
    <w:rsid w:val="00794255"/>
    <w:rsid w:val="00794706"/>
    <w:rsid w:val="007950ED"/>
    <w:rsid w:val="0079518B"/>
    <w:rsid w:val="00795AD2"/>
    <w:rsid w:val="00795EDA"/>
    <w:rsid w:val="007961C1"/>
    <w:rsid w:val="007966B2"/>
    <w:rsid w:val="00796B44"/>
    <w:rsid w:val="007976E7"/>
    <w:rsid w:val="007A02F9"/>
    <w:rsid w:val="007A0736"/>
    <w:rsid w:val="007A1FE9"/>
    <w:rsid w:val="007A2140"/>
    <w:rsid w:val="007A2263"/>
    <w:rsid w:val="007A2863"/>
    <w:rsid w:val="007A38D4"/>
    <w:rsid w:val="007A4D2F"/>
    <w:rsid w:val="007A4E12"/>
    <w:rsid w:val="007A5090"/>
    <w:rsid w:val="007A524D"/>
    <w:rsid w:val="007A6EC9"/>
    <w:rsid w:val="007A76D6"/>
    <w:rsid w:val="007A7F6B"/>
    <w:rsid w:val="007B0E1A"/>
    <w:rsid w:val="007B1768"/>
    <w:rsid w:val="007B4B04"/>
    <w:rsid w:val="007B4BB3"/>
    <w:rsid w:val="007B5DC9"/>
    <w:rsid w:val="007B614E"/>
    <w:rsid w:val="007B7BEA"/>
    <w:rsid w:val="007C0289"/>
    <w:rsid w:val="007C0F9E"/>
    <w:rsid w:val="007C192E"/>
    <w:rsid w:val="007C2A04"/>
    <w:rsid w:val="007C2FC8"/>
    <w:rsid w:val="007C3139"/>
    <w:rsid w:val="007C3D73"/>
    <w:rsid w:val="007C4245"/>
    <w:rsid w:val="007C46AC"/>
    <w:rsid w:val="007C4745"/>
    <w:rsid w:val="007C497D"/>
    <w:rsid w:val="007C566B"/>
    <w:rsid w:val="007C5B64"/>
    <w:rsid w:val="007C5DDD"/>
    <w:rsid w:val="007C624B"/>
    <w:rsid w:val="007C6F4D"/>
    <w:rsid w:val="007C783D"/>
    <w:rsid w:val="007D06DB"/>
    <w:rsid w:val="007D0B0E"/>
    <w:rsid w:val="007D1021"/>
    <w:rsid w:val="007D2283"/>
    <w:rsid w:val="007D2577"/>
    <w:rsid w:val="007D2A7F"/>
    <w:rsid w:val="007D3503"/>
    <w:rsid w:val="007D3BD2"/>
    <w:rsid w:val="007D4660"/>
    <w:rsid w:val="007D54E7"/>
    <w:rsid w:val="007D64BA"/>
    <w:rsid w:val="007D655A"/>
    <w:rsid w:val="007D7154"/>
    <w:rsid w:val="007D7D95"/>
    <w:rsid w:val="007E06D8"/>
    <w:rsid w:val="007E0FF2"/>
    <w:rsid w:val="007E1237"/>
    <w:rsid w:val="007E18CE"/>
    <w:rsid w:val="007E218C"/>
    <w:rsid w:val="007E273C"/>
    <w:rsid w:val="007E2CD6"/>
    <w:rsid w:val="007E30CC"/>
    <w:rsid w:val="007E3C2B"/>
    <w:rsid w:val="007E41F2"/>
    <w:rsid w:val="007E4392"/>
    <w:rsid w:val="007E5524"/>
    <w:rsid w:val="007E5E0F"/>
    <w:rsid w:val="007E6687"/>
    <w:rsid w:val="007E6816"/>
    <w:rsid w:val="007E6ADD"/>
    <w:rsid w:val="007E7174"/>
    <w:rsid w:val="007E7354"/>
    <w:rsid w:val="007E7C9F"/>
    <w:rsid w:val="007F04FF"/>
    <w:rsid w:val="007F0743"/>
    <w:rsid w:val="007F0A8F"/>
    <w:rsid w:val="007F0F1C"/>
    <w:rsid w:val="007F1ACC"/>
    <w:rsid w:val="007F2119"/>
    <w:rsid w:val="007F28DE"/>
    <w:rsid w:val="007F336C"/>
    <w:rsid w:val="007F34A8"/>
    <w:rsid w:val="007F3F30"/>
    <w:rsid w:val="007F461E"/>
    <w:rsid w:val="007F5339"/>
    <w:rsid w:val="007F556C"/>
    <w:rsid w:val="007F5676"/>
    <w:rsid w:val="007F575C"/>
    <w:rsid w:val="007F62CA"/>
    <w:rsid w:val="007F64F2"/>
    <w:rsid w:val="007F696B"/>
    <w:rsid w:val="007F730B"/>
    <w:rsid w:val="007F7C46"/>
    <w:rsid w:val="008003F1"/>
    <w:rsid w:val="008025D0"/>
    <w:rsid w:val="008026DA"/>
    <w:rsid w:val="0080414C"/>
    <w:rsid w:val="00804CAB"/>
    <w:rsid w:val="00805351"/>
    <w:rsid w:val="00805B8C"/>
    <w:rsid w:val="00805BA0"/>
    <w:rsid w:val="008068B0"/>
    <w:rsid w:val="00806A9F"/>
    <w:rsid w:val="00806FE7"/>
    <w:rsid w:val="00807D2F"/>
    <w:rsid w:val="00810F2E"/>
    <w:rsid w:val="00811701"/>
    <w:rsid w:val="0081252D"/>
    <w:rsid w:val="008128F8"/>
    <w:rsid w:val="00813292"/>
    <w:rsid w:val="008135A5"/>
    <w:rsid w:val="00813938"/>
    <w:rsid w:val="00814773"/>
    <w:rsid w:val="0081577C"/>
    <w:rsid w:val="00815D43"/>
    <w:rsid w:val="008162C7"/>
    <w:rsid w:val="00816965"/>
    <w:rsid w:val="00817329"/>
    <w:rsid w:val="00817957"/>
    <w:rsid w:val="00817B98"/>
    <w:rsid w:val="00820758"/>
    <w:rsid w:val="0082084B"/>
    <w:rsid w:val="00822553"/>
    <w:rsid w:val="00822E34"/>
    <w:rsid w:val="008232AB"/>
    <w:rsid w:val="0082339A"/>
    <w:rsid w:val="00823AE5"/>
    <w:rsid w:val="00824732"/>
    <w:rsid w:val="008247D6"/>
    <w:rsid w:val="0082513B"/>
    <w:rsid w:val="00825DF9"/>
    <w:rsid w:val="00825F03"/>
    <w:rsid w:val="00826DA0"/>
    <w:rsid w:val="008274A9"/>
    <w:rsid w:val="00827681"/>
    <w:rsid w:val="00827D23"/>
    <w:rsid w:val="00831A3A"/>
    <w:rsid w:val="00831CC2"/>
    <w:rsid w:val="00832557"/>
    <w:rsid w:val="00832B47"/>
    <w:rsid w:val="008334F9"/>
    <w:rsid w:val="00834459"/>
    <w:rsid w:val="0083487D"/>
    <w:rsid w:val="00835963"/>
    <w:rsid w:val="00835AB7"/>
    <w:rsid w:val="00836124"/>
    <w:rsid w:val="0083678C"/>
    <w:rsid w:val="00836896"/>
    <w:rsid w:val="00837755"/>
    <w:rsid w:val="008378E2"/>
    <w:rsid w:val="00840D49"/>
    <w:rsid w:val="00841057"/>
    <w:rsid w:val="0084262E"/>
    <w:rsid w:val="008426F2"/>
    <w:rsid w:val="00843C04"/>
    <w:rsid w:val="0084501F"/>
    <w:rsid w:val="0084518F"/>
    <w:rsid w:val="00845427"/>
    <w:rsid w:val="0084596C"/>
    <w:rsid w:val="00845FD5"/>
    <w:rsid w:val="008468B9"/>
    <w:rsid w:val="0084793D"/>
    <w:rsid w:val="00847E9E"/>
    <w:rsid w:val="00847F1E"/>
    <w:rsid w:val="00850D56"/>
    <w:rsid w:val="008517F9"/>
    <w:rsid w:val="00851D82"/>
    <w:rsid w:val="00852B19"/>
    <w:rsid w:val="00854105"/>
    <w:rsid w:val="00854CAB"/>
    <w:rsid w:val="008557B1"/>
    <w:rsid w:val="008572F8"/>
    <w:rsid w:val="00857E74"/>
    <w:rsid w:val="00860BBA"/>
    <w:rsid w:val="00861596"/>
    <w:rsid w:val="00861922"/>
    <w:rsid w:val="0086269E"/>
    <w:rsid w:val="008630B3"/>
    <w:rsid w:val="00863CC4"/>
    <w:rsid w:val="00864A52"/>
    <w:rsid w:val="00865194"/>
    <w:rsid w:val="008655A5"/>
    <w:rsid w:val="008655BB"/>
    <w:rsid w:val="008657F3"/>
    <w:rsid w:val="008659CA"/>
    <w:rsid w:val="008660DB"/>
    <w:rsid w:val="00866FE4"/>
    <w:rsid w:val="00867181"/>
    <w:rsid w:val="008702A4"/>
    <w:rsid w:val="00870639"/>
    <w:rsid w:val="008729D5"/>
    <w:rsid w:val="0087332B"/>
    <w:rsid w:val="008737C7"/>
    <w:rsid w:val="008740E1"/>
    <w:rsid w:val="008744CB"/>
    <w:rsid w:val="00875567"/>
    <w:rsid w:val="0087628D"/>
    <w:rsid w:val="00876B58"/>
    <w:rsid w:val="008774E0"/>
    <w:rsid w:val="00877974"/>
    <w:rsid w:val="00880B69"/>
    <w:rsid w:val="00880D4E"/>
    <w:rsid w:val="00881233"/>
    <w:rsid w:val="008816B7"/>
    <w:rsid w:val="00881892"/>
    <w:rsid w:val="008819E1"/>
    <w:rsid w:val="008821D6"/>
    <w:rsid w:val="00882453"/>
    <w:rsid w:val="008824BC"/>
    <w:rsid w:val="00882517"/>
    <w:rsid w:val="008826EC"/>
    <w:rsid w:val="00882CF1"/>
    <w:rsid w:val="008831B3"/>
    <w:rsid w:val="00883339"/>
    <w:rsid w:val="00884D8F"/>
    <w:rsid w:val="008851DF"/>
    <w:rsid w:val="00887C48"/>
    <w:rsid w:val="00890223"/>
    <w:rsid w:val="0089135C"/>
    <w:rsid w:val="00891A06"/>
    <w:rsid w:val="00892639"/>
    <w:rsid w:val="00892B94"/>
    <w:rsid w:val="00892F86"/>
    <w:rsid w:val="00893536"/>
    <w:rsid w:val="008935F5"/>
    <w:rsid w:val="008948CC"/>
    <w:rsid w:val="00894B13"/>
    <w:rsid w:val="008958F0"/>
    <w:rsid w:val="00895F52"/>
    <w:rsid w:val="00896E0A"/>
    <w:rsid w:val="008974B7"/>
    <w:rsid w:val="008974C7"/>
    <w:rsid w:val="008977C9"/>
    <w:rsid w:val="00897FEE"/>
    <w:rsid w:val="008A1248"/>
    <w:rsid w:val="008A292B"/>
    <w:rsid w:val="008A2D51"/>
    <w:rsid w:val="008A3362"/>
    <w:rsid w:val="008A3D29"/>
    <w:rsid w:val="008A3FE0"/>
    <w:rsid w:val="008A43E9"/>
    <w:rsid w:val="008A4A24"/>
    <w:rsid w:val="008A52FC"/>
    <w:rsid w:val="008A6D4D"/>
    <w:rsid w:val="008B0AB0"/>
    <w:rsid w:val="008B0E47"/>
    <w:rsid w:val="008B1907"/>
    <w:rsid w:val="008B2368"/>
    <w:rsid w:val="008B2C7F"/>
    <w:rsid w:val="008B2CC3"/>
    <w:rsid w:val="008B2D91"/>
    <w:rsid w:val="008B340F"/>
    <w:rsid w:val="008B34B5"/>
    <w:rsid w:val="008B3A35"/>
    <w:rsid w:val="008B40EF"/>
    <w:rsid w:val="008B4FB8"/>
    <w:rsid w:val="008B689F"/>
    <w:rsid w:val="008B69E5"/>
    <w:rsid w:val="008B6B5C"/>
    <w:rsid w:val="008B6FF1"/>
    <w:rsid w:val="008C1810"/>
    <w:rsid w:val="008C1A05"/>
    <w:rsid w:val="008C4301"/>
    <w:rsid w:val="008C4E79"/>
    <w:rsid w:val="008C51E6"/>
    <w:rsid w:val="008C5226"/>
    <w:rsid w:val="008C560D"/>
    <w:rsid w:val="008C5C38"/>
    <w:rsid w:val="008C5E13"/>
    <w:rsid w:val="008C643A"/>
    <w:rsid w:val="008C7863"/>
    <w:rsid w:val="008C7D1E"/>
    <w:rsid w:val="008C7E37"/>
    <w:rsid w:val="008D13E5"/>
    <w:rsid w:val="008D14B8"/>
    <w:rsid w:val="008D2415"/>
    <w:rsid w:val="008D2684"/>
    <w:rsid w:val="008D268B"/>
    <w:rsid w:val="008D584B"/>
    <w:rsid w:val="008D6683"/>
    <w:rsid w:val="008D6A0C"/>
    <w:rsid w:val="008D6A30"/>
    <w:rsid w:val="008D6DE9"/>
    <w:rsid w:val="008E0273"/>
    <w:rsid w:val="008E0BAE"/>
    <w:rsid w:val="008E2FB3"/>
    <w:rsid w:val="008E37BD"/>
    <w:rsid w:val="008E47F2"/>
    <w:rsid w:val="008E4A19"/>
    <w:rsid w:val="008E4FC8"/>
    <w:rsid w:val="008E5897"/>
    <w:rsid w:val="008E5E4B"/>
    <w:rsid w:val="008E6756"/>
    <w:rsid w:val="008E6B5D"/>
    <w:rsid w:val="008E710E"/>
    <w:rsid w:val="008E7961"/>
    <w:rsid w:val="008F08BA"/>
    <w:rsid w:val="008F1270"/>
    <w:rsid w:val="008F15B9"/>
    <w:rsid w:val="008F2E4E"/>
    <w:rsid w:val="008F3341"/>
    <w:rsid w:val="008F5665"/>
    <w:rsid w:val="008F63DE"/>
    <w:rsid w:val="008F6F1E"/>
    <w:rsid w:val="008F708F"/>
    <w:rsid w:val="008F7130"/>
    <w:rsid w:val="008F716F"/>
    <w:rsid w:val="00900048"/>
    <w:rsid w:val="009005ED"/>
    <w:rsid w:val="00900945"/>
    <w:rsid w:val="00900AD8"/>
    <w:rsid w:val="00901E9F"/>
    <w:rsid w:val="00902C5F"/>
    <w:rsid w:val="00902CAD"/>
    <w:rsid w:val="009031D4"/>
    <w:rsid w:val="00903317"/>
    <w:rsid w:val="00904052"/>
    <w:rsid w:val="0090405B"/>
    <w:rsid w:val="0090412C"/>
    <w:rsid w:val="009043B3"/>
    <w:rsid w:val="00904CE0"/>
    <w:rsid w:val="00905190"/>
    <w:rsid w:val="00907D8F"/>
    <w:rsid w:val="0091114B"/>
    <w:rsid w:val="009113A6"/>
    <w:rsid w:val="00911C40"/>
    <w:rsid w:val="00911DC6"/>
    <w:rsid w:val="00911DFA"/>
    <w:rsid w:val="009131CA"/>
    <w:rsid w:val="00913365"/>
    <w:rsid w:val="0091362C"/>
    <w:rsid w:val="00913947"/>
    <w:rsid w:val="009139DC"/>
    <w:rsid w:val="00913AE4"/>
    <w:rsid w:val="009145B7"/>
    <w:rsid w:val="00914914"/>
    <w:rsid w:val="00914B56"/>
    <w:rsid w:val="0091527A"/>
    <w:rsid w:val="00915499"/>
    <w:rsid w:val="00915703"/>
    <w:rsid w:val="0091603B"/>
    <w:rsid w:val="0091617F"/>
    <w:rsid w:val="00916CBD"/>
    <w:rsid w:val="0091766D"/>
    <w:rsid w:val="009203C1"/>
    <w:rsid w:val="009203E1"/>
    <w:rsid w:val="009205D5"/>
    <w:rsid w:val="00921691"/>
    <w:rsid w:val="00923175"/>
    <w:rsid w:val="00923645"/>
    <w:rsid w:val="0092383F"/>
    <w:rsid w:val="00925B0A"/>
    <w:rsid w:val="00926B88"/>
    <w:rsid w:val="00926DBB"/>
    <w:rsid w:val="00926F5A"/>
    <w:rsid w:val="0093026B"/>
    <w:rsid w:val="0093061E"/>
    <w:rsid w:val="00930F3B"/>
    <w:rsid w:val="009310C8"/>
    <w:rsid w:val="00931EE0"/>
    <w:rsid w:val="009320D1"/>
    <w:rsid w:val="009339E2"/>
    <w:rsid w:val="00936012"/>
    <w:rsid w:val="00936505"/>
    <w:rsid w:val="009366DB"/>
    <w:rsid w:val="0093709A"/>
    <w:rsid w:val="00937203"/>
    <w:rsid w:val="009378F0"/>
    <w:rsid w:val="00940756"/>
    <w:rsid w:val="009416AA"/>
    <w:rsid w:val="00942ED3"/>
    <w:rsid w:val="00943AFE"/>
    <w:rsid w:val="009447BD"/>
    <w:rsid w:val="009454E0"/>
    <w:rsid w:val="00945E23"/>
    <w:rsid w:val="00950154"/>
    <w:rsid w:val="009504F0"/>
    <w:rsid w:val="0095067D"/>
    <w:rsid w:val="009528C9"/>
    <w:rsid w:val="009528EC"/>
    <w:rsid w:val="00952A00"/>
    <w:rsid w:val="00952B29"/>
    <w:rsid w:val="0095300F"/>
    <w:rsid w:val="009534EB"/>
    <w:rsid w:val="00953804"/>
    <w:rsid w:val="00953865"/>
    <w:rsid w:val="00953AC7"/>
    <w:rsid w:val="00953E68"/>
    <w:rsid w:val="0095499D"/>
    <w:rsid w:val="00954CCA"/>
    <w:rsid w:val="00954E6C"/>
    <w:rsid w:val="009550C8"/>
    <w:rsid w:val="0095566D"/>
    <w:rsid w:val="00955850"/>
    <w:rsid w:val="009612A0"/>
    <w:rsid w:val="00961D2D"/>
    <w:rsid w:val="00961FF9"/>
    <w:rsid w:val="009621EC"/>
    <w:rsid w:val="009629D8"/>
    <w:rsid w:val="009630FE"/>
    <w:rsid w:val="0096332A"/>
    <w:rsid w:val="00963537"/>
    <w:rsid w:val="00963F23"/>
    <w:rsid w:val="009656FA"/>
    <w:rsid w:val="00966F87"/>
    <w:rsid w:val="00967134"/>
    <w:rsid w:val="009678E1"/>
    <w:rsid w:val="009707B5"/>
    <w:rsid w:val="009713A1"/>
    <w:rsid w:val="00971A02"/>
    <w:rsid w:val="00971ED4"/>
    <w:rsid w:val="00972087"/>
    <w:rsid w:val="0097217E"/>
    <w:rsid w:val="00972528"/>
    <w:rsid w:val="00973C53"/>
    <w:rsid w:val="009740DD"/>
    <w:rsid w:val="00974A90"/>
    <w:rsid w:val="00975CEE"/>
    <w:rsid w:val="00975F13"/>
    <w:rsid w:val="009767C0"/>
    <w:rsid w:val="0097772D"/>
    <w:rsid w:val="00977935"/>
    <w:rsid w:val="00977B95"/>
    <w:rsid w:val="00980193"/>
    <w:rsid w:val="00980D7F"/>
    <w:rsid w:val="009810E9"/>
    <w:rsid w:val="00981298"/>
    <w:rsid w:val="00982659"/>
    <w:rsid w:val="00983337"/>
    <w:rsid w:val="009841B5"/>
    <w:rsid w:val="00984348"/>
    <w:rsid w:val="00984B91"/>
    <w:rsid w:val="00985E43"/>
    <w:rsid w:val="009866A5"/>
    <w:rsid w:val="00986A2C"/>
    <w:rsid w:val="00987388"/>
    <w:rsid w:val="00987604"/>
    <w:rsid w:val="00987A67"/>
    <w:rsid w:val="00990D6B"/>
    <w:rsid w:val="0099110A"/>
    <w:rsid w:val="009930D6"/>
    <w:rsid w:val="00993972"/>
    <w:rsid w:val="00994017"/>
    <w:rsid w:val="00994B84"/>
    <w:rsid w:val="0099513B"/>
    <w:rsid w:val="0099576F"/>
    <w:rsid w:val="00995FB6"/>
    <w:rsid w:val="00996258"/>
    <w:rsid w:val="00997469"/>
    <w:rsid w:val="00997691"/>
    <w:rsid w:val="009A0425"/>
    <w:rsid w:val="009A195A"/>
    <w:rsid w:val="009A25BA"/>
    <w:rsid w:val="009A2C07"/>
    <w:rsid w:val="009A38F9"/>
    <w:rsid w:val="009A4C3E"/>
    <w:rsid w:val="009A50D9"/>
    <w:rsid w:val="009A5AD6"/>
    <w:rsid w:val="009A6367"/>
    <w:rsid w:val="009A6B56"/>
    <w:rsid w:val="009A6DB7"/>
    <w:rsid w:val="009A72B5"/>
    <w:rsid w:val="009A774B"/>
    <w:rsid w:val="009A7988"/>
    <w:rsid w:val="009B0E69"/>
    <w:rsid w:val="009B1846"/>
    <w:rsid w:val="009B1BF8"/>
    <w:rsid w:val="009B2D88"/>
    <w:rsid w:val="009B3271"/>
    <w:rsid w:val="009B3C06"/>
    <w:rsid w:val="009B44D3"/>
    <w:rsid w:val="009B5004"/>
    <w:rsid w:val="009B52AF"/>
    <w:rsid w:val="009B608F"/>
    <w:rsid w:val="009B7B20"/>
    <w:rsid w:val="009B7CE2"/>
    <w:rsid w:val="009C0709"/>
    <w:rsid w:val="009C0BC5"/>
    <w:rsid w:val="009C0DF2"/>
    <w:rsid w:val="009C1445"/>
    <w:rsid w:val="009C1B54"/>
    <w:rsid w:val="009C1F27"/>
    <w:rsid w:val="009C23BB"/>
    <w:rsid w:val="009C24B7"/>
    <w:rsid w:val="009C25ED"/>
    <w:rsid w:val="009C296E"/>
    <w:rsid w:val="009C4B1E"/>
    <w:rsid w:val="009C4BD3"/>
    <w:rsid w:val="009C55D8"/>
    <w:rsid w:val="009C57FE"/>
    <w:rsid w:val="009C590D"/>
    <w:rsid w:val="009C6FC9"/>
    <w:rsid w:val="009C76EC"/>
    <w:rsid w:val="009C7A5A"/>
    <w:rsid w:val="009D10B7"/>
    <w:rsid w:val="009D1208"/>
    <w:rsid w:val="009D17F4"/>
    <w:rsid w:val="009D22E9"/>
    <w:rsid w:val="009D2452"/>
    <w:rsid w:val="009D26BB"/>
    <w:rsid w:val="009D2C5F"/>
    <w:rsid w:val="009D2D5D"/>
    <w:rsid w:val="009D2F39"/>
    <w:rsid w:val="009D33FC"/>
    <w:rsid w:val="009D343A"/>
    <w:rsid w:val="009D3484"/>
    <w:rsid w:val="009D38CF"/>
    <w:rsid w:val="009D5165"/>
    <w:rsid w:val="009D51D8"/>
    <w:rsid w:val="009D798A"/>
    <w:rsid w:val="009D7C41"/>
    <w:rsid w:val="009E011C"/>
    <w:rsid w:val="009E0192"/>
    <w:rsid w:val="009E04D3"/>
    <w:rsid w:val="009E13E5"/>
    <w:rsid w:val="009E1996"/>
    <w:rsid w:val="009E26CA"/>
    <w:rsid w:val="009E2940"/>
    <w:rsid w:val="009E2CC8"/>
    <w:rsid w:val="009E50A5"/>
    <w:rsid w:val="009E5791"/>
    <w:rsid w:val="009E5B06"/>
    <w:rsid w:val="009E5DD3"/>
    <w:rsid w:val="009E65BB"/>
    <w:rsid w:val="009E7332"/>
    <w:rsid w:val="009F0067"/>
    <w:rsid w:val="009F0CED"/>
    <w:rsid w:val="009F0D16"/>
    <w:rsid w:val="009F3AAB"/>
    <w:rsid w:val="009F49F8"/>
    <w:rsid w:val="009F4AAB"/>
    <w:rsid w:val="009F57EB"/>
    <w:rsid w:val="009F7275"/>
    <w:rsid w:val="009F7414"/>
    <w:rsid w:val="009F7816"/>
    <w:rsid w:val="00A00C51"/>
    <w:rsid w:val="00A0221F"/>
    <w:rsid w:val="00A022A0"/>
    <w:rsid w:val="00A02692"/>
    <w:rsid w:val="00A03A69"/>
    <w:rsid w:val="00A03EC8"/>
    <w:rsid w:val="00A03FCF"/>
    <w:rsid w:val="00A049B8"/>
    <w:rsid w:val="00A04E31"/>
    <w:rsid w:val="00A052E7"/>
    <w:rsid w:val="00A05415"/>
    <w:rsid w:val="00A05536"/>
    <w:rsid w:val="00A05B53"/>
    <w:rsid w:val="00A06830"/>
    <w:rsid w:val="00A1061F"/>
    <w:rsid w:val="00A10BA6"/>
    <w:rsid w:val="00A11834"/>
    <w:rsid w:val="00A11B5A"/>
    <w:rsid w:val="00A11FCB"/>
    <w:rsid w:val="00A1297A"/>
    <w:rsid w:val="00A12A2A"/>
    <w:rsid w:val="00A12C8E"/>
    <w:rsid w:val="00A13839"/>
    <w:rsid w:val="00A13D84"/>
    <w:rsid w:val="00A1420D"/>
    <w:rsid w:val="00A14962"/>
    <w:rsid w:val="00A15897"/>
    <w:rsid w:val="00A15C9E"/>
    <w:rsid w:val="00A15F0C"/>
    <w:rsid w:val="00A16824"/>
    <w:rsid w:val="00A17F34"/>
    <w:rsid w:val="00A17FBF"/>
    <w:rsid w:val="00A2008C"/>
    <w:rsid w:val="00A20CE7"/>
    <w:rsid w:val="00A20F51"/>
    <w:rsid w:val="00A222E4"/>
    <w:rsid w:val="00A2428E"/>
    <w:rsid w:val="00A2461C"/>
    <w:rsid w:val="00A24D50"/>
    <w:rsid w:val="00A2538C"/>
    <w:rsid w:val="00A2596B"/>
    <w:rsid w:val="00A26B1A"/>
    <w:rsid w:val="00A27EE4"/>
    <w:rsid w:val="00A30E8C"/>
    <w:rsid w:val="00A31127"/>
    <w:rsid w:val="00A311C9"/>
    <w:rsid w:val="00A31523"/>
    <w:rsid w:val="00A325B0"/>
    <w:rsid w:val="00A32BD1"/>
    <w:rsid w:val="00A33DA5"/>
    <w:rsid w:val="00A341B2"/>
    <w:rsid w:val="00A347D6"/>
    <w:rsid w:val="00A3491E"/>
    <w:rsid w:val="00A34E81"/>
    <w:rsid w:val="00A35E60"/>
    <w:rsid w:val="00A370E9"/>
    <w:rsid w:val="00A377D3"/>
    <w:rsid w:val="00A37BD1"/>
    <w:rsid w:val="00A4052A"/>
    <w:rsid w:val="00A40D49"/>
    <w:rsid w:val="00A40D9F"/>
    <w:rsid w:val="00A4193B"/>
    <w:rsid w:val="00A41E4B"/>
    <w:rsid w:val="00A423B5"/>
    <w:rsid w:val="00A427F7"/>
    <w:rsid w:val="00A43BF5"/>
    <w:rsid w:val="00A44189"/>
    <w:rsid w:val="00A44337"/>
    <w:rsid w:val="00A44992"/>
    <w:rsid w:val="00A44E1C"/>
    <w:rsid w:val="00A44F1C"/>
    <w:rsid w:val="00A47BC4"/>
    <w:rsid w:val="00A50520"/>
    <w:rsid w:val="00A50A80"/>
    <w:rsid w:val="00A5144B"/>
    <w:rsid w:val="00A5192D"/>
    <w:rsid w:val="00A519CF"/>
    <w:rsid w:val="00A51C95"/>
    <w:rsid w:val="00A52050"/>
    <w:rsid w:val="00A5275B"/>
    <w:rsid w:val="00A52DB6"/>
    <w:rsid w:val="00A5307F"/>
    <w:rsid w:val="00A535B2"/>
    <w:rsid w:val="00A53FC1"/>
    <w:rsid w:val="00A54250"/>
    <w:rsid w:val="00A54697"/>
    <w:rsid w:val="00A548B6"/>
    <w:rsid w:val="00A54A66"/>
    <w:rsid w:val="00A54AB3"/>
    <w:rsid w:val="00A55808"/>
    <w:rsid w:val="00A57D1A"/>
    <w:rsid w:val="00A60826"/>
    <w:rsid w:val="00A613A3"/>
    <w:rsid w:val="00A620DE"/>
    <w:rsid w:val="00A62DBC"/>
    <w:rsid w:val="00A638E8"/>
    <w:rsid w:val="00A63B8E"/>
    <w:rsid w:val="00A651D9"/>
    <w:rsid w:val="00A65ADE"/>
    <w:rsid w:val="00A65B44"/>
    <w:rsid w:val="00A67BA4"/>
    <w:rsid w:val="00A70074"/>
    <w:rsid w:val="00A7067A"/>
    <w:rsid w:val="00A7098D"/>
    <w:rsid w:val="00A71189"/>
    <w:rsid w:val="00A716C8"/>
    <w:rsid w:val="00A71964"/>
    <w:rsid w:val="00A71A52"/>
    <w:rsid w:val="00A72861"/>
    <w:rsid w:val="00A73832"/>
    <w:rsid w:val="00A741CA"/>
    <w:rsid w:val="00A74DE7"/>
    <w:rsid w:val="00A75B24"/>
    <w:rsid w:val="00A76A3C"/>
    <w:rsid w:val="00A77045"/>
    <w:rsid w:val="00A77661"/>
    <w:rsid w:val="00A77764"/>
    <w:rsid w:val="00A77AC0"/>
    <w:rsid w:val="00A77F9A"/>
    <w:rsid w:val="00A80E51"/>
    <w:rsid w:val="00A80E9A"/>
    <w:rsid w:val="00A82370"/>
    <w:rsid w:val="00A8276D"/>
    <w:rsid w:val="00A82B15"/>
    <w:rsid w:val="00A82BB3"/>
    <w:rsid w:val="00A831FE"/>
    <w:rsid w:val="00A8476B"/>
    <w:rsid w:val="00A85247"/>
    <w:rsid w:val="00A858C9"/>
    <w:rsid w:val="00A85A12"/>
    <w:rsid w:val="00A85B92"/>
    <w:rsid w:val="00A85DAC"/>
    <w:rsid w:val="00A86F1A"/>
    <w:rsid w:val="00A874F0"/>
    <w:rsid w:val="00A901D7"/>
    <w:rsid w:val="00A90363"/>
    <w:rsid w:val="00A91654"/>
    <w:rsid w:val="00A930B0"/>
    <w:rsid w:val="00A930D5"/>
    <w:rsid w:val="00A93E1C"/>
    <w:rsid w:val="00A94594"/>
    <w:rsid w:val="00A95B3D"/>
    <w:rsid w:val="00A95EAE"/>
    <w:rsid w:val="00A96152"/>
    <w:rsid w:val="00A96298"/>
    <w:rsid w:val="00A96354"/>
    <w:rsid w:val="00A96633"/>
    <w:rsid w:val="00A96702"/>
    <w:rsid w:val="00A96CCB"/>
    <w:rsid w:val="00A96FF3"/>
    <w:rsid w:val="00A970F5"/>
    <w:rsid w:val="00AA07F5"/>
    <w:rsid w:val="00AA07F9"/>
    <w:rsid w:val="00AA1165"/>
    <w:rsid w:val="00AA1EB2"/>
    <w:rsid w:val="00AA1F69"/>
    <w:rsid w:val="00AA3F2A"/>
    <w:rsid w:val="00AA4DCD"/>
    <w:rsid w:val="00AA5195"/>
    <w:rsid w:val="00AA51DA"/>
    <w:rsid w:val="00AA5FE9"/>
    <w:rsid w:val="00AA6744"/>
    <w:rsid w:val="00AA6906"/>
    <w:rsid w:val="00AA7002"/>
    <w:rsid w:val="00AA77C9"/>
    <w:rsid w:val="00AA7D11"/>
    <w:rsid w:val="00AB0D2F"/>
    <w:rsid w:val="00AB177A"/>
    <w:rsid w:val="00AB193D"/>
    <w:rsid w:val="00AB2045"/>
    <w:rsid w:val="00AB22E3"/>
    <w:rsid w:val="00AB2B6A"/>
    <w:rsid w:val="00AB2C32"/>
    <w:rsid w:val="00AB2E29"/>
    <w:rsid w:val="00AB3582"/>
    <w:rsid w:val="00AB49C6"/>
    <w:rsid w:val="00AB4A88"/>
    <w:rsid w:val="00AB4E23"/>
    <w:rsid w:val="00AB515F"/>
    <w:rsid w:val="00AB5E37"/>
    <w:rsid w:val="00AB69FC"/>
    <w:rsid w:val="00AC00FC"/>
    <w:rsid w:val="00AC0BCC"/>
    <w:rsid w:val="00AC202D"/>
    <w:rsid w:val="00AC206D"/>
    <w:rsid w:val="00AC288C"/>
    <w:rsid w:val="00AC2EF9"/>
    <w:rsid w:val="00AC3D1D"/>
    <w:rsid w:val="00AC4032"/>
    <w:rsid w:val="00AC4A73"/>
    <w:rsid w:val="00AC54FF"/>
    <w:rsid w:val="00AC5F61"/>
    <w:rsid w:val="00AC7336"/>
    <w:rsid w:val="00AC7561"/>
    <w:rsid w:val="00AD0C28"/>
    <w:rsid w:val="00AD0DE0"/>
    <w:rsid w:val="00AD0F2B"/>
    <w:rsid w:val="00AD2087"/>
    <w:rsid w:val="00AD2237"/>
    <w:rsid w:val="00AD24C1"/>
    <w:rsid w:val="00AD3732"/>
    <w:rsid w:val="00AD3F3D"/>
    <w:rsid w:val="00AD4219"/>
    <w:rsid w:val="00AD474E"/>
    <w:rsid w:val="00AD505D"/>
    <w:rsid w:val="00AD5479"/>
    <w:rsid w:val="00AD618F"/>
    <w:rsid w:val="00AD651C"/>
    <w:rsid w:val="00AD68D7"/>
    <w:rsid w:val="00AD7582"/>
    <w:rsid w:val="00AD7BD1"/>
    <w:rsid w:val="00AE095F"/>
    <w:rsid w:val="00AE0B17"/>
    <w:rsid w:val="00AE18ED"/>
    <w:rsid w:val="00AE2711"/>
    <w:rsid w:val="00AE36CE"/>
    <w:rsid w:val="00AE38B2"/>
    <w:rsid w:val="00AE3981"/>
    <w:rsid w:val="00AE45C0"/>
    <w:rsid w:val="00AE505D"/>
    <w:rsid w:val="00AE52CB"/>
    <w:rsid w:val="00AE6986"/>
    <w:rsid w:val="00AE6ACC"/>
    <w:rsid w:val="00AE6EAC"/>
    <w:rsid w:val="00AF00B2"/>
    <w:rsid w:val="00AF0F39"/>
    <w:rsid w:val="00AF149A"/>
    <w:rsid w:val="00AF1F9E"/>
    <w:rsid w:val="00AF229F"/>
    <w:rsid w:val="00AF41F3"/>
    <w:rsid w:val="00AF4237"/>
    <w:rsid w:val="00AF5121"/>
    <w:rsid w:val="00AF56FB"/>
    <w:rsid w:val="00AF5F00"/>
    <w:rsid w:val="00AF5FA6"/>
    <w:rsid w:val="00AF60B7"/>
    <w:rsid w:val="00AF7C52"/>
    <w:rsid w:val="00B00B01"/>
    <w:rsid w:val="00B02784"/>
    <w:rsid w:val="00B0291E"/>
    <w:rsid w:val="00B02FD6"/>
    <w:rsid w:val="00B040D0"/>
    <w:rsid w:val="00B066FF"/>
    <w:rsid w:val="00B069CE"/>
    <w:rsid w:val="00B06BDC"/>
    <w:rsid w:val="00B0794C"/>
    <w:rsid w:val="00B07CB7"/>
    <w:rsid w:val="00B100A3"/>
    <w:rsid w:val="00B105A7"/>
    <w:rsid w:val="00B10854"/>
    <w:rsid w:val="00B10BF0"/>
    <w:rsid w:val="00B11929"/>
    <w:rsid w:val="00B12025"/>
    <w:rsid w:val="00B12235"/>
    <w:rsid w:val="00B12A84"/>
    <w:rsid w:val="00B12B47"/>
    <w:rsid w:val="00B13634"/>
    <w:rsid w:val="00B139D6"/>
    <w:rsid w:val="00B139F0"/>
    <w:rsid w:val="00B15941"/>
    <w:rsid w:val="00B164AE"/>
    <w:rsid w:val="00B16CB7"/>
    <w:rsid w:val="00B170DC"/>
    <w:rsid w:val="00B1717C"/>
    <w:rsid w:val="00B17899"/>
    <w:rsid w:val="00B20AFF"/>
    <w:rsid w:val="00B20F5F"/>
    <w:rsid w:val="00B21B63"/>
    <w:rsid w:val="00B23A5B"/>
    <w:rsid w:val="00B2464A"/>
    <w:rsid w:val="00B25139"/>
    <w:rsid w:val="00B2522C"/>
    <w:rsid w:val="00B25533"/>
    <w:rsid w:val="00B25AC5"/>
    <w:rsid w:val="00B26035"/>
    <w:rsid w:val="00B26148"/>
    <w:rsid w:val="00B2731C"/>
    <w:rsid w:val="00B27443"/>
    <w:rsid w:val="00B27783"/>
    <w:rsid w:val="00B30FD0"/>
    <w:rsid w:val="00B31A2F"/>
    <w:rsid w:val="00B325AA"/>
    <w:rsid w:val="00B33637"/>
    <w:rsid w:val="00B33A53"/>
    <w:rsid w:val="00B33E0A"/>
    <w:rsid w:val="00B341DB"/>
    <w:rsid w:val="00B35811"/>
    <w:rsid w:val="00B35F92"/>
    <w:rsid w:val="00B360A6"/>
    <w:rsid w:val="00B366B8"/>
    <w:rsid w:val="00B36DA7"/>
    <w:rsid w:val="00B36FF4"/>
    <w:rsid w:val="00B372C7"/>
    <w:rsid w:val="00B37C0C"/>
    <w:rsid w:val="00B37F6D"/>
    <w:rsid w:val="00B41302"/>
    <w:rsid w:val="00B413D8"/>
    <w:rsid w:val="00B41B45"/>
    <w:rsid w:val="00B42299"/>
    <w:rsid w:val="00B42684"/>
    <w:rsid w:val="00B429E6"/>
    <w:rsid w:val="00B42CDB"/>
    <w:rsid w:val="00B43920"/>
    <w:rsid w:val="00B43F1A"/>
    <w:rsid w:val="00B44813"/>
    <w:rsid w:val="00B44B51"/>
    <w:rsid w:val="00B44CF1"/>
    <w:rsid w:val="00B45201"/>
    <w:rsid w:val="00B456D8"/>
    <w:rsid w:val="00B46809"/>
    <w:rsid w:val="00B46A6D"/>
    <w:rsid w:val="00B46F0B"/>
    <w:rsid w:val="00B47C85"/>
    <w:rsid w:val="00B512F3"/>
    <w:rsid w:val="00B52581"/>
    <w:rsid w:val="00B52799"/>
    <w:rsid w:val="00B53FA6"/>
    <w:rsid w:val="00B5499E"/>
    <w:rsid w:val="00B55622"/>
    <w:rsid w:val="00B5565C"/>
    <w:rsid w:val="00B55737"/>
    <w:rsid w:val="00B55F8C"/>
    <w:rsid w:val="00B569D6"/>
    <w:rsid w:val="00B56A8D"/>
    <w:rsid w:val="00B56E35"/>
    <w:rsid w:val="00B573B7"/>
    <w:rsid w:val="00B57AF7"/>
    <w:rsid w:val="00B60FDB"/>
    <w:rsid w:val="00B61644"/>
    <w:rsid w:val="00B626B1"/>
    <w:rsid w:val="00B63624"/>
    <w:rsid w:val="00B63A3A"/>
    <w:rsid w:val="00B63E5C"/>
    <w:rsid w:val="00B644A4"/>
    <w:rsid w:val="00B64DA1"/>
    <w:rsid w:val="00B651F3"/>
    <w:rsid w:val="00B66711"/>
    <w:rsid w:val="00B67EA4"/>
    <w:rsid w:val="00B70455"/>
    <w:rsid w:val="00B704A1"/>
    <w:rsid w:val="00B71374"/>
    <w:rsid w:val="00B71C4A"/>
    <w:rsid w:val="00B7259D"/>
    <w:rsid w:val="00B725D4"/>
    <w:rsid w:val="00B725F8"/>
    <w:rsid w:val="00B72934"/>
    <w:rsid w:val="00B739C0"/>
    <w:rsid w:val="00B74786"/>
    <w:rsid w:val="00B7585E"/>
    <w:rsid w:val="00B76DA8"/>
    <w:rsid w:val="00B77120"/>
    <w:rsid w:val="00B77411"/>
    <w:rsid w:val="00B7750B"/>
    <w:rsid w:val="00B77608"/>
    <w:rsid w:val="00B77616"/>
    <w:rsid w:val="00B779DC"/>
    <w:rsid w:val="00B80657"/>
    <w:rsid w:val="00B808D6"/>
    <w:rsid w:val="00B8230C"/>
    <w:rsid w:val="00B82695"/>
    <w:rsid w:val="00B82918"/>
    <w:rsid w:val="00B84308"/>
    <w:rsid w:val="00B84E29"/>
    <w:rsid w:val="00B84E94"/>
    <w:rsid w:val="00B85157"/>
    <w:rsid w:val="00B85713"/>
    <w:rsid w:val="00B862A3"/>
    <w:rsid w:val="00B866D0"/>
    <w:rsid w:val="00B86980"/>
    <w:rsid w:val="00B86AC2"/>
    <w:rsid w:val="00B87F6D"/>
    <w:rsid w:val="00B9252E"/>
    <w:rsid w:val="00B931A7"/>
    <w:rsid w:val="00B93946"/>
    <w:rsid w:val="00B93F7C"/>
    <w:rsid w:val="00B96518"/>
    <w:rsid w:val="00B965E6"/>
    <w:rsid w:val="00B96697"/>
    <w:rsid w:val="00B974B0"/>
    <w:rsid w:val="00B97DBB"/>
    <w:rsid w:val="00BA02F3"/>
    <w:rsid w:val="00BA0943"/>
    <w:rsid w:val="00BA0AAC"/>
    <w:rsid w:val="00BA2D3D"/>
    <w:rsid w:val="00BA2F8B"/>
    <w:rsid w:val="00BA3937"/>
    <w:rsid w:val="00BA3A9C"/>
    <w:rsid w:val="00BA3B80"/>
    <w:rsid w:val="00BA54D5"/>
    <w:rsid w:val="00BA593F"/>
    <w:rsid w:val="00BA5FAE"/>
    <w:rsid w:val="00BA6AA1"/>
    <w:rsid w:val="00BA73EC"/>
    <w:rsid w:val="00BA7513"/>
    <w:rsid w:val="00BA7645"/>
    <w:rsid w:val="00BB06E1"/>
    <w:rsid w:val="00BB0E63"/>
    <w:rsid w:val="00BB0EFD"/>
    <w:rsid w:val="00BB17B8"/>
    <w:rsid w:val="00BB1A43"/>
    <w:rsid w:val="00BB24AD"/>
    <w:rsid w:val="00BB3169"/>
    <w:rsid w:val="00BB359A"/>
    <w:rsid w:val="00BB382F"/>
    <w:rsid w:val="00BB3959"/>
    <w:rsid w:val="00BB416F"/>
    <w:rsid w:val="00BB49BD"/>
    <w:rsid w:val="00BB4C11"/>
    <w:rsid w:val="00BB5C58"/>
    <w:rsid w:val="00BB5D56"/>
    <w:rsid w:val="00BB7791"/>
    <w:rsid w:val="00BC0368"/>
    <w:rsid w:val="00BC0675"/>
    <w:rsid w:val="00BC0D2E"/>
    <w:rsid w:val="00BC109D"/>
    <w:rsid w:val="00BC17B3"/>
    <w:rsid w:val="00BC18EE"/>
    <w:rsid w:val="00BC1E99"/>
    <w:rsid w:val="00BC30FC"/>
    <w:rsid w:val="00BC312C"/>
    <w:rsid w:val="00BC3A69"/>
    <w:rsid w:val="00BC3BDF"/>
    <w:rsid w:val="00BC4ACB"/>
    <w:rsid w:val="00BC58C6"/>
    <w:rsid w:val="00BC69A7"/>
    <w:rsid w:val="00BC7E1D"/>
    <w:rsid w:val="00BD1343"/>
    <w:rsid w:val="00BD1632"/>
    <w:rsid w:val="00BD2CA2"/>
    <w:rsid w:val="00BD2E14"/>
    <w:rsid w:val="00BD3538"/>
    <w:rsid w:val="00BD36FD"/>
    <w:rsid w:val="00BD3BCA"/>
    <w:rsid w:val="00BD41B4"/>
    <w:rsid w:val="00BD498B"/>
    <w:rsid w:val="00BD5AAA"/>
    <w:rsid w:val="00BD5C26"/>
    <w:rsid w:val="00BD5D44"/>
    <w:rsid w:val="00BD7097"/>
    <w:rsid w:val="00BD7122"/>
    <w:rsid w:val="00BD7A03"/>
    <w:rsid w:val="00BE0519"/>
    <w:rsid w:val="00BE0538"/>
    <w:rsid w:val="00BE0DBF"/>
    <w:rsid w:val="00BE101F"/>
    <w:rsid w:val="00BE14B2"/>
    <w:rsid w:val="00BE1A44"/>
    <w:rsid w:val="00BE26E5"/>
    <w:rsid w:val="00BE27F1"/>
    <w:rsid w:val="00BE5286"/>
    <w:rsid w:val="00BE5374"/>
    <w:rsid w:val="00BE57CC"/>
    <w:rsid w:val="00BE587D"/>
    <w:rsid w:val="00BE6675"/>
    <w:rsid w:val="00BE66FC"/>
    <w:rsid w:val="00BE7115"/>
    <w:rsid w:val="00BE7C6E"/>
    <w:rsid w:val="00BF07FF"/>
    <w:rsid w:val="00BF100D"/>
    <w:rsid w:val="00BF2073"/>
    <w:rsid w:val="00BF20D6"/>
    <w:rsid w:val="00BF29A2"/>
    <w:rsid w:val="00BF2A88"/>
    <w:rsid w:val="00BF2E5A"/>
    <w:rsid w:val="00BF34F4"/>
    <w:rsid w:val="00BF3869"/>
    <w:rsid w:val="00BF39EB"/>
    <w:rsid w:val="00BF4517"/>
    <w:rsid w:val="00BF460A"/>
    <w:rsid w:val="00BF481B"/>
    <w:rsid w:val="00BF5126"/>
    <w:rsid w:val="00BF51FB"/>
    <w:rsid w:val="00BF592B"/>
    <w:rsid w:val="00BF5EB3"/>
    <w:rsid w:val="00BF5F08"/>
    <w:rsid w:val="00BF5F67"/>
    <w:rsid w:val="00BF650B"/>
    <w:rsid w:val="00BF7406"/>
    <w:rsid w:val="00BF7975"/>
    <w:rsid w:val="00C0004A"/>
    <w:rsid w:val="00C000F6"/>
    <w:rsid w:val="00C00F91"/>
    <w:rsid w:val="00C015E3"/>
    <w:rsid w:val="00C01C08"/>
    <w:rsid w:val="00C01F70"/>
    <w:rsid w:val="00C0297E"/>
    <w:rsid w:val="00C029D0"/>
    <w:rsid w:val="00C03036"/>
    <w:rsid w:val="00C035BF"/>
    <w:rsid w:val="00C04EDB"/>
    <w:rsid w:val="00C05D19"/>
    <w:rsid w:val="00C063C5"/>
    <w:rsid w:val="00C066D9"/>
    <w:rsid w:val="00C068DF"/>
    <w:rsid w:val="00C06D7F"/>
    <w:rsid w:val="00C06E2E"/>
    <w:rsid w:val="00C0706F"/>
    <w:rsid w:val="00C074FC"/>
    <w:rsid w:val="00C07733"/>
    <w:rsid w:val="00C1051E"/>
    <w:rsid w:val="00C108F1"/>
    <w:rsid w:val="00C11681"/>
    <w:rsid w:val="00C11782"/>
    <w:rsid w:val="00C119D8"/>
    <w:rsid w:val="00C1201D"/>
    <w:rsid w:val="00C12545"/>
    <w:rsid w:val="00C126D2"/>
    <w:rsid w:val="00C12DFB"/>
    <w:rsid w:val="00C13537"/>
    <w:rsid w:val="00C144B6"/>
    <w:rsid w:val="00C148A8"/>
    <w:rsid w:val="00C15586"/>
    <w:rsid w:val="00C15AB8"/>
    <w:rsid w:val="00C15B92"/>
    <w:rsid w:val="00C16281"/>
    <w:rsid w:val="00C167FD"/>
    <w:rsid w:val="00C171DC"/>
    <w:rsid w:val="00C171E9"/>
    <w:rsid w:val="00C2116E"/>
    <w:rsid w:val="00C21A17"/>
    <w:rsid w:val="00C22A4F"/>
    <w:rsid w:val="00C2360E"/>
    <w:rsid w:val="00C240FF"/>
    <w:rsid w:val="00C242E7"/>
    <w:rsid w:val="00C243F1"/>
    <w:rsid w:val="00C2442B"/>
    <w:rsid w:val="00C244B7"/>
    <w:rsid w:val="00C25931"/>
    <w:rsid w:val="00C269A0"/>
    <w:rsid w:val="00C27453"/>
    <w:rsid w:val="00C27A5F"/>
    <w:rsid w:val="00C3063B"/>
    <w:rsid w:val="00C30F06"/>
    <w:rsid w:val="00C3198A"/>
    <w:rsid w:val="00C31F8C"/>
    <w:rsid w:val="00C32A79"/>
    <w:rsid w:val="00C33B42"/>
    <w:rsid w:val="00C33BA9"/>
    <w:rsid w:val="00C35339"/>
    <w:rsid w:val="00C359B0"/>
    <w:rsid w:val="00C364AB"/>
    <w:rsid w:val="00C36A9A"/>
    <w:rsid w:val="00C379E7"/>
    <w:rsid w:val="00C37F15"/>
    <w:rsid w:val="00C41D62"/>
    <w:rsid w:val="00C426FF"/>
    <w:rsid w:val="00C433CD"/>
    <w:rsid w:val="00C43892"/>
    <w:rsid w:val="00C441DA"/>
    <w:rsid w:val="00C46375"/>
    <w:rsid w:val="00C465E6"/>
    <w:rsid w:val="00C46EDB"/>
    <w:rsid w:val="00C47270"/>
    <w:rsid w:val="00C47FC0"/>
    <w:rsid w:val="00C50217"/>
    <w:rsid w:val="00C5028E"/>
    <w:rsid w:val="00C50C6D"/>
    <w:rsid w:val="00C51BA1"/>
    <w:rsid w:val="00C53EE1"/>
    <w:rsid w:val="00C54CCC"/>
    <w:rsid w:val="00C55206"/>
    <w:rsid w:val="00C5782B"/>
    <w:rsid w:val="00C57A5B"/>
    <w:rsid w:val="00C60CE7"/>
    <w:rsid w:val="00C60DE8"/>
    <w:rsid w:val="00C61C3B"/>
    <w:rsid w:val="00C61D47"/>
    <w:rsid w:val="00C61E66"/>
    <w:rsid w:val="00C628D4"/>
    <w:rsid w:val="00C62B1E"/>
    <w:rsid w:val="00C63248"/>
    <w:rsid w:val="00C640ED"/>
    <w:rsid w:val="00C643FC"/>
    <w:rsid w:val="00C647FE"/>
    <w:rsid w:val="00C64A3E"/>
    <w:rsid w:val="00C65B7B"/>
    <w:rsid w:val="00C6600D"/>
    <w:rsid w:val="00C66318"/>
    <w:rsid w:val="00C667DD"/>
    <w:rsid w:val="00C66D5C"/>
    <w:rsid w:val="00C67464"/>
    <w:rsid w:val="00C702F0"/>
    <w:rsid w:val="00C70F6A"/>
    <w:rsid w:val="00C71928"/>
    <w:rsid w:val="00C71C4E"/>
    <w:rsid w:val="00C72250"/>
    <w:rsid w:val="00C7315D"/>
    <w:rsid w:val="00C73A61"/>
    <w:rsid w:val="00C73E89"/>
    <w:rsid w:val="00C746E4"/>
    <w:rsid w:val="00C74B6C"/>
    <w:rsid w:val="00C74BCD"/>
    <w:rsid w:val="00C75041"/>
    <w:rsid w:val="00C7518C"/>
    <w:rsid w:val="00C755E3"/>
    <w:rsid w:val="00C759EF"/>
    <w:rsid w:val="00C7631F"/>
    <w:rsid w:val="00C76813"/>
    <w:rsid w:val="00C76F71"/>
    <w:rsid w:val="00C77234"/>
    <w:rsid w:val="00C77439"/>
    <w:rsid w:val="00C803C5"/>
    <w:rsid w:val="00C80BC7"/>
    <w:rsid w:val="00C80D32"/>
    <w:rsid w:val="00C80F7E"/>
    <w:rsid w:val="00C81142"/>
    <w:rsid w:val="00C81B17"/>
    <w:rsid w:val="00C8349C"/>
    <w:rsid w:val="00C838D4"/>
    <w:rsid w:val="00C83A04"/>
    <w:rsid w:val="00C841E1"/>
    <w:rsid w:val="00C843E7"/>
    <w:rsid w:val="00C85044"/>
    <w:rsid w:val="00C86490"/>
    <w:rsid w:val="00C86AC2"/>
    <w:rsid w:val="00C86B89"/>
    <w:rsid w:val="00C86D40"/>
    <w:rsid w:val="00C8711D"/>
    <w:rsid w:val="00C87464"/>
    <w:rsid w:val="00C87B81"/>
    <w:rsid w:val="00C87D7E"/>
    <w:rsid w:val="00C87FED"/>
    <w:rsid w:val="00C900B9"/>
    <w:rsid w:val="00C901A7"/>
    <w:rsid w:val="00C90D84"/>
    <w:rsid w:val="00C90D8C"/>
    <w:rsid w:val="00C9136D"/>
    <w:rsid w:val="00C9199C"/>
    <w:rsid w:val="00C92140"/>
    <w:rsid w:val="00C927A7"/>
    <w:rsid w:val="00C92E4F"/>
    <w:rsid w:val="00C92EE8"/>
    <w:rsid w:val="00C93340"/>
    <w:rsid w:val="00C93D33"/>
    <w:rsid w:val="00C94CCC"/>
    <w:rsid w:val="00C94CEC"/>
    <w:rsid w:val="00C94D9D"/>
    <w:rsid w:val="00C968B0"/>
    <w:rsid w:val="00C968DF"/>
    <w:rsid w:val="00C970B8"/>
    <w:rsid w:val="00CA0262"/>
    <w:rsid w:val="00CA02C8"/>
    <w:rsid w:val="00CA1529"/>
    <w:rsid w:val="00CA1E41"/>
    <w:rsid w:val="00CA1E68"/>
    <w:rsid w:val="00CA25EA"/>
    <w:rsid w:val="00CA3396"/>
    <w:rsid w:val="00CA48CE"/>
    <w:rsid w:val="00CA5872"/>
    <w:rsid w:val="00CA5D79"/>
    <w:rsid w:val="00CA5D9A"/>
    <w:rsid w:val="00CA6EF8"/>
    <w:rsid w:val="00CA70A9"/>
    <w:rsid w:val="00CA737E"/>
    <w:rsid w:val="00CA7655"/>
    <w:rsid w:val="00CA7D1D"/>
    <w:rsid w:val="00CA7E8B"/>
    <w:rsid w:val="00CB0778"/>
    <w:rsid w:val="00CB079B"/>
    <w:rsid w:val="00CB18C9"/>
    <w:rsid w:val="00CB1BAF"/>
    <w:rsid w:val="00CB54F7"/>
    <w:rsid w:val="00CB6096"/>
    <w:rsid w:val="00CB657E"/>
    <w:rsid w:val="00CB72A4"/>
    <w:rsid w:val="00CB74AA"/>
    <w:rsid w:val="00CB7D64"/>
    <w:rsid w:val="00CC0524"/>
    <w:rsid w:val="00CC05C8"/>
    <w:rsid w:val="00CC0CAF"/>
    <w:rsid w:val="00CC0FFE"/>
    <w:rsid w:val="00CC1E51"/>
    <w:rsid w:val="00CC20F4"/>
    <w:rsid w:val="00CC299D"/>
    <w:rsid w:val="00CC2B5E"/>
    <w:rsid w:val="00CC34D4"/>
    <w:rsid w:val="00CC43A6"/>
    <w:rsid w:val="00CC466E"/>
    <w:rsid w:val="00CC4C34"/>
    <w:rsid w:val="00CC4D7A"/>
    <w:rsid w:val="00CC5BAD"/>
    <w:rsid w:val="00CC6829"/>
    <w:rsid w:val="00CC72A4"/>
    <w:rsid w:val="00CC7465"/>
    <w:rsid w:val="00CC7C3F"/>
    <w:rsid w:val="00CC7C41"/>
    <w:rsid w:val="00CD01E8"/>
    <w:rsid w:val="00CD028F"/>
    <w:rsid w:val="00CD088B"/>
    <w:rsid w:val="00CD142D"/>
    <w:rsid w:val="00CD38E9"/>
    <w:rsid w:val="00CD53BF"/>
    <w:rsid w:val="00CD6211"/>
    <w:rsid w:val="00CD684B"/>
    <w:rsid w:val="00CD692B"/>
    <w:rsid w:val="00CD783E"/>
    <w:rsid w:val="00CD7A86"/>
    <w:rsid w:val="00CD7ADE"/>
    <w:rsid w:val="00CD7D1A"/>
    <w:rsid w:val="00CE0028"/>
    <w:rsid w:val="00CE0223"/>
    <w:rsid w:val="00CE101B"/>
    <w:rsid w:val="00CE1F70"/>
    <w:rsid w:val="00CE2209"/>
    <w:rsid w:val="00CE2384"/>
    <w:rsid w:val="00CE3A74"/>
    <w:rsid w:val="00CE4964"/>
    <w:rsid w:val="00CE6510"/>
    <w:rsid w:val="00CE6739"/>
    <w:rsid w:val="00CE6B79"/>
    <w:rsid w:val="00CF021C"/>
    <w:rsid w:val="00CF0F0C"/>
    <w:rsid w:val="00CF1242"/>
    <w:rsid w:val="00CF1DEB"/>
    <w:rsid w:val="00CF2E73"/>
    <w:rsid w:val="00CF49EE"/>
    <w:rsid w:val="00CF582D"/>
    <w:rsid w:val="00CF5B40"/>
    <w:rsid w:val="00CF6695"/>
    <w:rsid w:val="00CF7590"/>
    <w:rsid w:val="00D011A2"/>
    <w:rsid w:val="00D016CA"/>
    <w:rsid w:val="00D018D2"/>
    <w:rsid w:val="00D01DB2"/>
    <w:rsid w:val="00D01F5F"/>
    <w:rsid w:val="00D0217E"/>
    <w:rsid w:val="00D02671"/>
    <w:rsid w:val="00D04690"/>
    <w:rsid w:val="00D0489C"/>
    <w:rsid w:val="00D04E3A"/>
    <w:rsid w:val="00D04E69"/>
    <w:rsid w:val="00D04FF8"/>
    <w:rsid w:val="00D0670D"/>
    <w:rsid w:val="00D06CD2"/>
    <w:rsid w:val="00D106CF"/>
    <w:rsid w:val="00D107E1"/>
    <w:rsid w:val="00D10D9A"/>
    <w:rsid w:val="00D11CD0"/>
    <w:rsid w:val="00D12524"/>
    <w:rsid w:val="00D13CEF"/>
    <w:rsid w:val="00D149CD"/>
    <w:rsid w:val="00D15C24"/>
    <w:rsid w:val="00D15DD9"/>
    <w:rsid w:val="00D167E3"/>
    <w:rsid w:val="00D16B42"/>
    <w:rsid w:val="00D16C03"/>
    <w:rsid w:val="00D16F2C"/>
    <w:rsid w:val="00D172A2"/>
    <w:rsid w:val="00D17367"/>
    <w:rsid w:val="00D1786C"/>
    <w:rsid w:val="00D17EED"/>
    <w:rsid w:val="00D20031"/>
    <w:rsid w:val="00D210F0"/>
    <w:rsid w:val="00D21766"/>
    <w:rsid w:val="00D21C6C"/>
    <w:rsid w:val="00D228BE"/>
    <w:rsid w:val="00D22F0D"/>
    <w:rsid w:val="00D232C2"/>
    <w:rsid w:val="00D2334B"/>
    <w:rsid w:val="00D23C28"/>
    <w:rsid w:val="00D23C70"/>
    <w:rsid w:val="00D24AB8"/>
    <w:rsid w:val="00D26121"/>
    <w:rsid w:val="00D261B2"/>
    <w:rsid w:val="00D278BC"/>
    <w:rsid w:val="00D3056D"/>
    <w:rsid w:val="00D319BC"/>
    <w:rsid w:val="00D31CD3"/>
    <w:rsid w:val="00D329DB"/>
    <w:rsid w:val="00D33B3C"/>
    <w:rsid w:val="00D33F40"/>
    <w:rsid w:val="00D36185"/>
    <w:rsid w:val="00D36525"/>
    <w:rsid w:val="00D36882"/>
    <w:rsid w:val="00D36AD8"/>
    <w:rsid w:val="00D374B0"/>
    <w:rsid w:val="00D37904"/>
    <w:rsid w:val="00D3795E"/>
    <w:rsid w:val="00D37FBC"/>
    <w:rsid w:val="00D4149E"/>
    <w:rsid w:val="00D4176E"/>
    <w:rsid w:val="00D41D67"/>
    <w:rsid w:val="00D44402"/>
    <w:rsid w:val="00D4481A"/>
    <w:rsid w:val="00D4532D"/>
    <w:rsid w:val="00D461E0"/>
    <w:rsid w:val="00D46283"/>
    <w:rsid w:val="00D4640B"/>
    <w:rsid w:val="00D46C18"/>
    <w:rsid w:val="00D46E82"/>
    <w:rsid w:val="00D47F9C"/>
    <w:rsid w:val="00D50898"/>
    <w:rsid w:val="00D50AEE"/>
    <w:rsid w:val="00D51F27"/>
    <w:rsid w:val="00D528A2"/>
    <w:rsid w:val="00D528E6"/>
    <w:rsid w:val="00D52A06"/>
    <w:rsid w:val="00D5304A"/>
    <w:rsid w:val="00D5366C"/>
    <w:rsid w:val="00D546BE"/>
    <w:rsid w:val="00D54E8C"/>
    <w:rsid w:val="00D5597B"/>
    <w:rsid w:val="00D56271"/>
    <w:rsid w:val="00D567CE"/>
    <w:rsid w:val="00D56A7E"/>
    <w:rsid w:val="00D5778A"/>
    <w:rsid w:val="00D57AB0"/>
    <w:rsid w:val="00D60E3E"/>
    <w:rsid w:val="00D61844"/>
    <w:rsid w:val="00D620BC"/>
    <w:rsid w:val="00D624F8"/>
    <w:rsid w:val="00D63599"/>
    <w:rsid w:val="00D63994"/>
    <w:rsid w:val="00D63F7C"/>
    <w:rsid w:val="00D641C5"/>
    <w:rsid w:val="00D64298"/>
    <w:rsid w:val="00D64EF9"/>
    <w:rsid w:val="00D65040"/>
    <w:rsid w:val="00D65AFF"/>
    <w:rsid w:val="00D6608C"/>
    <w:rsid w:val="00D66F44"/>
    <w:rsid w:val="00D679B6"/>
    <w:rsid w:val="00D67E0D"/>
    <w:rsid w:val="00D70521"/>
    <w:rsid w:val="00D713A1"/>
    <w:rsid w:val="00D71DA8"/>
    <w:rsid w:val="00D73581"/>
    <w:rsid w:val="00D73B8F"/>
    <w:rsid w:val="00D73E57"/>
    <w:rsid w:val="00D74D8C"/>
    <w:rsid w:val="00D75ACD"/>
    <w:rsid w:val="00D75DC2"/>
    <w:rsid w:val="00D75E37"/>
    <w:rsid w:val="00D76053"/>
    <w:rsid w:val="00D761D9"/>
    <w:rsid w:val="00D77DA7"/>
    <w:rsid w:val="00D8043C"/>
    <w:rsid w:val="00D80E25"/>
    <w:rsid w:val="00D81001"/>
    <w:rsid w:val="00D811AC"/>
    <w:rsid w:val="00D811BA"/>
    <w:rsid w:val="00D816FC"/>
    <w:rsid w:val="00D81914"/>
    <w:rsid w:val="00D829B1"/>
    <w:rsid w:val="00D82B6D"/>
    <w:rsid w:val="00D83C12"/>
    <w:rsid w:val="00D83C82"/>
    <w:rsid w:val="00D852A3"/>
    <w:rsid w:val="00D85A12"/>
    <w:rsid w:val="00D8731E"/>
    <w:rsid w:val="00D87352"/>
    <w:rsid w:val="00D87589"/>
    <w:rsid w:val="00D90C8E"/>
    <w:rsid w:val="00D914EA"/>
    <w:rsid w:val="00D914F6"/>
    <w:rsid w:val="00D93A06"/>
    <w:rsid w:val="00D948FC"/>
    <w:rsid w:val="00D94E80"/>
    <w:rsid w:val="00D95329"/>
    <w:rsid w:val="00D96467"/>
    <w:rsid w:val="00D96622"/>
    <w:rsid w:val="00D97A56"/>
    <w:rsid w:val="00D97CC8"/>
    <w:rsid w:val="00DA0053"/>
    <w:rsid w:val="00DA01EB"/>
    <w:rsid w:val="00DA0708"/>
    <w:rsid w:val="00DA1DF0"/>
    <w:rsid w:val="00DA22EF"/>
    <w:rsid w:val="00DA23D0"/>
    <w:rsid w:val="00DA2718"/>
    <w:rsid w:val="00DA2DE0"/>
    <w:rsid w:val="00DA31F5"/>
    <w:rsid w:val="00DA3AF0"/>
    <w:rsid w:val="00DA4E7C"/>
    <w:rsid w:val="00DA5666"/>
    <w:rsid w:val="00DA5722"/>
    <w:rsid w:val="00DA590C"/>
    <w:rsid w:val="00DA6620"/>
    <w:rsid w:val="00DA670D"/>
    <w:rsid w:val="00DA77DE"/>
    <w:rsid w:val="00DA7B8C"/>
    <w:rsid w:val="00DA7C66"/>
    <w:rsid w:val="00DA7E59"/>
    <w:rsid w:val="00DB1770"/>
    <w:rsid w:val="00DB1A52"/>
    <w:rsid w:val="00DB2549"/>
    <w:rsid w:val="00DB2983"/>
    <w:rsid w:val="00DB2CDE"/>
    <w:rsid w:val="00DB3EC3"/>
    <w:rsid w:val="00DB403B"/>
    <w:rsid w:val="00DB5813"/>
    <w:rsid w:val="00DB62F4"/>
    <w:rsid w:val="00DB6ACF"/>
    <w:rsid w:val="00DB7ECB"/>
    <w:rsid w:val="00DC0214"/>
    <w:rsid w:val="00DC0279"/>
    <w:rsid w:val="00DC0469"/>
    <w:rsid w:val="00DC0A34"/>
    <w:rsid w:val="00DC14BF"/>
    <w:rsid w:val="00DC2311"/>
    <w:rsid w:val="00DC2BA7"/>
    <w:rsid w:val="00DC2D1E"/>
    <w:rsid w:val="00DC32BF"/>
    <w:rsid w:val="00DC4089"/>
    <w:rsid w:val="00DC42F9"/>
    <w:rsid w:val="00DC46F8"/>
    <w:rsid w:val="00DC5358"/>
    <w:rsid w:val="00DC5A5C"/>
    <w:rsid w:val="00DC5D39"/>
    <w:rsid w:val="00DC5E45"/>
    <w:rsid w:val="00DC63C4"/>
    <w:rsid w:val="00DC665D"/>
    <w:rsid w:val="00DC6CED"/>
    <w:rsid w:val="00DC72BE"/>
    <w:rsid w:val="00DC73EB"/>
    <w:rsid w:val="00DC7867"/>
    <w:rsid w:val="00DC7939"/>
    <w:rsid w:val="00DD11BE"/>
    <w:rsid w:val="00DD1318"/>
    <w:rsid w:val="00DD142C"/>
    <w:rsid w:val="00DD15C6"/>
    <w:rsid w:val="00DD25BA"/>
    <w:rsid w:val="00DD2D8D"/>
    <w:rsid w:val="00DD31CA"/>
    <w:rsid w:val="00DD4B4C"/>
    <w:rsid w:val="00DD4D04"/>
    <w:rsid w:val="00DD544D"/>
    <w:rsid w:val="00DD5D8C"/>
    <w:rsid w:val="00DD5F28"/>
    <w:rsid w:val="00DD63A4"/>
    <w:rsid w:val="00DD6FC5"/>
    <w:rsid w:val="00DD7A1B"/>
    <w:rsid w:val="00DE05A6"/>
    <w:rsid w:val="00DE0A03"/>
    <w:rsid w:val="00DE19DD"/>
    <w:rsid w:val="00DE1A65"/>
    <w:rsid w:val="00DE1E95"/>
    <w:rsid w:val="00DE201B"/>
    <w:rsid w:val="00DE20EB"/>
    <w:rsid w:val="00DE31EB"/>
    <w:rsid w:val="00DE3B21"/>
    <w:rsid w:val="00DE444D"/>
    <w:rsid w:val="00DE496E"/>
    <w:rsid w:val="00DE55B9"/>
    <w:rsid w:val="00DE5E78"/>
    <w:rsid w:val="00DE6DE2"/>
    <w:rsid w:val="00DE71A4"/>
    <w:rsid w:val="00DE72B9"/>
    <w:rsid w:val="00DE76A9"/>
    <w:rsid w:val="00DE7D3D"/>
    <w:rsid w:val="00DF0402"/>
    <w:rsid w:val="00DF147A"/>
    <w:rsid w:val="00DF2E1B"/>
    <w:rsid w:val="00DF3247"/>
    <w:rsid w:val="00DF3FC0"/>
    <w:rsid w:val="00DF43A4"/>
    <w:rsid w:val="00DF45AF"/>
    <w:rsid w:val="00DF4609"/>
    <w:rsid w:val="00DF594B"/>
    <w:rsid w:val="00DF5F8E"/>
    <w:rsid w:val="00DF6323"/>
    <w:rsid w:val="00DF63F7"/>
    <w:rsid w:val="00DF6498"/>
    <w:rsid w:val="00DF6682"/>
    <w:rsid w:val="00E002B8"/>
    <w:rsid w:val="00E006EC"/>
    <w:rsid w:val="00E00B8D"/>
    <w:rsid w:val="00E00CA8"/>
    <w:rsid w:val="00E02A06"/>
    <w:rsid w:val="00E03321"/>
    <w:rsid w:val="00E036E7"/>
    <w:rsid w:val="00E03BC1"/>
    <w:rsid w:val="00E05595"/>
    <w:rsid w:val="00E055E7"/>
    <w:rsid w:val="00E05C96"/>
    <w:rsid w:val="00E06146"/>
    <w:rsid w:val="00E0637B"/>
    <w:rsid w:val="00E071F3"/>
    <w:rsid w:val="00E07DAE"/>
    <w:rsid w:val="00E10778"/>
    <w:rsid w:val="00E1141F"/>
    <w:rsid w:val="00E11FC1"/>
    <w:rsid w:val="00E12807"/>
    <w:rsid w:val="00E137A0"/>
    <w:rsid w:val="00E13FDE"/>
    <w:rsid w:val="00E1428C"/>
    <w:rsid w:val="00E14431"/>
    <w:rsid w:val="00E14658"/>
    <w:rsid w:val="00E147D9"/>
    <w:rsid w:val="00E150D0"/>
    <w:rsid w:val="00E16184"/>
    <w:rsid w:val="00E163CD"/>
    <w:rsid w:val="00E16416"/>
    <w:rsid w:val="00E16A2E"/>
    <w:rsid w:val="00E16BCE"/>
    <w:rsid w:val="00E16F08"/>
    <w:rsid w:val="00E177C3"/>
    <w:rsid w:val="00E205FA"/>
    <w:rsid w:val="00E20C04"/>
    <w:rsid w:val="00E21E3B"/>
    <w:rsid w:val="00E223CF"/>
    <w:rsid w:val="00E23347"/>
    <w:rsid w:val="00E23A15"/>
    <w:rsid w:val="00E24385"/>
    <w:rsid w:val="00E2458F"/>
    <w:rsid w:val="00E24A52"/>
    <w:rsid w:val="00E25517"/>
    <w:rsid w:val="00E26B92"/>
    <w:rsid w:val="00E26E6D"/>
    <w:rsid w:val="00E274AA"/>
    <w:rsid w:val="00E27FA1"/>
    <w:rsid w:val="00E302DC"/>
    <w:rsid w:val="00E33446"/>
    <w:rsid w:val="00E34374"/>
    <w:rsid w:val="00E34E7C"/>
    <w:rsid w:val="00E34EAB"/>
    <w:rsid w:val="00E35042"/>
    <w:rsid w:val="00E352EE"/>
    <w:rsid w:val="00E35804"/>
    <w:rsid w:val="00E36B10"/>
    <w:rsid w:val="00E379E0"/>
    <w:rsid w:val="00E40890"/>
    <w:rsid w:val="00E40B40"/>
    <w:rsid w:val="00E41A68"/>
    <w:rsid w:val="00E41CE9"/>
    <w:rsid w:val="00E41E57"/>
    <w:rsid w:val="00E425B2"/>
    <w:rsid w:val="00E42AC3"/>
    <w:rsid w:val="00E436C4"/>
    <w:rsid w:val="00E43A7F"/>
    <w:rsid w:val="00E4471C"/>
    <w:rsid w:val="00E44BB4"/>
    <w:rsid w:val="00E44E79"/>
    <w:rsid w:val="00E45038"/>
    <w:rsid w:val="00E46006"/>
    <w:rsid w:val="00E461EE"/>
    <w:rsid w:val="00E46531"/>
    <w:rsid w:val="00E46889"/>
    <w:rsid w:val="00E4732B"/>
    <w:rsid w:val="00E50852"/>
    <w:rsid w:val="00E50C53"/>
    <w:rsid w:val="00E5262D"/>
    <w:rsid w:val="00E526D0"/>
    <w:rsid w:val="00E52D92"/>
    <w:rsid w:val="00E54219"/>
    <w:rsid w:val="00E557BB"/>
    <w:rsid w:val="00E55F65"/>
    <w:rsid w:val="00E563BB"/>
    <w:rsid w:val="00E57300"/>
    <w:rsid w:val="00E573E1"/>
    <w:rsid w:val="00E5748A"/>
    <w:rsid w:val="00E576EE"/>
    <w:rsid w:val="00E60816"/>
    <w:rsid w:val="00E6096D"/>
    <w:rsid w:val="00E60DCF"/>
    <w:rsid w:val="00E61359"/>
    <w:rsid w:val="00E61406"/>
    <w:rsid w:val="00E633A3"/>
    <w:rsid w:val="00E63EA8"/>
    <w:rsid w:val="00E645B7"/>
    <w:rsid w:val="00E64931"/>
    <w:rsid w:val="00E65235"/>
    <w:rsid w:val="00E65B72"/>
    <w:rsid w:val="00E65BE2"/>
    <w:rsid w:val="00E662D7"/>
    <w:rsid w:val="00E6687C"/>
    <w:rsid w:val="00E7075B"/>
    <w:rsid w:val="00E714A2"/>
    <w:rsid w:val="00E71A68"/>
    <w:rsid w:val="00E71B37"/>
    <w:rsid w:val="00E71F35"/>
    <w:rsid w:val="00E72C5A"/>
    <w:rsid w:val="00E72F74"/>
    <w:rsid w:val="00E73766"/>
    <w:rsid w:val="00E74022"/>
    <w:rsid w:val="00E757A9"/>
    <w:rsid w:val="00E75BE4"/>
    <w:rsid w:val="00E762FE"/>
    <w:rsid w:val="00E7718B"/>
    <w:rsid w:val="00E800B7"/>
    <w:rsid w:val="00E80115"/>
    <w:rsid w:val="00E80356"/>
    <w:rsid w:val="00E80B4B"/>
    <w:rsid w:val="00E80C8B"/>
    <w:rsid w:val="00E8162D"/>
    <w:rsid w:val="00E825BE"/>
    <w:rsid w:val="00E825C3"/>
    <w:rsid w:val="00E83582"/>
    <w:rsid w:val="00E839FA"/>
    <w:rsid w:val="00E8422A"/>
    <w:rsid w:val="00E857FC"/>
    <w:rsid w:val="00E85DB6"/>
    <w:rsid w:val="00E86801"/>
    <w:rsid w:val="00E873AC"/>
    <w:rsid w:val="00E87519"/>
    <w:rsid w:val="00E87C4B"/>
    <w:rsid w:val="00E87CC0"/>
    <w:rsid w:val="00E90557"/>
    <w:rsid w:val="00E905A8"/>
    <w:rsid w:val="00E91310"/>
    <w:rsid w:val="00E91420"/>
    <w:rsid w:val="00E916BD"/>
    <w:rsid w:val="00E92209"/>
    <w:rsid w:val="00E92BAF"/>
    <w:rsid w:val="00E932FC"/>
    <w:rsid w:val="00E93447"/>
    <w:rsid w:val="00E93903"/>
    <w:rsid w:val="00E93AA1"/>
    <w:rsid w:val="00E943F9"/>
    <w:rsid w:val="00E944C9"/>
    <w:rsid w:val="00E94808"/>
    <w:rsid w:val="00E94B17"/>
    <w:rsid w:val="00E9538B"/>
    <w:rsid w:val="00E954AC"/>
    <w:rsid w:val="00E956DF"/>
    <w:rsid w:val="00E95D04"/>
    <w:rsid w:val="00E969A7"/>
    <w:rsid w:val="00E96B0B"/>
    <w:rsid w:val="00E96DB1"/>
    <w:rsid w:val="00E973EB"/>
    <w:rsid w:val="00E97423"/>
    <w:rsid w:val="00EA02A2"/>
    <w:rsid w:val="00EA06BE"/>
    <w:rsid w:val="00EA0A0D"/>
    <w:rsid w:val="00EA1055"/>
    <w:rsid w:val="00EA15CB"/>
    <w:rsid w:val="00EA1B2C"/>
    <w:rsid w:val="00EA292C"/>
    <w:rsid w:val="00EA3004"/>
    <w:rsid w:val="00EA349E"/>
    <w:rsid w:val="00EA39EB"/>
    <w:rsid w:val="00EA3AEF"/>
    <w:rsid w:val="00EA42A2"/>
    <w:rsid w:val="00EA44B9"/>
    <w:rsid w:val="00EA4699"/>
    <w:rsid w:val="00EA4C76"/>
    <w:rsid w:val="00EA4C83"/>
    <w:rsid w:val="00EA4E70"/>
    <w:rsid w:val="00EA5240"/>
    <w:rsid w:val="00EA54B5"/>
    <w:rsid w:val="00EA5721"/>
    <w:rsid w:val="00EA5F25"/>
    <w:rsid w:val="00EA73FA"/>
    <w:rsid w:val="00EA79AC"/>
    <w:rsid w:val="00EA7E3A"/>
    <w:rsid w:val="00EA7EFF"/>
    <w:rsid w:val="00EA7F60"/>
    <w:rsid w:val="00EB108E"/>
    <w:rsid w:val="00EB1CBA"/>
    <w:rsid w:val="00EB2461"/>
    <w:rsid w:val="00EB2C10"/>
    <w:rsid w:val="00EB2CCB"/>
    <w:rsid w:val="00EB4416"/>
    <w:rsid w:val="00EB5572"/>
    <w:rsid w:val="00EB5693"/>
    <w:rsid w:val="00EB5B17"/>
    <w:rsid w:val="00EB5CB1"/>
    <w:rsid w:val="00EB5F4C"/>
    <w:rsid w:val="00EC05D0"/>
    <w:rsid w:val="00EC0796"/>
    <w:rsid w:val="00EC0B27"/>
    <w:rsid w:val="00EC0BBE"/>
    <w:rsid w:val="00EC1187"/>
    <w:rsid w:val="00EC220A"/>
    <w:rsid w:val="00EC280D"/>
    <w:rsid w:val="00EC3FB3"/>
    <w:rsid w:val="00EC4516"/>
    <w:rsid w:val="00EC4642"/>
    <w:rsid w:val="00EC4D69"/>
    <w:rsid w:val="00EC4EDC"/>
    <w:rsid w:val="00EC5440"/>
    <w:rsid w:val="00EC6008"/>
    <w:rsid w:val="00EC68BD"/>
    <w:rsid w:val="00EC6F6A"/>
    <w:rsid w:val="00EC7159"/>
    <w:rsid w:val="00EC74EC"/>
    <w:rsid w:val="00EC78BE"/>
    <w:rsid w:val="00EC799C"/>
    <w:rsid w:val="00ED08D7"/>
    <w:rsid w:val="00ED0FCB"/>
    <w:rsid w:val="00ED10B8"/>
    <w:rsid w:val="00ED122A"/>
    <w:rsid w:val="00ED389F"/>
    <w:rsid w:val="00ED3A70"/>
    <w:rsid w:val="00ED3F5B"/>
    <w:rsid w:val="00ED4D0C"/>
    <w:rsid w:val="00ED4D38"/>
    <w:rsid w:val="00ED5619"/>
    <w:rsid w:val="00ED6768"/>
    <w:rsid w:val="00ED68C8"/>
    <w:rsid w:val="00ED6A66"/>
    <w:rsid w:val="00ED758C"/>
    <w:rsid w:val="00ED7791"/>
    <w:rsid w:val="00ED7B44"/>
    <w:rsid w:val="00ED7D7C"/>
    <w:rsid w:val="00EE08F8"/>
    <w:rsid w:val="00EE2131"/>
    <w:rsid w:val="00EE345E"/>
    <w:rsid w:val="00EE386A"/>
    <w:rsid w:val="00EE518A"/>
    <w:rsid w:val="00EE54ED"/>
    <w:rsid w:val="00EE5593"/>
    <w:rsid w:val="00EE5CB3"/>
    <w:rsid w:val="00EE5DC5"/>
    <w:rsid w:val="00EE5F40"/>
    <w:rsid w:val="00EE670F"/>
    <w:rsid w:val="00EE7042"/>
    <w:rsid w:val="00EE7112"/>
    <w:rsid w:val="00EE786E"/>
    <w:rsid w:val="00EE78A3"/>
    <w:rsid w:val="00EE7BD5"/>
    <w:rsid w:val="00EE7C7D"/>
    <w:rsid w:val="00EF0349"/>
    <w:rsid w:val="00EF05F4"/>
    <w:rsid w:val="00EF0D0A"/>
    <w:rsid w:val="00EF1580"/>
    <w:rsid w:val="00EF2A6E"/>
    <w:rsid w:val="00EF2D7C"/>
    <w:rsid w:val="00EF3055"/>
    <w:rsid w:val="00EF31E2"/>
    <w:rsid w:val="00EF336E"/>
    <w:rsid w:val="00EF4F8A"/>
    <w:rsid w:val="00EF567D"/>
    <w:rsid w:val="00EF69AA"/>
    <w:rsid w:val="00EF7288"/>
    <w:rsid w:val="00EF7DD6"/>
    <w:rsid w:val="00F00480"/>
    <w:rsid w:val="00F00E2B"/>
    <w:rsid w:val="00F010E9"/>
    <w:rsid w:val="00F019CB"/>
    <w:rsid w:val="00F02603"/>
    <w:rsid w:val="00F02A10"/>
    <w:rsid w:val="00F0366B"/>
    <w:rsid w:val="00F038B7"/>
    <w:rsid w:val="00F04A76"/>
    <w:rsid w:val="00F04C56"/>
    <w:rsid w:val="00F05BAC"/>
    <w:rsid w:val="00F06C4E"/>
    <w:rsid w:val="00F07150"/>
    <w:rsid w:val="00F07C1B"/>
    <w:rsid w:val="00F105E0"/>
    <w:rsid w:val="00F1086B"/>
    <w:rsid w:val="00F10A68"/>
    <w:rsid w:val="00F10E3B"/>
    <w:rsid w:val="00F11C4E"/>
    <w:rsid w:val="00F128A0"/>
    <w:rsid w:val="00F12CC8"/>
    <w:rsid w:val="00F12EC8"/>
    <w:rsid w:val="00F12F89"/>
    <w:rsid w:val="00F13028"/>
    <w:rsid w:val="00F136E5"/>
    <w:rsid w:val="00F13786"/>
    <w:rsid w:val="00F13EDE"/>
    <w:rsid w:val="00F14616"/>
    <w:rsid w:val="00F14FD2"/>
    <w:rsid w:val="00F15692"/>
    <w:rsid w:val="00F15DFA"/>
    <w:rsid w:val="00F15E45"/>
    <w:rsid w:val="00F16216"/>
    <w:rsid w:val="00F16377"/>
    <w:rsid w:val="00F20084"/>
    <w:rsid w:val="00F2066D"/>
    <w:rsid w:val="00F20832"/>
    <w:rsid w:val="00F20FC4"/>
    <w:rsid w:val="00F22151"/>
    <w:rsid w:val="00F22178"/>
    <w:rsid w:val="00F2264F"/>
    <w:rsid w:val="00F23345"/>
    <w:rsid w:val="00F2345A"/>
    <w:rsid w:val="00F243E9"/>
    <w:rsid w:val="00F2597A"/>
    <w:rsid w:val="00F25D2F"/>
    <w:rsid w:val="00F26508"/>
    <w:rsid w:val="00F27583"/>
    <w:rsid w:val="00F277D8"/>
    <w:rsid w:val="00F27E4A"/>
    <w:rsid w:val="00F310D5"/>
    <w:rsid w:val="00F318AE"/>
    <w:rsid w:val="00F32020"/>
    <w:rsid w:val="00F321A3"/>
    <w:rsid w:val="00F32972"/>
    <w:rsid w:val="00F32AFA"/>
    <w:rsid w:val="00F33968"/>
    <w:rsid w:val="00F34A66"/>
    <w:rsid w:val="00F34BBE"/>
    <w:rsid w:val="00F35057"/>
    <w:rsid w:val="00F351F9"/>
    <w:rsid w:val="00F35C6B"/>
    <w:rsid w:val="00F368D2"/>
    <w:rsid w:val="00F36AAB"/>
    <w:rsid w:val="00F37A38"/>
    <w:rsid w:val="00F37B3F"/>
    <w:rsid w:val="00F37C6D"/>
    <w:rsid w:val="00F40268"/>
    <w:rsid w:val="00F407EA"/>
    <w:rsid w:val="00F41440"/>
    <w:rsid w:val="00F42232"/>
    <w:rsid w:val="00F42730"/>
    <w:rsid w:val="00F42968"/>
    <w:rsid w:val="00F42A4B"/>
    <w:rsid w:val="00F432F1"/>
    <w:rsid w:val="00F43F85"/>
    <w:rsid w:val="00F44568"/>
    <w:rsid w:val="00F44BA3"/>
    <w:rsid w:val="00F45C01"/>
    <w:rsid w:val="00F45F8E"/>
    <w:rsid w:val="00F46318"/>
    <w:rsid w:val="00F46379"/>
    <w:rsid w:val="00F46403"/>
    <w:rsid w:val="00F47F0E"/>
    <w:rsid w:val="00F50090"/>
    <w:rsid w:val="00F50554"/>
    <w:rsid w:val="00F50FD6"/>
    <w:rsid w:val="00F5115C"/>
    <w:rsid w:val="00F514B4"/>
    <w:rsid w:val="00F51BC9"/>
    <w:rsid w:val="00F53220"/>
    <w:rsid w:val="00F54112"/>
    <w:rsid w:val="00F55526"/>
    <w:rsid w:val="00F558DF"/>
    <w:rsid w:val="00F55E3F"/>
    <w:rsid w:val="00F56A5B"/>
    <w:rsid w:val="00F56DE9"/>
    <w:rsid w:val="00F56E43"/>
    <w:rsid w:val="00F5709F"/>
    <w:rsid w:val="00F57770"/>
    <w:rsid w:val="00F579AF"/>
    <w:rsid w:val="00F57A0C"/>
    <w:rsid w:val="00F57FB1"/>
    <w:rsid w:val="00F60423"/>
    <w:rsid w:val="00F60E0B"/>
    <w:rsid w:val="00F61009"/>
    <w:rsid w:val="00F61F14"/>
    <w:rsid w:val="00F6238A"/>
    <w:rsid w:val="00F63061"/>
    <w:rsid w:val="00F63718"/>
    <w:rsid w:val="00F64F22"/>
    <w:rsid w:val="00F65567"/>
    <w:rsid w:val="00F66292"/>
    <w:rsid w:val="00F67C89"/>
    <w:rsid w:val="00F67F7F"/>
    <w:rsid w:val="00F7063C"/>
    <w:rsid w:val="00F708A0"/>
    <w:rsid w:val="00F70DEE"/>
    <w:rsid w:val="00F70FB1"/>
    <w:rsid w:val="00F7146A"/>
    <w:rsid w:val="00F722F8"/>
    <w:rsid w:val="00F72955"/>
    <w:rsid w:val="00F72CF6"/>
    <w:rsid w:val="00F72E36"/>
    <w:rsid w:val="00F739E0"/>
    <w:rsid w:val="00F73B70"/>
    <w:rsid w:val="00F73BA4"/>
    <w:rsid w:val="00F7407D"/>
    <w:rsid w:val="00F74876"/>
    <w:rsid w:val="00F7507C"/>
    <w:rsid w:val="00F7556D"/>
    <w:rsid w:val="00F75A7C"/>
    <w:rsid w:val="00F75A94"/>
    <w:rsid w:val="00F767BB"/>
    <w:rsid w:val="00F76ADF"/>
    <w:rsid w:val="00F77642"/>
    <w:rsid w:val="00F77963"/>
    <w:rsid w:val="00F80497"/>
    <w:rsid w:val="00F81382"/>
    <w:rsid w:val="00F81397"/>
    <w:rsid w:val="00F81C09"/>
    <w:rsid w:val="00F81D94"/>
    <w:rsid w:val="00F8209F"/>
    <w:rsid w:val="00F82FC1"/>
    <w:rsid w:val="00F84223"/>
    <w:rsid w:val="00F84540"/>
    <w:rsid w:val="00F850DA"/>
    <w:rsid w:val="00F8663F"/>
    <w:rsid w:val="00F86C59"/>
    <w:rsid w:val="00F871E3"/>
    <w:rsid w:val="00F908BD"/>
    <w:rsid w:val="00F90CFA"/>
    <w:rsid w:val="00F934E8"/>
    <w:rsid w:val="00F942FC"/>
    <w:rsid w:val="00F94509"/>
    <w:rsid w:val="00F94B01"/>
    <w:rsid w:val="00F94EC4"/>
    <w:rsid w:val="00F94F85"/>
    <w:rsid w:val="00F9533D"/>
    <w:rsid w:val="00F95D63"/>
    <w:rsid w:val="00F96182"/>
    <w:rsid w:val="00F96F01"/>
    <w:rsid w:val="00F97457"/>
    <w:rsid w:val="00F9788D"/>
    <w:rsid w:val="00FA04C0"/>
    <w:rsid w:val="00FA0EA1"/>
    <w:rsid w:val="00FA0FF0"/>
    <w:rsid w:val="00FA10A1"/>
    <w:rsid w:val="00FA1E48"/>
    <w:rsid w:val="00FA246D"/>
    <w:rsid w:val="00FA3845"/>
    <w:rsid w:val="00FA4014"/>
    <w:rsid w:val="00FA46CF"/>
    <w:rsid w:val="00FA4723"/>
    <w:rsid w:val="00FA4D2B"/>
    <w:rsid w:val="00FA4DDC"/>
    <w:rsid w:val="00FA599E"/>
    <w:rsid w:val="00FA5B91"/>
    <w:rsid w:val="00FA5E20"/>
    <w:rsid w:val="00FA6DB9"/>
    <w:rsid w:val="00FA7691"/>
    <w:rsid w:val="00FB0264"/>
    <w:rsid w:val="00FB0E10"/>
    <w:rsid w:val="00FB12AC"/>
    <w:rsid w:val="00FB1735"/>
    <w:rsid w:val="00FB2DA3"/>
    <w:rsid w:val="00FB2E3A"/>
    <w:rsid w:val="00FB2E93"/>
    <w:rsid w:val="00FB2F6B"/>
    <w:rsid w:val="00FB3D6D"/>
    <w:rsid w:val="00FB40F7"/>
    <w:rsid w:val="00FB469F"/>
    <w:rsid w:val="00FB4D1E"/>
    <w:rsid w:val="00FB5395"/>
    <w:rsid w:val="00FB55D9"/>
    <w:rsid w:val="00FB6007"/>
    <w:rsid w:val="00FB61FF"/>
    <w:rsid w:val="00FC0419"/>
    <w:rsid w:val="00FC04BD"/>
    <w:rsid w:val="00FC0D96"/>
    <w:rsid w:val="00FC2A3D"/>
    <w:rsid w:val="00FC4080"/>
    <w:rsid w:val="00FC40CD"/>
    <w:rsid w:val="00FC4378"/>
    <w:rsid w:val="00FC47EF"/>
    <w:rsid w:val="00FC4CAB"/>
    <w:rsid w:val="00FC5130"/>
    <w:rsid w:val="00FC5D85"/>
    <w:rsid w:val="00FC6652"/>
    <w:rsid w:val="00FC6919"/>
    <w:rsid w:val="00FC7EDE"/>
    <w:rsid w:val="00FC7F3F"/>
    <w:rsid w:val="00FD0D53"/>
    <w:rsid w:val="00FD10DD"/>
    <w:rsid w:val="00FD1C7B"/>
    <w:rsid w:val="00FD245C"/>
    <w:rsid w:val="00FD3084"/>
    <w:rsid w:val="00FD36A1"/>
    <w:rsid w:val="00FD3B2F"/>
    <w:rsid w:val="00FD4EE0"/>
    <w:rsid w:val="00FD5ADF"/>
    <w:rsid w:val="00FD6222"/>
    <w:rsid w:val="00FD710D"/>
    <w:rsid w:val="00FD75FE"/>
    <w:rsid w:val="00FD7DB2"/>
    <w:rsid w:val="00FE00DA"/>
    <w:rsid w:val="00FE0236"/>
    <w:rsid w:val="00FE0242"/>
    <w:rsid w:val="00FE044F"/>
    <w:rsid w:val="00FE085F"/>
    <w:rsid w:val="00FE0D45"/>
    <w:rsid w:val="00FE246C"/>
    <w:rsid w:val="00FE2DED"/>
    <w:rsid w:val="00FE30CD"/>
    <w:rsid w:val="00FE32A9"/>
    <w:rsid w:val="00FE3A31"/>
    <w:rsid w:val="00FE4322"/>
    <w:rsid w:val="00FE5606"/>
    <w:rsid w:val="00FE5616"/>
    <w:rsid w:val="00FE5932"/>
    <w:rsid w:val="00FE647D"/>
    <w:rsid w:val="00FE7838"/>
    <w:rsid w:val="00FF02D0"/>
    <w:rsid w:val="00FF1C6D"/>
    <w:rsid w:val="00FF1E0B"/>
    <w:rsid w:val="00FF2115"/>
    <w:rsid w:val="00FF21E4"/>
    <w:rsid w:val="00FF245E"/>
    <w:rsid w:val="00FF2883"/>
    <w:rsid w:val="00FF2D30"/>
    <w:rsid w:val="00FF2F71"/>
    <w:rsid w:val="00FF31F7"/>
    <w:rsid w:val="00FF3B41"/>
    <w:rsid w:val="00FF3B60"/>
    <w:rsid w:val="00FF48FC"/>
    <w:rsid w:val="00FF545D"/>
    <w:rsid w:val="00FF71E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5FC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F4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33F40"/>
  </w:style>
  <w:style w:type="paragraph" w:styleId="ListParagraph">
    <w:name w:val="List Paragraph"/>
    <w:basedOn w:val="Normal"/>
    <w:uiPriority w:val="34"/>
    <w:qFormat/>
    <w:rsid w:val="001F2B1E"/>
    <w:pPr>
      <w:ind w:left="720"/>
      <w:contextualSpacing/>
    </w:pPr>
  </w:style>
  <w:style w:type="paragraph" w:styleId="BodyText">
    <w:name w:val="Body Text"/>
    <w:basedOn w:val="Normal"/>
    <w:link w:val="BodyTextChar"/>
    <w:rsid w:val="003276AF"/>
    <w:pPr>
      <w:spacing w:after="0" w:line="240" w:lineRule="auto"/>
    </w:pPr>
    <w:rPr>
      <w:rFonts w:ascii="Times New Roman" w:eastAsia="Times New Roman" w:hAnsi="Times New Roman" w:cs="Times New Roman"/>
      <w:b/>
      <w:sz w:val="28"/>
      <w:szCs w:val="20"/>
      <w:lang w:eastAsia="en-GB"/>
    </w:rPr>
  </w:style>
  <w:style w:type="character" w:customStyle="1" w:styleId="BodyTextChar">
    <w:name w:val="Body Text Char"/>
    <w:basedOn w:val="DefaultParagraphFont"/>
    <w:link w:val="BodyText"/>
    <w:rsid w:val="003276AF"/>
    <w:rPr>
      <w:rFonts w:ascii="Times New Roman" w:eastAsia="Times New Roman" w:hAnsi="Times New Roman" w:cs="Times New Roman"/>
      <w:b/>
      <w:sz w:val="28"/>
      <w:szCs w:val="20"/>
      <w:lang w:eastAsia="en-GB"/>
    </w:rPr>
  </w:style>
  <w:style w:type="paragraph" w:styleId="Header">
    <w:name w:val="header"/>
    <w:basedOn w:val="Normal"/>
    <w:link w:val="HeaderChar"/>
    <w:uiPriority w:val="99"/>
    <w:unhideWhenUsed/>
    <w:rsid w:val="00C269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69A0"/>
  </w:style>
  <w:style w:type="paragraph" w:styleId="Footer">
    <w:name w:val="footer"/>
    <w:basedOn w:val="Normal"/>
    <w:link w:val="FooterChar"/>
    <w:uiPriority w:val="99"/>
    <w:unhideWhenUsed/>
    <w:rsid w:val="00C269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9A0"/>
  </w:style>
  <w:style w:type="table" w:styleId="TableGrid">
    <w:name w:val="Table Grid"/>
    <w:basedOn w:val="TableNormal"/>
    <w:uiPriority w:val="39"/>
    <w:rsid w:val="004343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71F3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71F35"/>
    <w:rPr>
      <w:rFonts w:ascii="Lucida Grande" w:hAnsi="Lucida Grande" w:cs="Lucida Grande"/>
      <w:sz w:val="18"/>
      <w:szCs w:val="18"/>
    </w:rPr>
  </w:style>
  <w:style w:type="character" w:styleId="LineNumber">
    <w:name w:val="line number"/>
    <w:basedOn w:val="DefaultParagraphFont"/>
    <w:uiPriority w:val="99"/>
    <w:semiHidden/>
    <w:unhideWhenUsed/>
    <w:rsid w:val="00F96F01"/>
  </w:style>
  <w:style w:type="character" w:styleId="Hyperlink">
    <w:name w:val="Hyperlink"/>
    <w:basedOn w:val="DefaultParagraphFont"/>
    <w:uiPriority w:val="99"/>
    <w:unhideWhenUsed/>
    <w:rsid w:val="009043B3"/>
    <w:rPr>
      <w:color w:val="0563C1" w:themeColor="hyperlink"/>
      <w:u w:val="single"/>
    </w:rPr>
  </w:style>
  <w:style w:type="character" w:styleId="FollowedHyperlink">
    <w:name w:val="FollowedHyperlink"/>
    <w:basedOn w:val="DefaultParagraphFont"/>
    <w:uiPriority w:val="99"/>
    <w:semiHidden/>
    <w:unhideWhenUsed/>
    <w:rsid w:val="008A4A24"/>
    <w:rPr>
      <w:color w:val="954F72" w:themeColor="followedHyperlink"/>
      <w:u w:val="single"/>
    </w:rPr>
  </w:style>
  <w:style w:type="character" w:styleId="PageNumber">
    <w:name w:val="page number"/>
    <w:basedOn w:val="DefaultParagraphFont"/>
    <w:uiPriority w:val="99"/>
    <w:semiHidden/>
    <w:unhideWhenUsed/>
    <w:rsid w:val="00356512"/>
  </w:style>
  <w:style w:type="paragraph" w:styleId="NormalWeb">
    <w:name w:val="Normal (Web)"/>
    <w:basedOn w:val="Normal"/>
    <w:uiPriority w:val="99"/>
    <w:semiHidden/>
    <w:unhideWhenUsed/>
    <w:rsid w:val="004E628E"/>
    <w:pPr>
      <w:spacing w:before="100" w:beforeAutospacing="1" w:after="100" w:afterAutospacing="1" w:line="240" w:lineRule="auto"/>
    </w:pPr>
    <w:rPr>
      <w:rFonts w:ascii="Times" w:hAnsi="Times" w:cs="Times New Roman"/>
      <w:sz w:val="20"/>
      <w:szCs w:val="20"/>
    </w:rPr>
  </w:style>
  <w:style w:type="character" w:styleId="Emphasis">
    <w:name w:val="Emphasis"/>
    <w:basedOn w:val="DefaultParagraphFont"/>
    <w:uiPriority w:val="20"/>
    <w:qFormat/>
    <w:rsid w:val="00210FC1"/>
    <w:rPr>
      <w:i/>
      <w:iCs/>
    </w:rPr>
  </w:style>
  <w:style w:type="paragraph" w:customStyle="1" w:styleId="Default">
    <w:name w:val="Default"/>
    <w:rsid w:val="00A51C95"/>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6D5B65"/>
    <w:rPr>
      <w:sz w:val="16"/>
      <w:szCs w:val="16"/>
    </w:rPr>
  </w:style>
  <w:style w:type="paragraph" w:styleId="CommentText">
    <w:name w:val="annotation text"/>
    <w:basedOn w:val="Normal"/>
    <w:link w:val="CommentTextChar"/>
    <w:uiPriority w:val="99"/>
    <w:semiHidden/>
    <w:unhideWhenUsed/>
    <w:rsid w:val="006D5B65"/>
    <w:pPr>
      <w:spacing w:line="240" w:lineRule="auto"/>
    </w:pPr>
    <w:rPr>
      <w:sz w:val="20"/>
      <w:szCs w:val="20"/>
    </w:rPr>
  </w:style>
  <w:style w:type="character" w:customStyle="1" w:styleId="CommentTextChar">
    <w:name w:val="Comment Text Char"/>
    <w:basedOn w:val="DefaultParagraphFont"/>
    <w:link w:val="CommentText"/>
    <w:uiPriority w:val="99"/>
    <w:semiHidden/>
    <w:rsid w:val="006D5B65"/>
    <w:rPr>
      <w:sz w:val="20"/>
      <w:szCs w:val="20"/>
    </w:rPr>
  </w:style>
  <w:style w:type="paragraph" w:styleId="CommentSubject">
    <w:name w:val="annotation subject"/>
    <w:basedOn w:val="CommentText"/>
    <w:next w:val="CommentText"/>
    <w:link w:val="CommentSubjectChar"/>
    <w:uiPriority w:val="99"/>
    <w:semiHidden/>
    <w:unhideWhenUsed/>
    <w:rsid w:val="006D5B65"/>
    <w:rPr>
      <w:b/>
      <w:bCs/>
    </w:rPr>
  </w:style>
  <w:style w:type="character" w:customStyle="1" w:styleId="CommentSubjectChar">
    <w:name w:val="Comment Subject Char"/>
    <w:basedOn w:val="CommentTextChar"/>
    <w:link w:val="CommentSubject"/>
    <w:uiPriority w:val="99"/>
    <w:semiHidden/>
    <w:rsid w:val="006D5B6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F4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33F40"/>
  </w:style>
  <w:style w:type="paragraph" w:styleId="ListParagraph">
    <w:name w:val="List Paragraph"/>
    <w:basedOn w:val="Normal"/>
    <w:uiPriority w:val="34"/>
    <w:qFormat/>
    <w:rsid w:val="001F2B1E"/>
    <w:pPr>
      <w:ind w:left="720"/>
      <w:contextualSpacing/>
    </w:pPr>
  </w:style>
  <w:style w:type="paragraph" w:styleId="BodyText">
    <w:name w:val="Body Text"/>
    <w:basedOn w:val="Normal"/>
    <w:link w:val="BodyTextChar"/>
    <w:rsid w:val="003276AF"/>
    <w:pPr>
      <w:spacing w:after="0" w:line="240" w:lineRule="auto"/>
    </w:pPr>
    <w:rPr>
      <w:rFonts w:ascii="Times New Roman" w:eastAsia="Times New Roman" w:hAnsi="Times New Roman" w:cs="Times New Roman"/>
      <w:b/>
      <w:sz w:val="28"/>
      <w:szCs w:val="20"/>
      <w:lang w:eastAsia="en-GB"/>
    </w:rPr>
  </w:style>
  <w:style w:type="character" w:customStyle="1" w:styleId="BodyTextChar">
    <w:name w:val="Body Text Char"/>
    <w:basedOn w:val="DefaultParagraphFont"/>
    <w:link w:val="BodyText"/>
    <w:rsid w:val="003276AF"/>
    <w:rPr>
      <w:rFonts w:ascii="Times New Roman" w:eastAsia="Times New Roman" w:hAnsi="Times New Roman" w:cs="Times New Roman"/>
      <w:b/>
      <w:sz w:val="28"/>
      <w:szCs w:val="20"/>
      <w:lang w:eastAsia="en-GB"/>
    </w:rPr>
  </w:style>
  <w:style w:type="paragraph" w:styleId="Header">
    <w:name w:val="header"/>
    <w:basedOn w:val="Normal"/>
    <w:link w:val="HeaderChar"/>
    <w:uiPriority w:val="99"/>
    <w:unhideWhenUsed/>
    <w:rsid w:val="00C269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69A0"/>
  </w:style>
  <w:style w:type="paragraph" w:styleId="Footer">
    <w:name w:val="footer"/>
    <w:basedOn w:val="Normal"/>
    <w:link w:val="FooterChar"/>
    <w:uiPriority w:val="99"/>
    <w:unhideWhenUsed/>
    <w:rsid w:val="00C269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9A0"/>
  </w:style>
  <w:style w:type="table" w:styleId="TableGrid">
    <w:name w:val="Table Grid"/>
    <w:basedOn w:val="TableNormal"/>
    <w:uiPriority w:val="39"/>
    <w:rsid w:val="004343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71F3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71F35"/>
    <w:rPr>
      <w:rFonts w:ascii="Lucida Grande" w:hAnsi="Lucida Grande" w:cs="Lucida Grande"/>
      <w:sz w:val="18"/>
      <w:szCs w:val="18"/>
    </w:rPr>
  </w:style>
  <w:style w:type="character" w:styleId="LineNumber">
    <w:name w:val="line number"/>
    <w:basedOn w:val="DefaultParagraphFont"/>
    <w:uiPriority w:val="99"/>
    <w:semiHidden/>
    <w:unhideWhenUsed/>
    <w:rsid w:val="00F96F01"/>
  </w:style>
  <w:style w:type="character" w:styleId="Hyperlink">
    <w:name w:val="Hyperlink"/>
    <w:basedOn w:val="DefaultParagraphFont"/>
    <w:uiPriority w:val="99"/>
    <w:unhideWhenUsed/>
    <w:rsid w:val="009043B3"/>
    <w:rPr>
      <w:color w:val="0563C1" w:themeColor="hyperlink"/>
      <w:u w:val="single"/>
    </w:rPr>
  </w:style>
  <w:style w:type="character" w:styleId="FollowedHyperlink">
    <w:name w:val="FollowedHyperlink"/>
    <w:basedOn w:val="DefaultParagraphFont"/>
    <w:uiPriority w:val="99"/>
    <w:semiHidden/>
    <w:unhideWhenUsed/>
    <w:rsid w:val="008A4A24"/>
    <w:rPr>
      <w:color w:val="954F72" w:themeColor="followedHyperlink"/>
      <w:u w:val="single"/>
    </w:rPr>
  </w:style>
  <w:style w:type="character" w:styleId="PageNumber">
    <w:name w:val="page number"/>
    <w:basedOn w:val="DefaultParagraphFont"/>
    <w:uiPriority w:val="99"/>
    <w:semiHidden/>
    <w:unhideWhenUsed/>
    <w:rsid w:val="00356512"/>
  </w:style>
  <w:style w:type="paragraph" w:styleId="NormalWeb">
    <w:name w:val="Normal (Web)"/>
    <w:basedOn w:val="Normal"/>
    <w:uiPriority w:val="99"/>
    <w:semiHidden/>
    <w:unhideWhenUsed/>
    <w:rsid w:val="004E628E"/>
    <w:pPr>
      <w:spacing w:before="100" w:beforeAutospacing="1" w:after="100" w:afterAutospacing="1" w:line="240" w:lineRule="auto"/>
    </w:pPr>
    <w:rPr>
      <w:rFonts w:ascii="Times" w:hAnsi="Times" w:cs="Times New Roman"/>
      <w:sz w:val="20"/>
      <w:szCs w:val="20"/>
    </w:rPr>
  </w:style>
  <w:style w:type="character" w:styleId="Emphasis">
    <w:name w:val="Emphasis"/>
    <w:basedOn w:val="DefaultParagraphFont"/>
    <w:uiPriority w:val="20"/>
    <w:qFormat/>
    <w:rsid w:val="00210FC1"/>
    <w:rPr>
      <w:i/>
      <w:iCs/>
    </w:rPr>
  </w:style>
  <w:style w:type="paragraph" w:customStyle="1" w:styleId="Default">
    <w:name w:val="Default"/>
    <w:rsid w:val="00A51C95"/>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6D5B65"/>
    <w:rPr>
      <w:sz w:val="16"/>
      <w:szCs w:val="16"/>
    </w:rPr>
  </w:style>
  <w:style w:type="paragraph" w:styleId="CommentText">
    <w:name w:val="annotation text"/>
    <w:basedOn w:val="Normal"/>
    <w:link w:val="CommentTextChar"/>
    <w:uiPriority w:val="99"/>
    <w:semiHidden/>
    <w:unhideWhenUsed/>
    <w:rsid w:val="006D5B65"/>
    <w:pPr>
      <w:spacing w:line="240" w:lineRule="auto"/>
    </w:pPr>
    <w:rPr>
      <w:sz w:val="20"/>
      <w:szCs w:val="20"/>
    </w:rPr>
  </w:style>
  <w:style w:type="character" w:customStyle="1" w:styleId="CommentTextChar">
    <w:name w:val="Comment Text Char"/>
    <w:basedOn w:val="DefaultParagraphFont"/>
    <w:link w:val="CommentText"/>
    <w:uiPriority w:val="99"/>
    <w:semiHidden/>
    <w:rsid w:val="006D5B65"/>
    <w:rPr>
      <w:sz w:val="20"/>
      <w:szCs w:val="20"/>
    </w:rPr>
  </w:style>
  <w:style w:type="paragraph" w:styleId="CommentSubject">
    <w:name w:val="annotation subject"/>
    <w:basedOn w:val="CommentText"/>
    <w:next w:val="CommentText"/>
    <w:link w:val="CommentSubjectChar"/>
    <w:uiPriority w:val="99"/>
    <w:semiHidden/>
    <w:unhideWhenUsed/>
    <w:rsid w:val="006D5B65"/>
    <w:rPr>
      <w:b/>
      <w:bCs/>
    </w:rPr>
  </w:style>
  <w:style w:type="character" w:customStyle="1" w:styleId="CommentSubjectChar">
    <w:name w:val="Comment Subject Char"/>
    <w:basedOn w:val="CommentTextChar"/>
    <w:link w:val="CommentSubject"/>
    <w:uiPriority w:val="99"/>
    <w:semiHidden/>
    <w:rsid w:val="006D5B6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24720">
      <w:bodyDiv w:val="1"/>
      <w:marLeft w:val="0"/>
      <w:marRight w:val="0"/>
      <w:marTop w:val="0"/>
      <w:marBottom w:val="0"/>
      <w:divBdr>
        <w:top w:val="none" w:sz="0" w:space="0" w:color="auto"/>
        <w:left w:val="none" w:sz="0" w:space="0" w:color="auto"/>
        <w:bottom w:val="none" w:sz="0" w:space="0" w:color="auto"/>
        <w:right w:val="none" w:sz="0" w:space="0" w:color="auto"/>
      </w:divBdr>
    </w:div>
    <w:div w:id="86193045">
      <w:bodyDiv w:val="1"/>
      <w:marLeft w:val="0"/>
      <w:marRight w:val="0"/>
      <w:marTop w:val="0"/>
      <w:marBottom w:val="0"/>
      <w:divBdr>
        <w:top w:val="none" w:sz="0" w:space="0" w:color="auto"/>
        <w:left w:val="none" w:sz="0" w:space="0" w:color="auto"/>
        <w:bottom w:val="none" w:sz="0" w:space="0" w:color="auto"/>
        <w:right w:val="none" w:sz="0" w:space="0" w:color="auto"/>
      </w:divBdr>
      <w:divsChild>
        <w:div w:id="1089234848">
          <w:marLeft w:val="0"/>
          <w:marRight w:val="0"/>
          <w:marTop w:val="0"/>
          <w:marBottom w:val="0"/>
          <w:divBdr>
            <w:top w:val="none" w:sz="0" w:space="0" w:color="auto"/>
            <w:left w:val="none" w:sz="0" w:space="0" w:color="auto"/>
            <w:bottom w:val="none" w:sz="0" w:space="0" w:color="auto"/>
            <w:right w:val="none" w:sz="0" w:space="0" w:color="auto"/>
          </w:divBdr>
          <w:divsChild>
            <w:div w:id="154035929">
              <w:marLeft w:val="0"/>
              <w:marRight w:val="0"/>
              <w:marTop w:val="0"/>
              <w:marBottom w:val="0"/>
              <w:divBdr>
                <w:top w:val="none" w:sz="0" w:space="0" w:color="auto"/>
                <w:left w:val="none" w:sz="0" w:space="0" w:color="auto"/>
                <w:bottom w:val="none" w:sz="0" w:space="0" w:color="auto"/>
                <w:right w:val="none" w:sz="0" w:space="0" w:color="auto"/>
              </w:divBdr>
              <w:divsChild>
                <w:div w:id="740181504">
                  <w:marLeft w:val="0"/>
                  <w:marRight w:val="0"/>
                  <w:marTop w:val="0"/>
                  <w:marBottom w:val="0"/>
                  <w:divBdr>
                    <w:top w:val="none" w:sz="0" w:space="0" w:color="auto"/>
                    <w:left w:val="none" w:sz="0" w:space="0" w:color="auto"/>
                    <w:bottom w:val="none" w:sz="0" w:space="0" w:color="auto"/>
                    <w:right w:val="none" w:sz="0" w:space="0" w:color="auto"/>
                  </w:divBdr>
                  <w:divsChild>
                    <w:div w:id="711657447">
                      <w:marLeft w:val="0"/>
                      <w:marRight w:val="0"/>
                      <w:marTop w:val="0"/>
                      <w:marBottom w:val="0"/>
                      <w:divBdr>
                        <w:top w:val="none" w:sz="0" w:space="0" w:color="auto"/>
                        <w:left w:val="none" w:sz="0" w:space="0" w:color="auto"/>
                        <w:bottom w:val="none" w:sz="0" w:space="0" w:color="auto"/>
                        <w:right w:val="none" w:sz="0" w:space="0" w:color="auto"/>
                      </w:divBdr>
                      <w:divsChild>
                        <w:div w:id="1330214735">
                          <w:marLeft w:val="0"/>
                          <w:marRight w:val="0"/>
                          <w:marTop w:val="0"/>
                          <w:marBottom w:val="0"/>
                          <w:divBdr>
                            <w:top w:val="none" w:sz="0" w:space="0" w:color="auto"/>
                            <w:left w:val="none" w:sz="0" w:space="0" w:color="auto"/>
                            <w:bottom w:val="none" w:sz="0" w:space="0" w:color="auto"/>
                            <w:right w:val="none" w:sz="0" w:space="0" w:color="auto"/>
                          </w:divBdr>
                          <w:divsChild>
                            <w:div w:id="732197161">
                              <w:marLeft w:val="0"/>
                              <w:marRight w:val="0"/>
                              <w:marTop w:val="0"/>
                              <w:marBottom w:val="0"/>
                              <w:divBdr>
                                <w:top w:val="none" w:sz="0" w:space="0" w:color="auto"/>
                                <w:left w:val="none" w:sz="0" w:space="0" w:color="auto"/>
                                <w:bottom w:val="none" w:sz="0" w:space="0" w:color="auto"/>
                                <w:right w:val="none" w:sz="0" w:space="0" w:color="auto"/>
                              </w:divBdr>
                              <w:divsChild>
                                <w:div w:id="801000444">
                                  <w:marLeft w:val="0"/>
                                  <w:marRight w:val="0"/>
                                  <w:marTop w:val="0"/>
                                  <w:marBottom w:val="0"/>
                                  <w:divBdr>
                                    <w:top w:val="none" w:sz="0" w:space="0" w:color="auto"/>
                                    <w:left w:val="none" w:sz="0" w:space="0" w:color="auto"/>
                                    <w:bottom w:val="none" w:sz="0" w:space="0" w:color="auto"/>
                                    <w:right w:val="none" w:sz="0" w:space="0" w:color="auto"/>
                                  </w:divBdr>
                                  <w:divsChild>
                                    <w:div w:id="1802184584">
                                      <w:marLeft w:val="0"/>
                                      <w:marRight w:val="0"/>
                                      <w:marTop w:val="0"/>
                                      <w:marBottom w:val="0"/>
                                      <w:divBdr>
                                        <w:top w:val="none" w:sz="0" w:space="0" w:color="auto"/>
                                        <w:left w:val="none" w:sz="0" w:space="0" w:color="auto"/>
                                        <w:bottom w:val="none" w:sz="0" w:space="0" w:color="auto"/>
                                        <w:right w:val="none" w:sz="0" w:space="0" w:color="auto"/>
                                      </w:divBdr>
                                      <w:divsChild>
                                        <w:div w:id="376009762">
                                          <w:marLeft w:val="0"/>
                                          <w:marRight w:val="0"/>
                                          <w:marTop w:val="0"/>
                                          <w:marBottom w:val="0"/>
                                          <w:divBdr>
                                            <w:top w:val="none" w:sz="0" w:space="0" w:color="auto"/>
                                            <w:left w:val="none" w:sz="0" w:space="0" w:color="auto"/>
                                            <w:bottom w:val="none" w:sz="0" w:space="0" w:color="auto"/>
                                            <w:right w:val="none" w:sz="0" w:space="0" w:color="auto"/>
                                          </w:divBdr>
                                          <w:divsChild>
                                            <w:div w:id="196589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932454">
      <w:bodyDiv w:val="1"/>
      <w:marLeft w:val="0"/>
      <w:marRight w:val="0"/>
      <w:marTop w:val="0"/>
      <w:marBottom w:val="0"/>
      <w:divBdr>
        <w:top w:val="none" w:sz="0" w:space="0" w:color="auto"/>
        <w:left w:val="none" w:sz="0" w:space="0" w:color="auto"/>
        <w:bottom w:val="none" w:sz="0" w:space="0" w:color="auto"/>
        <w:right w:val="none" w:sz="0" w:space="0" w:color="auto"/>
      </w:divBdr>
      <w:divsChild>
        <w:div w:id="1790663630">
          <w:marLeft w:val="0"/>
          <w:marRight w:val="0"/>
          <w:marTop w:val="0"/>
          <w:marBottom w:val="0"/>
          <w:divBdr>
            <w:top w:val="single" w:sz="2" w:space="0" w:color="2E2E2E"/>
            <w:left w:val="single" w:sz="2" w:space="0" w:color="2E2E2E"/>
            <w:bottom w:val="single" w:sz="2" w:space="0" w:color="2E2E2E"/>
            <w:right w:val="single" w:sz="2" w:space="0" w:color="2E2E2E"/>
          </w:divBdr>
          <w:divsChild>
            <w:div w:id="840202518">
              <w:marLeft w:val="0"/>
              <w:marRight w:val="0"/>
              <w:marTop w:val="0"/>
              <w:marBottom w:val="0"/>
              <w:divBdr>
                <w:top w:val="single" w:sz="6" w:space="0" w:color="C9C9C9"/>
                <w:left w:val="none" w:sz="0" w:space="0" w:color="auto"/>
                <w:bottom w:val="none" w:sz="0" w:space="0" w:color="auto"/>
                <w:right w:val="none" w:sz="0" w:space="0" w:color="auto"/>
              </w:divBdr>
              <w:divsChild>
                <w:div w:id="1325626220">
                  <w:marLeft w:val="0"/>
                  <w:marRight w:val="0"/>
                  <w:marTop w:val="0"/>
                  <w:marBottom w:val="0"/>
                  <w:divBdr>
                    <w:top w:val="none" w:sz="0" w:space="0" w:color="auto"/>
                    <w:left w:val="none" w:sz="0" w:space="0" w:color="auto"/>
                    <w:bottom w:val="none" w:sz="0" w:space="0" w:color="auto"/>
                    <w:right w:val="none" w:sz="0" w:space="0" w:color="auto"/>
                  </w:divBdr>
                  <w:divsChild>
                    <w:div w:id="1282306108">
                      <w:marLeft w:val="0"/>
                      <w:marRight w:val="0"/>
                      <w:marTop w:val="0"/>
                      <w:marBottom w:val="0"/>
                      <w:divBdr>
                        <w:top w:val="none" w:sz="0" w:space="0" w:color="auto"/>
                        <w:left w:val="none" w:sz="0" w:space="0" w:color="auto"/>
                        <w:bottom w:val="none" w:sz="0" w:space="0" w:color="auto"/>
                        <w:right w:val="none" w:sz="0" w:space="0" w:color="auto"/>
                      </w:divBdr>
                      <w:divsChild>
                        <w:div w:id="150257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085852">
      <w:bodyDiv w:val="1"/>
      <w:marLeft w:val="0"/>
      <w:marRight w:val="0"/>
      <w:marTop w:val="0"/>
      <w:marBottom w:val="0"/>
      <w:divBdr>
        <w:top w:val="none" w:sz="0" w:space="0" w:color="auto"/>
        <w:left w:val="none" w:sz="0" w:space="0" w:color="auto"/>
        <w:bottom w:val="none" w:sz="0" w:space="0" w:color="auto"/>
        <w:right w:val="none" w:sz="0" w:space="0" w:color="auto"/>
      </w:divBdr>
    </w:div>
    <w:div w:id="143816234">
      <w:bodyDiv w:val="1"/>
      <w:marLeft w:val="0"/>
      <w:marRight w:val="0"/>
      <w:marTop w:val="0"/>
      <w:marBottom w:val="0"/>
      <w:divBdr>
        <w:top w:val="none" w:sz="0" w:space="0" w:color="auto"/>
        <w:left w:val="none" w:sz="0" w:space="0" w:color="auto"/>
        <w:bottom w:val="none" w:sz="0" w:space="0" w:color="auto"/>
        <w:right w:val="none" w:sz="0" w:space="0" w:color="auto"/>
      </w:divBdr>
    </w:div>
    <w:div w:id="156308998">
      <w:bodyDiv w:val="1"/>
      <w:marLeft w:val="0"/>
      <w:marRight w:val="0"/>
      <w:marTop w:val="0"/>
      <w:marBottom w:val="0"/>
      <w:divBdr>
        <w:top w:val="none" w:sz="0" w:space="0" w:color="auto"/>
        <w:left w:val="none" w:sz="0" w:space="0" w:color="auto"/>
        <w:bottom w:val="none" w:sz="0" w:space="0" w:color="auto"/>
        <w:right w:val="none" w:sz="0" w:space="0" w:color="auto"/>
      </w:divBdr>
    </w:div>
    <w:div w:id="170948834">
      <w:bodyDiv w:val="1"/>
      <w:marLeft w:val="0"/>
      <w:marRight w:val="0"/>
      <w:marTop w:val="0"/>
      <w:marBottom w:val="0"/>
      <w:divBdr>
        <w:top w:val="none" w:sz="0" w:space="0" w:color="auto"/>
        <w:left w:val="none" w:sz="0" w:space="0" w:color="auto"/>
        <w:bottom w:val="none" w:sz="0" w:space="0" w:color="auto"/>
        <w:right w:val="none" w:sz="0" w:space="0" w:color="auto"/>
      </w:divBdr>
    </w:div>
    <w:div w:id="222184353">
      <w:bodyDiv w:val="1"/>
      <w:marLeft w:val="0"/>
      <w:marRight w:val="0"/>
      <w:marTop w:val="0"/>
      <w:marBottom w:val="0"/>
      <w:divBdr>
        <w:top w:val="none" w:sz="0" w:space="0" w:color="auto"/>
        <w:left w:val="none" w:sz="0" w:space="0" w:color="auto"/>
        <w:bottom w:val="none" w:sz="0" w:space="0" w:color="auto"/>
        <w:right w:val="none" w:sz="0" w:space="0" w:color="auto"/>
      </w:divBdr>
    </w:div>
    <w:div w:id="234437034">
      <w:bodyDiv w:val="1"/>
      <w:marLeft w:val="0"/>
      <w:marRight w:val="0"/>
      <w:marTop w:val="0"/>
      <w:marBottom w:val="0"/>
      <w:divBdr>
        <w:top w:val="none" w:sz="0" w:space="0" w:color="auto"/>
        <w:left w:val="none" w:sz="0" w:space="0" w:color="auto"/>
        <w:bottom w:val="none" w:sz="0" w:space="0" w:color="auto"/>
        <w:right w:val="none" w:sz="0" w:space="0" w:color="auto"/>
      </w:divBdr>
      <w:divsChild>
        <w:div w:id="1621106026">
          <w:marLeft w:val="0"/>
          <w:marRight w:val="0"/>
          <w:marTop w:val="0"/>
          <w:marBottom w:val="0"/>
          <w:divBdr>
            <w:top w:val="none" w:sz="0" w:space="0" w:color="auto"/>
            <w:left w:val="none" w:sz="0" w:space="0" w:color="auto"/>
            <w:bottom w:val="none" w:sz="0" w:space="0" w:color="auto"/>
            <w:right w:val="none" w:sz="0" w:space="0" w:color="auto"/>
          </w:divBdr>
          <w:divsChild>
            <w:div w:id="328558472">
              <w:marLeft w:val="0"/>
              <w:marRight w:val="0"/>
              <w:marTop w:val="0"/>
              <w:marBottom w:val="0"/>
              <w:divBdr>
                <w:top w:val="none" w:sz="0" w:space="0" w:color="auto"/>
                <w:left w:val="none" w:sz="0" w:space="0" w:color="auto"/>
                <w:bottom w:val="none" w:sz="0" w:space="0" w:color="auto"/>
                <w:right w:val="none" w:sz="0" w:space="0" w:color="auto"/>
              </w:divBdr>
              <w:divsChild>
                <w:div w:id="1678340518">
                  <w:marLeft w:val="0"/>
                  <w:marRight w:val="0"/>
                  <w:marTop w:val="0"/>
                  <w:marBottom w:val="0"/>
                  <w:divBdr>
                    <w:top w:val="none" w:sz="0" w:space="0" w:color="auto"/>
                    <w:left w:val="none" w:sz="0" w:space="0" w:color="auto"/>
                    <w:bottom w:val="none" w:sz="0" w:space="0" w:color="auto"/>
                    <w:right w:val="none" w:sz="0" w:space="0" w:color="auto"/>
                  </w:divBdr>
                  <w:divsChild>
                    <w:div w:id="1246763786">
                      <w:marLeft w:val="0"/>
                      <w:marRight w:val="0"/>
                      <w:marTop w:val="0"/>
                      <w:marBottom w:val="0"/>
                      <w:divBdr>
                        <w:top w:val="none" w:sz="0" w:space="0" w:color="auto"/>
                        <w:left w:val="none" w:sz="0" w:space="0" w:color="auto"/>
                        <w:bottom w:val="none" w:sz="0" w:space="0" w:color="auto"/>
                        <w:right w:val="none" w:sz="0" w:space="0" w:color="auto"/>
                      </w:divBdr>
                      <w:divsChild>
                        <w:div w:id="1889100906">
                          <w:marLeft w:val="0"/>
                          <w:marRight w:val="0"/>
                          <w:marTop w:val="0"/>
                          <w:marBottom w:val="0"/>
                          <w:divBdr>
                            <w:top w:val="none" w:sz="0" w:space="0" w:color="auto"/>
                            <w:left w:val="none" w:sz="0" w:space="0" w:color="auto"/>
                            <w:bottom w:val="none" w:sz="0" w:space="0" w:color="auto"/>
                            <w:right w:val="none" w:sz="0" w:space="0" w:color="auto"/>
                          </w:divBdr>
                          <w:divsChild>
                            <w:div w:id="1803569837">
                              <w:marLeft w:val="0"/>
                              <w:marRight w:val="0"/>
                              <w:marTop w:val="0"/>
                              <w:marBottom w:val="0"/>
                              <w:divBdr>
                                <w:top w:val="none" w:sz="0" w:space="0" w:color="auto"/>
                                <w:left w:val="none" w:sz="0" w:space="0" w:color="auto"/>
                                <w:bottom w:val="none" w:sz="0" w:space="0" w:color="auto"/>
                                <w:right w:val="none" w:sz="0" w:space="0" w:color="auto"/>
                              </w:divBdr>
                              <w:divsChild>
                                <w:div w:id="2145465070">
                                  <w:marLeft w:val="0"/>
                                  <w:marRight w:val="0"/>
                                  <w:marTop w:val="0"/>
                                  <w:marBottom w:val="0"/>
                                  <w:divBdr>
                                    <w:top w:val="none" w:sz="0" w:space="0" w:color="auto"/>
                                    <w:left w:val="none" w:sz="0" w:space="0" w:color="auto"/>
                                    <w:bottom w:val="none" w:sz="0" w:space="0" w:color="auto"/>
                                    <w:right w:val="none" w:sz="0" w:space="0" w:color="auto"/>
                                  </w:divBdr>
                                  <w:divsChild>
                                    <w:div w:id="1762144546">
                                      <w:marLeft w:val="0"/>
                                      <w:marRight w:val="0"/>
                                      <w:marTop w:val="0"/>
                                      <w:marBottom w:val="0"/>
                                      <w:divBdr>
                                        <w:top w:val="none" w:sz="0" w:space="0" w:color="auto"/>
                                        <w:left w:val="none" w:sz="0" w:space="0" w:color="auto"/>
                                        <w:bottom w:val="none" w:sz="0" w:space="0" w:color="auto"/>
                                        <w:right w:val="none" w:sz="0" w:space="0" w:color="auto"/>
                                      </w:divBdr>
                                      <w:divsChild>
                                        <w:div w:id="847522121">
                                          <w:marLeft w:val="0"/>
                                          <w:marRight w:val="0"/>
                                          <w:marTop w:val="0"/>
                                          <w:marBottom w:val="0"/>
                                          <w:divBdr>
                                            <w:top w:val="none" w:sz="0" w:space="0" w:color="auto"/>
                                            <w:left w:val="none" w:sz="0" w:space="0" w:color="auto"/>
                                            <w:bottom w:val="none" w:sz="0" w:space="0" w:color="auto"/>
                                            <w:right w:val="none" w:sz="0" w:space="0" w:color="auto"/>
                                          </w:divBdr>
                                          <w:divsChild>
                                            <w:div w:id="148791614">
                                              <w:marLeft w:val="0"/>
                                              <w:marRight w:val="0"/>
                                              <w:marTop w:val="0"/>
                                              <w:marBottom w:val="0"/>
                                              <w:divBdr>
                                                <w:top w:val="none" w:sz="0" w:space="0" w:color="auto"/>
                                                <w:left w:val="none" w:sz="0" w:space="0" w:color="auto"/>
                                                <w:bottom w:val="none" w:sz="0" w:space="0" w:color="auto"/>
                                                <w:right w:val="none" w:sz="0" w:space="0" w:color="auto"/>
                                              </w:divBdr>
                                              <w:divsChild>
                                                <w:div w:id="207855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4553444">
      <w:bodyDiv w:val="1"/>
      <w:marLeft w:val="0"/>
      <w:marRight w:val="0"/>
      <w:marTop w:val="0"/>
      <w:marBottom w:val="0"/>
      <w:divBdr>
        <w:top w:val="none" w:sz="0" w:space="0" w:color="auto"/>
        <w:left w:val="none" w:sz="0" w:space="0" w:color="auto"/>
        <w:bottom w:val="none" w:sz="0" w:space="0" w:color="auto"/>
        <w:right w:val="none" w:sz="0" w:space="0" w:color="auto"/>
      </w:divBdr>
    </w:div>
    <w:div w:id="295336210">
      <w:bodyDiv w:val="1"/>
      <w:marLeft w:val="0"/>
      <w:marRight w:val="0"/>
      <w:marTop w:val="0"/>
      <w:marBottom w:val="0"/>
      <w:divBdr>
        <w:top w:val="none" w:sz="0" w:space="0" w:color="auto"/>
        <w:left w:val="none" w:sz="0" w:space="0" w:color="auto"/>
        <w:bottom w:val="none" w:sz="0" w:space="0" w:color="auto"/>
        <w:right w:val="none" w:sz="0" w:space="0" w:color="auto"/>
      </w:divBdr>
    </w:div>
    <w:div w:id="296689193">
      <w:bodyDiv w:val="1"/>
      <w:marLeft w:val="0"/>
      <w:marRight w:val="0"/>
      <w:marTop w:val="0"/>
      <w:marBottom w:val="0"/>
      <w:divBdr>
        <w:top w:val="none" w:sz="0" w:space="0" w:color="auto"/>
        <w:left w:val="none" w:sz="0" w:space="0" w:color="auto"/>
        <w:bottom w:val="none" w:sz="0" w:space="0" w:color="auto"/>
        <w:right w:val="none" w:sz="0" w:space="0" w:color="auto"/>
      </w:divBdr>
    </w:div>
    <w:div w:id="301815286">
      <w:bodyDiv w:val="1"/>
      <w:marLeft w:val="0"/>
      <w:marRight w:val="0"/>
      <w:marTop w:val="0"/>
      <w:marBottom w:val="0"/>
      <w:divBdr>
        <w:top w:val="none" w:sz="0" w:space="0" w:color="auto"/>
        <w:left w:val="none" w:sz="0" w:space="0" w:color="auto"/>
        <w:bottom w:val="none" w:sz="0" w:space="0" w:color="auto"/>
        <w:right w:val="none" w:sz="0" w:space="0" w:color="auto"/>
      </w:divBdr>
      <w:divsChild>
        <w:div w:id="21634040">
          <w:marLeft w:val="0"/>
          <w:marRight w:val="0"/>
          <w:marTop w:val="0"/>
          <w:marBottom w:val="0"/>
          <w:divBdr>
            <w:top w:val="none" w:sz="0" w:space="0" w:color="auto"/>
            <w:left w:val="none" w:sz="0" w:space="0" w:color="auto"/>
            <w:bottom w:val="none" w:sz="0" w:space="0" w:color="auto"/>
            <w:right w:val="none" w:sz="0" w:space="0" w:color="auto"/>
          </w:divBdr>
          <w:divsChild>
            <w:div w:id="2073767659">
              <w:marLeft w:val="0"/>
              <w:marRight w:val="0"/>
              <w:marTop w:val="0"/>
              <w:marBottom w:val="0"/>
              <w:divBdr>
                <w:top w:val="none" w:sz="0" w:space="0" w:color="auto"/>
                <w:left w:val="none" w:sz="0" w:space="0" w:color="auto"/>
                <w:bottom w:val="none" w:sz="0" w:space="0" w:color="auto"/>
                <w:right w:val="none" w:sz="0" w:space="0" w:color="auto"/>
              </w:divBdr>
              <w:divsChild>
                <w:div w:id="327487309">
                  <w:marLeft w:val="0"/>
                  <w:marRight w:val="0"/>
                  <w:marTop w:val="0"/>
                  <w:marBottom w:val="0"/>
                  <w:divBdr>
                    <w:top w:val="none" w:sz="0" w:space="0" w:color="auto"/>
                    <w:left w:val="none" w:sz="0" w:space="0" w:color="auto"/>
                    <w:bottom w:val="none" w:sz="0" w:space="0" w:color="auto"/>
                    <w:right w:val="none" w:sz="0" w:space="0" w:color="auto"/>
                  </w:divBdr>
                  <w:divsChild>
                    <w:div w:id="479149604">
                      <w:marLeft w:val="0"/>
                      <w:marRight w:val="0"/>
                      <w:marTop w:val="0"/>
                      <w:marBottom w:val="0"/>
                      <w:divBdr>
                        <w:top w:val="none" w:sz="0" w:space="0" w:color="auto"/>
                        <w:left w:val="none" w:sz="0" w:space="0" w:color="auto"/>
                        <w:bottom w:val="none" w:sz="0" w:space="0" w:color="auto"/>
                        <w:right w:val="none" w:sz="0" w:space="0" w:color="auto"/>
                      </w:divBdr>
                      <w:divsChild>
                        <w:div w:id="424153730">
                          <w:marLeft w:val="0"/>
                          <w:marRight w:val="0"/>
                          <w:marTop w:val="0"/>
                          <w:marBottom w:val="0"/>
                          <w:divBdr>
                            <w:top w:val="none" w:sz="0" w:space="0" w:color="auto"/>
                            <w:left w:val="none" w:sz="0" w:space="0" w:color="auto"/>
                            <w:bottom w:val="none" w:sz="0" w:space="0" w:color="auto"/>
                            <w:right w:val="none" w:sz="0" w:space="0" w:color="auto"/>
                          </w:divBdr>
                          <w:divsChild>
                            <w:div w:id="1966738610">
                              <w:marLeft w:val="0"/>
                              <w:marRight w:val="0"/>
                              <w:marTop w:val="0"/>
                              <w:marBottom w:val="0"/>
                              <w:divBdr>
                                <w:top w:val="none" w:sz="0" w:space="0" w:color="auto"/>
                                <w:left w:val="none" w:sz="0" w:space="0" w:color="auto"/>
                                <w:bottom w:val="none" w:sz="0" w:space="0" w:color="auto"/>
                                <w:right w:val="none" w:sz="0" w:space="0" w:color="auto"/>
                              </w:divBdr>
                              <w:divsChild>
                                <w:div w:id="2015498541">
                                  <w:marLeft w:val="0"/>
                                  <w:marRight w:val="0"/>
                                  <w:marTop w:val="0"/>
                                  <w:marBottom w:val="0"/>
                                  <w:divBdr>
                                    <w:top w:val="none" w:sz="0" w:space="0" w:color="auto"/>
                                    <w:left w:val="none" w:sz="0" w:space="0" w:color="auto"/>
                                    <w:bottom w:val="none" w:sz="0" w:space="0" w:color="auto"/>
                                    <w:right w:val="none" w:sz="0" w:space="0" w:color="auto"/>
                                  </w:divBdr>
                                  <w:divsChild>
                                    <w:div w:id="910654175">
                                      <w:marLeft w:val="0"/>
                                      <w:marRight w:val="0"/>
                                      <w:marTop w:val="0"/>
                                      <w:marBottom w:val="0"/>
                                      <w:divBdr>
                                        <w:top w:val="none" w:sz="0" w:space="0" w:color="auto"/>
                                        <w:left w:val="none" w:sz="0" w:space="0" w:color="auto"/>
                                        <w:bottom w:val="none" w:sz="0" w:space="0" w:color="auto"/>
                                        <w:right w:val="none" w:sz="0" w:space="0" w:color="auto"/>
                                      </w:divBdr>
                                      <w:divsChild>
                                        <w:div w:id="2099865675">
                                          <w:marLeft w:val="0"/>
                                          <w:marRight w:val="0"/>
                                          <w:marTop w:val="0"/>
                                          <w:marBottom w:val="0"/>
                                          <w:divBdr>
                                            <w:top w:val="none" w:sz="0" w:space="0" w:color="auto"/>
                                            <w:left w:val="none" w:sz="0" w:space="0" w:color="auto"/>
                                            <w:bottom w:val="none" w:sz="0" w:space="0" w:color="auto"/>
                                            <w:right w:val="none" w:sz="0" w:space="0" w:color="auto"/>
                                          </w:divBdr>
                                          <w:divsChild>
                                            <w:div w:id="1826430804">
                                              <w:marLeft w:val="0"/>
                                              <w:marRight w:val="0"/>
                                              <w:marTop w:val="0"/>
                                              <w:marBottom w:val="0"/>
                                              <w:divBdr>
                                                <w:top w:val="none" w:sz="0" w:space="0" w:color="auto"/>
                                                <w:left w:val="none" w:sz="0" w:space="0" w:color="auto"/>
                                                <w:bottom w:val="none" w:sz="0" w:space="0" w:color="auto"/>
                                                <w:right w:val="none" w:sz="0" w:space="0" w:color="auto"/>
                                              </w:divBdr>
                                              <w:divsChild>
                                                <w:div w:id="201329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3415326">
      <w:bodyDiv w:val="1"/>
      <w:marLeft w:val="0"/>
      <w:marRight w:val="0"/>
      <w:marTop w:val="0"/>
      <w:marBottom w:val="0"/>
      <w:divBdr>
        <w:top w:val="none" w:sz="0" w:space="0" w:color="auto"/>
        <w:left w:val="none" w:sz="0" w:space="0" w:color="auto"/>
        <w:bottom w:val="none" w:sz="0" w:space="0" w:color="auto"/>
        <w:right w:val="none" w:sz="0" w:space="0" w:color="auto"/>
      </w:divBdr>
    </w:div>
    <w:div w:id="318463737">
      <w:bodyDiv w:val="1"/>
      <w:marLeft w:val="0"/>
      <w:marRight w:val="0"/>
      <w:marTop w:val="0"/>
      <w:marBottom w:val="0"/>
      <w:divBdr>
        <w:top w:val="none" w:sz="0" w:space="0" w:color="auto"/>
        <w:left w:val="none" w:sz="0" w:space="0" w:color="auto"/>
        <w:bottom w:val="none" w:sz="0" w:space="0" w:color="auto"/>
        <w:right w:val="none" w:sz="0" w:space="0" w:color="auto"/>
      </w:divBdr>
    </w:div>
    <w:div w:id="328683018">
      <w:bodyDiv w:val="1"/>
      <w:marLeft w:val="0"/>
      <w:marRight w:val="0"/>
      <w:marTop w:val="0"/>
      <w:marBottom w:val="0"/>
      <w:divBdr>
        <w:top w:val="none" w:sz="0" w:space="0" w:color="auto"/>
        <w:left w:val="none" w:sz="0" w:space="0" w:color="auto"/>
        <w:bottom w:val="none" w:sz="0" w:space="0" w:color="auto"/>
        <w:right w:val="none" w:sz="0" w:space="0" w:color="auto"/>
      </w:divBdr>
    </w:div>
    <w:div w:id="352850966">
      <w:bodyDiv w:val="1"/>
      <w:marLeft w:val="0"/>
      <w:marRight w:val="0"/>
      <w:marTop w:val="0"/>
      <w:marBottom w:val="0"/>
      <w:divBdr>
        <w:top w:val="none" w:sz="0" w:space="0" w:color="auto"/>
        <w:left w:val="none" w:sz="0" w:space="0" w:color="auto"/>
        <w:bottom w:val="none" w:sz="0" w:space="0" w:color="auto"/>
        <w:right w:val="none" w:sz="0" w:space="0" w:color="auto"/>
      </w:divBdr>
    </w:div>
    <w:div w:id="421416377">
      <w:bodyDiv w:val="1"/>
      <w:marLeft w:val="0"/>
      <w:marRight w:val="0"/>
      <w:marTop w:val="0"/>
      <w:marBottom w:val="0"/>
      <w:divBdr>
        <w:top w:val="none" w:sz="0" w:space="0" w:color="auto"/>
        <w:left w:val="none" w:sz="0" w:space="0" w:color="auto"/>
        <w:bottom w:val="none" w:sz="0" w:space="0" w:color="auto"/>
        <w:right w:val="none" w:sz="0" w:space="0" w:color="auto"/>
      </w:divBdr>
    </w:div>
    <w:div w:id="425270906">
      <w:bodyDiv w:val="1"/>
      <w:marLeft w:val="0"/>
      <w:marRight w:val="0"/>
      <w:marTop w:val="0"/>
      <w:marBottom w:val="0"/>
      <w:divBdr>
        <w:top w:val="none" w:sz="0" w:space="0" w:color="auto"/>
        <w:left w:val="none" w:sz="0" w:space="0" w:color="auto"/>
        <w:bottom w:val="none" w:sz="0" w:space="0" w:color="auto"/>
        <w:right w:val="none" w:sz="0" w:space="0" w:color="auto"/>
      </w:divBdr>
    </w:div>
    <w:div w:id="430664559">
      <w:bodyDiv w:val="1"/>
      <w:marLeft w:val="0"/>
      <w:marRight w:val="0"/>
      <w:marTop w:val="0"/>
      <w:marBottom w:val="0"/>
      <w:divBdr>
        <w:top w:val="none" w:sz="0" w:space="0" w:color="auto"/>
        <w:left w:val="none" w:sz="0" w:space="0" w:color="auto"/>
        <w:bottom w:val="none" w:sz="0" w:space="0" w:color="auto"/>
        <w:right w:val="none" w:sz="0" w:space="0" w:color="auto"/>
      </w:divBdr>
    </w:div>
    <w:div w:id="444159710">
      <w:bodyDiv w:val="1"/>
      <w:marLeft w:val="0"/>
      <w:marRight w:val="0"/>
      <w:marTop w:val="0"/>
      <w:marBottom w:val="0"/>
      <w:divBdr>
        <w:top w:val="none" w:sz="0" w:space="0" w:color="auto"/>
        <w:left w:val="none" w:sz="0" w:space="0" w:color="auto"/>
        <w:bottom w:val="none" w:sz="0" w:space="0" w:color="auto"/>
        <w:right w:val="none" w:sz="0" w:space="0" w:color="auto"/>
      </w:divBdr>
      <w:divsChild>
        <w:div w:id="55738241">
          <w:marLeft w:val="0"/>
          <w:marRight w:val="0"/>
          <w:marTop w:val="0"/>
          <w:marBottom w:val="0"/>
          <w:divBdr>
            <w:top w:val="none" w:sz="0" w:space="0" w:color="auto"/>
            <w:left w:val="none" w:sz="0" w:space="0" w:color="auto"/>
            <w:bottom w:val="none" w:sz="0" w:space="0" w:color="auto"/>
            <w:right w:val="none" w:sz="0" w:space="0" w:color="auto"/>
          </w:divBdr>
          <w:divsChild>
            <w:div w:id="782501838">
              <w:marLeft w:val="0"/>
              <w:marRight w:val="0"/>
              <w:marTop w:val="0"/>
              <w:marBottom w:val="0"/>
              <w:divBdr>
                <w:top w:val="none" w:sz="0" w:space="0" w:color="auto"/>
                <w:left w:val="none" w:sz="0" w:space="0" w:color="auto"/>
                <w:bottom w:val="none" w:sz="0" w:space="0" w:color="auto"/>
                <w:right w:val="none" w:sz="0" w:space="0" w:color="auto"/>
              </w:divBdr>
              <w:divsChild>
                <w:div w:id="1093666717">
                  <w:marLeft w:val="0"/>
                  <w:marRight w:val="0"/>
                  <w:marTop w:val="0"/>
                  <w:marBottom w:val="0"/>
                  <w:divBdr>
                    <w:top w:val="none" w:sz="0" w:space="0" w:color="auto"/>
                    <w:left w:val="none" w:sz="0" w:space="0" w:color="auto"/>
                    <w:bottom w:val="none" w:sz="0" w:space="0" w:color="auto"/>
                    <w:right w:val="none" w:sz="0" w:space="0" w:color="auto"/>
                  </w:divBdr>
                  <w:divsChild>
                    <w:div w:id="1749427648">
                      <w:marLeft w:val="0"/>
                      <w:marRight w:val="0"/>
                      <w:marTop w:val="0"/>
                      <w:marBottom w:val="0"/>
                      <w:divBdr>
                        <w:top w:val="none" w:sz="0" w:space="0" w:color="auto"/>
                        <w:left w:val="none" w:sz="0" w:space="0" w:color="auto"/>
                        <w:bottom w:val="none" w:sz="0" w:space="0" w:color="auto"/>
                        <w:right w:val="none" w:sz="0" w:space="0" w:color="auto"/>
                      </w:divBdr>
                      <w:divsChild>
                        <w:div w:id="814883014">
                          <w:marLeft w:val="0"/>
                          <w:marRight w:val="0"/>
                          <w:marTop w:val="0"/>
                          <w:marBottom w:val="0"/>
                          <w:divBdr>
                            <w:top w:val="none" w:sz="0" w:space="0" w:color="auto"/>
                            <w:left w:val="none" w:sz="0" w:space="0" w:color="auto"/>
                            <w:bottom w:val="none" w:sz="0" w:space="0" w:color="auto"/>
                            <w:right w:val="none" w:sz="0" w:space="0" w:color="auto"/>
                          </w:divBdr>
                          <w:divsChild>
                            <w:div w:id="850221077">
                              <w:marLeft w:val="0"/>
                              <w:marRight w:val="0"/>
                              <w:marTop w:val="0"/>
                              <w:marBottom w:val="0"/>
                              <w:divBdr>
                                <w:top w:val="none" w:sz="0" w:space="0" w:color="auto"/>
                                <w:left w:val="none" w:sz="0" w:space="0" w:color="auto"/>
                                <w:bottom w:val="none" w:sz="0" w:space="0" w:color="auto"/>
                                <w:right w:val="none" w:sz="0" w:space="0" w:color="auto"/>
                              </w:divBdr>
                              <w:divsChild>
                                <w:div w:id="511381950">
                                  <w:marLeft w:val="0"/>
                                  <w:marRight w:val="0"/>
                                  <w:marTop w:val="0"/>
                                  <w:marBottom w:val="0"/>
                                  <w:divBdr>
                                    <w:top w:val="none" w:sz="0" w:space="0" w:color="auto"/>
                                    <w:left w:val="none" w:sz="0" w:space="0" w:color="auto"/>
                                    <w:bottom w:val="none" w:sz="0" w:space="0" w:color="auto"/>
                                    <w:right w:val="none" w:sz="0" w:space="0" w:color="auto"/>
                                  </w:divBdr>
                                  <w:divsChild>
                                    <w:div w:id="2118676896">
                                      <w:marLeft w:val="0"/>
                                      <w:marRight w:val="0"/>
                                      <w:marTop w:val="0"/>
                                      <w:marBottom w:val="0"/>
                                      <w:divBdr>
                                        <w:top w:val="none" w:sz="0" w:space="0" w:color="auto"/>
                                        <w:left w:val="none" w:sz="0" w:space="0" w:color="auto"/>
                                        <w:bottom w:val="none" w:sz="0" w:space="0" w:color="auto"/>
                                        <w:right w:val="none" w:sz="0" w:space="0" w:color="auto"/>
                                      </w:divBdr>
                                      <w:divsChild>
                                        <w:div w:id="1922177749">
                                          <w:marLeft w:val="0"/>
                                          <w:marRight w:val="0"/>
                                          <w:marTop w:val="0"/>
                                          <w:marBottom w:val="0"/>
                                          <w:divBdr>
                                            <w:top w:val="none" w:sz="0" w:space="0" w:color="auto"/>
                                            <w:left w:val="none" w:sz="0" w:space="0" w:color="auto"/>
                                            <w:bottom w:val="none" w:sz="0" w:space="0" w:color="auto"/>
                                            <w:right w:val="none" w:sz="0" w:space="0" w:color="auto"/>
                                          </w:divBdr>
                                          <w:divsChild>
                                            <w:div w:id="6935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5295677">
      <w:bodyDiv w:val="1"/>
      <w:marLeft w:val="0"/>
      <w:marRight w:val="0"/>
      <w:marTop w:val="0"/>
      <w:marBottom w:val="0"/>
      <w:divBdr>
        <w:top w:val="none" w:sz="0" w:space="0" w:color="auto"/>
        <w:left w:val="none" w:sz="0" w:space="0" w:color="auto"/>
        <w:bottom w:val="none" w:sz="0" w:space="0" w:color="auto"/>
        <w:right w:val="none" w:sz="0" w:space="0" w:color="auto"/>
      </w:divBdr>
    </w:div>
    <w:div w:id="519515045">
      <w:bodyDiv w:val="1"/>
      <w:marLeft w:val="0"/>
      <w:marRight w:val="0"/>
      <w:marTop w:val="0"/>
      <w:marBottom w:val="0"/>
      <w:divBdr>
        <w:top w:val="none" w:sz="0" w:space="0" w:color="auto"/>
        <w:left w:val="none" w:sz="0" w:space="0" w:color="auto"/>
        <w:bottom w:val="none" w:sz="0" w:space="0" w:color="auto"/>
        <w:right w:val="none" w:sz="0" w:space="0" w:color="auto"/>
      </w:divBdr>
    </w:div>
    <w:div w:id="561254156">
      <w:bodyDiv w:val="1"/>
      <w:marLeft w:val="0"/>
      <w:marRight w:val="0"/>
      <w:marTop w:val="0"/>
      <w:marBottom w:val="0"/>
      <w:divBdr>
        <w:top w:val="none" w:sz="0" w:space="0" w:color="auto"/>
        <w:left w:val="none" w:sz="0" w:space="0" w:color="auto"/>
        <w:bottom w:val="none" w:sz="0" w:space="0" w:color="auto"/>
        <w:right w:val="none" w:sz="0" w:space="0" w:color="auto"/>
      </w:divBdr>
    </w:div>
    <w:div w:id="589046734">
      <w:bodyDiv w:val="1"/>
      <w:marLeft w:val="0"/>
      <w:marRight w:val="0"/>
      <w:marTop w:val="0"/>
      <w:marBottom w:val="0"/>
      <w:divBdr>
        <w:top w:val="none" w:sz="0" w:space="0" w:color="auto"/>
        <w:left w:val="none" w:sz="0" w:space="0" w:color="auto"/>
        <w:bottom w:val="none" w:sz="0" w:space="0" w:color="auto"/>
        <w:right w:val="none" w:sz="0" w:space="0" w:color="auto"/>
      </w:divBdr>
    </w:div>
    <w:div w:id="604119174">
      <w:bodyDiv w:val="1"/>
      <w:marLeft w:val="0"/>
      <w:marRight w:val="0"/>
      <w:marTop w:val="0"/>
      <w:marBottom w:val="0"/>
      <w:divBdr>
        <w:top w:val="none" w:sz="0" w:space="0" w:color="auto"/>
        <w:left w:val="none" w:sz="0" w:space="0" w:color="auto"/>
        <w:bottom w:val="none" w:sz="0" w:space="0" w:color="auto"/>
        <w:right w:val="none" w:sz="0" w:space="0" w:color="auto"/>
      </w:divBdr>
    </w:div>
    <w:div w:id="607858226">
      <w:bodyDiv w:val="1"/>
      <w:marLeft w:val="0"/>
      <w:marRight w:val="0"/>
      <w:marTop w:val="0"/>
      <w:marBottom w:val="0"/>
      <w:divBdr>
        <w:top w:val="none" w:sz="0" w:space="0" w:color="auto"/>
        <w:left w:val="none" w:sz="0" w:space="0" w:color="auto"/>
        <w:bottom w:val="none" w:sz="0" w:space="0" w:color="auto"/>
        <w:right w:val="none" w:sz="0" w:space="0" w:color="auto"/>
      </w:divBdr>
    </w:div>
    <w:div w:id="627663236">
      <w:bodyDiv w:val="1"/>
      <w:marLeft w:val="0"/>
      <w:marRight w:val="0"/>
      <w:marTop w:val="0"/>
      <w:marBottom w:val="0"/>
      <w:divBdr>
        <w:top w:val="none" w:sz="0" w:space="0" w:color="auto"/>
        <w:left w:val="none" w:sz="0" w:space="0" w:color="auto"/>
        <w:bottom w:val="none" w:sz="0" w:space="0" w:color="auto"/>
        <w:right w:val="none" w:sz="0" w:space="0" w:color="auto"/>
      </w:divBdr>
      <w:divsChild>
        <w:div w:id="1844054641">
          <w:marLeft w:val="0"/>
          <w:marRight w:val="0"/>
          <w:marTop w:val="0"/>
          <w:marBottom w:val="0"/>
          <w:divBdr>
            <w:top w:val="none" w:sz="0" w:space="0" w:color="auto"/>
            <w:left w:val="none" w:sz="0" w:space="0" w:color="auto"/>
            <w:bottom w:val="none" w:sz="0" w:space="0" w:color="auto"/>
            <w:right w:val="none" w:sz="0" w:space="0" w:color="auto"/>
          </w:divBdr>
          <w:divsChild>
            <w:div w:id="490023745">
              <w:marLeft w:val="0"/>
              <w:marRight w:val="0"/>
              <w:marTop w:val="0"/>
              <w:marBottom w:val="0"/>
              <w:divBdr>
                <w:top w:val="none" w:sz="0" w:space="0" w:color="auto"/>
                <w:left w:val="none" w:sz="0" w:space="0" w:color="auto"/>
                <w:bottom w:val="none" w:sz="0" w:space="0" w:color="auto"/>
                <w:right w:val="none" w:sz="0" w:space="0" w:color="auto"/>
              </w:divBdr>
              <w:divsChild>
                <w:div w:id="1800875976">
                  <w:marLeft w:val="0"/>
                  <w:marRight w:val="0"/>
                  <w:marTop w:val="0"/>
                  <w:marBottom w:val="0"/>
                  <w:divBdr>
                    <w:top w:val="none" w:sz="0" w:space="0" w:color="auto"/>
                    <w:left w:val="none" w:sz="0" w:space="0" w:color="auto"/>
                    <w:bottom w:val="none" w:sz="0" w:space="0" w:color="auto"/>
                    <w:right w:val="none" w:sz="0" w:space="0" w:color="auto"/>
                  </w:divBdr>
                  <w:divsChild>
                    <w:div w:id="2117408168">
                      <w:marLeft w:val="0"/>
                      <w:marRight w:val="0"/>
                      <w:marTop w:val="0"/>
                      <w:marBottom w:val="0"/>
                      <w:divBdr>
                        <w:top w:val="none" w:sz="0" w:space="0" w:color="auto"/>
                        <w:left w:val="none" w:sz="0" w:space="0" w:color="auto"/>
                        <w:bottom w:val="none" w:sz="0" w:space="0" w:color="auto"/>
                        <w:right w:val="none" w:sz="0" w:space="0" w:color="auto"/>
                      </w:divBdr>
                      <w:divsChild>
                        <w:div w:id="1455560028">
                          <w:marLeft w:val="0"/>
                          <w:marRight w:val="0"/>
                          <w:marTop w:val="0"/>
                          <w:marBottom w:val="0"/>
                          <w:divBdr>
                            <w:top w:val="none" w:sz="0" w:space="0" w:color="auto"/>
                            <w:left w:val="none" w:sz="0" w:space="0" w:color="auto"/>
                            <w:bottom w:val="none" w:sz="0" w:space="0" w:color="auto"/>
                            <w:right w:val="none" w:sz="0" w:space="0" w:color="auto"/>
                          </w:divBdr>
                          <w:divsChild>
                            <w:div w:id="561020672">
                              <w:marLeft w:val="0"/>
                              <w:marRight w:val="0"/>
                              <w:marTop w:val="0"/>
                              <w:marBottom w:val="0"/>
                              <w:divBdr>
                                <w:top w:val="none" w:sz="0" w:space="0" w:color="auto"/>
                                <w:left w:val="none" w:sz="0" w:space="0" w:color="auto"/>
                                <w:bottom w:val="none" w:sz="0" w:space="0" w:color="auto"/>
                                <w:right w:val="none" w:sz="0" w:space="0" w:color="auto"/>
                              </w:divBdr>
                              <w:divsChild>
                                <w:div w:id="918174998">
                                  <w:marLeft w:val="0"/>
                                  <w:marRight w:val="0"/>
                                  <w:marTop w:val="0"/>
                                  <w:marBottom w:val="0"/>
                                  <w:divBdr>
                                    <w:top w:val="none" w:sz="0" w:space="0" w:color="auto"/>
                                    <w:left w:val="none" w:sz="0" w:space="0" w:color="auto"/>
                                    <w:bottom w:val="none" w:sz="0" w:space="0" w:color="auto"/>
                                    <w:right w:val="none" w:sz="0" w:space="0" w:color="auto"/>
                                  </w:divBdr>
                                  <w:divsChild>
                                    <w:div w:id="1969697290">
                                      <w:marLeft w:val="0"/>
                                      <w:marRight w:val="0"/>
                                      <w:marTop w:val="0"/>
                                      <w:marBottom w:val="0"/>
                                      <w:divBdr>
                                        <w:top w:val="none" w:sz="0" w:space="0" w:color="auto"/>
                                        <w:left w:val="none" w:sz="0" w:space="0" w:color="auto"/>
                                        <w:bottom w:val="none" w:sz="0" w:space="0" w:color="auto"/>
                                        <w:right w:val="none" w:sz="0" w:space="0" w:color="auto"/>
                                      </w:divBdr>
                                      <w:divsChild>
                                        <w:div w:id="22023055">
                                          <w:marLeft w:val="0"/>
                                          <w:marRight w:val="0"/>
                                          <w:marTop w:val="0"/>
                                          <w:marBottom w:val="0"/>
                                          <w:divBdr>
                                            <w:top w:val="none" w:sz="0" w:space="0" w:color="auto"/>
                                            <w:left w:val="none" w:sz="0" w:space="0" w:color="auto"/>
                                            <w:bottom w:val="none" w:sz="0" w:space="0" w:color="auto"/>
                                            <w:right w:val="none" w:sz="0" w:space="0" w:color="auto"/>
                                          </w:divBdr>
                                          <w:divsChild>
                                            <w:div w:id="24550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7861558">
      <w:bodyDiv w:val="1"/>
      <w:marLeft w:val="0"/>
      <w:marRight w:val="0"/>
      <w:marTop w:val="0"/>
      <w:marBottom w:val="0"/>
      <w:divBdr>
        <w:top w:val="none" w:sz="0" w:space="0" w:color="auto"/>
        <w:left w:val="none" w:sz="0" w:space="0" w:color="auto"/>
        <w:bottom w:val="none" w:sz="0" w:space="0" w:color="auto"/>
        <w:right w:val="none" w:sz="0" w:space="0" w:color="auto"/>
      </w:divBdr>
    </w:div>
    <w:div w:id="658577275">
      <w:bodyDiv w:val="1"/>
      <w:marLeft w:val="0"/>
      <w:marRight w:val="0"/>
      <w:marTop w:val="0"/>
      <w:marBottom w:val="0"/>
      <w:divBdr>
        <w:top w:val="none" w:sz="0" w:space="0" w:color="auto"/>
        <w:left w:val="none" w:sz="0" w:space="0" w:color="auto"/>
        <w:bottom w:val="none" w:sz="0" w:space="0" w:color="auto"/>
        <w:right w:val="none" w:sz="0" w:space="0" w:color="auto"/>
      </w:divBdr>
    </w:div>
    <w:div w:id="683476694">
      <w:bodyDiv w:val="1"/>
      <w:marLeft w:val="0"/>
      <w:marRight w:val="0"/>
      <w:marTop w:val="0"/>
      <w:marBottom w:val="0"/>
      <w:divBdr>
        <w:top w:val="none" w:sz="0" w:space="0" w:color="auto"/>
        <w:left w:val="none" w:sz="0" w:space="0" w:color="auto"/>
        <w:bottom w:val="none" w:sz="0" w:space="0" w:color="auto"/>
        <w:right w:val="none" w:sz="0" w:space="0" w:color="auto"/>
      </w:divBdr>
    </w:div>
    <w:div w:id="732700123">
      <w:bodyDiv w:val="1"/>
      <w:marLeft w:val="0"/>
      <w:marRight w:val="0"/>
      <w:marTop w:val="0"/>
      <w:marBottom w:val="0"/>
      <w:divBdr>
        <w:top w:val="none" w:sz="0" w:space="0" w:color="auto"/>
        <w:left w:val="none" w:sz="0" w:space="0" w:color="auto"/>
        <w:bottom w:val="none" w:sz="0" w:space="0" w:color="auto"/>
        <w:right w:val="none" w:sz="0" w:space="0" w:color="auto"/>
      </w:divBdr>
      <w:divsChild>
        <w:div w:id="918950998">
          <w:marLeft w:val="0"/>
          <w:marRight w:val="0"/>
          <w:marTop w:val="0"/>
          <w:marBottom w:val="0"/>
          <w:divBdr>
            <w:top w:val="none" w:sz="0" w:space="0" w:color="auto"/>
            <w:left w:val="none" w:sz="0" w:space="0" w:color="auto"/>
            <w:bottom w:val="none" w:sz="0" w:space="0" w:color="auto"/>
            <w:right w:val="none" w:sz="0" w:space="0" w:color="auto"/>
          </w:divBdr>
          <w:divsChild>
            <w:div w:id="910890020">
              <w:marLeft w:val="0"/>
              <w:marRight w:val="0"/>
              <w:marTop w:val="0"/>
              <w:marBottom w:val="0"/>
              <w:divBdr>
                <w:top w:val="none" w:sz="0" w:space="0" w:color="auto"/>
                <w:left w:val="none" w:sz="0" w:space="0" w:color="auto"/>
                <w:bottom w:val="none" w:sz="0" w:space="0" w:color="auto"/>
                <w:right w:val="none" w:sz="0" w:space="0" w:color="auto"/>
              </w:divBdr>
              <w:divsChild>
                <w:div w:id="1807552261">
                  <w:marLeft w:val="0"/>
                  <w:marRight w:val="0"/>
                  <w:marTop w:val="0"/>
                  <w:marBottom w:val="0"/>
                  <w:divBdr>
                    <w:top w:val="none" w:sz="0" w:space="0" w:color="auto"/>
                    <w:left w:val="none" w:sz="0" w:space="0" w:color="auto"/>
                    <w:bottom w:val="none" w:sz="0" w:space="0" w:color="auto"/>
                    <w:right w:val="none" w:sz="0" w:space="0" w:color="auto"/>
                  </w:divBdr>
                  <w:divsChild>
                    <w:div w:id="1257061169">
                      <w:marLeft w:val="0"/>
                      <w:marRight w:val="0"/>
                      <w:marTop w:val="0"/>
                      <w:marBottom w:val="0"/>
                      <w:divBdr>
                        <w:top w:val="none" w:sz="0" w:space="0" w:color="auto"/>
                        <w:left w:val="none" w:sz="0" w:space="0" w:color="auto"/>
                        <w:bottom w:val="none" w:sz="0" w:space="0" w:color="auto"/>
                        <w:right w:val="none" w:sz="0" w:space="0" w:color="auto"/>
                      </w:divBdr>
                      <w:divsChild>
                        <w:div w:id="1493444169">
                          <w:marLeft w:val="0"/>
                          <w:marRight w:val="0"/>
                          <w:marTop w:val="0"/>
                          <w:marBottom w:val="0"/>
                          <w:divBdr>
                            <w:top w:val="none" w:sz="0" w:space="0" w:color="auto"/>
                            <w:left w:val="none" w:sz="0" w:space="0" w:color="auto"/>
                            <w:bottom w:val="none" w:sz="0" w:space="0" w:color="auto"/>
                            <w:right w:val="none" w:sz="0" w:space="0" w:color="auto"/>
                          </w:divBdr>
                          <w:divsChild>
                            <w:div w:id="130052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6803268">
      <w:bodyDiv w:val="1"/>
      <w:marLeft w:val="0"/>
      <w:marRight w:val="0"/>
      <w:marTop w:val="0"/>
      <w:marBottom w:val="0"/>
      <w:divBdr>
        <w:top w:val="none" w:sz="0" w:space="0" w:color="auto"/>
        <w:left w:val="none" w:sz="0" w:space="0" w:color="auto"/>
        <w:bottom w:val="none" w:sz="0" w:space="0" w:color="auto"/>
        <w:right w:val="none" w:sz="0" w:space="0" w:color="auto"/>
      </w:divBdr>
    </w:div>
    <w:div w:id="763578059">
      <w:bodyDiv w:val="1"/>
      <w:marLeft w:val="0"/>
      <w:marRight w:val="0"/>
      <w:marTop w:val="0"/>
      <w:marBottom w:val="0"/>
      <w:divBdr>
        <w:top w:val="none" w:sz="0" w:space="0" w:color="auto"/>
        <w:left w:val="none" w:sz="0" w:space="0" w:color="auto"/>
        <w:bottom w:val="none" w:sz="0" w:space="0" w:color="auto"/>
        <w:right w:val="none" w:sz="0" w:space="0" w:color="auto"/>
      </w:divBdr>
    </w:div>
    <w:div w:id="773331030">
      <w:bodyDiv w:val="1"/>
      <w:marLeft w:val="0"/>
      <w:marRight w:val="0"/>
      <w:marTop w:val="0"/>
      <w:marBottom w:val="0"/>
      <w:divBdr>
        <w:top w:val="none" w:sz="0" w:space="0" w:color="auto"/>
        <w:left w:val="none" w:sz="0" w:space="0" w:color="auto"/>
        <w:bottom w:val="none" w:sz="0" w:space="0" w:color="auto"/>
        <w:right w:val="none" w:sz="0" w:space="0" w:color="auto"/>
      </w:divBdr>
    </w:div>
    <w:div w:id="775173535">
      <w:bodyDiv w:val="1"/>
      <w:marLeft w:val="0"/>
      <w:marRight w:val="0"/>
      <w:marTop w:val="0"/>
      <w:marBottom w:val="0"/>
      <w:divBdr>
        <w:top w:val="none" w:sz="0" w:space="0" w:color="auto"/>
        <w:left w:val="none" w:sz="0" w:space="0" w:color="auto"/>
        <w:bottom w:val="none" w:sz="0" w:space="0" w:color="auto"/>
        <w:right w:val="none" w:sz="0" w:space="0" w:color="auto"/>
      </w:divBdr>
    </w:div>
    <w:div w:id="826945418">
      <w:bodyDiv w:val="1"/>
      <w:marLeft w:val="0"/>
      <w:marRight w:val="0"/>
      <w:marTop w:val="0"/>
      <w:marBottom w:val="0"/>
      <w:divBdr>
        <w:top w:val="none" w:sz="0" w:space="0" w:color="auto"/>
        <w:left w:val="none" w:sz="0" w:space="0" w:color="auto"/>
        <w:bottom w:val="none" w:sz="0" w:space="0" w:color="auto"/>
        <w:right w:val="none" w:sz="0" w:space="0" w:color="auto"/>
      </w:divBdr>
    </w:div>
    <w:div w:id="827476427">
      <w:bodyDiv w:val="1"/>
      <w:marLeft w:val="0"/>
      <w:marRight w:val="0"/>
      <w:marTop w:val="0"/>
      <w:marBottom w:val="0"/>
      <w:divBdr>
        <w:top w:val="none" w:sz="0" w:space="0" w:color="auto"/>
        <w:left w:val="none" w:sz="0" w:space="0" w:color="auto"/>
        <w:bottom w:val="none" w:sz="0" w:space="0" w:color="auto"/>
        <w:right w:val="none" w:sz="0" w:space="0" w:color="auto"/>
      </w:divBdr>
    </w:div>
    <w:div w:id="853107296">
      <w:bodyDiv w:val="1"/>
      <w:marLeft w:val="0"/>
      <w:marRight w:val="0"/>
      <w:marTop w:val="0"/>
      <w:marBottom w:val="0"/>
      <w:divBdr>
        <w:top w:val="none" w:sz="0" w:space="0" w:color="auto"/>
        <w:left w:val="none" w:sz="0" w:space="0" w:color="auto"/>
        <w:bottom w:val="none" w:sz="0" w:space="0" w:color="auto"/>
        <w:right w:val="none" w:sz="0" w:space="0" w:color="auto"/>
      </w:divBdr>
    </w:div>
    <w:div w:id="853615955">
      <w:bodyDiv w:val="1"/>
      <w:marLeft w:val="0"/>
      <w:marRight w:val="0"/>
      <w:marTop w:val="0"/>
      <w:marBottom w:val="0"/>
      <w:divBdr>
        <w:top w:val="none" w:sz="0" w:space="0" w:color="auto"/>
        <w:left w:val="none" w:sz="0" w:space="0" w:color="auto"/>
        <w:bottom w:val="none" w:sz="0" w:space="0" w:color="auto"/>
        <w:right w:val="none" w:sz="0" w:space="0" w:color="auto"/>
      </w:divBdr>
      <w:divsChild>
        <w:div w:id="971859954">
          <w:marLeft w:val="0"/>
          <w:marRight w:val="0"/>
          <w:marTop w:val="0"/>
          <w:marBottom w:val="0"/>
          <w:divBdr>
            <w:top w:val="none" w:sz="0" w:space="0" w:color="auto"/>
            <w:left w:val="none" w:sz="0" w:space="0" w:color="auto"/>
            <w:bottom w:val="none" w:sz="0" w:space="0" w:color="auto"/>
            <w:right w:val="none" w:sz="0" w:space="0" w:color="auto"/>
          </w:divBdr>
        </w:div>
        <w:div w:id="1637445394">
          <w:marLeft w:val="0"/>
          <w:marRight w:val="0"/>
          <w:marTop w:val="0"/>
          <w:marBottom w:val="0"/>
          <w:divBdr>
            <w:top w:val="none" w:sz="0" w:space="0" w:color="auto"/>
            <w:left w:val="none" w:sz="0" w:space="0" w:color="auto"/>
            <w:bottom w:val="none" w:sz="0" w:space="0" w:color="auto"/>
            <w:right w:val="none" w:sz="0" w:space="0" w:color="auto"/>
          </w:divBdr>
        </w:div>
      </w:divsChild>
    </w:div>
    <w:div w:id="904679164">
      <w:bodyDiv w:val="1"/>
      <w:marLeft w:val="0"/>
      <w:marRight w:val="0"/>
      <w:marTop w:val="0"/>
      <w:marBottom w:val="0"/>
      <w:divBdr>
        <w:top w:val="none" w:sz="0" w:space="0" w:color="auto"/>
        <w:left w:val="none" w:sz="0" w:space="0" w:color="auto"/>
        <w:bottom w:val="none" w:sz="0" w:space="0" w:color="auto"/>
        <w:right w:val="none" w:sz="0" w:space="0" w:color="auto"/>
      </w:divBdr>
    </w:div>
    <w:div w:id="927619958">
      <w:bodyDiv w:val="1"/>
      <w:marLeft w:val="0"/>
      <w:marRight w:val="0"/>
      <w:marTop w:val="0"/>
      <w:marBottom w:val="0"/>
      <w:divBdr>
        <w:top w:val="none" w:sz="0" w:space="0" w:color="auto"/>
        <w:left w:val="none" w:sz="0" w:space="0" w:color="auto"/>
        <w:bottom w:val="none" w:sz="0" w:space="0" w:color="auto"/>
        <w:right w:val="none" w:sz="0" w:space="0" w:color="auto"/>
      </w:divBdr>
    </w:div>
    <w:div w:id="935793833">
      <w:bodyDiv w:val="1"/>
      <w:marLeft w:val="0"/>
      <w:marRight w:val="0"/>
      <w:marTop w:val="0"/>
      <w:marBottom w:val="0"/>
      <w:divBdr>
        <w:top w:val="none" w:sz="0" w:space="0" w:color="auto"/>
        <w:left w:val="none" w:sz="0" w:space="0" w:color="auto"/>
        <w:bottom w:val="none" w:sz="0" w:space="0" w:color="auto"/>
        <w:right w:val="none" w:sz="0" w:space="0" w:color="auto"/>
      </w:divBdr>
    </w:div>
    <w:div w:id="948046994">
      <w:bodyDiv w:val="1"/>
      <w:marLeft w:val="0"/>
      <w:marRight w:val="0"/>
      <w:marTop w:val="0"/>
      <w:marBottom w:val="0"/>
      <w:divBdr>
        <w:top w:val="none" w:sz="0" w:space="0" w:color="auto"/>
        <w:left w:val="none" w:sz="0" w:space="0" w:color="auto"/>
        <w:bottom w:val="none" w:sz="0" w:space="0" w:color="auto"/>
        <w:right w:val="none" w:sz="0" w:space="0" w:color="auto"/>
      </w:divBdr>
    </w:div>
    <w:div w:id="989863566">
      <w:bodyDiv w:val="1"/>
      <w:marLeft w:val="0"/>
      <w:marRight w:val="0"/>
      <w:marTop w:val="0"/>
      <w:marBottom w:val="0"/>
      <w:divBdr>
        <w:top w:val="none" w:sz="0" w:space="0" w:color="auto"/>
        <w:left w:val="none" w:sz="0" w:space="0" w:color="auto"/>
        <w:bottom w:val="none" w:sz="0" w:space="0" w:color="auto"/>
        <w:right w:val="none" w:sz="0" w:space="0" w:color="auto"/>
      </w:divBdr>
    </w:div>
    <w:div w:id="1012100488">
      <w:bodyDiv w:val="1"/>
      <w:marLeft w:val="0"/>
      <w:marRight w:val="0"/>
      <w:marTop w:val="0"/>
      <w:marBottom w:val="0"/>
      <w:divBdr>
        <w:top w:val="none" w:sz="0" w:space="0" w:color="auto"/>
        <w:left w:val="none" w:sz="0" w:space="0" w:color="auto"/>
        <w:bottom w:val="none" w:sz="0" w:space="0" w:color="auto"/>
        <w:right w:val="none" w:sz="0" w:space="0" w:color="auto"/>
      </w:divBdr>
    </w:div>
    <w:div w:id="1104113730">
      <w:bodyDiv w:val="1"/>
      <w:marLeft w:val="0"/>
      <w:marRight w:val="0"/>
      <w:marTop w:val="0"/>
      <w:marBottom w:val="0"/>
      <w:divBdr>
        <w:top w:val="none" w:sz="0" w:space="0" w:color="auto"/>
        <w:left w:val="none" w:sz="0" w:space="0" w:color="auto"/>
        <w:bottom w:val="none" w:sz="0" w:space="0" w:color="auto"/>
        <w:right w:val="none" w:sz="0" w:space="0" w:color="auto"/>
      </w:divBdr>
      <w:divsChild>
        <w:div w:id="1894193889">
          <w:marLeft w:val="0"/>
          <w:marRight w:val="0"/>
          <w:marTop w:val="0"/>
          <w:marBottom w:val="0"/>
          <w:divBdr>
            <w:top w:val="none" w:sz="0" w:space="0" w:color="auto"/>
            <w:left w:val="none" w:sz="0" w:space="0" w:color="auto"/>
            <w:bottom w:val="none" w:sz="0" w:space="0" w:color="auto"/>
            <w:right w:val="none" w:sz="0" w:space="0" w:color="auto"/>
          </w:divBdr>
          <w:divsChild>
            <w:div w:id="1436293164">
              <w:marLeft w:val="0"/>
              <w:marRight w:val="0"/>
              <w:marTop w:val="0"/>
              <w:marBottom w:val="0"/>
              <w:divBdr>
                <w:top w:val="none" w:sz="0" w:space="0" w:color="auto"/>
                <w:left w:val="none" w:sz="0" w:space="0" w:color="auto"/>
                <w:bottom w:val="none" w:sz="0" w:space="0" w:color="auto"/>
                <w:right w:val="none" w:sz="0" w:space="0" w:color="auto"/>
              </w:divBdr>
              <w:divsChild>
                <w:div w:id="1144927304">
                  <w:marLeft w:val="0"/>
                  <w:marRight w:val="0"/>
                  <w:marTop w:val="0"/>
                  <w:marBottom w:val="0"/>
                  <w:divBdr>
                    <w:top w:val="none" w:sz="0" w:space="0" w:color="auto"/>
                    <w:left w:val="none" w:sz="0" w:space="0" w:color="auto"/>
                    <w:bottom w:val="none" w:sz="0" w:space="0" w:color="auto"/>
                    <w:right w:val="none" w:sz="0" w:space="0" w:color="auto"/>
                  </w:divBdr>
                  <w:divsChild>
                    <w:div w:id="321782719">
                      <w:marLeft w:val="0"/>
                      <w:marRight w:val="0"/>
                      <w:marTop w:val="0"/>
                      <w:marBottom w:val="0"/>
                      <w:divBdr>
                        <w:top w:val="none" w:sz="0" w:space="0" w:color="auto"/>
                        <w:left w:val="none" w:sz="0" w:space="0" w:color="auto"/>
                        <w:bottom w:val="none" w:sz="0" w:space="0" w:color="auto"/>
                        <w:right w:val="none" w:sz="0" w:space="0" w:color="auto"/>
                      </w:divBdr>
                      <w:divsChild>
                        <w:div w:id="1075274356">
                          <w:marLeft w:val="0"/>
                          <w:marRight w:val="0"/>
                          <w:marTop w:val="0"/>
                          <w:marBottom w:val="0"/>
                          <w:divBdr>
                            <w:top w:val="none" w:sz="0" w:space="0" w:color="auto"/>
                            <w:left w:val="none" w:sz="0" w:space="0" w:color="auto"/>
                            <w:bottom w:val="none" w:sz="0" w:space="0" w:color="auto"/>
                            <w:right w:val="none" w:sz="0" w:space="0" w:color="auto"/>
                          </w:divBdr>
                          <w:divsChild>
                            <w:div w:id="1129319773">
                              <w:marLeft w:val="0"/>
                              <w:marRight w:val="0"/>
                              <w:marTop w:val="0"/>
                              <w:marBottom w:val="0"/>
                              <w:divBdr>
                                <w:top w:val="none" w:sz="0" w:space="0" w:color="auto"/>
                                <w:left w:val="none" w:sz="0" w:space="0" w:color="auto"/>
                                <w:bottom w:val="none" w:sz="0" w:space="0" w:color="auto"/>
                                <w:right w:val="none" w:sz="0" w:space="0" w:color="auto"/>
                              </w:divBdr>
                              <w:divsChild>
                                <w:div w:id="1311902215">
                                  <w:marLeft w:val="0"/>
                                  <w:marRight w:val="0"/>
                                  <w:marTop w:val="0"/>
                                  <w:marBottom w:val="0"/>
                                  <w:divBdr>
                                    <w:top w:val="none" w:sz="0" w:space="0" w:color="auto"/>
                                    <w:left w:val="none" w:sz="0" w:space="0" w:color="auto"/>
                                    <w:bottom w:val="none" w:sz="0" w:space="0" w:color="auto"/>
                                    <w:right w:val="none" w:sz="0" w:space="0" w:color="auto"/>
                                  </w:divBdr>
                                  <w:divsChild>
                                    <w:div w:id="294792928">
                                      <w:marLeft w:val="0"/>
                                      <w:marRight w:val="0"/>
                                      <w:marTop w:val="0"/>
                                      <w:marBottom w:val="0"/>
                                      <w:divBdr>
                                        <w:top w:val="none" w:sz="0" w:space="0" w:color="auto"/>
                                        <w:left w:val="none" w:sz="0" w:space="0" w:color="auto"/>
                                        <w:bottom w:val="none" w:sz="0" w:space="0" w:color="auto"/>
                                        <w:right w:val="none" w:sz="0" w:space="0" w:color="auto"/>
                                      </w:divBdr>
                                      <w:divsChild>
                                        <w:div w:id="453134108">
                                          <w:marLeft w:val="0"/>
                                          <w:marRight w:val="0"/>
                                          <w:marTop w:val="0"/>
                                          <w:marBottom w:val="0"/>
                                          <w:divBdr>
                                            <w:top w:val="none" w:sz="0" w:space="0" w:color="auto"/>
                                            <w:left w:val="none" w:sz="0" w:space="0" w:color="auto"/>
                                            <w:bottom w:val="none" w:sz="0" w:space="0" w:color="auto"/>
                                            <w:right w:val="none" w:sz="0" w:space="0" w:color="auto"/>
                                          </w:divBdr>
                                          <w:divsChild>
                                            <w:div w:id="1920216528">
                                              <w:marLeft w:val="0"/>
                                              <w:marRight w:val="0"/>
                                              <w:marTop w:val="0"/>
                                              <w:marBottom w:val="0"/>
                                              <w:divBdr>
                                                <w:top w:val="none" w:sz="0" w:space="0" w:color="auto"/>
                                                <w:left w:val="none" w:sz="0" w:space="0" w:color="auto"/>
                                                <w:bottom w:val="none" w:sz="0" w:space="0" w:color="auto"/>
                                                <w:right w:val="none" w:sz="0" w:space="0" w:color="auto"/>
                                              </w:divBdr>
                                              <w:divsChild>
                                                <w:div w:id="209670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9848465">
      <w:bodyDiv w:val="1"/>
      <w:marLeft w:val="0"/>
      <w:marRight w:val="0"/>
      <w:marTop w:val="0"/>
      <w:marBottom w:val="0"/>
      <w:divBdr>
        <w:top w:val="none" w:sz="0" w:space="0" w:color="auto"/>
        <w:left w:val="none" w:sz="0" w:space="0" w:color="auto"/>
        <w:bottom w:val="none" w:sz="0" w:space="0" w:color="auto"/>
        <w:right w:val="none" w:sz="0" w:space="0" w:color="auto"/>
      </w:divBdr>
    </w:div>
    <w:div w:id="1274901000">
      <w:bodyDiv w:val="1"/>
      <w:marLeft w:val="0"/>
      <w:marRight w:val="0"/>
      <w:marTop w:val="0"/>
      <w:marBottom w:val="0"/>
      <w:divBdr>
        <w:top w:val="none" w:sz="0" w:space="0" w:color="auto"/>
        <w:left w:val="none" w:sz="0" w:space="0" w:color="auto"/>
        <w:bottom w:val="none" w:sz="0" w:space="0" w:color="auto"/>
        <w:right w:val="none" w:sz="0" w:space="0" w:color="auto"/>
      </w:divBdr>
    </w:div>
    <w:div w:id="1328825940">
      <w:bodyDiv w:val="1"/>
      <w:marLeft w:val="0"/>
      <w:marRight w:val="0"/>
      <w:marTop w:val="0"/>
      <w:marBottom w:val="0"/>
      <w:divBdr>
        <w:top w:val="none" w:sz="0" w:space="0" w:color="auto"/>
        <w:left w:val="none" w:sz="0" w:space="0" w:color="auto"/>
        <w:bottom w:val="none" w:sz="0" w:space="0" w:color="auto"/>
        <w:right w:val="none" w:sz="0" w:space="0" w:color="auto"/>
      </w:divBdr>
    </w:div>
    <w:div w:id="1334600721">
      <w:bodyDiv w:val="1"/>
      <w:marLeft w:val="0"/>
      <w:marRight w:val="0"/>
      <w:marTop w:val="0"/>
      <w:marBottom w:val="0"/>
      <w:divBdr>
        <w:top w:val="none" w:sz="0" w:space="0" w:color="auto"/>
        <w:left w:val="none" w:sz="0" w:space="0" w:color="auto"/>
        <w:bottom w:val="none" w:sz="0" w:space="0" w:color="auto"/>
        <w:right w:val="none" w:sz="0" w:space="0" w:color="auto"/>
      </w:divBdr>
    </w:div>
    <w:div w:id="1365718122">
      <w:bodyDiv w:val="1"/>
      <w:marLeft w:val="0"/>
      <w:marRight w:val="0"/>
      <w:marTop w:val="0"/>
      <w:marBottom w:val="0"/>
      <w:divBdr>
        <w:top w:val="none" w:sz="0" w:space="0" w:color="auto"/>
        <w:left w:val="none" w:sz="0" w:space="0" w:color="auto"/>
        <w:bottom w:val="none" w:sz="0" w:space="0" w:color="auto"/>
        <w:right w:val="none" w:sz="0" w:space="0" w:color="auto"/>
      </w:divBdr>
    </w:div>
    <w:div w:id="1488399000">
      <w:bodyDiv w:val="1"/>
      <w:marLeft w:val="0"/>
      <w:marRight w:val="0"/>
      <w:marTop w:val="0"/>
      <w:marBottom w:val="0"/>
      <w:divBdr>
        <w:top w:val="none" w:sz="0" w:space="0" w:color="auto"/>
        <w:left w:val="none" w:sz="0" w:space="0" w:color="auto"/>
        <w:bottom w:val="none" w:sz="0" w:space="0" w:color="auto"/>
        <w:right w:val="none" w:sz="0" w:space="0" w:color="auto"/>
      </w:divBdr>
    </w:div>
    <w:div w:id="1525511276">
      <w:bodyDiv w:val="1"/>
      <w:marLeft w:val="0"/>
      <w:marRight w:val="0"/>
      <w:marTop w:val="0"/>
      <w:marBottom w:val="0"/>
      <w:divBdr>
        <w:top w:val="none" w:sz="0" w:space="0" w:color="auto"/>
        <w:left w:val="none" w:sz="0" w:space="0" w:color="auto"/>
        <w:bottom w:val="none" w:sz="0" w:space="0" w:color="auto"/>
        <w:right w:val="none" w:sz="0" w:space="0" w:color="auto"/>
      </w:divBdr>
    </w:div>
    <w:div w:id="1533424142">
      <w:bodyDiv w:val="1"/>
      <w:marLeft w:val="0"/>
      <w:marRight w:val="0"/>
      <w:marTop w:val="0"/>
      <w:marBottom w:val="0"/>
      <w:divBdr>
        <w:top w:val="none" w:sz="0" w:space="0" w:color="auto"/>
        <w:left w:val="none" w:sz="0" w:space="0" w:color="auto"/>
        <w:bottom w:val="none" w:sz="0" w:space="0" w:color="auto"/>
        <w:right w:val="none" w:sz="0" w:space="0" w:color="auto"/>
      </w:divBdr>
    </w:div>
    <w:div w:id="1536960190">
      <w:bodyDiv w:val="1"/>
      <w:marLeft w:val="0"/>
      <w:marRight w:val="0"/>
      <w:marTop w:val="0"/>
      <w:marBottom w:val="0"/>
      <w:divBdr>
        <w:top w:val="none" w:sz="0" w:space="0" w:color="auto"/>
        <w:left w:val="none" w:sz="0" w:space="0" w:color="auto"/>
        <w:bottom w:val="none" w:sz="0" w:space="0" w:color="auto"/>
        <w:right w:val="none" w:sz="0" w:space="0" w:color="auto"/>
      </w:divBdr>
    </w:div>
    <w:div w:id="1539466633">
      <w:bodyDiv w:val="1"/>
      <w:marLeft w:val="0"/>
      <w:marRight w:val="0"/>
      <w:marTop w:val="0"/>
      <w:marBottom w:val="0"/>
      <w:divBdr>
        <w:top w:val="none" w:sz="0" w:space="0" w:color="auto"/>
        <w:left w:val="none" w:sz="0" w:space="0" w:color="auto"/>
        <w:bottom w:val="none" w:sz="0" w:space="0" w:color="auto"/>
        <w:right w:val="none" w:sz="0" w:space="0" w:color="auto"/>
      </w:divBdr>
    </w:div>
    <w:div w:id="1548223969">
      <w:bodyDiv w:val="1"/>
      <w:marLeft w:val="0"/>
      <w:marRight w:val="0"/>
      <w:marTop w:val="0"/>
      <w:marBottom w:val="0"/>
      <w:divBdr>
        <w:top w:val="none" w:sz="0" w:space="0" w:color="auto"/>
        <w:left w:val="none" w:sz="0" w:space="0" w:color="auto"/>
        <w:bottom w:val="none" w:sz="0" w:space="0" w:color="auto"/>
        <w:right w:val="none" w:sz="0" w:space="0" w:color="auto"/>
      </w:divBdr>
    </w:div>
    <w:div w:id="1551838390">
      <w:bodyDiv w:val="1"/>
      <w:marLeft w:val="0"/>
      <w:marRight w:val="0"/>
      <w:marTop w:val="0"/>
      <w:marBottom w:val="0"/>
      <w:divBdr>
        <w:top w:val="none" w:sz="0" w:space="0" w:color="auto"/>
        <w:left w:val="none" w:sz="0" w:space="0" w:color="auto"/>
        <w:bottom w:val="none" w:sz="0" w:space="0" w:color="auto"/>
        <w:right w:val="none" w:sz="0" w:space="0" w:color="auto"/>
      </w:divBdr>
    </w:div>
    <w:div w:id="1573932461">
      <w:bodyDiv w:val="1"/>
      <w:marLeft w:val="0"/>
      <w:marRight w:val="0"/>
      <w:marTop w:val="0"/>
      <w:marBottom w:val="0"/>
      <w:divBdr>
        <w:top w:val="none" w:sz="0" w:space="0" w:color="auto"/>
        <w:left w:val="none" w:sz="0" w:space="0" w:color="auto"/>
        <w:bottom w:val="none" w:sz="0" w:space="0" w:color="auto"/>
        <w:right w:val="none" w:sz="0" w:space="0" w:color="auto"/>
      </w:divBdr>
    </w:div>
    <w:div w:id="1582444497">
      <w:bodyDiv w:val="1"/>
      <w:marLeft w:val="0"/>
      <w:marRight w:val="0"/>
      <w:marTop w:val="0"/>
      <w:marBottom w:val="0"/>
      <w:divBdr>
        <w:top w:val="none" w:sz="0" w:space="0" w:color="auto"/>
        <w:left w:val="none" w:sz="0" w:space="0" w:color="auto"/>
        <w:bottom w:val="none" w:sz="0" w:space="0" w:color="auto"/>
        <w:right w:val="none" w:sz="0" w:space="0" w:color="auto"/>
      </w:divBdr>
      <w:divsChild>
        <w:div w:id="432166854">
          <w:marLeft w:val="0"/>
          <w:marRight w:val="0"/>
          <w:marTop w:val="0"/>
          <w:marBottom w:val="0"/>
          <w:divBdr>
            <w:top w:val="single" w:sz="2" w:space="0" w:color="2E2E2E"/>
            <w:left w:val="single" w:sz="2" w:space="0" w:color="2E2E2E"/>
            <w:bottom w:val="single" w:sz="2" w:space="0" w:color="2E2E2E"/>
            <w:right w:val="single" w:sz="2" w:space="0" w:color="2E2E2E"/>
          </w:divBdr>
          <w:divsChild>
            <w:div w:id="1924798319">
              <w:marLeft w:val="0"/>
              <w:marRight w:val="0"/>
              <w:marTop w:val="0"/>
              <w:marBottom w:val="0"/>
              <w:divBdr>
                <w:top w:val="single" w:sz="6" w:space="0" w:color="C9C9C9"/>
                <w:left w:val="none" w:sz="0" w:space="0" w:color="auto"/>
                <w:bottom w:val="none" w:sz="0" w:space="0" w:color="auto"/>
                <w:right w:val="none" w:sz="0" w:space="0" w:color="auto"/>
              </w:divBdr>
              <w:divsChild>
                <w:div w:id="1489639705">
                  <w:marLeft w:val="0"/>
                  <w:marRight w:val="0"/>
                  <w:marTop w:val="0"/>
                  <w:marBottom w:val="0"/>
                  <w:divBdr>
                    <w:top w:val="none" w:sz="0" w:space="0" w:color="auto"/>
                    <w:left w:val="none" w:sz="0" w:space="0" w:color="auto"/>
                    <w:bottom w:val="none" w:sz="0" w:space="0" w:color="auto"/>
                    <w:right w:val="none" w:sz="0" w:space="0" w:color="auto"/>
                  </w:divBdr>
                  <w:divsChild>
                    <w:div w:id="1784181784">
                      <w:marLeft w:val="0"/>
                      <w:marRight w:val="0"/>
                      <w:marTop w:val="0"/>
                      <w:marBottom w:val="0"/>
                      <w:divBdr>
                        <w:top w:val="none" w:sz="0" w:space="0" w:color="auto"/>
                        <w:left w:val="none" w:sz="0" w:space="0" w:color="auto"/>
                        <w:bottom w:val="none" w:sz="0" w:space="0" w:color="auto"/>
                        <w:right w:val="none" w:sz="0" w:space="0" w:color="auto"/>
                      </w:divBdr>
                      <w:divsChild>
                        <w:div w:id="80589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3189871">
      <w:bodyDiv w:val="1"/>
      <w:marLeft w:val="0"/>
      <w:marRight w:val="0"/>
      <w:marTop w:val="0"/>
      <w:marBottom w:val="0"/>
      <w:divBdr>
        <w:top w:val="none" w:sz="0" w:space="0" w:color="auto"/>
        <w:left w:val="none" w:sz="0" w:space="0" w:color="auto"/>
        <w:bottom w:val="none" w:sz="0" w:space="0" w:color="auto"/>
        <w:right w:val="none" w:sz="0" w:space="0" w:color="auto"/>
      </w:divBdr>
    </w:div>
    <w:div w:id="1737168608">
      <w:bodyDiv w:val="1"/>
      <w:marLeft w:val="0"/>
      <w:marRight w:val="0"/>
      <w:marTop w:val="0"/>
      <w:marBottom w:val="0"/>
      <w:divBdr>
        <w:top w:val="none" w:sz="0" w:space="0" w:color="auto"/>
        <w:left w:val="none" w:sz="0" w:space="0" w:color="auto"/>
        <w:bottom w:val="none" w:sz="0" w:space="0" w:color="auto"/>
        <w:right w:val="none" w:sz="0" w:space="0" w:color="auto"/>
      </w:divBdr>
    </w:div>
    <w:div w:id="1741639422">
      <w:bodyDiv w:val="1"/>
      <w:marLeft w:val="0"/>
      <w:marRight w:val="0"/>
      <w:marTop w:val="0"/>
      <w:marBottom w:val="0"/>
      <w:divBdr>
        <w:top w:val="none" w:sz="0" w:space="0" w:color="auto"/>
        <w:left w:val="none" w:sz="0" w:space="0" w:color="auto"/>
        <w:bottom w:val="none" w:sz="0" w:space="0" w:color="auto"/>
        <w:right w:val="none" w:sz="0" w:space="0" w:color="auto"/>
      </w:divBdr>
    </w:div>
    <w:div w:id="1744986585">
      <w:bodyDiv w:val="1"/>
      <w:marLeft w:val="0"/>
      <w:marRight w:val="0"/>
      <w:marTop w:val="0"/>
      <w:marBottom w:val="0"/>
      <w:divBdr>
        <w:top w:val="none" w:sz="0" w:space="0" w:color="auto"/>
        <w:left w:val="none" w:sz="0" w:space="0" w:color="auto"/>
        <w:bottom w:val="none" w:sz="0" w:space="0" w:color="auto"/>
        <w:right w:val="none" w:sz="0" w:space="0" w:color="auto"/>
      </w:divBdr>
    </w:div>
    <w:div w:id="1745952197">
      <w:bodyDiv w:val="1"/>
      <w:marLeft w:val="0"/>
      <w:marRight w:val="0"/>
      <w:marTop w:val="0"/>
      <w:marBottom w:val="0"/>
      <w:divBdr>
        <w:top w:val="none" w:sz="0" w:space="0" w:color="auto"/>
        <w:left w:val="none" w:sz="0" w:space="0" w:color="auto"/>
        <w:bottom w:val="none" w:sz="0" w:space="0" w:color="auto"/>
        <w:right w:val="none" w:sz="0" w:space="0" w:color="auto"/>
      </w:divBdr>
    </w:div>
    <w:div w:id="1785421136">
      <w:bodyDiv w:val="1"/>
      <w:marLeft w:val="0"/>
      <w:marRight w:val="0"/>
      <w:marTop w:val="0"/>
      <w:marBottom w:val="0"/>
      <w:divBdr>
        <w:top w:val="none" w:sz="0" w:space="0" w:color="auto"/>
        <w:left w:val="none" w:sz="0" w:space="0" w:color="auto"/>
        <w:bottom w:val="none" w:sz="0" w:space="0" w:color="auto"/>
        <w:right w:val="none" w:sz="0" w:space="0" w:color="auto"/>
      </w:divBdr>
    </w:div>
    <w:div w:id="1800108778">
      <w:bodyDiv w:val="1"/>
      <w:marLeft w:val="0"/>
      <w:marRight w:val="0"/>
      <w:marTop w:val="0"/>
      <w:marBottom w:val="0"/>
      <w:divBdr>
        <w:top w:val="none" w:sz="0" w:space="0" w:color="auto"/>
        <w:left w:val="none" w:sz="0" w:space="0" w:color="auto"/>
        <w:bottom w:val="none" w:sz="0" w:space="0" w:color="auto"/>
        <w:right w:val="none" w:sz="0" w:space="0" w:color="auto"/>
      </w:divBdr>
    </w:div>
    <w:div w:id="1828471846">
      <w:bodyDiv w:val="1"/>
      <w:marLeft w:val="0"/>
      <w:marRight w:val="0"/>
      <w:marTop w:val="0"/>
      <w:marBottom w:val="0"/>
      <w:divBdr>
        <w:top w:val="none" w:sz="0" w:space="0" w:color="auto"/>
        <w:left w:val="none" w:sz="0" w:space="0" w:color="auto"/>
        <w:bottom w:val="none" w:sz="0" w:space="0" w:color="auto"/>
        <w:right w:val="none" w:sz="0" w:space="0" w:color="auto"/>
      </w:divBdr>
    </w:div>
    <w:div w:id="1851748681">
      <w:bodyDiv w:val="1"/>
      <w:marLeft w:val="0"/>
      <w:marRight w:val="0"/>
      <w:marTop w:val="0"/>
      <w:marBottom w:val="0"/>
      <w:divBdr>
        <w:top w:val="none" w:sz="0" w:space="0" w:color="auto"/>
        <w:left w:val="none" w:sz="0" w:space="0" w:color="auto"/>
        <w:bottom w:val="none" w:sz="0" w:space="0" w:color="auto"/>
        <w:right w:val="none" w:sz="0" w:space="0" w:color="auto"/>
      </w:divBdr>
    </w:div>
    <w:div w:id="1891304397">
      <w:bodyDiv w:val="1"/>
      <w:marLeft w:val="0"/>
      <w:marRight w:val="0"/>
      <w:marTop w:val="0"/>
      <w:marBottom w:val="0"/>
      <w:divBdr>
        <w:top w:val="none" w:sz="0" w:space="0" w:color="auto"/>
        <w:left w:val="none" w:sz="0" w:space="0" w:color="auto"/>
        <w:bottom w:val="none" w:sz="0" w:space="0" w:color="auto"/>
        <w:right w:val="none" w:sz="0" w:space="0" w:color="auto"/>
      </w:divBdr>
    </w:div>
    <w:div w:id="1908421531">
      <w:bodyDiv w:val="1"/>
      <w:marLeft w:val="0"/>
      <w:marRight w:val="0"/>
      <w:marTop w:val="0"/>
      <w:marBottom w:val="0"/>
      <w:divBdr>
        <w:top w:val="none" w:sz="0" w:space="0" w:color="auto"/>
        <w:left w:val="none" w:sz="0" w:space="0" w:color="auto"/>
        <w:bottom w:val="none" w:sz="0" w:space="0" w:color="auto"/>
        <w:right w:val="none" w:sz="0" w:space="0" w:color="auto"/>
      </w:divBdr>
    </w:div>
    <w:div w:id="1979651108">
      <w:bodyDiv w:val="1"/>
      <w:marLeft w:val="0"/>
      <w:marRight w:val="0"/>
      <w:marTop w:val="0"/>
      <w:marBottom w:val="0"/>
      <w:divBdr>
        <w:top w:val="none" w:sz="0" w:space="0" w:color="auto"/>
        <w:left w:val="none" w:sz="0" w:space="0" w:color="auto"/>
        <w:bottom w:val="none" w:sz="0" w:space="0" w:color="auto"/>
        <w:right w:val="none" w:sz="0" w:space="0" w:color="auto"/>
      </w:divBdr>
    </w:div>
    <w:div w:id="1985038667">
      <w:bodyDiv w:val="1"/>
      <w:marLeft w:val="0"/>
      <w:marRight w:val="0"/>
      <w:marTop w:val="0"/>
      <w:marBottom w:val="0"/>
      <w:divBdr>
        <w:top w:val="none" w:sz="0" w:space="0" w:color="auto"/>
        <w:left w:val="none" w:sz="0" w:space="0" w:color="auto"/>
        <w:bottom w:val="none" w:sz="0" w:space="0" w:color="auto"/>
        <w:right w:val="none" w:sz="0" w:space="0" w:color="auto"/>
      </w:divBdr>
    </w:div>
    <w:div w:id="2014991147">
      <w:bodyDiv w:val="1"/>
      <w:marLeft w:val="0"/>
      <w:marRight w:val="0"/>
      <w:marTop w:val="0"/>
      <w:marBottom w:val="0"/>
      <w:divBdr>
        <w:top w:val="none" w:sz="0" w:space="0" w:color="auto"/>
        <w:left w:val="none" w:sz="0" w:space="0" w:color="auto"/>
        <w:bottom w:val="none" w:sz="0" w:space="0" w:color="auto"/>
        <w:right w:val="none" w:sz="0" w:space="0" w:color="auto"/>
      </w:divBdr>
    </w:div>
    <w:div w:id="2079592889">
      <w:bodyDiv w:val="1"/>
      <w:marLeft w:val="0"/>
      <w:marRight w:val="0"/>
      <w:marTop w:val="0"/>
      <w:marBottom w:val="0"/>
      <w:divBdr>
        <w:top w:val="none" w:sz="0" w:space="0" w:color="auto"/>
        <w:left w:val="none" w:sz="0" w:space="0" w:color="auto"/>
        <w:bottom w:val="none" w:sz="0" w:space="0" w:color="auto"/>
        <w:right w:val="none" w:sz="0" w:space="0" w:color="auto"/>
      </w:divBdr>
    </w:div>
    <w:div w:id="2145467783">
      <w:bodyDiv w:val="1"/>
      <w:marLeft w:val="0"/>
      <w:marRight w:val="0"/>
      <w:marTop w:val="0"/>
      <w:marBottom w:val="0"/>
      <w:divBdr>
        <w:top w:val="none" w:sz="0" w:space="0" w:color="auto"/>
        <w:left w:val="none" w:sz="0" w:space="0" w:color="auto"/>
        <w:bottom w:val="none" w:sz="0" w:space="0" w:color="auto"/>
        <w:right w:val="none" w:sz="0" w:space="0" w:color="auto"/>
      </w:divBdr>
    </w:div>
    <w:div w:id="214669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hyperlink" Target="http://dx.doi.org/10.1017/S135246580001643X" TargetMode="External"/><Relationship Id="rId3" Type="http://schemas.openxmlformats.org/officeDocument/2006/relationships/numbering" Target="numbering.xml"/><Relationship Id="rId21" Type="http://schemas.openxmlformats.org/officeDocument/2006/relationships/chart" Target="charts/chart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dx.doi.org/10.1016/j.psychsport.2014.07.002" TargetMode="Externa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dx.doi.org/10.1016/0272-7358(91)90113-9" TargetMode="External"/><Relationship Id="rId20" Type="http://schemas.openxmlformats.org/officeDocument/2006/relationships/chart" Target="charts/chart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hyperlink" Target="http://www.rational.org.nz/prof-%20docs/Intro-REBT.pdf" TargetMode="External"/><Relationship Id="rId23" Type="http://schemas.openxmlformats.org/officeDocument/2006/relationships/header" Target="header4.xml"/><Relationship Id="rId10" Type="http://schemas.openxmlformats.org/officeDocument/2006/relationships/header" Target="header1.xml"/><Relationship Id="rId19" Type="http://schemas.openxmlformats.org/officeDocument/2006/relationships/hyperlink" Target="http://psycnet.apa.org/doi/10.1037/0003-066X.55.1.68"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psycnet.apa.org/doi/10.1037/0022-006X.61.6.1083" TargetMode="External"/><Relationship Id="rId22" Type="http://schemas.openxmlformats.org/officeDocument/2006/relationships/chart" Target="charts/chart3.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Macintosh%20HD:Users:andrewwood:Dropbox:BPS%20Stage%202:Key%20Role%202_Applied%20Work:Veronique%20Archery:Veronique%20Master%20Progress%20Shee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w014594d\Dropbox\BPS%20Stage%202\Key%20Role%202_Applied%20Work\Veronique%20Archery\Veronique%20Master%20Progress%20Sheet.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Macintosh%20HD:Users:andrewwood:Dropbox:BPS%20Stage%202:Key%20Role%202_Applied%20Work:Veronique%20Archery:Veronique%20Master%20Progress%20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3802955186379"/>
          <c:y val="5.2842678832614703E-2"/>
          <c:w val="0.55104590333970205"/>
          <c:h val="0.77835511758641995"/>
        </c:manualLayout>
      </c:layout>
      <c:lineChart>
        <c:grouping val="standard"/>
        <c:varyColors val="0"/>
        <c:ser>
          <c:idx val="0"/>
          <c:order val="0"/>
          <c:tx>
            <c:strRef>
              <c:f>Sheet1!$A$2</c:f>
              <c:strCache>
                <c:ptCount val="1"/>
                <c:pt idx="0">
                  <c:v>Irrational Beliefs</c:v>
                </c:pt>
              </c:strCache>
            </c:strRef>
          </c:tx>
          <c:spPr>
            <a:ln>
              <a:solidFill>
                <a:schemeClr val="tx1">
                  <a:lumMod val="50000"/>
                  <a:lumOff val="50000"/>
                </a:schemeClr>
              </a:solidFill>
              <a:prstDash val="sysDash"/>
            </a:ln>
          </c:spPr>
          <c:marker>
            <c:symbol val="triangle"/>
            <c:size val="6"/>
            <c:spPr>
              <a:solidFill>
                <a:schemeClr val="tx1">
                  <a:lumMod val="50000"/>
                  <a:lumOff val="50000"/>
                </a:schemeClr>
              </a:solidFill>
              <a:ln>
                <a:solidFill>
                  <a:schemeClr val="tx1">
                    <a:lumMod val="50000"/>
                    <a:lumOff val="50000"/>
                  </a:schemeClr>
                </a:solidFill>
              </a:ln>
            </c:spPr>
          </c:marker>
          <c:cat>
            <c:strRef>
              <c:f>Sheet1!$B$1:$F$1</c:f>
              <c:strCache>
                <c:ptCount val="5"/>
                <c:pt idx="0">
                  <c:v>Session 1</c:v>
                </c:pt>
                <c:pt idx="1">
                  <c:v>Mid-point</c:v>
                </c:pt>
                <c:pt idx="2">
                  <c:v>Last Session</c:v>
                </c:pt>
                <c:pt idx="3">
                  <c:v> 3 months - Post</c:v>
                </c:pt>
                <c:pt idx="4">
                  <c:v>6 months - Post</c:v>
                </c:pt>
              </c:strCache>
            </c:strRef>
          </c:cat>
          <c:val>
            <c:numRef>
              <c:f>Sheet1!$B$2:$F$2</c:f>
              <c:numCache>
                <c:formatCode>General</c:formatCode>
                <c:ptCount val="5"/>
                <c:pt idx="0">
                  <c:v>3.36</c:v>
                </c:pt>
                <c:pt idx="1">
                  <c:v>1.36</c:v>
                </c:pt>
                <c:pt idx="2">
                  <c:v>1.25</c:v>
                </c:pt>
                <c:pt idx="3" formatCode="0.00">
                  <c:v>1.1818181818181821</c:v>
                </c:pt>
                <c:pt idx="4" formatCode="0.00">
                  <c:v>1.136363636363636</c:v>
                </c:pt>
              </c:numCache>
            </c:numRef>
          </c:val>
          <c:smooth val="0"/>
        </c:ser>
        <c:ser>
          <c:idx val="1"/>
          <c:order val="1"/>
          <c:tx>
            <c:strRef>
              <c:f>Sheet1!$A$3</c:f>
              <c:strCache>
                <c:ptCount val="1"/>
                <c:pt idx="0">
                  <c:v>Rational Beliefs</c:v>
                </c:pt>
              </c:strCache>
            </c:strRef>
          </c:tx>
          <c:spPr>
            <a:ln>
              <a:solidFill>
                <a:schemeClr val="tx1"/>
              </a:solidFill>
            </a:ln>
          </c:spPr>
          <c:marker>
            <c:symbol val="square"/>
            <c:size val="6"/>
            <c:spPr>
              <a:solidFill>
                <a:schemeClr val="tx1"/>
              </a:solidFill>
              <a:ln>
                <a:solidFill>
                  <a:schemeClr val="tx1"/>
                </a:solidFill>
              </a:ln>
            </c:spPr>
          </c:marker>
          <c:cat>
            <c:strRef>
              <c:f>Sheet1!$B$1:$F$1</c:f>
              <c:strCache>
                <c:ptCount val="5"/>
                <c:pt idx="0">
                  <c:v>Session 1</c:v>
                </c:pt>
                <c:pt idx="1">
                  <c:v>Mid-point</c:v>
                </c:pt>
                <c:pt idx="2">
                  <c:v>Last Session</c:v>
                </c:pt>
                <c:pt idx="3">
                  <c:v> 3 months - Post</c:v>
                </c:pt>
                <c:pt idx="4">
                  <c:v>6 months - Post</c:v>
                </c:pt>
              </c:strCache>
            </c:strRef>
          </c:cat>
          <c:val>
            <c:numRef>
              <c:f>Sheet1!$B$3:$F$3</c:f>
              <c:numCache>
                <c:formatCode>General</c:formatCode>
                <c:ptCount val="5"/>
                <c:pt idx="0">
                  <c:v>1.27</c:v>
                </c:pt>
                <c:pt idx="1">
                  <c:v>4.5</c:v>
                </c:pt>
                <c:pt idx="2">
                  <c:v>4.25</c:v>
                </c:pt>
                <c:pt idx="3" formatCode="0.00">
                  <c:v>4.25</c:v>
                </c:pt>
                <c:pt idx="4" formatCode="0.00">
                  <c:v>4.75</c:v>
                </c:pt>
              </c:numCache>
            </c:numRef>
          </c:val>
          <c:smooth val="0"/>
        </c:ser>
        <c:dLbls>
          <c:showLegendKey val="0"/>
          <c:showVal val="0"/>
          <c:showCatName val="0"/>
          <c:showSerName val="0"/>
          <c:showPercent val="0"/>
          <c:showBubbleSize val="0"/>
        </c:dLbls>
        <c:marker val="1"/>
        <c:smooth val="0"/>
        <c:axId val="43889792"/>
        <c:axId val="43891712"/>
      </c:lineChart>
      <c:catAx>
        <c:axId val="43889792"/>
        <c:scaling>
          <c:orientation val="minMax"/>
        </c:scaling>
        <c:delete val="0"/>
        <c:axPos val="b"/>
        <c:majorTickMark val="none"/>
        <c:minorTickMark val="out"/>
        <c:tickLblPos val="nextTo"/>
        <c:txPr>
          <a:bodyPr/>
          <a:lstStyle/>
          <a:p>
            <a:pPr>
              <a:defRPr>
                <a:latin typeface="Times New Roman"/>
              </a:defRPr>
            </a:pPr>
            <a:endParaRPr lang="en-US"/>
          </a:p>
        </c:txPr>
        <c:crossAx val="43891712"/>
        <c:crosses val="autoZero"/>
        <c:auto val="1"/>
        <c:lblAlgn val="ctr"/>
        <c:lblOffset val="100"/>
        <c:noMultiLvlLbl val="0"/>
      </c:catAx>
      <c:valAx>
        <c:axId val="43891712"/>
        <c:scaling>
          <c:orientation val="minMax"/>
        </c:scaling>
        <c:delete val="0"/>
        <c:axPos val="l"/>
        <c:title>
          <c:tx>
            <c:rich>
              <a:bodyPr/>
              <a:lstStyle/>
              <a:p>
                <a:pPr>
                  <a:defRPr sz="1000"/>
                </a:pPr>
                <a:r>
                  <a:rPr lang="en-US" sz="1000">
                    <a:latin typeface="Times New Roman"/>
                    <a:cs typeface="Times New Roman"/>
                  </a:rPr>
                  <a:t>Reported</a:t>
                </a:r>
                <a:r>
                  <a:rPr lang="en-US" sz="1000" baseline="0">
                    <a:latin typeface="Times New Roman"/>
                    <a:cs typeface="Times New Roman"/>
                  </a:rPr>
                  <a:t> Beliefs</a:t>
                </a:r>
                <a:endParaRPr lang="en-US" sz="1000">
                  <a:latin typeface="Times New Roman"/>
                  <a:cs typeface="Times New Roman"/>
                </a:endParaRPr>
              </a:p>
            </c:rich>
          </c:tx>
          <c:overlay val="0"/>
        </c:title>
        <c:numFmt formatCode="General" sourceLinked="1"/>
        <c:majorTickMark val="out"/>
        <c:minorTickMark val="none"/>
        <c:tickLblPos val="nextTo"/>
        <c:txPr>
          <a:bodyPr/>
          <a:lstStyle/>
          <a:p>
            <a:pPr>
              <a:defRPr>
                <a:latin typeface="Times New Roman"/>
              </a:defRPr>
            </a:pPr>
            <a:endParaRPr lang="en-US"/>
          </a:p>
        </c:txPr>
        <c:crossAx val="43889792"/>
        <c:crosses val="autoZero"/>
        <c:crossBetween val="between"/>
      </c:valAx>
    </c:plotArea>
    <c:legend>
      <c:legendPos val="r"/>
      <c:overlay val="0"/>
      <c:txPr>
        <a:bodyPr/>
        <a:lstStyle/>
        <a:p>
          <a:pPr>
            <a:defRPr>
              <a:latin typeface="Times New Roman"/>
            </a:defRPr>
          </a:pPr>
          <a:endParaRPr lang="en-US"/>
        </a:p>
      </c:txPr>
    </c:legend>
    <c:plotVisOnly val="1"/>
    <c:dispBlanksAs val="gap"/>
    <c:showDLblsOverMax val="0"/>
  </c:chart>
  <c:spPr>
    <a:ln>
      <a:solidFill>
        <a:schemeClr val="tx1"/>
      </a:solidFill>
    </a:ln>
  </c:sp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lineChart>
        <c:grouping val="standard"/>
        <c:varyColors val="0"/>
        <c:ser>
          <c:idx val="0"/>
          <c:order val="0"/>
          <c:tx>
            <c:strRef>
              <c:f>Sheet1!$A$49</c:f>
              <c:strCache>
                <c:ptCount val="1"/>
                <c:pt idx="0">
                  <c:v>Confidence</c:v>
                </c:pt>
              </c:strCache>
            </c:strRef>
          </c:tx>
          <c:spPr>
            <a:ln>
              <a:solidFill>
                <a:schemeClr val="tx1">
                  <a:lumMod val="50000"/>
                  <a:lumOff val="50000"/>
                </a:schemeClr>
              </a:solidFill>
              <a:prstDash val="sysDash"/>
            </a:ln>
          </c:spPr>
          <c:marker>
            <c:symbol val="triangle"/>
            <c:size val="7"/>
            <c:spPr>
              <a:solidFill>
                <a:schemeClr val="tx1">
                  <a:lumMod val="50000"/>
                  <a:lumOff val="50000"/>
                </a:schemeClr>
              </a:solidFill>
              <a:ln>
                <a:solidFill>
                  <a:schemeClr val="tx1">
                    <a:lumMod val="50000"/>
                    <a:lumOff val="50000"/>
                  </a:schemeClr>
                </a:solidFill>
              </a:ln>
            </c:spPr>
          </c:marker>
          <c:cat>
            <c:strRef>
              <c:f>Sheet1!$B$48:$I$48</c:f>
              <c:strCache>
                <c:ptCount val="8"/>
                <c:pt idx="0">
                  <c:v>Session 1</c:v>
                </c:pt>
                <c:pt idx="1">
                  <c:v>Session 2</c:v>
                </c:pt>
                <c:pt idx="2">
                  <c:v>Session 3</c:v>
                </c:pt>
                <c:pt idx="3">
                  <c:v>Session 4</c:v>
                </c:pt>
                <c:pt idx="4">
                  <c:v>Session 5</c:v>
                </c:pt>
                <c:pt idx="5">
                  <c:v>Session 6</c:v>
                </c:pt>
                <c:pt idx="6">
                  <c:v>Session 7</c:v>
                </c:pt>
                <c:pt idx="7">
                  <c:v>6 months - Post</c:v>
                </c:pt>
              </c:strCache>
            </c:strRef>
          </c:cat>
          <c:val>
            <c:numRef>
              <c:f>Sheet1!$B$49:$I$49</c:f>
              <c:numCache>
                <c:formatCode>0.00</c:formatCode>
                <c:ptCount val="8"/>
                <c:pt idx="0">
                  <c:v>53.333333333333343</c:v>
                </c:pt>
                <c:pt idx="1">
                  <c:v>46.666666666666629</c:v>
                </c:pt>
                <c:pt idx="2">
                  <c:v>66.666666666666671</c:v>
                </c:pt>
                <c:pt idx="3">
                  <c:v>58.8888888888889</c:v>
                </c:pt>
                <c:pt idx="4">
                  <c:v>85.555555555555515</c:v>
                </c:pt>
                <c:pt idx="5">
                  <c:v>89.444444444444485</c:v>
                </c:pt>
                <c:pt idx="6">
                  <c:v>90.555555555555515</c:v>
                </c:pt>
                <c:pt idx="7" formatCode="0.0">
                  <c:v>87.8</c:v>
                </c:pt>
              </c:numCache>
            </c:numRef>
          </c:val>
          <c:smooth val="0"/>
        </c:ser>
        <c:ser>
          <c:idx val="1"/>
          <c:order val="1"/>
          <c:tx>
            <c:strRef>
              <c:f>Sheet1!$A$50</c:f>
              <c:strCache>
                <c:ptCount val="1"/>
                <c:pt idx="0">
                  <c:v>Control</c:v>
                </c:pt>
              </c:strCache>
            </c:strRef>
          </c:tx>
          <c:spPr>
            <a:ln>
              <a:solidFill>
                <a:schemeClr val="tx1"/>
              </a:solidFill>
            </a:ln>
          </c:spPr>
          <c:marker>
            <c:symbol val="square"/>
            <c:size val="7"/>
            <c:spPr>
              <a:solidFill>
                <a:schemeClr val="tx1"/>
              </a:solidFill>
              <a:ln>
                <a:solidFill>
                  <a:schemeClr val="tx1"/>
                </a:solidFill>
              </a:ln>
            </c:spPr>
          </c:marker>
          <c:cat>
            <c:strRef>
              <c:f>Sheet1!$B$48:$I$48</c:f>
              <c:strCache>
                <c:ptCount val="8"/>
                <c:pt idx="0">
                  <c:v>Session 1</c:v>
                </c:pt>
                <c:pt idx="1">
                  <c:v>Session 2</c:v>
                </c:pt>
                <c:pt idx="2">
                  <c:v>Session 3</c:v>
                </c:pt>
                <c:pt idx="3">
                  <c:v>Session 4</c:v>
                </c:pt>
                <c:pt idx="4">
                  <c:v>Session 5</c:v>
                </c:pt>
                <c:pt idx="5">
                  <c:v>Session 6</c:v>
                </c:pt>
                <c:pt idx="6">
                  <c:v>Session 7</c:v>
                </c:pt>
                <c:pt idx="7">
                  <c:v>6 months - Post</c:v>
                </c:pt>
              </c:strCache>
            </c:strRef>
          </c:cat>
          <c:val>
            <c:numRef>
              <c:f>Sheet1!$B$50:$I$50</c:f>
              <c:numCache>
                <c:formatCode>0.00</c:formatCode>
                <c:ptCount val="8"/>
                <c:pt idx="0">
                  <c:v>50</c:v>
                </c:pt>
                <c:pt idx="1">
                  <c:v>33.333333333333343</c:v>
                </c:pt>
                <c:pt idx="2">
                  <c:v>57.777777777777779</c:v>
                </c:pt>
                <c:pt idx="3">
                  <c:v>53.333333333333343</c:v>
                </c:pt>
                <c:pt idx="4">
                  <c:v>76.666666666666671</c:v>
                </c:pt>
                <c:pt idx="5">
                  <c:v>81.111111111111114</c:v>
                </c:pt>
                <c:pt idx="6">
                  <c:v>84.444444444444485</c:v>
                </c:pt>
                <c:pt idx="7" formatCode="0.0">
                  <c:v>82.8</c:v>
                </c:pt>
              </c:numCache>
            </c:numRef>
          </c:val>
          <c:smooth val="0"/>
        </c:ser>
        <c:dLbls>
          <c:showLegendKey val="0"/>
          <c:showVal val="0"/>
          <c:showCatName val="0"/>
          <c:showSerName val="0"/>
          <c:showPercent val="0"/>
          <c:showBubbleSize val="0"/>
        </c:dLbls>
        <c:marker val="1"/>
        <c:smooth val="0"/>
        <c:axId val="43799680"/>
        <c:axId val="43801600"/>
      </c:lineChart>
      <c:catAx>
        <c:axId val="43799680"/>
        <c:scaling>
          <c:orientation val="minMax"/>
        </c:scaling>
        <c:delete val="0"/>
        <c:axPos val="b"/>
        <c:majorTickMark val="out"/>
        <c:minorTickMark val="none"/>
        <c:tickLblPos val="nextTo"/>
        <c:txPr>
          <a:bodyPr/>
          <a:lstStyle/>
          <a:p>
            <a:pPr>
              <a:defRPr>
                <a:latin typeface="Times New Roman"/>
                <a:cs typeface="Times New Roman"/>
              </a:defRPr>
            </a:pPr>
            <a:endParaRPr lang="en-US"/>
          </a:p>
        </c:txPr>
        <c:crossAx val="43801600"/>
        <c:crosses val="autoZero"/>
        <c:auto val="1"/>
        <c:lblAlgn val="ctr"/>
        <c:lblOffset val="100"/>
        <c:noMultiLvlLbl val="0"/>
      </c:catAx>
      <c:valAx>
        <c:axId val="43801600"/>
        <c:scaling>
          <c:orientation val="minMax"/>
        </c:scaling>
        <c:delete val="0"/>
        <c:axPos val="l"/>
        <c:title>
          <c:tx>
            <c:rich>
              <a:bodyPr rot="-5400000" vert="horz"/>
              <a:lstStyle/>
              <a:p>
                <a:pPr>
                  <a:defRPr/>
                </a:pPr>
                <a:r>
                  <a:rPr lang="en-US" baseline="0"/>
                  <a:t> </a:t>
                </a:r>
                <a:r>
                  <a:rPr lang="en-US" baseline="0">
                    <a:latin typeface="Times New Roman"/>
                    <a:cs typeface="Times New Roman"/>
                  </a:rPr>
                  <a:t>Perception (%) of Performance Markers</a:t>
                </a:r>
                <a:endParaRPr lang="en-US">
                  <a:latin typeface="Times New Roman"/>
                  <a:cs typeface="Times New Roman"/>
                </a:endParaRPr>
              </a:p>
            </c:rich>
          </c:tx>
          <c:overlay val="0"/>
        </c:title>
        <c:numFmt formatCode="0.00" sourceLinked="1"/>
        <c:majorTickMark val="out"/>
        <c:minorTickMark val="none"/>
        <c:tickLblPos val="nextTo"/>
        <c:txPr>
          <a:bodyPr/>
          <a:lstStyle/>
          <a:p>
            <a:pPr>
              <a:defRPr>
                <a:latin typeface="Times New Roman"/>
                <a:cs typeface="Times New Roman"/>
              </a:defRPr>
            </a:pPr>
            <a:endParaRPr lang="en-US"/>
          </a:p>
        </c:txPr>
        <c:crossAx val="43799680"/>
        <c:crosses val="autoZero"/>
        <c:crossBetween val="between"/>
      </c:valAx>
    </c:plotArea>
    <c:legend>
      <c:legendPos val="r"/>
      <c:overlay val="0"/>
      <c:txPr>
        <a:bodyPr/>
        <a:lstStyle/>
        <a:p>
          <a:pPr>
            <a:defRPr>
              <a:latin typeface="Times New Roman"/>
              <a:cs typeface="Times New Roman"/>
            </a:defRPr>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lineChart>
        <c:grouping val="standard"/>
        <c:varyColors val="0"/>
        <c:ser>
          <c:idx val="0"/>
          <c:order val="0"/>
          <c:spPr>
            <a:ln>
              <a:solidFill>
                <a:schemeClr val="tx1"/>
              </a:solidFill>
            </a:ln>
          </c:spPr>
          <c:marker>
            <c:symbol val="square"/>
            <c:size val="6"/>
            <c:spPr>
              <a:solidFill>
                <a:schemeClr val="tx1"/>
              </a:solidFill>
              <a:ln>
                <a:solidFill>
                  <a:schemeClr val="tx1"/>
                </a:solidFill>
              </a:ln>
            </c:spPr>
          </c:marker>
          <c:val>
            <c:numRef>
              <c:f>Sheet1!$H$61:$H$78</c:f>
              <c:numCache>
                <c:formatCode>General</c:formatCode>
                <c:ptCount val="18"/>
                <c:pt idx="0">
                  <c:v>82.669999999999973</c:v>
                </c:pt>
                <c:pt idx="1">
                  <c:v>82.08</c:v>
                </c:pt>
                <c:pt idx="2">
                  <c:v>74.86</c:v>
                </c:pt>
                <c:pt idx="3">
                  <c:v>70.14</c:v>
                </c:pt>
                <c:pt idx="4">
                  <c:v>81.25</c:v>
                </c:pt>
                <c:pt idx="5">
                  <c:v>85.679999999999978</c:v>
                </c:pt>
                <c:pt idx="6">
                  <c:v>71.91</c:v>
                </c:pt>
                <c:pt idx="7">
                  <c:v>74.23</c:v>
                </c:pt>
                <c:pt idx="8">
                  <c:v>57.92</c:v>
                </c:pt>
              </c:numCache>
            </c:numRef>
          </c:val>
          <c:smooth val="0"/>
        </c:ser>
        <c:ser>
          <c:idx val="1"/>
          <c:order val="1"/>
          <c:spPr>
            <a:ln>
              <a:solidFill>
                <a:schemeClr val="tx1"/>
              </a:solidFill>
            </a:ln>
          </c:spPr>
          <c:marker>
            <c:symbol val="square"/>
            <c:size val="6"/>
            <c:spPr>
              <a:solidFill>
                <a:schemeClr val="tx1"/>
              </a:solidFill>
              <a:ln>
                <a:solidFill>
                  <a:schemeClr val="tx1"/>
                </a:solidFill>
              </a:ln>
            </c:spPr>
          </c:marker>
          <c:val>
            <c:numRef>
              <c:f>Sheet1!$I$61:$I$78</c:f>
              <c:numCache>
                <c:formatCode>General</c:formatCode>
                <c:ptCount val="18"/>
                <c:pt idx="9">
                  <c:v>91.669999999999973</c:v>
                </c:pt>
                <c:pt idx="10">
                  <c:v>87.5</c:v>
                </c:pt>
                <c:pt idx="11">
                  <c:v>80.83</c:v>
                </c:pt>
                <c:pt idx="12">
                  <c:v>80.97</c:v>
                </c:pt>
                <c:pt idx="13">
                  <c:v>86.57</c:v>
                </c:pt>
                <c:pt idx="14">
                  <c:v>90.62</c:v>
                </c:pt>
                <c:pt idx="15">
                  <c:v>89.51</c:v>
                </c:pt>
                <c:pt idx="16">
                  <c:v>79.86</c:v>
                </c:pt>
                <c:pt idx="17">
                  <c:v>76.39</c:v>
                </c:pt>
              </c:numCache>
            </c:numRef>
          </c:val>
          <c:smooth val="0"/>
        </c:ser>
        <c:dLbls>
          <c:showLegendKey val="0"/>
          <c:showVal val="0"/>
          <c:showCatName val="0"/>
          <c:showSerName val="0"/>
          <c:showPercent val="0"/>
          <c:showBubbleSize val="0"/>
        </c:dLbls>
        <c:marker val="1"/>
        <c:smooth val="0"/>
        <c:axId val="43818368"/>
        <c:axId val="43832832"/>
      </c:lineChart>
      <c:catAx>
        <c:axId val="43818368"/>
        <c:scaling>
          <c:orientation val="minMax"/>
        </c:scaling>
        <c:delete val="0"/>
        <c:axPos val="b"/>
        <c:majorTickMark val="out"/>
        <c:minorTickMark val="none"/>
        <c:tickLblPos val="nextTo"/>
        <c:txPr>
          <a:bodyPr/>
          <a:lstStyle/>
          <a:p>
            <a:pPr>
              <a:defRPr>
                <a:latin typeface="Times New Roman"/>
              </a:defRPr>
            </a:pPr>
            <a:endParaRPr lang="en-US"/>
          </a:p>
        </c:txPr>
        <c:crossAx val="43832832"/>
        <c:crosses val="autoZero"/>
        <c:auto val="1"/>
        <c:lblAlgn val="ctr"/>
        <c:lblOffset val="100"/>
        <c:noMultiLvlLbl val="0"/>
      </c:catAx>
      <c:valAx>
        <c:axId val="43832832"/>
        <c:scaling>
          <c:orientation val="minMax"/>
          <c:min val="40"/>
        </c:scaling>
        <c:delete val="0"/>
        <c:axPos val="l"/>
        <c:majorGridlines>
          <c:spPr>
            <a:ln>
              <a:noFill/>
            </a:ln>
          </c:spPr>
        </c:majorGridlines>
        <c:title>
          <c:tx>
            <c:rich>
              <a:bodyPr/>
              <a:lstStyle/>
              <a:p>
                <a:pPr>
                  <a:defRPr/>
                </a:pPr>
                <a:r>
                  <a:rPr lang="en-US">
                    <a:latin typeface="Times New Roman"/>
                    <a:cs typeface="Times New Roman"/>
                  </a:rPr>
                  <a:t>Competition</a:t>
                </a:r>
                <a:r>
                  <a:rPr lang="en-US" baseline="0">
                    <a:latin typeface="Times New Roman"/>
                    <a:cs typeface="Times New Roman"/>
                  </a:rPr>
                  <a:t> Performance Score</a:t>
                </a:r>
                <a:endParaRPr lang="en-US">
                  <a:latin typeface="Times New Roman"/>
                  <a:cs typeface="Times New Roman"/>
                </a:endParaRPr>
              </a:p>
            </c:rich>
          </c:tx>
          <c:overlay val="0"/>
        </c:title>
        <c:numFmt formatCode="General" sourceLinked="1"/>
        <c:majorTickMark val="out"/>
        <c:minorTickMark val="none"/>
        <c:tickLblPos val="nextTo"/>
        <c:txPr>
          <a:bodyPr/>
          <a:lstStyle/>
          <a:p>
            <a:pPr>
              <a:defRPr>
                <a:latin typeface="Times New Roman"/>
              </a:defRPr>
            </a:pPr>
            <a:endParaRPr lang="en-US"/>
          </a:p>
        </c:txPr>
        <c:crossAx val="43818368"/>
        <c:crosses val="autoZero"/>
        <c:crossBetween val="between"/>
      </c:valAx>
      <c:spPr>
        <a:noFill/>
        <a:ln w="25400">
          <a:noFill/>
        </a:ln>
      </c:spPr>
    </c:plotArea>
    <c:plotVisOnly val="1"/>
    <c:dispBlanksAs val="gap"/>
    <c:showDLblsOverMax val="0"/>
  </c:chart>
  <c:spPr>
    <a:ln>
      <a:solidFill>
        <a:schemeClr val="tx1"/>
      </a:solidFill>
    </a:ln>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0.17735</cdr:x>
      <cdr:y>0.10862</cdr:y>
    </cdr:from>
    <cdr:to>
      <cdr:x>0.17872</cdr:x>
      <cdr:y>0.82425</cdr:y>
    </cdr:to>
    <cdr:cxnSp macro="">
      <cdr:nvCxnSpPr>
        <cdr:cNvPr id="7" name="Straight Connector 6"/>
        <cdr:cNvCxnSpPr/>
      </cdr:nvCxnSpPr>
      <cdr:spPr>
        <a:xfrm xmlns:a="http://schemas.openxmlformats.org/drawingml/2006/main">
          <a:off x="855232" y="286646"/>
          <a:ext cx="6590" cy="1888599"/>
        </a:xfrm>
        <a:prstGeom xmlns:a="http://schemas.openxmlformats.org/drawingml/2006/main" prst="line">
          <a:avLst/>
        </a:prstGeom>
        <a:ln xmlns:a="http://schemas.openxmlformats.org/drawingml/2006/main">
          <a:solidFill>
            <a:schemeClr val="tx1"/>
          </a:solidFill>
          <a:prstDash val="sysDash"/>
        </a:ln>
      </cdr:spPr>
      <cdr:style>
        <a:lnRef xmlns:a="http://schemas.openxmlformats.org/drawingml/2006/main" idx="2">
          <a:schemeClr val="accent1"/>
        </a:lnRef>
        <a:fillRef xmlns:a="http://schemas.openxmlformats.org/drawingml/2006/main" idx="0">
          <a:schemeClr val="accent1"/>
        </a:fillRef>
        <a:effectRef xmlns:a="http://schemas.openxmlformats.org/drawingml/2006/main" idx="1">
          <a:schemeClr val="accent1"/>
        </a:effectRef>
        <a:fontRef xmlns:a="http://schemas.openxmlformats.org/drawingml/2006/main" idx="minor">
          <a:schemeClr val="tx1"/>
        </a:fontRef>
      </cdr:style>
    </cdr:cxnSp>
  </cdr:relSizeAnchor>
  <cdr:relSizeAnchor xmlns:cdr="http://schemas.openxmlformats.org/drawingml/2006/chartDrawing">
    <cdr:from>
      <cdr:x>0.19125</cdr:x>
      <cdr:y>0.03124</cdr:y>
    </cdr:from>
    <cdr:to>
      <cdr:x>0.41705</cdr:x>
      <cdr:y>0.12006</cdr:y>
    </cdr:to>
    <cdr:sp macro="" textlink="">
      <cdr:nvSpPr>
        <cdr:cNvPr id="12" name="TextBox 1"/>
        <cdr:cNvSpPr txBox="1"/>
      </cdr:nvSpPr>
      <cdr:spPr>
        <a:xfrm xmlns:a="http://schemas.openxmlformats.org/drawingml/2006/main">
          <a:off x="922254" y="82444"/>
          <a:ext cx="1088850" cy="234401"/>
        </a:xfrm>
        <a:prstGeom xmlns:a="http://schemas.openxmlformats.org/drawingml/2006/main" prst="rect">
          <a:avLst/>
        </a:prstGeom>
        <a:solidFill xmlns:a="http://schemas.openxmlformats.org/drawingml/2006/main">
          <a:schemeClr val="lt1"/>
        </a:solidFill>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p xmlns:a="http://schemas.openxmlformats.org/drawingml/2006/main">
          <a:pPr algn="ctr"/>
          <a:r>
            <a:rPr lang="en-GB" sz="1000" b="1">
              <a:latin typeface="Times New Roman" panose="02020603050405020304" pitchFamily="18" charset="0"/>
              <a:cs typeface="Times New Roman" panose="02020603050405020304" pitchFamily="18" charset="0"/>
            </a:rPr>
            <a:t>Intervention</a:t>
          </a:r>
        </a:p>
      </cdr:txBody>
    </cdr:sp>
  </cdr:relSizeAnchor>
  <cdr:relSizeAnchor xmlns:cdr="http://schemas.openxmlformats.org/drawingml/2006/chartDrawing">
    <cdr:from>
      <cdr:x>0.40176</cdr:x>
      <cdr:y>0.02887</cdr:y>
    </cdr:from>
    <cdr:to>
      <cdr:x>0.58862</cdr:x>
      <cdr:y>0.10587</cdr:y>
    </cdr:to>
    <cdr:sp macro="" textlink="">
      <cdr:nvSpPr>
        <cdr:cNvPr id="13" name="TextBox 1"/>
        <cdr:cNvSpPr txBox="1"/>
      </cdr:nvSpPr>
      <cdr:spPr>
        <a:xfrm xmlns:a="http://schemas.openxmlformats.org/drawingml/2006/main">
          <a:off x="1937385" y="76200"/>
          <a:ext cx="901065" cy="203200"/>
        </a:xfrm>
        <a:prstGeom xmlns:a="http://schemas.openxmlformats.org/drawingml/2006/main" prst="rect">
          <a:avLst/>
        </a:prstGeom>
        <a:solidFill xmlns:a="http://schemas.openxmlformats.org/drawingml/2006/main">
          <a:schemeClr val="lt1"/>
        </a:solidFill>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p xmlns:a="http://schemas.openxmlformats.org/drawingml/2006/main">
          <a:pPr algn="ctr"/>
          <a:r>
            <a:rPr lang="en-GB" sz="1000" b="1">
              <a:latin typeface="Times New Roman" panose="02020603050405020304" pitchFamily="18" charset="0"/>
              <a:cs typeface="Times New Roman" panose="02020603050405020304" pitchFamily="18" charset="0"/>
            </a:rPr>
            <a:t>Follow-up</a:t>
          </a:r>
        </a:p>
      </cdr:txBody>
    </cdr:sp>
  </cdr:relSizeAnchor>
</c:userShapes>
</file>

<file path=word/drawings/drawing2.xml><?xml version="1.0" encoding="utf-8"?>
<c:userShapes xmlns:c="http://schemas.openxmlformats.org/drawingml/2006/chart">
  <cdr:relSizeAnchor xmlns:cdr="http://schemas.openxmlformats.org/drawingml/2006/chartDrawing">
    <cdr:from>
      <cdr:x>0.55947</cdr:x>
      <cdr:y>0.01005</cdr:y>
    </cdr:from>
    <cdr:to>
      <cdr:x>0.97502</cdr:x>
      <cdr:y>0.14339</cdr:y>
    </cdr:to>
    <cdr:sp macro="" textlink="">
      <cdr:nvSpPr>
        <cdr:cNvPr id="2" name="TextBox 1"/>
        <cdr:cNvSpPr txBox="1"/>
      </cdr:nvSpPr>
      <cdr:spPr>
        <a:xfrm xmlns:a="http://schemas.openxmlformats.org/drawingml/2006/main">
          <a:off x="2555037" y="26811"/>
          <a:ext cx="1897809" cy="355600"/>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US" sz="1050" b="1">
              <a:latin typeface="Times New Roman"/>
              <a:cs typeface="Times New Roman"/>
            </a:rPr>
            <a:t>Post-Onset</a:t>
          </a:r>
          <a:r>
            <a:rPr lang="en-US" sz="1050" b="1" baseline="0">
              <a:latin typeface="Times New Roman"/>
              <a:cs typeface="Times New Roman"/>
            </a:rPr>
            <a:t> of </a:t>
          </a:r>
          <a:r>
            <a:rPr lang="en-US" sz="1050" b="1">
              <a:latin typeface="Times New Roman"/>
              <a:cs typeface="Times New Roman"/>
            </a:rPr>
            <a:t>Intervention</a:t>
          </a:r>
        </a:p>
      </cdr:txBody>
    </cdr:sp>
  </cdr:relSizeAnchor>
  <cdr:relSizeAnchor xmlns:cdr="http://schemas.openxmlformats.org/drawingml/2006/chartDrawing">
    <cdr:from>
      <cdr:x>0.15067</cdr:x>
      <cdr:y>0.01774</cdr:y>
    </cdr:from>
    <cdr:to>
      <cdr:x>0.44883</cdr:x>
      <cdr:y>0.10571</cdr:y>
    </cdr:to>
    <cdr:sp macro="" textlink="">
      <cdr:nvSpPr>
        <cdr:cNvPr id="3" name="TextBox 1"/>
        <cdr:cNvSpPr txBox="1"/>
      </cdr:nvSpPr>
      <cdr:spPr>
        <a:xfrm xmlns:a="http://schemas.openxmlformats.org/drawingml/2006/main">
          <a:off x="688088" y="47312"/>
          <a:ext cx="1361692" cy="234627"/>
        </a:xfrm>
        <a:prstGeom xmlns:a="http://schemas.openxmlformats.org/drawingml/2006/main" prst="rect">
          <a:avLst/>
        </a:prstGeom>
        <a:solidFill xmlns:a="http://schemas.openxmlformats.org/drawingml/2006/main">
          <a:schemeClr val="lt1"/>
        </a:solidFill>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r>
            <a:rPr lang="en-US" sz="1000" b="1">
              <a:latin typeface="Times New Roman"/>
              <a:cs typeface="Times New Roman"/>
            </a:rPr>
            <a:t>Pre-Intervention </a:t>
          </a:r>
        </a:p>
      </cdr:txBody>
    </cdr:sp>
  </cdr:relSizeAnchor>
  <cdr:relSizeAnchor xmlns:cdr="http://schemas.openxmlformats.org/drawingml/2006/chartDrawing">
    <cdr:from>
      <cdr:x>0.14014</cdr:x>
      <cdr:y>0.39971</cdr:y>
    </cdr:from>
    <cdr:to>
      <cdr:x>0.55193</cdr:x>
      <cdr:y>0.40071</cdr:y>
    </cdr:to>
    <cdr:cxnSp macro="">
      <cdr:nvCxnSpPr>
        <cdr:cNvPr id="11" name="Straight Connector 10"/>
        <cdr:cNvCxnSpPr/>
      </cdr:nvCxnSpPr>
      <cdr:spPr>
        <a:xfrm xmlns:a="http://schemas.openxmlformats.org/drawingml/2006/main">
          <a:off x="677731" y="1065007"/>
          <a:ext cx="1991491" cy="2669"/>
        </a:xfrm>
        <a:prstGeom xmlns:a="http://schemas.openxmlformats.org/drawingml/2006/main" prst="line">
          <a:avLst/>
        </a:prstGeom>
        <a:ln xmlns:a="http://schemas.openxmlformats.org/drawingml/2006/main">
          <a:solidFill>
            <a:srgbClr val="000000"/>
          </a:solidFill>
        </a:ln>
      </cdr:spPr>
      <cdr:style>
        <a:lnRef xmlns:a="http://schemas.openxmlformats.org/drawingml/2006/main" idx="2">
          <a:schemeClr val="accent1"/>
        </a:lnRef>
        <a:fillRef xmlns:a="http://schemas.openxmlformats.org/drawingml/2006/main" idx="0">
          <a:schemeClr val="accent1"/>
        </a:fillRef>
        <a:effectRef xmlns:a="http://schemas.openxmlformats.org/drawingml/2006/main" idx="1">
          <a:schemeClr val="accent1"/>
        </a:effectRef>
        <a:fontRef xmlns:a="http://schemas.openxmlformats.org/drawingml/2006/main" idx="minor">
          <a:schemeClr val="tx1"/>
        </a:fontRef>
      </cdr:style>
    </cdr:cxnSp>
  </cdr:relSizeAnchor>
  <cdr:relSizeAnchor xmlns:cdr="http://schemas.openxmlformats.org/drawingml/2006/chartDrawing">
    <cdr:from>
      <cdr:x>0.55101</cdr:x>
      <cdr:y>0.01174</cdr:y>
    </cdr:from>
    <cdr:to>
      <cdr:x>0.55225</cdr:x>
      <cdr:y>0.89123</cdr:y>
    </cdr:to>
    <cdr:cxnSp macro="">
      <cdr:nvCxnSpPr>
        <cdr:cNvPr id="5" name="Straight Connector 4"/>
        <cdr:cNvCxnSpPr/>
      </cdr:nvCxnSpPr>
      <cdr:spPr>
        <a:xfrm xmlns:a="http://schemas.openxmlformats.org/drawingml/2006/main" flipH="1">
          <a:off x="2664792" y="31291"/>
          <a:ext cx="5996" cy="2343366"/>
        </a:xfrm>
        <a:prstGeom xmlns:a="http://schemas.openxmlformats.org/drawingml/2006/main" prst="line">
          <a:avLst/>
        </a:prstGeom>
        <a:ln xmlns:a="http://schemas.openxmlformats.org/drawingml/2006/main">
          <a:solidFill>
            <a:schemeClr val="tx1"/>
          </a:solidFill>
          <a:prstDash val="sysDash"/>
        </a:ln>
      </cdr:spPr>
      <cdr:style>
        <a:lnRef xmlns:a="http://schemas.openxmlformats.org/drawingml/2006/main" idx="2">
          <a:schemeClr val="accent1"/>
        </a:lnRef>
        <a:fillRef xmlns:a="http://schemas.openxmlformats.org/drawingml/2006/main" idx="0">
          <a:schemeClr val="accent1"/>
        </a:fillRef>
        <a:effectRef xmlns:a="http://schemas.openxmlformats.org/drawingml/2006/main" idx="1">
          <a:schemeClr val="accent1"/>
        </a:effectRef>
        <a:fontRef xmlns:a="http://schemas.openxmlformats.org/drawingml/2006/main" idx="minor">
          <a:schemeClr val="tx1"/>
        </a:fontRef>
      </cdr:style>
    </cdr:cxnSp>
  </cdr:relSizeAnchor>
  <cdr:relSizeAnchor xmlns:cdr="http://schemas.openxmlformats.org/drawingml/2006/chartDrawing">
    <cdr:from>
      <cdr:x>0.55127</cdr:x>
      <cdr:y>0.25601</cdr:y>
    </cdr:from>
    <cdr:to>
      <cdr:x>0.97249</cdr:x>
      <cdr:y>0.25644</cdr:y>
    </cdr:to>
    <cdr:cxnSp macro="">
      <cdr:nvCxnSpPr>
        <cdr:cNvPr id="23" name="Straight Connector 22"/>
        <cdr:cNvCxnSpPr/>
      </cdr:nvCxnSpPr>
      <cdr:spPr>
        <a:xfrm xmlns:a="http://schemas.openxmlformats.org/drawingml/2006/main">
          <a:off x="2666009" y="682119"/>
          <a:ext cx="2037113" cy="1159"/>
        </a:xfrm>
        <a:prstGeom xmlns:a="http://schemas.openxmlformats.org/drawingml/2006/main" prst="line">
          <a:avLst/>
        </a:prstGeom>
        <a:ln xmlns:a="http://schemas.openxmlformats.org/drawingml/2006/main">
          <a:solidFill>
            <a:srgbClr val="000000"/>
          </a:solidFill>
        </a:ln>
      </cdr:spPr>
      <cdr:style>
        <a:lnRef xmlns:a="http://schemas.openxmlformats.org/drawingml/2006/main" idx="2">
          <a:schemeClr val="accent1"/>
        </a:lnRef>
        <a:fillRef xmlns:a="http://schemas.openxmlformats.org/drawingml/2006/main" idx="0">
          <a:schemeClr val="accent1"/>
        </a:fillRef>
        <a:effectRef xmlns:a="http://schemas.openxmlformats.org/drawingml/2006/main" idx="1">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21BCB-F5E1-453D-A884-FC4CC4B0C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6918</Words>
  <Characters>39437</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References</vt:lpstr>
    </vt:vector>
  </TitlesOfParts>
  <Company>Staffordshire University</Company>
  <LinksUpToDate>false</LinksUpToDate>
  <CharactersWithSpaces>46263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References</dc:title>
  <dc:creator>WOOD Andrew G</dc:creator>
  <cp:lastModifiedBy>BARKER Jamie</cp:lastModifiedBy>
  <cp:revision>2</cp:revision>
  <cp:lastPrinted>2015-03-16T16:54:00Z</cp:lastPrinted>
  <dcterms:created xsi:type="dcterms:W3CDTF">2015-08-24T12:17:00Z</dcterms:created>
  <dcterms:modified xsi:type="dcterms:W3CDTF">2015-08-24T12:17:00Z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nCUserId">
    <vt:lpwstr>7053</vt:lpwstr>
  </property>
  <property fmtid="{D5CDD505-2E9C-101B-9397-08002B2CF9AE}" pid="3" name="WnCSubscriberId">
    <vt:lpwstr>3814</vt:lpwstr>
  </property>
  <property fmtid="{D5CDD505-2E9C-101B-9397-08002B2CF9AE}" pid="4" name="WnCOutputStyleId">
    <vt:lpwstr>1669</vt:lpwstr>
  </property>
  <property fmtid="{D5CDD505-2E9C-101B-9397-08002B2CF9AE}" pid="5" name="RWProductId">
    <vt:lpwstr>WnC</vt:lpwstr>
  </property>
  <property fmtid="{D5CDD505-2E9C-101B-9397-08002B2CF9AE}" pid="6" name="WnCUser">
    <vt:lpwstr>RW_3814_w014594d_3814</vt:lpwstr>
  </property>
  <property fmtid="{D5CDD505-2E9C-101B-9397-08002B2CF9AE}" pid="7" name="WnC4Folder">
    <vt:lpwstr>Documents///Andrew Wood Completed Manuscript TSP</vt:lpwstr>
  </property>
</Properties>
</file>