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9F64B" w14:textId="129C5F56" w:rsidR="00896173" w:rsidRPr="002E6F2D" w:rsidRDefault="00896173" w:rsidP="00896173">
      <w:pPr>
        <w:pStyle w:val="Heading1"/>
        <w:rPr>
          <w:rFonts w:ascii="Times New Roman" w:hAnsi="Times New Roman"/>
        </w:rPr>
      </w:pPr>
      <w:r w:rsidRPr="002E6F2D">
        <w:rPr>
          <w:rFonts w:ascii="Times New Roman" w:hAnsi="Times New Roman"/>
        </w:rPr>
        <w:t xml:space="preserve">Spiritual care training is needed for clinical and non-clinical staff to </w:t>
      </w:r>
      <w:r w:rsidR="00694202">
        <w:rPr>
          <w:rFonts w:ascii="Times New Roman" w:hAnsi="Times New Roman"/>
        </w:rPr>
        <w:t>manage</w:t>
      </w:r>
      <w:r w:rsidRPr="002E6F2D">
        <w:rPr>
          <w:rFonts w:ascii="Times New Roman" w:hAnsi="Times New Roman"/>
        </w:rPr>
        <w:t xml:space="preserve"> patients’ spiritual needs</w:t>
      </w:r>
    </w:p>
    <w:p w14:paraId="622AA87C" w14:textId="77777777" w:rsidR="000D192A" w:rsidRDefault="000D192A" w:rsidP="000D192A">
      <w:pPr>
        <w:pStyle w:val="Heading1"/>
        <w:rPr>
          <w:rFonts w:ascii="Times New Roman" w:hAnsi="Times New Roman"/>
        </w:rPr>
      </w:pPr>
    </w:p>
    <w:p w14:paraId="198E8606" w14:textId="77777777" w:rsidR="00B232B8" w:rsidRPr="002E6F2D" w:rsidRDefault="00B232B8" w:rsidP="007C033A">
      <w:pPr>
        <w:pStyle w:val="Heading2"/>
        <w:spacing w:line="360" w:lineRule="auto"/>
        <w:rPr>
          <w:rFonts w:ascii="Times New Roman" w:hAnsi="Times New Roman"/>
        </w:rPr>
      </w:pPr>
      <w:r w:rsidRPr="002E6F2D">
        <w:rPr>
          <w:rFonts w:ascii="Times New Roman" w:hAnsi="Times New Roman"/>
        </w:rPr>
        <w:t>Abstract</w:t>
      </w:r>
    </w:p>
    <w:p w14:paraId="0BB85A04" w14:textId="77777777" w:rsidR="00B232B8" w:rsidRPr="002E6F2D" w:rsidRDefault="00702004" w:rsidP="007C033A">
      <w:pPr>
        <w:pStyle w:val="Heading3"/>
        <w:spacing w:before="0" w:line="360" w:lineRule="auto"/>
      </w:pPr>
      <w:r w:rsidRPr="002E6F2D">
        <w:t>Purpose</w:t>
      </w:r>
    </w:p>
    <w:p w14:paraId="3A620A05" w14:textId="77777777" w:rsidR="00B232B8" w:rsidRPr="002E6F2D" w:rsidRDefault="002D516B" w:rsidP="007C033A">
      <w:pPr>
        <w:spacing w:line="360" w:lineRule="auto"/>
        <w:rPr>
          <w:rFonts w:ascii="Times New Roman" w:hAnsi="Times New Roman"/>
        </w:rPr>
      </w:pPr>
      <w:r w:rsidRPr="002E6F2D">
        <w:rPr>
          <w:rFonts w:ascii="Times New Roman" w:hAnsi="Times New Roman"/>
        </w:rPr>
        <w:t>As health-care moves towards a more person-centred approach, spiritual care has become more important in patients’ care. Recent evidence shows positive associations between both recognising and addressing patient spiritual needs and health outcomes. Thus, w</w:t>
      </w:r>
      <w:r w:rsidR="00877777" w:rsidRPr="002E6F2D">
        <w:rPr>
          <w:rFonts w:ascii="Times New Roman" w:hAnsi="Times New Roman"/>
        </w:rPr>
        <w:t>e</w:t>
      </w:r>
      <w:r w:rsidR="0003671B" w:rsidRPr="002E6F2D">
        <w:rPr>
          <w:rFonts w:ascii="Times New Roman" w:hAnsi="Times New Roman"/>
        </w:rPr>
        <w:t xml:space="preserve"> conduct</w:t>
      </w:r>
      <w:r w:rsidR="00877777" w:rsidRPr="002E6F2D">
        <w:rPr>
          <w:rFonts w:ascii="Times New Roman" w:hAnsi="Times New Roman"/>
        </w:rPr>
        <w:t>ed</w:t>
      </w:r>
      <w:r w:rsidR="00B232B8" w:rsidRPr="002E6F2D">
        <w:rPr>
          <w:rFonts w:ascii="Times New Roman" w:hAnsi="Times New Roman"/>
        </w:rPr>
        <w:t xml:space="preserve"> a cross-s</w:t>
      </w:r>
      <w:r w:rsidR="00877777" w:rsidRPr="002E6F2D">
        <w:rPr>
          <w:rFonts w:ascii="Times New Roman" w:hAnsi="Times New Roman"/>
        </w:rPr>
        <w:t>ectional survey to determine levels in understanding of patients’ spiritual needs</w:t>
      </w:r>
      <w:r w:rsidR="00B232B8" w:rsidRPr="002E6F2D">
        <w:rPr>
          <w:rFonts w:ascii="Times New Roman" w:hAnsi="Times New Roman"/>
        </w:rPr>
        <w:t xml:space="preserve"> and spiritual care among clinical and non-clinical </w:t>
      </w:r>
      <w:r w:rsidR="000A1DAA" w:rsidRPr="002E6F2D">
        <w:rPr>
          <w:rFonts w:ascii="Times New Roman" w:hAnsi="Times New Roman"/>
        </w:rPr>
        <w:t xml:space="preserve">staff </w:t>
      </w:r>
      <w:r w:rsidR="00084193" w:rsidRPr="002E6F2D">
        <w:rPr>
          <w:rFonts w:ascii="Times New Roman" w:hAnsi="Times New Roman"/>
        </w:rPr>
        <w:t>working with</w:t>
      </w:r>
      <w:r w:rsidR="00867BA2" w:rsidRPr="002E6F2D">
        <w:rPr>
          <w:rFonts w:ascii="Times New Roman" w:hAnsi="Times New Roman"/>
        </w:rPr>
        <w:t xml:space="preserve"> people with chronic and terminal conditions</w:t>
      </w:r>
      <w:r w:rsidR="00900671" w:rsidRPr="002E6F2D">
        <w:rPr>
          <w:rFonts w:ascii="Times New Roman" w:hAnsi="Times New Roman"/>
        </w:rPr>
        <w:t>.</w:t>
      </w:r>
    </w:p>
    <w:p w14:paraId="5E272EFE" w14:textId="77777777" w:rsidR="00B232B8" w:rsidRPr="002E6F2D" w:rsidRDefault="00B232B8" w:rsidP="007C033A">
      <w:pPr>
        <w:pStyle w:val="Heading3"/>
        <w:spacing w:line="360" w:lineRule="auto"/>
      </w:pPr>
      <w:r w:rsidRPr="002E6F2D">
        <w:t>Methods</w:t>
      </w:r>
    </w:p>
    <w:p w14:paraId="2042A390" w14:textId="77777777" w:rsidR="00B232B8" w:rsidRPr="002E6F2D" w:rsidRDefault="00B232B8" w:rsidP="007C033A">
      <w:pPr>
        <w:spacing w:line="360" w:lineRule="auto"/>
        <w:rPr>
          <w:rFonts w:ascii="Times New Roman" w:hAnsi="Times New Roman"/>
        </w:rPr>
      </w:pPr>
      <w:r w:rsidRPr="002E6F2D">
        <w:rPr>
          <w:rFonts w:ascii="Times New Roman" w:hAnsi="Times New Roman"/>
        </w:rPr>
        <w:t xml:space="preserve">We administered </w:t>
      </w:r>
      <w:r w:rsidR="00A4115C" w:rsidRPr="002E6F2D">
        <w:rPr>
          <w:rFonts w:ascii="Times New Roman" w:hAnsi="Times New Roman"/>
        </w:rPr>
        <w:t>an adapted</w:t>
      </w:r>
      <w:r w:rsidRPr="002E6F2D">
        <w:rPr>
          <w:rFonts w:ascii="Times New Roman" w:hAnsi="Times New Roman"/>
        </w:rPr>
        <w:t xml:space="preserve"> </w:t>
      </w:r>
      <w:r w:rsidR="00594F55" w:rsidRPr="002E6F2D">
        <w:rPr>
          <w:rFonts w:ascii="Times New Roman" w:hAnsi="Times New Roman"/>
        </w:rPr>
        <w:t xml:space="preserve">version of the Royal College of Nursing online </w:t>
      </w:r>
      <w:r w:rsidRPr="002E6F2D">
        <w:rPr>
          <w:rFonts w:ascii="Times New Roman" w:hAnsi="Times New Roman"/>
        </w:rPr>
        <w:t xml:space="preserve">Spirituality and Spiritual Care Rating Scale (SSCRS) to </w:t>
      </w:r>
      <w:r w:rsidR="0033695D" w:rsidRPr="002E6F2D">
        <w:rPr>
          <w:rFonts w:ascii="Times New Roman" w:hAnsi="Times New Roman"/>
        </w:rPr>
        <w:t>h</w:t>
      </w:r>
      <w:r w:rsidRPr="002E6F2D">
        <w:rPr>
          <w:rFonts w:ascii="Times New Roman" w:hAnsi="Times New Roman"/>
        </w:rPr>
        <w:t>osp</w:t>
      </w:r>
      <w:r w:rsidR="00877777" w:rsidRPr="002E6F2D">
        <w:rPr>
          <w:rFonts w:ascii="Times New Roman" w:hAnsi="Times New Roman"/>
        </w:rPr>
        <w:t>ital and community-care staff.</w:t>
      </w:r>
    </w:p>
    <w:p w14:paraId="37898442" w14:textId="77777777" w:rsidR="00B232B8" w:rsidRPr="002E6F2D" w:rsidRDefault="00B232B8" w:rsidP="007C033A">
      <w:pPr>
        <w:pStyle w:val="Heading3"/>
        <w:tabs>
          <w:tab w:val="left" w:pos="1500"/>
        </w:tabs>
        <w:spacing w:before="0" w:line="360" w:lineRule="auto"/>
      </w:pPr>
      <w:r w:rsidRPr="002E6F2D">
        <w:t>Results</w:t>
      </w:r>
      <w:r w:rsidRPr="002E6F2D">
        <w:tab/>
      </w:r>
    </w:p>
    <w:p w14:paraId="31A3B39D" w14:textId="77777777" w:rsidR="00B232B8" w:rsidRPr="002E6F2D" w:rsidRDefault="00877777" w:rsidP="007C033A">
      <w:pPr>
        <w:spacing w:line="360" w:lineRule="auto"/>
        <w:rPr>
          <w:rFonts w:ascii="Times New Roman" w:hAnsi="Times New Roman"/>
        </w:rPr>
      </w:pPr>
      <w:r w:rsidRPr="002E6F2D">
        <w:rPr>
          <w:rFonts w:ascii="Times New Roman" w:hAnsi="Times New Roman"/>
        </w:rPr>
        <w:t>437</w:t>
      </w:r>
      <w:r w:rsidR="00D63955" w:rsidRPr="002E6F2D">
        <w:rPr>
          <w:rFonts w:ascii="Times New Roman" w:hAnsi="Times New Roman"/>
        </w:rPr>
        <w:t xml:space="preserve"> of 2845 eligible staff (15%) responded to the survey.</w:t>
      </w:r>
      <w:r w:rsidR="00B232B8" w:rsidRPr="002E6F2D">
        <w:rPr>
          <w:rFonts w:ascii="Times New Roman" w:hAnsi="Times New Roman"/>
        </w:rPr>
        <w:t xml:space="preserve"> </w:t>
      </w:r>
      <w:r w:rsidR="00733711" w:rsidRPr="002E6F2D">
        <w:rPr>
          <w:rFonts w:ascii="Times New Roman" w:hAnsi="Times New Roman"/>
        </w:rPr>
        <w:t xml:space="preserve">Most participants agreed that </w:t>
      </w:r>
      <w:r w:rsidRPr="002E6F2D">
        <w:rPr>
          <w:rFonts w:ascii="Times New Roman" w:hAnsi="Times New Roman"/>
        </w:rPr>
        <w:t>spiritual care is</w:t>
      </w:r>
      <w:r w:rsidR="00733711" w:rsidRPr="002E6F2D">
        <w:rPr>
          <w:rFonts w:ascii="Times New Roman" w:hAnsi="Times New Roman"/>
        </w:rPr>
        <w:t xml:space="preserve"> fund</w:t>
      </w:r>
      <w:r w:rsidR="00B46C1B" w:rsidRPr="002E6F2D">
        <w:rPr>
          <w:rFonts w:ascii="Times New Roman" w:hAnsi="Times New Roman"/>
        </w:rPr>
        <w:t xml:space="preserve">amental to health care (n=322, </w:t>
      </w:r>
      <w:r w:rsidR="00733711" w:rsidRPr="002E6F2D">
        <w:rPr>
          <w:rFonts w:ascii="Times New Roman" w:hAnsi="Times New Roman"/>
        </w:rPr>
        <w:t>88%) and that care-giving organisations should provide support for dealing with patients’ spiritual needs (n=311</w:t>
      </w:r>
      <w:r w:rsidR="00B46C1B" w:rsidRPr="002E6F2D">
        <w:rPr>
          <w:rFonts w:ascii="Times New Roman" w:hAnsi="Times New Roman"/>
        </w:rPr>
        <w:t xml:space="preserve">, </w:t>
      </w:r>
      <w:r w:rsidR="00733711" w:rsidRPr="002E6F2D">
        <w:rPr>
          <w:rFonts w:ascii="Times New Roman" w:hAnsi="Times New Roman"/>
        </w:rPr>
        <w:t xml:space="preserve">85%). </w:t>
      </w:r>
      <w:r w:rsidR="00240426" w:rsidRPr="002E6F2D">
        <w:rPr>
          <w:rFonts w:ascii="Times New Roman" w:hAnsi="Times New Roman"/>
        </w:rPr>
        <w:t>Dementia care s</w:t>
      </w:r>
      <w:r w:rsidR="007D7D50" w:rsidRPr="002E6F2D">
        <w:rPr>
          <w:rFonts w:ascii="Times New Roman" w:hAnsi="Times New Roman"/>
        </w:rPr>
        <w:t>taff encountered patient spiritual needs most often (p=0.0001</w:t>
      </w:r>
      <w:r w:rsidRPr="002E6F2D">
        <w:rPr>
          <w:rFonts w:ascii="Times New Roman" w:hAnsi="Times New Roman"/>
        </w:rPr>
        <w:t>)</w:t>
      </w:r>
      <w:r w:rsidR="002D516B" w:rsidRPr="002E6F2D">
        <w:rPr>
          <w:rFonts w:ascii="Times New Roman" w:hAnsi="Times New Roman"/>
        </w:rPr>
        <w:t xml:space="preserve"> While participants recognised patients’ spiritual needs (mean-81%), only 51 (14%) stated they were always able to do so. </w:t>
      </w:r>
    </w:p>
    <w:p w14:paraId="702E6D7E" w14:textId="77777777" w:rsidR="00B232B8" w:rsidRPr="002E6F2D" w:rsidRDefault="00702004" w:rsidP="007C033A">
      <w:pPr>
        <w:pStyle w:val="Heading3"/>
        <w:spacing w:line="360" w:lineRule="auto"/>
      </w:pPr>
      <w:r w:rsidRPr="002E6F2D">
        <w:t xml:space="preserve">Conclusions </w:t>
      </w:r>
    </w:p>
    <w:p w14:paraId="402B6459" w14:textId="77777777" w:rsidR="002D516B" w:rsidRPr="002E6F2D" w:rsidRDefault="00877777" w:rsidP="002D516B">
      <w:pPr>
        <w:spacing w:line="360" w:lineRule="auto"/>
        <w:rPr>
          <w:rFonts w:ascii="Times New Roman" w:hAnsi="Times New Roman"/>
          <w:lang w:eastAsia="en-AU"/>
        </w:rPr>
      </w:pPr>
      <w:r w:rsidRPr="002E6F2D">
        <w:rPr>
          <w:rFonts w:ascii="Times New Roman" w:hAnsi="Times New Roman"/>
          <w:lang w:eastAsia="en-AU"/>
        </w:rPr>
        <w:t>We</w:t>
      </w:r>
      <w:r w:rsidR="00240426" w:rsidRPr="002E6F2D">
        <w:rPr>
          <w:rFonts w:ascii="Times New Roman" w:hAnsi="Times New Roman"/>
          <w:lang w:eastAsia="en-AU"/>
        </w:rPr>
        <w:t xml:space="preserve"> show that spiritual care training is needed for </w:t>
      </w:r>
      <w:r w:rsidRPr="002E6F2D">
        <w:rPr>
          <w:rFonts w:ascii="Times New Roman" w:hAnsi="Times New Roman"/>
          <w:lang w:eastAsia="en-AU"/>
        </w:rPr>
        <w:t>all staff having contact with</w:t>
      </w:r>
      <w:r w:rsidR="00240426" w:rsidRPr="002E6F2D">
        <w:rPr>
          <w:rFonts w:ascii="Times New Roman" w:hAnsi="Times New Roman"/>
          <w:lang w:eastAsia="en-AU"/>
        </w:rPr>
        <w:t xml:space="preserve"> people </w:t>
      </w:r>
      <w:r w:rsidRPr="002E6F2D">
        <w:rPr>
          <w:rFonts w:ascii="Times New Roman" w:hAnsi="Times New Roman"/>
          <w:lang w:eastAsia="en-AU"/>
        </w:rPr>
        <w:t>suffering</w:t>
      </w:r>
      <w:r w:rsidR="00240426" w:rsidRPr="002E6F2D">
        <w:rPr>
          <w:rFonts w:ascii="Times New Roman" w:hAnsi="Times New Roman"/>
          <w:lang w:eastAsia="en-AU"/>
        </w:rPr>
        <w:t xml:space="preserve"> chronic or terminal conditions. While </w:t>
      </w:r>
      <w:r w:rsidR="004615E5" w:rsidRPr="002E6F2D">
        <w:rPr>
          <w:rFonts w:ascii="Times New Roman" w:hAnsi="Times New Roman"/>
          <w:lang w:eastAsia="en-AU"/>
        </w:rPr>
        <w:t xml:space="preserve">respondents </w:t>
      </w:r>
      <w:r w:rsidR="00746F17" w:rsidRPr="002E6F2D">
        <w:rPr>
          <w:rFonts w:ascii="Times New Roman" w:hAnsi="Times New Roman"/>
          <w:lang w:eastAsia="en-AU"/>
        </w:rPr>
        <w:t xml:space="preserve">can </w:t>
      </w:r>
      <w:r w:rsidR="004615E5" w:rsidRPr="002E6F2D">
        <w:rPr>
          <w:rFonts w:ascii="Times New Roman" w:hAnsi="Times New Roman"/>
          <w:lang w:eastAsia="en-AU"/>
        </w:rPr>
        <w:t>identify</w:t>
      </w:r>
      <w:r w:rsidR="00240426" w:rsidRPr="002E6F2D">
        <w:rPr>
          <w:rFonts w:ascii="Times New Roman" w:hAnsi="Times New Roman"/>
          <w:lang w:eastAsia="en-AU"/>
        </w:rPr>
        <w:t xml:space="preserve"> definitions of spiritual needs, their ability to recognise associated behaviours and meet these needs </w:t>
      </w:r>
      <w:r w:rsidR="00084193" w:rsidRPr="002E6F2D">
        <w:rPr>
          <w:rFonts w:ascii="Times New Roman" w:hAnsi="Times New Roman"/>
          <w:lang w:eastAsia="en-AU"/>
        </w:rPr>
        <w:t>is uncertain</w:t>
      </w:r>
      <w:r w:rsidR="00240426" w:rsidRPr="002E6F2D">
        <w:rPr>
          <w:rFonts w:ascii="Times New Roman" w:hAnsi="Times New Roman"/>
          <w:lang w:eastAsia="en-AU"/>
        </w:rPr>
        <w:t xml:space="preserve">. </w:t>
      </w:r>
      <w:r w:rsidR="002D516B" w:rsidRPr="002E6F2D">
        <w:rPr>
          <w:rFonts w:ascii="Times New Roman" w:hAnsi="Times New Roman"/>
          <w:lang w:eastAsia="en-AU"/>
        </w:rPr>
        <w:t>The findings provide support for further studies to develop an evidence-based model of spiritual care training.</w:t>
      </w:r>
    </w:p>
    <w:p w14:paraId="5BB5819F" w14:textId="77777777" w:rsidR="00914DCD" w:rsidRDefault="00896173" w:rsidP="002D516B">
      <w:pPr>
        <w:spacing w:line="360" w:lineRule="auto"/>
        <w:rPr>
          <w:rFonts w:ascii="Times New Roman" w:hAnsi="Times New Roman"/>
          <w:b/>
        </w:rPr>
      </w:pPr>
      <w:r w:rsidRPr="002E6F2D">
        <w:rPr>
          <w:rFonts w:ascii="Times New Roman" w:hAnsi="Times New Roman"/>
          <w:b/>
        </w:rPr>
        <w:t>Keywords</w:t>
      </w:r>
    </w:p>
    <w:p w14:paraId="5D3AA20D" w14:textId="77777777" w:rsidR="00896173" w:rsidRDefault="00896173" w:rsidP="002D516B">
      <w:pPr>
        <w:spacing w:line="360" w:lineRule="auto"/>
        <w:rPr>
          <w:rFonts w:ascii="Times New Roman" w:hAnsi="Times New Roman"/>
        </w:rPr>
      </w:pPr>
      <w:r w:rsidRPr="002E6F2D">
        <w:rPr>
          <w:rFonts w:ascii="Times New Roman" w:hAnsi="Times New Roman"/>
        </w:rPr>
        <w:t>Hospice care, Spiritual care, patient-centered care, needs assessment</w:t>
      </w:r>
    </w:p>
    <w:p w14:paraId="2D67BF24" w14:textId="77777777" w:rsidR="006F28BB" w:rsidRDefault="006F28BB" w:rsidP="007C033A">
      <w:pPr>
        <w:pStyle w:val="Heading2"/>
        <w:spacing w:line="480" w:lineRule="auto"/>
        <w:rPr>
          <w:rFonts w:ascii="Times New Roman" w:hAnsi="Times New Roman"/>
        </w:rPr>
      </w:pPr>
    </w:p>
    <w:p w14:paraId="001C8992" w14:textId="77777777" w:rsidR="00CC48D7" w:rsidRPr="002E6F2D" w:rsidRDefault="00A83820" w:rsidP="007C033A">
      <w:pPr>
        <w:pStyle w:val="Heading2"/>
        <w:spacing w:line="480" w:lineRule="auto"/>
        <w:rPr>
          <w:rFonts w:ascii="Times New Roman" w:hAnsi="Times New Roman"/>
        </w:rPr>
      </w:pPr>
      <w:r w:rsidRPr="002E6F2D">
        <w:rPr>
          <w:rFonts w:ascii="Times New Roman" w:hAnsi="Times New Roman"/>
        </w:rPr>
        <w:t>Introduction</w:t>
      </w:r>
    </w:p>
    <w:p w14:paraId="61D65012" w14:textId="14021261" w:rsidR="00DD502A" w:rsidRPr="002E6F2D" w:rsidRDefault="000B0810" w:rsidP="007C033A">
      <w:pPr>
        <w:spacing w:line="480" w:lineRule="auto"/>
        <w:rPr>
          <w:rFonts w:ascii="Times New Roman" w:hAnsi="Times New Roman"/>
        </w:rPr>
      </w:pPr>
      <w:r w:rsidRPr="002E6F2D">
        <w:rPr>
          <w:rFonts w:ascii="Times New Roman" w:hAnsi="Times New Roman"/>
        </w:rPr>
        <w:t>S</w:t>
      </w:r>
      <w:r w:rsidR="00A83820" w:rsidRPr="002E6F2D">
        <w:rPr>
          <w:rFonts w:ascii="Times New Roman" w:hAnsi="Times New Roman"/>
        </w:rPr>
        <w:t xml:space="preserve">pirituality </w:t>
      </w:r>
      <w:r w:rsidR="00906E60" w:rsidRPr="002E6F2D">
        <w:rPr>
          <w:rFonts w:ascii="Times New Roman" w:hAnsi="Times New Roman"/>
        </w:rPr>
        <w:t xml:space="preserve">is </w:t>
      </w:r>
      <w:r w:rsidR="000159F8" w:rsidRPr="002E6F2D">
        <w:rPr>
          <w:rFonts w:ascii="Times New Roman" w:hAnsi="Times New Roman"/>
        </w:rPr>
        <w:t>becoming</w:t>
      </w:r>
      <w:r w:rsidR="00A83820" w:rsidRPr="002E6F2D">
        <w:rPr>
          <w:rFonts w:ascii="Times New Roman" w:hAnsi="Times New Roman"/>
        </w:rPr>
        <w:t xml:space="preserve"> relevant </w:t>
      </w:r>
      <w:r w:rsidR="00906E60" w:rsidRPr="002E6F2D">
        <w:rPr>
          <w:rFonts w:ascii="Times New Roman" w:hAnsi="Times New Roman"/>
        </w:rPr>
        <w:t>to</w:t>
      </w:r>
      <w:r w:rsidR="00A83820" w:rsidRPr="002E6F2D">
        <w:rPr>
          <w:rFonts w:ascii="Times New Roman" w:hAnsi="Times New Roman"/>
        </w:rPr>
        <w:t xml:space="preserve"> effective healthcare</w:t>
      </w:r>
      <w:r w:rsidR="00275708" w:rsidRPr="002E6F2D">
        <w:rPr>
          <w:rFonts w:ascii="Times New Roman" w:hAnsi="Times New Roman"/>
        </w:rPr>
        <w:t xml:space="preserve"> as it </w:t>
      </w:r>
      <w:r w:rsidR="00A83820" w:rsidRPr="002E6F2D">
        <w:rPr>
          <w:rFonts w:ascii="Times New Roman" w:hAnsi="Times New Roman"/>
        </w:rPr>
        <w:t>move</w:t>
      </w:r>
      <w:r w:rsidR="00856A2D" w:rsidRPr="002E6F2D">
        <w:rPr>
          <w:rFonts w:ascii="Times New Roman" w:hAnsi="Times New Roman"/>
        </w:rPr>
        <w:t>s</w:t>
      </w:r>
      <w:r w:rsidR="00A83820" w:rsidRPr="002E6F2D">
        <w:rPr>
          <w:rFonts w:ascii="Times New Roman" w:hAnsi="Times New Roman"/>
        </w:rPr>
        <w:t xml:space="preserve"> towards a more </w:t>
      </w:r>
      <w:r w:rsidR="00BD5E0D" w:rsidRPr="002E6F2D">
        <w:rPr>
          <w:rFonts w:ascii="Times New Roman" w:hAnsi="Times New Roman"/>
        </w:rPr>
        <w:t>person</w:t>
      </w:r>
      <w:r w:rsidR="00A83820" w:rsidRPr="002E6F2D">
        <w:rPr>
          <w:rFonts w:ascii="Times New Roman" w:hAnsi="Times New Roman"/>
        </w:rPr>
        <w:t>-centred approach</w:t>
      </w:r>
      <w:r w:rsidR="002A4C57" w:rsidRPr="002E6F2D">
        <w:rPr>
          <w:rFonts w:ascii="Times New Roman" w:hAnsi="Times New Roman"/>
        </w:rPr>
        <w:t xml:space="preserve"> </w:t>
      </w:r>
      <w:r w:rsidR="002108B7" w:rsidRPr="002E6F2D">
        <w:rPr>
          <w:rFonts w:ascii="Times New Roman" w:hAnsi="Times New Roman"/>
        </w:rPr>
        <w:fldChar w:fldCharType="begin"/>
      </w:r>
      <w:r w:rsidR="00914DCD">
        <w:rPr>
          <w:rFonts w:ascii="Times New Roman" w:hAnsi="Times New Roman"/>
        </w:rPr>
        <w:instrText xml:space="preserve"> ADDIN EN.CITE &lt;EndNote&gt;&lt;Cite&gt;&lt;Author&gt;Sterwart. M&lt;/Author&gt;&lt;Year&gt;1995&lt;/Year&gt;&lt;RecNum&gt;18&lt;/RecNum&gt;&lt;DisplayText&gt;(Sterwart. M et al. 1995)&lt;/DisplayText&gt;&lt;record&gt;&lt;rec-number&gt;18&lt;/rec-number&gt;&lt;foreign-keys&gt;&lt;key app="EN" db-id="r5fwzrezkr0t2jee2znvza04s0v25zwad0dw" timestamp="0"&gt;18&lt;/key&gt;&lt;/foreign-keys&gt;&lt;ref-type name="Book"&gt;6&lt;/ref-type&gt;&lt;contributors&gt;&lt;authors&gt;&lt;author&gt;Sterwart. M,&lt;/author&gt;&lt;author&gt;Brown. JB,&lt;/author&gt;&lt;author&gt;McWhinney IR,&lt;/author&gt;&lt;author&gt;et al,&lt;/author&gt;&lt;/authors&gt;&lt;/contributors&gt;&lt;titles&gt;&lt;title&gt;Patient-centred medicine: Transforming the clinical method&lt;/title&gt;&lt;/titles&gt;&lt;dates&gt;&lt;year&gt;1995&lt;/year&gt;&lt;/dates&gt;&lt;pub-location&gt;Thousand Oaks&lt;/pub-location&gt;&lt;publisher&gt;Sage&lt;/publisher&gt;&lt;urls&gt;&lt;/urls&gt;&lt;/record&gt;&lt;/Cite&gt;&lt;/EndNote&gt;</w:instrText>
      </w:r>
      <w:r w:rsidR="002108B7" w:rsidRPr="002E6F2D">
        <w:rPr>
          <w:rFonts w:ascii="Times New Roman" w:hAnsi="Times New Roman"/>
        </w:rPr>
        <w:fldChar w:fldCharType="separate"/>
      </w:r>
      <w:r w:rsidR="00914DCD">
        <w:rPr>
          <w:rFonts w:ascii="Times New Roman" w:hAnsi="Times New Roman"/>
          <w:noProof/>
        </w:rPr>
        <w:t>(Sterwart.  et al. 1995)</w:t>
      </w:r>
      <w:r w:rsidR="002108B7" w:rsidRPr="002E6F2D">
        <w:rPr>
          <w:rFonts w:ascii="Times New Roman" w:hAnsi="Times New Roman"/>
        </w:rPr>
        <w:fldChar w:fldCharType="end"/>
      </w:r>
      <w:r w:rsidR="00275708" w:rsidRPr="002E6F2D">
        <w:rPr>
          <w:rFonts w:ascii="Times New Roman" w:hAnsi="Times New Roman"/>
        </w:rPr>
        <w:t xml:space="preserve">. </w:t>
      </w:r>
      <w:r w:rsidR="00BB58A1" w:rsidRPr="002E6F2D">
        <w:rPr>
          <w:rFonts w:ascii="Times New Roman" w:hAnsi="Times New Roman"/>
        </w:rPr>
        <w:t>G</w:t>
      </w:r>
      <w:r w:rsidR="00A83820" w:rsidRPr="002E6F2D">
        <w:rPr>
          <w:rFonts w:ascii="Times New Roman" w:hAnsi="Times New Roman"/>
        </w:rPr>
        <w:t xml:space="preserve">rowing evidence </w:t>
      </w:r>
      <w:r w:rsidR="005E19F4" w:rsidRPr="002E6F2D">
        <w:rPr>
          <w:rFonts w:ascii="Times New Roman" w:hAnsi="Times New Roman"/>
        </w:rPr>
        <w:t>shows</w:t>
      </w:r>
      <w:r w:rsidR="00A83820" w:rsidRPr="002E6F2D">
        <w:rPr>
          <w:rFonts w:ascii="Times New Roman" w:hAnsi="Times New Roman"/>
        </w:rPr>
        <w:t xml:space="preserve"> positive association</w:t>
      </w:r>
      <w:r w:rsidR="008A3DC6" w:rsidRPr="002E6F2D">
        <w:rPr>
          <w:rFonts w:ascii="Times New Roman" w:hAnsi="Times New Roman"/>
        </w:rPr>
        <w:t>s</w:t>
      </w:r>
      <w:r w:rsidR="00F72541" w:rsidRPr="002E6F2D">
        <w:rPr>
          <w:rFonts w:ascii="Times New Roman" w:hAnsi="Times New Roman"/>
        </w:rPr>
        <w:t xml:space="preserve"> between </w:t>
      </w:r>
      <w:r w:rsidR="00A83820" w:rsidRPr="002E6F2D">
        <w:rPr>
          <w:rFonts w:ascii="Times New Roman" w:hAnsi="Times New Roman"/>
        </w:rPr>
        <w:t xml:space="preserve">spirituality and </w:t>
      </w:r>
      <w:r w:rsidR="00D37371" w:rsidRPr="002E6F2D">
        <w:rPr>
          <w:rFonts w:ascii="Times New Roman" w:hAnsi="Times New Roman"/>
        </w:rPr>
        <w:t>health outcomes</w:t>
      </w:r>
      <w:r w:rsidR="00A926CF" w:rsidRPr="002E6F2D">
        <w:rPr>
          <w:rFonts w:ascii="Times New Roman" w:hAnsi="Times New Roman"/>
        </w:rPr>
        <w:t xml:space="preserve"> </w:t>
      </w:r>
      <w:r w:rsidR="002108B7" w:rsidRPr="002E6F2D">
        <w:rPr>
          <w:rFonts w:ascii="Times New Roman" w:hAnsi="Times New Roman"/>
        </w:rPr>
        <w:fldChar w:fldCharType="begin"/>
      </w:r>
      <w:r w:rsidR="00914DCD">
        <w:rPr>
          <w:rFonts w:ascii="Times New Roman" w:hAnsi="Times New Roman"/>
        </w:rPr>
        <w:instrText xml:space="preserve"> ADDIN EN.CITE &lt;EndNote&gt;&lt;Cite&gt;&lt;Author&gt;Salsman&lt;/Author&gt;&lt;Year&gt;2015&lt;/Year&gt;&lt;RecNum&gt;101&lt;/RecNum&gt;&lt;DisplayText&gt;(Salsman et al. 2015)&lt;/DisplayText&gt;&lt;record&gt;&lt;rec-number&gt;101&lt;/rec-number&gt;&lt;foreign-keys&gt;&lt;key app="EN" db-id="r5fwzrezkr0t2jee2znvza04s0v25zwad0dw" timestamp="1447018360"&gt;101&lt;/key&gt;&lt;/foreign-keys&gt;&lt;ref-type name="Journal Article"&gt;17&lt;/ref-type&gt;&lt;contributors&gt;&lt;authors&gt;&lt;author&gt;Salsman, John M.&lt;/author&gt;&lt;author&gt;Pustejovsky, James E.&lt;/author&gt;&lt;author&gt;Jim, Heather S. L.&lt;/author&gt;&lt;author&gt;Munoz, Alexis R.&lt;/author&gt;&lt;author&gt;Merluzzi, Thomas V.&lt;/author&gt;&lt;author&gt;George, Login&lt;/author&gt;&lt;author&gt;Park, Crystal L.&lt;/author&gt;&lt;author&gt;Danhauer, Suzanne C.&lt;/author&gt;&lt;author&gt;Sherman, Allen C.&lt;/author&gt;&lt;author&gt;Snyder, Mallory A.&lt;/author&gt;&lt;author&gt;Fitchett, George&lt;/author&gt;&lt;/authors&gt;&lt;/contributors&gt;&lt;titles&gt;&lt;title&gt;A meta-analytic approach to examining the correlation between religion/spirituality and mental health in cancer&lt;/title&gt;&lt;secondary-title&gt;Cancer&lt;/secondary-title&gt;&lt;/titles&gt;&lt;periodical&gt;&lt;full-title&gt;Cancer&lt;/full-title&gt;&lt;/periodical&gt;&lt;pages&gt;3769-3778&lt;/pages&gt;&lt;volume&gt;121&lt;/volume&gt;&lt;number&gt;21&lt;/number&gt;&lt;keywords&gt;&lt;keyword&gt;anxiety&lt;/keyword&gt;&lt;keyword&gt;cancer&lt;/keyword&gt;&lt;keyword&gt;depression&lt;/keyword&gt;&lt;keyword&gt;distress&lt;/keyword&gt;&lt;keyword&gt;meta-analysis&lt;/keyword&gt;&lt;keyword&gt;quality of life&lt;/keyword&gt;&lt;keyword&gt;religion&lt;/keyword&gt;&lt;keyword&gt;spirituality&lt;/keyword&gt;&lt;/keywords&gt;&lt;dates&gt;&lt;year&gt;2015&lt;/year&gt;&lt;/dates&gt;&lt;isbn&gt;1097-0142&lt;/isbn&gt;&lt;urls&gt;&lt;related-urls&gt;&lt;url&gt;http://dx.doi.org/10.1002/cncr.29350&lt;/url&gt;&lt;/related-urls&gt;&lt;/urls&gt;&lt;electronic-resource-num&gt;10.1002/cncr.29350&lt;/electronic-resource-num&gt;&lt;/record&gt;&lt;/Cite&gt;&lt;/EndNote&gt;</w:instrText>
      </w:r>
      <w:r w:rsidR="002108B7" w:rsidRPr="002E6F2D">
        <w:rPr>
          <w:rFonts w:ascii="Times New Roman" w:hAnsi="Times New Roman"/>
        </w:rPr>
        <w:fldChar w:fldCharType="separate"/>
      </w:r>
      <w:r w:rsidR="00914DCD">
        <w:rPr>
          <w:rFonts w:ascii="Times New Roman" w:hAnsi="Times New Roman"/>
          <w:noProof/>
        </w:rPr>
        <w:t>(Salsman et al. 2015)</w:t>
      </w:r>
      <w:r w:rsidR="002108B7" w:rsidRPr="002E6F2D">
        <w:rPr>
          <w:rFonts w:ascii="Times New Roman" w:hAnsi="Times New Roman"/>
        </w:rPr>
        <w:fldChar w:fldCharType="end"/>
      </w:r>
      <w:r w:rsidR="00A83820" w:rsidRPr="002E6F2D">
        <w:rPr>
          <w:rFonts w:ascii="Times New Roman" w:hAnsi="Times New Roman"/>
        </w:rPr>
        <w:t>.</w:t>
      </w:r>
      <w:r w:rsidR="00CD328C" w:rsidRPr="002E6F2D">
        <w:rPr>
          <w:rFonts w:ascii="Times New Roman" w:hAnsi="Times New Roman"/>
        </w:rPr>
        <w:t xml:space="preserve"> </w:t>
      </w:r>
      <w:r w:rsidR="005E19F4" w:rsidRPr="002E6F2D">
        <w:rPr>
          <w:rFonts w:ascii="Times New Roman" w:hAnsi="Times New Roman"/>
        </w:rPr>
        <w:t>D</w:t>
      </w:r>
      <w:r w:rsidR="008A3DC6" w:rsidRPr="002E6F2D">
        <w:rPr>
          <w:rFonts w:ascii="Times New Roman" w:hAnsi="Times New Roman"/>
        </w:rPr>
        <w:t>efinition</w:t>
      </w:r>
      <w:r w:rsidR="005E19F4" w:rsidRPr="002E6F2D">
        <w:rPr>
          <w:rFonts w:ascii="Times New Roman" w:hAnsi="Times New Roman"/>
        </w:rPr>
        <w:t>s</w:t>
      </w:r>
      <w:r w:rsidR="008A3DC6" w:rsidRPr="002E6F2D">
        <w:rPr>
          <w:rFonts w:ascii="Times New Roman" w:hAnsi="Times New Roman"/>
        </w:rPr>
        <w:t xml:space="preserve"> of </w:t>
      </w:r>
      <w:r w:rsidR="00F72541" w:rsidRPr="002E6F2D">
        <w:rPr>
          <w:rFonts w:ascii="Times New Roman" w:hAnsi="Times New Roman"/>
        </w:rPr>
        <w:t xml:space="preserve">spirituality vary </w:t>
      </w:r>
      <w:r w:rsidR="00A83820" w:rsidRPr="002E6F2D">
        <w:rPr>
          <w:rFonts w:ascii="Times New Roman" w:hAnsi="Times New Roman"/>
        </w:rPr>
        <w:t xml:space="preserve">but it </w:t>
      </w:r>
      <w:r w:rsidR="00856A2D" w:rsidRPr="002E6F2D">
        <w:rPr>
          <w:rFonts w:ascii="Times New Roman" w:hAnsi="Times New Roman"/>
        </w:rPr>
        <w:t>is</w:t>
      </w:r>
      <w:r w:rsidR="00A83820" w:rsidRPr="002E6F2D">
        <w:rPr>
          <w:rFonts w:ascii="Times New Roman" w:hAnsi="Times New Roman"/>
        </w:rPr>
        <w:t xml:space="preserve"> suggested that </w:t>
      </w:r>
      <w:r w:rsidR="005E6157" w:rsidRPr="002E6F2D">
        <w:rPr>
          <w:rFonts w:ascii="Times New Roman" w:hAnsi="Times New Roman"/>
        </w:rPr>
        <w:t xml:space="preserve">it should not be confined to </w:t>
      </w:r>
      <w:r w:rsidR="00A83820" w:rsidRPr="002E6F2D">
        <w:rPr>
          <w:rFonts w:ascii="Times New Roman" w:hAnsi="Times New Roman"/>
        </w:rPr>
        <w:t xml:space="preserve">religion </w:t>
      </w:r>
      <w:r w:rsidR="005E19F4" w:rsidRPr="002E6F2D">
        <w:rPr>
          <w:rFonts w:ascii="Times New Roman" w:hAnsi="Times New Roman"/>
        </w:rPr>
        <w:t>but</w:t>
      </w:r>
      <w:r w:rsidR="00A83820" w:rsidRPr="002E6F2D">
        <w:rPr>
          <w:rFonts w:ascii="Times New Roman" w:hAnsi="Times New Roman"/>
        </w:rPr>
        <w:t xml:space="preserve"> situated within </w:t>
      </w:r>
      <w:r w:rsidR="00F72541" w:rsidRPr="002E6F2D">
        <w:rPr>
          <w:rFonts w:ascii="Times New Roman" w:hAnsi="Times New Roman"/>
        </w:rPr>
        <w:t xml:space="preserve">a </w:t>
      </w:r>
      <w:r w:rsidR="00A83820" w:rsidRPr="002E6F2D">
        <w:rPr>
          <w:rFonts w:ascii="Times New Roman" w:hAnsi="Times New Roman"/>
        </w:rPr>
        <w:t xml:space="preserve">broader </w:t>
      </w:r>
      <w:r w:rsidR="00F72541" w:rsidRPr="002E6F2D">
        <w:rPr>
          <w:rFonts w:ascii="Times New Roman" w:hAnsi="Times New Roman"/>
        </w:rPr>
        <w:t>definition</w:t>
      </w:r>
      <w:r w:rsidR="00A83820" w:rsidRPr="002E6F2D">
        <w:rPr>
          <w:rFonts w:ascii="Times New Roman" w:hAnsi="Times New Roman"/>
        </w:rPr>
        <w:t xml:space="preserve"> </w:t>
      </w:r>
      <w:r w:rsidR="002108B7" w:rsidRPr="002E6F2D">
        <w:rPr>
          <w:rFonts w:ascii="Times New Roman" w:hAnsi="Times New Roman"/>
        </w:rPr>
        <w:fldChar w:fldCharType="begin"/>
      </w:r>
      <w:r w:rsidR="00914DCD">
        <w:rPr>
          <w:rFonts w:ascii="Times New Roman" w:hAnsi="Times New Roman"/>
        </w:rPr>
        <w:instrText xml:space="preserve"> ADDIN EN.CITE &lt;EndNote&gt;&lt;Cite&gt;&lt;Author&gt;Speck. P&lt;/Author&gt;&lt;Year&gt;2004&lt;/Year&gt;&lt;RecNum&gt;21&lt;/RecNum&gt;&lt;DisplayText&gt;(Speck. P 2004)&lt;/DisplayText&gt;&lt;record&gt;&lt;rec-number&gt;21&lt;/rec-number&gt;&lt;foreign-keys&gt;&lt;key app="EN" db-id="r5fwzrezkr0t2jee2znvza04s0v25zwad0dw" timestamp="0"&gt;21&lt;/key&gt;&lt;/foreign-keys&gt;&lt;ref-type name="Journal Article"&gt;17&lt;/ref-type&gt;&lt;contributors&gt;&lt;authors&gt;&lt;author&gt;Speck. P,&lt;/author&gt;&lt;/authors&gt;&lt;/contributors&gt;&lt;titles&gt;&lt;title&gt;Spiritual care in health care&lt;/title&gt;&lt;secondary-title&gt;Scottish Journal of Healthcare Chaplaincy&lt;/secondary-title&gt;&lt;/titles&gt;&lt;pages&gt;21-25&lt;/pages&gt;&lt;volume&gt;7&lt;/volume&gt;&lt;number&gt;1&lt;/number&gt;&lt;dates&gt;&lt;year&gt;2004&lt;/year&gt;&lt;/dates&gt;&lt;urls&gt;&lt;/urls&gt;&lt;/record&gt;&lt;/Cite&gt;&lt;/EndNote&gt;</w:instrText>
      </w:r>
      <w:r w:rsidR="002108B7" w:rsidRPr="002E6F2D">
        <w:rPr>
          <w:rFonts w:ascii="Times New Roman" w:hAnsi="Times New Roman"/>
        </w:rPr>
        <w:fldChar w:fldCharType="separate"/>
      </w:r>
      <w:r w:rsidR="00914DCD">
        <w:rPr>
          <w:rFonts w:ascii="Times New Roman" w:hAnsi="Times New Roman"/>
          <w:noProof/>
        </w:rPr>
        <w:t>(Speck. P 2004)</w:t>
      </w:r>
      <w:r w:rsidR="002108B7" w:rsidRPr="002E6F2D">
        <w:rPr>
          <w:rFonts w:ascii="Times New Roman" w:hAnsi="Times New Roman"/>
        </w:rPr>
        <w:fldChar w:fldCharType="end"/>
      </w:r>
      <w:r w:rsidR="00606D20" w:rsidRPr="002E6F2D">
        <w:rPr>
          <w:rFonts w:ascii="Times New Roman" w:hAnsi="Times New Roman"/>
        </w:rPr>
        <w:t>.</w:t>
      </w:r>
      <w:r w:rsidR="00776D06" w:rsidRPr="002E6F2D">
        <w:rPr>
          <w:rFonts w:ascii="Times New Roman" w:hAnsi="Times New Roman"/>
        </w:rPr>
        <w:t xml:space="preserve"> </w:t>
      </w:r>
      <w:r w:rsidR="002E6F2D">
        <w:rPr>
          <w:rFonts w:ascii="Times New Roman" w:hAnsi="Times New Roman"/>
        </w:rPr>
        <w:t>S</w:t>
      </w:r>
      <w:r w:rsidR="00BA023B" w:rsidRPr="002E6F2D">
        <w:rPr>
          <w:rFonts w:ascii="Times New Roman" w:hAnsi="Times New Roman"/>
        </w:rPr>
        <w:t xml:space="preserve">pirituality </w:t>
      </w:r>
      <w:r w:rsidR="002E6F2D">
        <w:rPr>
          <w:rFonts w:ascii="Times New Roman" w:hAnsi="Times New Roman"/>
        </w:rPr>
        <w:t xml:space="preserve">is currently described </w:t>
      </w:r>
      <w:r w:rsidR="00BA023B" w:rsidRPr="002E6F2D">
        <w:rPr>
          <w:rFonts w:ascii="Times New Roman" w:hAnsi="Times New Roman"/>
        </w:rPr>
        <w:t>as</w:t>
      </w:r>
      <w:r w:rsidR="00DA2DB9" w:rsidRPr="002E6F2D">
        <w:rPr>
          <w:rFonts w:ascii="Times New Roman" w:hAnsi="Times New Roman"/>
        </w:rPr>
        <w:t xml:space="preserve"> a dynamic and intrinsic aspect of humanity thr</w:t>
      </w:r>
      <w:r w:rsidR="002E6F2D">
        <w:rPr>
          <w:rFonts w:ascii="Times New Roman" w:hAnsi="Times New Roman"/>
        </w:rPr>
        <w:t>ough which persons seek meaning and</w:t>
      </w:r>
      <w:r w:rsidR="00DA2DB9" w:rsidRPr="002E6F2D">
        <w:rPr>
          <w:rFonts w:ascii="Times New Roman" w:hAnsi="Times New Roman"/>
        </w:rPr>
        <w:t xml:space="preserve"> purpose</w:t>
      </w:r>
      <w:r w:rsidR="00BA023B" w:rsidRPr="002E6F2D">
        <w:rPr>
          <w:rFonts w:ascii="Times New Roman" w:hAnsi="Times New Roman"/>
        </w:rPr>
        <w:t xml:space="preserve">, as well as </w:t>
      </w:r>
      <w:r w:rsidR="00DA2DB9" w:rsidRPr="002E6F2D">
        <w:rPr>
          <w:rFonts w:ascii="Times New Roman" w:hAnsi="Times New Roman"/>
        </w:rPr>
        <w:t>relationship</w:t>
      </w:r>
      <w:r w:rsidR="00BA023B" w:rsidRPr="002E6F2D">
        <w:rPr>
          <w:rFonts w:ascii="Times New Roman" w:hAnsi="Times New Roman"/>
        </w:rPr>
        <w:t>s</w:t>
      </w:r>
      <w:r w:rsidR="002E6F2D">
        <w:rPr>
          <w:rFonts w:ascii="Times New Roman" w:hAnsi="Times New Roman"/>
        </w:rPr>
        <w:t xml:space="preserve"> to self, family,</w:t>
      </w:r>
      <w:r w:rsidR="00DA2DB9" w:rsidRPr="002E6F2D">
        <w:rPr>
          <w:rFonts w:ascii="Times New Roman" w:hAnsi="Times New Roman"/>
        </w:rPr>
        <w:t xml:space="preserve"> others, community, society, nature, and the significant or sacred</w:t>
      </w:r>
      <w:r w:rsidR="00BA023B" w:rsidRPr="002E6F2D">
        <w:rPr>
          <w:rFonts w:ascii="Times New Roman" w:hAnsi="Times New Roman"/>
        </w:rPr>
        <w:t xml:space="preserve"> </w:t>
      </w:r>
      <w:r w:rsidR="002108B7" w:rsidRPr="002E6F2D">
        <w:rPr>
          <w:rFonts w:ascii="Times New Roman" w:hAnsi="Times New Roman"/>
        </w:rPr>
        <w:fldChar w:fldCharType="begin"/>
      </w:r>
      <w:r w:rsidR="00914DCD">
        <w:rPr>
          <w:rFonts w:ascii="Times New Roman" w:hAnsi="Times New Roman"/>
        </w:rPr>
        <w:instrText xml:space="preserve"> ADDIN EN.CITE &lt;EndNote&gt;&lt;Cite&gt;&lt;Author&gt;Roudsari&lt;/Author&gt;&lt;Year&gt;2007&lt;/Year&gt;&lt;RecNum&gt;25&lt;/RecNum&gt;&lt;DisplayText&gt;(Roudsari, Allan, and Smith 2007)&lt;/DisplayText&gt;&lt;record&gt;&lt;rec-number&gt;25&lt;/rec-number&gt;&lt;foreign-keys&gt;&lt;key app="EN" db-id="r5fwzrezkr0t2jee2znvza04s0v25zwad0dw" timestamp="0"&gt;25&lt;/key&gt;&lt;/foreign-keys&gt;&lt;ref-type name="Journal Article"&gt;17&lt;/ref-type&gt;&lt;contributors&gt;&lt;authors&gt;&lt;author&gt;Roudsari, R. L.&lt;/author&gt;&lt;author&gt;Allan, H. T.&lt;/author&gt;&lt;author&gt;Smith, P. A.&lt;/author&gt;&lt;/authors&gt;&lt;/contributors&gt;&lt;auth-address&gt;European Institute of Health &amp;amp; Medical Sciences, The Duke of Kent Building, University of Surrey, Guildford, UK. r.latifnejad@surrey.ac.uk&lt;/auth-address&gt;&lt;titles&gt;&lt;title&gt;Looking at infertility through the lens of religion and spirituality: a review of the literature&lt;/title&gt;&lt;secondary-title&gt;Hum Fertil (Camb)&lt;/secondary-title&gt;&lt;/titles&gt;&lt;pages&gt;141-9&lt;/pages&gt;&lt;volume&gt;10&lt;/volume&gt;&lt;number&gt;3&lt;/number&gt;&lt;edition&gt;2007/09/06&lt;/edition&gt;&lt;keywords&gt;&lt;keyword&gt;Faith Healing&lt;/keyword&gt;&lt;keyword&gt;Female&lt;/keyword&gt;&lt;keyword&gt;Humans&lt;/keyword&gt;&lt;keyword&gt;Infertility/psychology/therapy&lt;/keyword&gt;&lt;keyword&gt;Medline&lt;/keyword&gt;&lt;keyword&gt;Religion&lt;/keyword&gt;&lt;keyword&gt;Reproductive Techniques&lt;/keyword&gt;&lt;keyword&gt;Social Support&lt;/keyword&gt;&lt;keyword&gt;Spirituality&lt;/keyword&gt;&lt;/keywords&gt;&lt;dates&gt;&lt;year&gt;2007&lt;/year&gt;&lt;pub-dates&gt;&lt;date&gt;Sep&lt;/date&gt;&lt;/pub-dates&gt;&lt;/dates&gt;&lt;accession-num&gt;17786646&lt;/accession-num&gt;&lt;urls&gt;&lt;/urls&gt;&lt;remote-database-provider&gt;Nlm&lt;/remote-database-provider&gt;&lt;language&gt;eng&lt;/language&gt;&lt;/record&gt;&lt;/Cite&gt;&lt;/EndNote&gt;</w:instrText>
      </w:r>
      <w:r w:rsidR="002108B7" w:rsidRPr="002E6F2D">
        <w:rPr>
          <w:rFonts w:ascii="Times New Roman" w:hAnsi="Times New Roman"/>
        </w:rPr>
        <w:fldChar w:fldCharType="separate"/>
      </w:r>
      <w:r w:rsidR="00914DCD">
        <w:rPr>
          <w:rFonts w:ascii="Times New Roman" w:hAnsi="Times New Roman"/>
          <w:noProof/>
        </w:rPr>
        <w:t>(Roudsari, Allan, and Smith 2007)</w:t>
      </w:r>
      <w:r w:rsidR="002108B7" w:rsidRPr="002E6F2D">
        <w:rPr>
          <w:rFonts w:ascii="Times New Roman" w:hAnsi="Times New Roman"/>
        </w:rPr>
        <w:fldChar w:fldCharType="end"/>
      </w:r>
      <w:r w:rsidR="00DF0CC2" w:rsidRPr="002E6F2D">
        <w:rPr>
          <w:rFonts w:ascii="Times New Roman" w:hAnsi="Times New Roman"/>
        </w:rPr>
        <w:t>.</w:t>
      </w:r>
    </w:p>
    <w:p w14:paraId="75CABEEB" w14:textId="7BADDF7D" w:rsidR="005706AE" w:rsidRPr="002E6F2D" w:rsidRDefault="00DA2DB9" w:rsidP="007C033A">
      <w:pPr>
        <w:spacing w:line="480" w:lineRule="auto"/>
        <w:rPr>
          <w:rFonts w:ascii="Times New Roman" w:hAnsi="Times New Roman"/>
        </w:rPr>
      </w:pPr>
      <w:r w:rsidRPr="002E6F2D">
        <w:rPr>
          <w:rFonts w:ascii="Times New Roman" w:hAnsi="Times New Roman"/>
        </w:rPr>
        <w:t>Spirituality is expressed through beliefs, values</w:t>
      </w:r>
      <w:r w:rsidR="00C108E6">
        <w:rPr>
          <w:rFonts w:ascii="Times New Roman" w:hAnsi="Times New Roman"/>
        </w:rPr>
        <w:t xml:space="preserve"> and meaning</w:t>
      </w:r>
      <w:r w:rsidR="007E4277" w:rsidRPr="002E6F2D">
        <w:rPr>
          <w:rFonts w:ascii="Times New Roman" w:hAnsi="Times New Roman"/>
        </w:rPr>
        <w:t xml:space="preserve"> </w:t>
      </w:r>
      <w:r w:rsidR="002108B7" w:rsidRPr="002E6F2D">
        <w:rPr>
          <w:rFonts w:ascii="Times New Roman" w:hAnsi="Times New Roman"/>
        </w:rPr>
        <w:fldChar w:fldCharType="begin"/>
      </w:r>
      <w:r w:rsidR="00E52E67">
        <w:rPr>
          <w:rFonts w:ascii="Times New Roman" w:hAnsi="Times New Roman"/>
        </w:rPr>
        <w:instrText xml:space="preserve"> ADDIN EN.CITE &lt;EndNote&gt;&lt;Cite&gt;&lt;Author&gt;Puchalski&lt;/Author&gt;&lt;Year&gt;2014&lt;/Year&gt;&lt;RecNum&gt;46&lt;/RecNum&gt;&lt;DisplayText&gt;(Puchalski and et al 2014)&lt;/DisplayText&gt;&lt;record&gt;&lt;rec-number&gt;46&lt;/rec-number&gt;&lt;foreign-keys&gt;&lt;key app="EN" db-id="r5fwzrezkr0t2jee2znvza04s0v25zwad0dw" timestamp="0"&gt;46&lt;/key&gt;&lt;/foreign-keys&gt;&lt;ref-type name="Journal Article"&gt;17&lt;/ref-type&gt;&lt;contributors&gt;&lt;authors&gt;&lt;author&gt;Puchalski, C. M.&lt;/author&gt;&lt;author&gt;et al,&lt;/author&gt;&lt;/authors&gt;&lt;/contributors&gt;&lt;auth-address&gt;1 George Washington Institute for Spirituality and Health, The George Washington University School of Medicine and Health Sciences, The George Washington University , Washington, DC.&lt;/auth-address&gt;&lt;titles&gt;&lt;title&gt;Improving the spiritual dimension of whole person care: reaching national and international consensus&lt;/title&gt;&lt;secondary-title&gt;J Palliat Med&lt;/secondary-title&gt;&lt;/titles&gt;&lt;periodical&gt;&lt;full-title&gt;J Palliat Med&lt;/full-title&gt;&lt;abbr-1&gt;Journal of palliative medicine&lt;/abbr-1&gt;&lt;/periodical&gt;&lt;pages&gt;642-56&lt;/pages&gt;&lt;volume&gt;17&lt;/volume&gt;&lt;number&gt;6&lt;/number&gt;&lt;edition&gt;2014/05/21&lt;/edition&gt;&lt;keywords&gt;&lt;keyword&gt;Consensus Development Conferences as Topic&lt;/keyword&gt;&lt;keyword&gt;Culturally Competent Care/methods/ standards&lt;/keyword&gt;&lt;keyword&gt;Empathy&lt;/keyword&gt;&lt;keyword&gt;Humans&lt;/keyword&gt;&lt;keyword&gt;Interprofessional Relations&lt;/keyword&gt;&lt;keyword&gt;Models, Psychological&lt;/keyword&gt;&lt;keyword&gt;Palliative Care/methods/ standards&lt;/keyword&gt;&lt;keyword&gt;Quality of Health Care/ standards&lt;/keyword&gt;&lt;keyword&gt;Spirituality&lt;/keyword&gt;&lt;keyword&gt;Standard of Care&lt;/keyword&gt;&lt;keyword&gt;Terminal Care/methods/ standards&lt;/keyword&gt;&lt;keyword&gt;United States&lt;/keyword&gt;&lt;/keywords&gt;&lt;dates&gt;&lt;year&gt;2014&lt;/year&gt;&lt;pub-dates&gt;&lt;date&gt;Jun&lt;/date&gt;&lt;/pub-dates&gt;&lt;/dates&gt;&lt;accession-num&gt;24842136&lt;/accession-num&gt;&lt;urls&gt;&lt;/urls&gt;&lt;custom2&gt;4038982&lt;/custom2&gt;&lt;remote-database-provider&gt;Nlm&lt;/remote-database-provider&gt;&lt;language&gt;eng&lt;/language&gt;&lt;/record&gt;&lt;/Cite&gt;&lt;/EndNote&gt;</w:instrText>
      </w:r>
      <w:r w:rsidR="002108B7" w:rsidRPr="002E6F2D">
        <w:rPr>
          <w:rFonts w:ascii="Times New Roman" w:hAnsi="Times New Roman"/>
        </w:rPr>
        <w:fldChar w:fldCharType="separate"/>
      </w:r>
      <w:r w:rsidR="00E52E67">
        <w:rPr>
          <w:rFonts w:ascii="Times New Roman" w:hAnsi="Times New Roman"/>
          <w:noProof/>
        </w:rPr>
        <w:t>(Puchalski and et al 2014)</w:t>
      </w:r>
      <w:r w:rsidR="002108B7" w:rsidRPr="002E6F2D">
        <w:rPr>
          <w:rFonts w:ascii="Times New Roman" w:hAnsi="Times New Roman"/>
        </w:rPr>
        <w:fldChar w:fldCharType="end"/>
      </w:r>
      <w:r w:rsidR="00A83820" w:rsidRPr="002E6F2D">
        <w:rPr>
          <w:rFonts w:ascii="Times New Roman" w:hAnsi="Times New Roman"/>
        </w:rPr>
        <w:t xml:space="preserve">. </w:t>
      </w:r>
      <w:r w:rsidR="00BA023B" w:rsidRPr="002E6F2D">
        <w:rPr>
          <w:rFonts w:ascii="Times New Roman" w:hAnsi="Times New Roman"/>
        </w:rPr>
        <w:t xml:space="preserve">However, </w:t>
      </w:r>
      <w:r w:rsidR="00C108E6">
        <w:rPr>
          <w:rFonts w:ascii="Times New Roman" w:hAnsi="Times New Roman"/>
        </w:rPr>
        <w:t>when</w:t>
      </w:r>
      <w:r w:rsidR="00B46C1B" w:rsidRPr="002E6F2D">
        <w:rPr>
          <w:rFonts w:ascii="Times New Roman" w:hAnsi="Times New Roman"/>
        </w:rPr>
        <w:t xml:space="preserve"> a person </w:t>
      </w:r>
      <w:r w:rsidR="005A0C08" w:rsidRPr="002E6F2D">
        <w:rPr>
          <w:rFonts w:ascii="Times New Roman" w:hAnsi="Times New Roman"/>
        </w:rPr>
        <w:t xml:space="preserve">becomes involved in therapeutic </w:t>
      </w:r>
      <w:r w:rsidR="001C5726" w:rsidRPr="002E6F2D">
        <w:rPr>
          <w:rFonts w:ascii="Times New Roman" w:hAnsi="Times New Roman"/>
        </w:rPr>
        <w:t>procedures</w:t>
      </w:r>
      <w:r w:rsidR="00E94F73" w:rsidRPr="002E6F2D">
        <w:rPr>
          <w:rFonts w:ascii="Times New Roman" w:hAnsi="Times New Roman"/>
        </w:rPr>
        <w:t>,</w:t>
      </w:r>
      <w:r w:rsidR="001C5726" w:rsidRPr="002E6F2D">
        <w:rPr>
          <w:rFonts w:ascii="Times New Roman" w:hAnsi="Times New Roman"/>
        </w:rPr>
        <w:t xml:space="preserve"> it is</w:t>
      </w:r>
      <w:r w:rsidR="00546C2D" w:rsidRPr="002E6F2D">
        <w:rPr>
          <w:rFonts w:ascii="Times New Roman" w:hAnsi="Times New Roman"/>
        </w:rPr>
        <w:t xml:space="preserve"> unfamiliar</w:t>
      </w:r>
      <w:r w:rsidR="00C108E6">
        <w:rPr>
          <w:rFonts w:ascii="Times New Roman" w:hAnsi="Times New Roman"/>
        </w:rPr>
        <w:t xml:space="preserve"> and often intimidating</w:t>
      </w:r>
      <w:r w:rsidR="001C5726" w:rsidRPr="002E6F2D">
        <w:rPr>
          <w:rFonts w:ascii="Times New Roman" w:hAnsi="Times New Roman"/>
        </w:rPr>
        <w:t xml:space="preserve">. </w:t>
      </w:r>
      <w:r w:rsidR="00C108E6">
        <w:rPr>
          <w:rFonts w:ascii="Times New Roman" w:hAnsi="Times New Roman"/>
        </w:rPr>
        <w:t>During such times, patients</w:t>
      </w:r>
      <w:r w:rsidR="001C5726" w:rsidRPr="002E6F2D">
        <w:rPr>
          <w:rFonts w:ascii="Times New Roman" w:hAnsi="Times New Roman"/>
        </w:rPr>
        <w:t>,</w:t>
      </w:r>
      <w:r w:rsidR="005A0C08" w:rsidRPr="002E6F2D">
        <w:rPr>
          <w:rFonts w:ascii="Times New Roman" w:hAnsi="Times New Roman"/>
        </w:rPr>
        <w:t xml:space="preserve"> they have time to think about their lives, its meaning and the experience of a disease process. </w:t>
      </w:r>
      <w:r w:rsidR="00C108E6">
        <w:rPr>
          <w:rFonts w:ascii="Times New Roman" w:hAnsi="Times New Roman"/>
        </w:rPr>
        <w:t>Here</w:t>
      </w:r>
      <w:r w:rsidR="00DD502A" w:rsidRPr="002E6F2D">
        <w:rPr>
          <w:rFonts w:ascii="Times New Roman" w:hAnsi="Times New Roman"/>
        </w:rPr>
        <w:t>, factors associated with t</w:t>
      </w:r>
      <w:r w:rsidR="001C5726" w:rsidRPr="002E6F2D">
        <w:rPr>
          <w:rFonts w:ascii="Times New Roman" w:hAnsi="Times New Roman"/>
        </w:rPr>
        <w:t>hese circumstances</w:t>
      </w:r>
      <w:r w:rsidR="00F72541" w:rsidRPr="002E6F2D">
        <w:rPr>
          <w:rFonts w:ascii="Times New Roman" w:hAnsi="Times New Roman"/>
        </w:rPr>
        <w:t xml:space="preserve"> </w:t>
      </w:r>
      <w:r w:rsidR="00E94F73" w:rsidRPr="002E6F2D">
        <w:rPr>
          <w:rFonts w:ascii="Times New Roman" w:hAnsi="Times New Roman"/>
        </w:rPr>
        <w:t>may present as</w:t>
      </w:r>
      <w:r w:rsidR="00DD502A" w:rsidRPr="002E6F2D">
        <w:rPr>
          <w:rFonts w:ascii="Times New Roman" w:hAnsi="Times New Roman"/>
        </w:rPr>
        <w:t xml:space="preserve"> anxiety,</w:t>
      </w:r>
      <w:r w:rsidR="005C3177" w:rsidRPr="002E6F2D">
        <w:rPr>
          <w:rFonts w:ascii="Times New Roman" w:hAnsi="Times New Roman"/>
        </w:rPr>
        <w:t xml:space="preserve"> pain, loneliness, </w:t>
      </w:r>
      <w:r w:rsidR="008D7124" w:rsidRPr="002E6F2D">
        <w:rPr>
          <w:rFonts w:ascii="Times New Roman" w:hAnsi="Times New Roman"/>
        </w:rPr>
        <w:t>and deprivation</w:t>
      </w:r>
      <w:r w:rsidR="005C3177" w:rsidRPr="002E6F2D">
        <w:rPr>
          <w:rFonts w:ascii="Times New Roman" w:hAnsi="Times New Roman"/>
        </w:rPr>
        <w:t xml:space="preserve"> </w:t>
      </w:r>
      <w:r w:rsidR="001C5726" w:rsidRPr="002E6F2D">
        <w:rPr>
          <w:rFonts w:ascii="Times New Roman" w:hAnsi="Times New Roman"/>
        </w:rPr>
        <w:t xml:space="preserve">resulting in </w:t>
      </w:r>
      <w:r w:rsidR="005C3177" w:rsidRPr="002E6F2D">
        <w:rPr>
          <w:rFonts w:ascii="Times New Roman" w:hAnsi="Times New Roman"/>
        </w:rPr>
        <w:t>challen</w:t>
      </w:r>
      <w:r w:rsidR="00BB58A1" w:rsidRPr="002E6F2D">
        <w:rPr>
          <w:rFonts w:ascii="Times New Roman" w:hAnsi="Times New Roman"/>
        </w:rPr>
        <w:t>ges to values and beliefs</w:t>
      </w:r>
      <w:r w:rsidR="005C3177" w:rsidRPr="002E6F2D">
        <w:rPr>
          <w:rFonts w:ascii="Times New Roman" w:hAnsi="Times New Roman"/>
        </w:rPr>
        <w:t xml:space="preserve"> </w:t>
      </w:r>
      <w:r w:rsidR="002108B7" w:rsidRPr="002E6F2D">
        <w:rPr>
          <w:rFonts w:ascii="Times New Roman" w:hAnsi="Times New Roman"/>
        </w:rPr>
        <w:fldChar w:fldCharType="begin">
          <w:fldData xml:space="preserve">PEVuZE5vdGU+PENpdGU+PEF1dGhvcj5SZWltZXItS2lya2hhbTwvQXV0aG9yPjxZZWFyPjIwMTI8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</w:fldData>
        </w:fldChar>
      </w:r>
      <w:r w:rsidR="00914DCD">
        <w:rPr>
          <w:rFonts w:ascii="Times New Roman" w:hAnsi="Times New Roman"/>
        </w:rPr>
        <w:instrText xml:space="preserve"> ADDIN EN.CITE </w:instrText>
      </w:r>
      <w:r w:rsidR="002108B7">
        <w:rPr>
          <w:rFonts w:ascii="Times New Roman" w:hAnsi="Times New Roman"/>
        </w:rPr>
        <w:fldChar w:fldCharType="begin">
          <w:fldData xml:space="preserve">PEVuZE5vdGU+PENpdGU+PEF1dGhvcj5SZWltZXItS2lya2hhbTwvQXV0aG9yPjxZZWFyPjIwMTI8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</w:fldData>
        </w:fldChar>
      </w:r>
      <w:r w:rsidR="00914DCD">
        <w:rPr>
          <w:rFonts w:ascii="Times New Roman" w:hAnsi="Times New Roman"/>
        </w:rPr>
        <w:instrText xml:space="preserve"> ADDIN EN.CITE.DATA </w:instrText>
      </w:r>
      <w:r w:rsidR="002108B7">
        <w:rPr>
          <w:rFonts w:ascii="Times New Roman" w:hAnsi="Times New Roman"/>
        </w:rPr>
      </w:r>
      <w:r w:rsidR="002108B7">
        <w:rPr>
          <w:rFonts w:ascii="Times New Roman" w:hAnsi="Times New Roman"/>
        </w:rPr>
        <w:fldChar w:fldCharType="end"/>
      </w:r>
      <w:r w:rsidR="002108B7" w:rsidRPr="002E6F2D">
        <w:rPr>
          <w:rFonts w:ascii="Times New Roman" w:hAnsi="Times New Roman"/>
        </w:rPr>
      </w:r>
      <w:r w:rsidR="002108B7" w:rsidRPr="002E6F2D">
        <w:rPr>
          <w:rFonts w:ascii="Times New Roman" w:hAnsi="Times New Roman"/>
        </w:rPr>
        <w:fldChar w:fldCharType="separate"/>
      </w:r>
      <w:r w:rsidR="00914DCD">
        <w:rPr>
          <w:rFonts w:ascii="Times New Roman" w:hAnsi="Times New Roman"/>
          <w:noProof/>
        </w:rPr>
        <w:t>(Reimer-Kirkham et al. 2012)</w:t>
      </w:r>
      <w:r w:rsidR="002108B7" w:rsidRPr="002E6F2D">
        <w:rPr>
          <w:rFonts w:ascii="Times New Roman" w:hAnsi="Times New Roman"/>
        </w:rPr>
        <w:fldChar w:fldCharType="end"/>
      </w:r>
      <w:r w:rsidR="005C3177" w:rsidRPr="002E6F2D">
        <w:rPr>
          <w:rFonts w:ascii="Times New Roman" w:hAnsi="Times New Roman"/>
        </w:rPr>
        <w:t xml:space="preserve">. </w:t>
      </w:r>
      <w:r w:rsidR="002108B7" w:rsidRPr="002E6F2D">
        <w:rPr>
          <w:rFonts w:ascii="Times New Roman" w:hAnsi="Times New Roman"/>
        </w:rPr>
        <w:fldChar w:fldCharType="begin"/>
      </w:r>
      <w:r w:rsidR="00914DCD">
        <w:rPr>
          <w:rFonts w:ascii="Times New Roman" w:hAnsi="Times New Roman"/>
        </w:rPr>
        <w:instrText xml:space="preserve"> ADDIN EN.CITE &lt;EndNote&gt;&lt;Cite&gt;&lt;Author&gt;Carpenito&lt;/Author&gt;&lt;Year&gt;2013&lt;/Year&gt;&lt;RecNum&gt;144&lt;/RecNum&gt;&lt;DisplayText&gt;(Carpenito 2013)&lt;/DisplayText&gt;&lt;record&gt;&lt;rec-number&gt;144&lt;/rec-number&gt;&lt;foreign-keys&gt;&lt;key app="EN" db-id="r5fwzrezkr0t2jee2znvza04s0v25zwad0dw" timestamp="1453420586"&gt;144&lt;/key&gt;&lt;/foreign-keys&gt;&lt;ref-type name="Book"&gt;6&lt;/ref-type&gt;&lt;contributors&gt;&lt;authors&gt;&lt;author&gt;Carpenito, LJ.&lt;/author&gt;&lt;/authors&gt;&lt;secondary-authors&gt;&lt;author&gt;Barbera, P.&lt;/author&gt;&lt;/secondary-authors&gt;&lt;/contributors&gt;&lt;titles&gt;&lt;title&gt;Handbook of nursing diagnosis &lt;/title&gt;&lt;/titles&gt;&lt;edition&gt;14&lt;/edition&gt;&lt;section&gt;468-473&lt;/section&gt;&lt;dates&gt;&lt;year&gt;2013&lt;/year&gt;&lt;/dates&gt;&lt;pub-location&gt;Philadelphia&lt;/pub-location&gt;&lt;publisher&gt;Wolters Kluwer / Lippincott Williams and Wilkins&lt;/publisher&gt;&lt;urls&gt;&lt;/urls&gt;&lt;/record&gt;&lt;/Cite&gt;&lt;/EndNote&gt;</w:instrText>
      </w:r>
      <w:r w:rsidR="002108B7" w:rsidRPr="002E6F2D">
        <w:rPr>
          <w:rFonts w:ascii="Times New Roman" w:hAnsi="Times New Roman"/>
        </w:rPr>
        <w:fldChar w:fldCharType="separate"/>
      </w:r>
      <w:r w:rsidR="00914DCD">
        <w:rPr>
          <w:rFonts w:ascii="Times New Roman" w:hAnsi="Times New Roman"/>
          <w:noProof/>
        </w:rPr>
        <w:t>(Carpenito 2013)</w:t>
      </w:r>
      <w:r w:rsidR="002108B7" w:rsidRPr="002E6F2D">
        <w:rPr>
          <w:rFonts w:ascii="Times New Roman" w:hAnsi="Times New Roman"/>
        </w:rPr>
        <w:fldChar w:fldCharType="end"/>
      </w:r>
      <w:r w:rsidR="00E94F73" w:rsidRPr="002E6F2D">
        <w:rPr>
          <w:rFonts w:ascii="Times New Roman" w:hAnsi="Times New Roman"/>
        </w:rPr>
        <w:t xml:space="preserve">. </w:t>
      </w:r>
      <w:r w:rsidR="00BB58A1" w:rsidRPr="002E6F2D">
        <w:rPr>
          <w:rFonts w:ascii="Times New Roman" w:hAnsi="Times New Roman"/>
        </w:rPr>
        <w:t>Thus</w:t>
      </w:r>
      <w:r w:rsidR="00546C2D" w:rsidRPr="002E6F2D">
        <w:rPr>
          <w:rFonts w:ascii="Times New Roman" w:hAnsi="Times New Roman"/>
        </w:rPr>
        <w:t>, staff working with and around these patients must be aware of their spir</w:t>
      </w:r>
      <w:r w:rsidR="002E6F2D">
        <w:rPr>
          <w:rFonts w:ascii="Times New Roman" w:hAnsi="Times New Roman"/>
        </w:rPr>
        <w:t xml:space="preserve">itual needs </w:t>
      </w:r>
      <w:r w:rsidR="002108B7" w:rsidRPr="002E6F2D">
        <w:rPr>
          <w:rFonts w:ascii="Times New Roman" w:hAnsi="Times New Roman"/>
        </w:rPr>
        <w:fldChar w:fldCharType="begin"/>
      </w:r>
      <w:r w:rsidR="00E52E67">
        <w:rPr>
          <w:rFonts w:ascii="Times New Roman" w:hAnsi="Times New Roman"/>
        </w:rPr>
        <w:instrText xml:space="preserve"> ADDIN EN.CITE &lt;EndNote&gt;&lt;Cite&gt;&lt;Author&gt;Narayanasamy&lt;/Author&gt;&lt;Year&gt;2004&lt;/Year&gt;&lt;RecNum&gt;139&lt;/RecNum&gt;&lt;DisplayText&gt;(Narayanasamy et al. 2004)&lt;/DisplayText&gt;&lt;record&gt;&lt;rec-number&gt;139&lt;/rec-number&gt;&lt;foreign-keys&gt;&lt;key app="EN" db-id="r5fwzrezkr0t2jee2znvza04s0v25zwad0dw" timestamp="1453416427"&gt;139&lt;/key&gt;&lt;/foreign-keys&gt;&lt;ref-type name="Journal Article"&gt;17&lt;/ref-type&gt;&lt;contributors&gt;&lt;authors&gt;&lt;author&gt;Narayanasamy, Aru&lt;/author&gt;&lt;author&gt;Clissett, Philip&lt;/author&gt;&lt;author&gt;Parumal, Logan&lt;/author&gt;&lt;author&gt;Thompson, Deborah&lt;/author&gt;&lt;author&gt;Annasamy, Sam&lt;/author&gt;&lt;author&gt;Edge, Richard&lt;/author&gt;&lt;/authors&gt;&lt;/contributors&gt;&lt;titles&gt;&lt;title&gt;Responses to the spiritual needs of older people&lt;/title&gt;&lt;secondary-title&gt;Journal of Advanced Nursing&lt;/secondary-title&gt;&lt;/titles&gt;&lt;periodical&gt;&lt;full-title&gt;Journal of Advanced Nursing&lt;/full-title&gt;&lt;/periodical&gt;&lt;pages&gt;6-16&lt;/pages&gt;&lt;volume&gt;48&lt;/volume&gt;&lt;number&gt;1&lt;/number&gt;&lt;keywords&gt;&lt;keyword&gt;critical incidents&lt;/keyword&gt;&lt;keyword&gt;spiritual needs&lt;/keyword&gt;&lt;keyword&gt;religious needs&lt;/keyword&gt;&lt;keyword&gt;spiritual care&lt;/keyword&gt;&lt;keyword&gt;nursing older people&lt;/keyword&gt;&lt;/keywords&gt;&lt;dates&gt;&lt;year&gt;2004&lt;/year&gt;&lt;/dates&gt;&lt;publisher&gt;Blackwell Science Ltd&lt;/publisher&gt;&lt;isbn&gt;1365-2648&lt;/isbn&gt;&lt;urls&gt;&lt;related-urls&gt;&lt;url&gt;http://dx.doi.org/10.1111/j.1365-2648.2004.03163.x&lt;/url&gt;&lt;/related-urls&gt;&lt;/urls&gt;&lt;electronic-resource-num&gt;10.1111/j.1365-2648.2004.03163.x&lt;/electronic-resource-num&gt;&lt;/record&gt;&lt;/Cite&gt;&lt;/EndNote&gt;</w:instrText>
      </w:r>
      <w:r w:rsidR="002108B7" w:rsidRPr="002E6F2D">
        <w:rPr>
          <w:rFonts w:ascii="Times New Roman" w:hAnsi="Times New Roman"/>
        </w:rPr>
        <w:fldChar w:fldCharType="separate"/>
      </w:r>
      <w:r w:rsidR="00914DCD">
        <w:rPr>
          <w:rFonts w:ascii="Times New Roman" w:hAnsi="Times New Roman"/>
          <w:noProof/>
        </w:rPr>
        <w:t>(Narayanasamy et al. 2004)</w:t>
      </w:r>
      <w:r w:rsidR="002108B7" w:rsidRPr="002E6F2D">
        <w:rPr>
          <w:rFonts w:ascii="Times New Roman" w:hAnsi="Times New Roman"/>
        </w:rPr>
        <w:fldChar w:fldCharType="end"/>
      </w:r>
      <w:r w:rsidR="00975B5E" w:rsidRPr="002E6F2D">
        <w:rPr>
          <w:rFonts w:ascii="Times New Roman" w:hAnsi="Times New Roman"/>
        </w:rPr>
        <w:t>.</w:t>
      </w:r>
      <w:r w:rsidR="00067784" w:rsidRPr="002E6F2D">
        <w:rPr>
          <w:rFonts w:ascii="Times New Roman" w:hAnsi="Times New Roman"/>
        </w:rPr>
        <w:t xml:space="preserve"> </w:t>
      </w:r>
    </w:p>
    <w:p w14:paraId="7E0B39AC" w14:textId="1B6991EA" w:rsidR="000F5FD7" w:rsidRPr="002E6F2D" w:rsidRDefault="00F72541" w:rsidP="0003671B">
      <w:pPr>
        <w:spacing w:line="480" w:lineRule="auto"/>
        <w:rPr>
          <w:rFonts w:ascii="Times New Roman" w:hAnsi="Times New Roman"/>
        </w:rPr>
      </w:pPr>
      <w:r w:rsidRPr="002E6F2D">
        <w:rPr>
          <w:rFonts w:ascii="Times New Roman" w:hAnsi="Times New Roman"/>
        </w:rPr>
        <w:t>S</w:t>
      </w:r>
      <w:r w:rsidR="00122EBA" w:rsidRPr="002E6F2D">
        <w:rPr>
          <w:rFonts w:ascii="Times New Roman" w:hAnsi="Times New Roman"/>
        </w:rPr>
        <w:t xml:space="preserve">piritual care </w:t>
      </w:r>
      <w:r w:rsidRPr="002E6F2D">
        <w:rPr>
          <w:rFonts w:ascii="Times New Roman" w:hAnsi="Times New Roman"/>
        </w:rPr>
        <w:t>is often</w:t>
      </w:r>
      <w:r w:rsidR="00122EBA" w:rsidRPr="002E6F2D">
        <w:rPr>
          <w:rFonts w:ascii="Times New Roman" w:hAnsi="Times New Roman"/>
        </w:rPr>
        <w:t xml:space="preserve"> assigned to the nursing profession</w:t>
      </w:r>
      <w:r w:rsidR="008224FC" w:rsidRPr="002E6F2D">
        <w:rPr>
          <w:rFonts w:ascii="Times New Roman" w:hAnsi="Times New Roman"/>
        </w:rPr>
        <w:t>. However</w:t>
      </w:r>
      <w:r w:rsidR="002E6F2D">
        <w:rPr>
          <w:rFonts w:ascii="Times New Roman" w:hAnsi="Times New Roman"/>
        </w:rPr>
        <w:t xml:space="preserve">, </w:t>
      </w:r>
      <w:r w:rsidR="00122EBA" w:rsidRPr="002E6F2D">
        <w:rPr>
          <w:rFonts w:ascii="Times New Roman" w:hAnsi="Times New Roman"/>
        </w:rPr>
        <w:t xml:space="preserve">other areas of health care </w:t>
      </w:r>
      <w:r w:rsidR="004774D6" w:rsidRPr="002E6F2D">
        <w:rPr>
          <w:rFonts w:ascii="Times New Roman" w:hAnsi="Times New Roman"/>
        </w:rPr>
        <w:t>together</w:t>
      </w:r>
      <w:r w:rsidR="008224FC" w:rsidRPr="002E6F2D">
        <w:rPr>
          <w:rFonts w:ascii="Times New Roman" w:hAnsi="Times New Roman"/>
        </w:rPr>
        <w:t xml:space="preserve"> with</w:t>
      </w:r>
      <w:r w:rsidR="00122EBA" w:rsidRPr="002E6F2D">
        <w:rPr>
          <w:rFonts w:ascii="Times New Roman" w:hAnsi="Times New Roman"/>
        </w:rPr>
        <w:t xml:space="preserve"> employees working in roles </w:t>
      </w:r>
      <w:r w:rsidR="00D072B5" w:rsidRPr="002E6F2D">
        <w:rPr>
          <w:rFonts w:ascii="Times New Roman" w:hAnsi="Times New Roman"/>
        </w:rPr>
        <w:t xml:space="preserve">such as catering, </w:t>
      </w:r>
      <w:r w:rsidR="002E6F2D">
        <w:rPr>
          <w:rFonts w:ascii="Times New Roman" w:hAnsi="Times New Roman"/>
        </w:rPr>
        <w:t>and cleaning</w:t>
      </w:r>
      <w:r w:rsidR="00D072B5" w:rsidRPr="002E6F2D">
        <w:rPr>
          <w:rFonts w:ascii="Times New Roman" w:hAnsi="Times New Roman"/>
        </w:rPr>
        <w:t xml:space="preserve"> </w:t>
      </w:r>
      <w:r w:rsidR="00122EBA" w:rsidRPr="002E6F2D">
        <w:rPr>
          <w:rFonts w:ascii="Times New Roman" w:hAnsi="Times New Roman"/>
        </w:rPr>
        <w:t>also have regular contact with pa</w:t>
      </w:r>
      <w:r w:rsidR="004774D6" w:rsidRPr="002E6F2D">
        <w:rPr>
          <w:rFonts w:ascii="Times New Roman" w:hAnsi="Times New Roman"/>
        </w:rPr>
        <w:t>tients</w:t>
      </w:r>
      <w:r w:rsidR="00122EBA" w:rsidRPr="002E6F2D">
        <w:rPr>
          <w:rFonts w:ascii="Times New Roman" w:hAnsi="Times New Roman"/>
        </w:rPr>
        <w:t>.</w:t>
      </w:r>
      <w:r w:rsidR="008224FC" w:rsidRPr="002E6F2D">
        <w:rPr>
          <w:rFonts w:ascii="Times New Roman" w:hAnsi="Times New Roman"/>
        </w:rPr>
        <w:t xml:space="preserve"> </w:t>
      </w:r>
      <w:r w:rsidR="002E6F2D">
        <w:rPr>
          <w:rFonts w:ascii="Times New Roman" w:hAnsi="Times New Roman"/>
        </w:rPr>
        <w:t xml:space="preserve">Thus, </w:t>
      </w:r>
      <w:r w:rsidR="008224FC" w:rsidRPr="002E6F2D">
        <w:rPr>
          <w:rFonts w:ascii="Times New Roman" w:hAnsi="Times New Roman"/>
        </w:rPr>
        <w:t xml:space="preserve">Swinton warns that while </w:t>
      </w:r>
      <w:r w:rsidR="00C80FB4" w:rsidRPr="002E6F2D">
        <w:rPr>
          <w:rFonts w:ascii="Times New Roman" w:hAnsi="Times New Roman"/>
        </w:rPr>
        <w:t>all professions may have som</w:t>
      </w:r>
      <w:r w:rsidR="005E19F4" w:rsidRPr="002E6F2D">
        <w:rPr>
          <w:rFonts w:ascii="Times New Roman" w:hAnsi="Times New Roman"/>
        </w:rPr>
        <w:t xml:space="preserve">ething unique to offer, </w:t>
      </w:r>
      <w:r w:rsidR="00C80FB4" w:rsidRPr="002E6F2D">
        <w:rPr>
          <w:rFonts w:ascii="Times New Roman" w:hAnsi="Times New Roman"/>
        </w:rPr>
        <w:t>often only the opinions of the strongest voice take priority. Additionally, finding common agreement among</w:t>
      </w:r>
      <w:r w:rsidR="005C64E9" w:rsidRPr="002E6F2D">
        <w:rPr>
          <w:rFonts w:ascii="Times New Roman" w:hAnsi="Times New Roman"/>
        </w:rPr>
        <w:t xml:space="preserve"> staff</w:t>
      </w:r>
      <w:r w:rsidR="00C80FB4" w:rsidRPr="002E6F2D">
        <w:rPr>
          <w:rFonts w:ascii="Times New Roman" w:hAnsi="Times New Roman"/>
        </w:rPr>
        <w:t xml:space="preserve"> is often difficult where the uniqueness of those needing spiritual care is neglected in the quest for unity </w:t>
      </w:r>
      <w:r w:rsidR="002108B7" w:rsidRPr="002E6F2D">
        <w:rPr>
          <w:rFonts w:ascii="Times New Roman" w:hAnsi="Times New Roman"/>
        </w:rPr>
        <w:fldChar w:fldCharType="begin"/>
      </w:r>
      <w:r w:rsidR="00914DCD">
        <w:rPr>
          <w:rFonts w:ascii="Times New Roman" w:hAnsi="Times New Roman"/>
        </w:rPr>
        <w:instrText xml:space="preserve"> ADDIN EN.CITE &lt;EndNote&gt;&lt;Cite&gt;&lt;Author&gt;Swinton&lt;/Author&gt;&lt;Year&gt;2006&lt;/Year&gt;&lt;RecNum&gt;146&lt;/RecNum&gt;&lt;DisplayText&gt;(Swinton 2006)&lt;/DisplayText&gt;&lt;record&gt;&lt;rec-number&gt;146&lt;/rec-number&gt;&lt;foreign-keys&gt;&lt;key app="EN" db-id="r5fwzrezkr0t2jee2znvza04s0v25zwad0dw" timestamp="1453423594"&gt;146&lt;/key&gt;&lt;/foreign-keys&gt;&lt;ref-type name="Journal Article"&gt;17&lt;/ref-type&gt;&lt;contributors&gt;&lt;authors&gt;&lt;author&gt;Swinton, John&lt;/author&gt;&lt;/authors&gt;&lt;/contributors&gt;&lt;titles&gt;&lt;title&gt;Identity and resistance: why spiritual care needs ‘enemies’&lt;/title&gt;&lt;secondary-title&gt;Journal of Clinical Nursing&lt;/secondary-title&gt;&lt;/titles&gt;&lt;periodical&gt;&lt;full-title&gt;Journal of Clinical Nursing&lt;/full-title&gt;&lt;/periodical&gt;&lt;pages&gt;918-928&lt;/pages&gt;&lt;volume&gt;15&lt;/volume&gt;&lt;number&gt;7&lt;/number&gt;&lt;keywords&gt;&lt;keyword&gt;SPIRITUAL care (Medical care)&lt;/keyword&gt;&lt;keyword&gt;MEDICAL care -- Religious aspects&lt;/keyword&gt;&lt;keyword&gt;NURSING -- Practice&lt;/keyword&gt;&lt;keyword&gt;NURSES&lt;/keyword&gt;&lt;keyword&gt;SPIRITUALITY&lt;/keyword&gt;&lt;keyword&gt;QUALITY of life&lt;/keyword&gt;&lt;keyword&gt;health&lt;/keyword&gt;&lt;keyword&gt;nursing&lt;/keyword&gt;&lt;keyword&gt;religion&lt;/keyword&gt;&lt;keyword&gt;well being&lt;/keyword&gt;&lt;/keywords&gt;&lt;dates&gt;&lt;year&gt;2006&lt;/year&gt;&lt;/dates&gt;&lt;publisher&gt;Wiley-Blackwell&lt;/publisher&gt;&lt;isbn&gt;09621067&lt;/isbn&gt;&lt;accession-num&gt;21154118&lt;/accession-num&gt;&lt;work-type&gt;Article&lt;/work-type&gt;&lt;urls&gt;&lt;related-urls&gt;&lt;url&gt;http://search.ebscohost.com/login.aspx?direct=true&amp;amp;db=a9h&amp;amp;AN=21154118&amp;amp;site=ehost-live&lt;/url&gt;&lt;/related-urls&gt;&lt;/urls&gt;&lt;electronic-resource-num&gt;10.1111/j.1365-2702.2006.01651.x&lt;/electronic-resource-num&gt;&lt;remote-database-name&gt;a9h&lt;/remote-database-name&gt;&lt;remote-database-provider&gt;EBSCOhost&lt;/remote-database-provider&gt;&lt;/record&gt;&lt;/Cite&gt;&lt;/EndNote&gt;</w:instrText>
      </w:r>
      <w:r w:rsidR="002108B7" w:rsidRPr="002E6F2D">
        <w:rPr>
          <w:rFonts w:ascii="Times New Roman" w:hAnsi="Times New Roman"/>
        </w:rPr>
        <w:fldChar w:fldCharType="separate"/>
      </w:r>
      <w:r w:rsidR="00914DCD">
        <w:rPr>
          <w:rFonts w:ascii="Times New Roman" w:hAnsi="Times New Roman"/>
          <w:noProof/>
        </w:rPr>
        <w:t>(Swinton 2006)</w:t>
      </w:r>
      <w:r w:rsidR="002108B7" w:rsidRPr="002E6F2D">
        <w:rPr>
          <w:rFonts w:ascii="Times New Roman" w:hAnsi="Times New Roman"/>
        </w:rPr>
        <w:fldChar w:fldCharType="end"/>
      </w:r>
      <w:r w:rsidR="00C80FB4" w:rsidRPr="002E6F2D">
        <w:rPr>
          <w:rFonts w:ascii="Times New Roman" w:hAnsi="Times New Roman"/>
        </w:rPr>
        <w:t xml:space="preserve">. </w:t>
      </w:r>
      <w:r w:rsidR="00913939" w:rsidRPr="002E6F2D">
        <w:rPr>
          <w:rFonts w:ascii="Times New Roman" w:hAnsi="Times New Roman"/>
        </w:rPr>
        <w:t xml:space="preserve">Koenig </w:t>
      </w:r>
      <w:r w:rsidR="00AC1C05" w:rsidRPr="002E6F2D">
        <w:rPr>
          <w:rFonts w:ascii="Times New Roman" w:hAnsi="Times New Roman"/>
        </w:rPr>
        <w:t>(2014)</w:t>
      </w:r>
      <w:r w:rsidR="00A83820" w:rsidRPr="002E6F2D">
        <w:rPr>
          <w:rFonts w:ascii="Times New Roman" w:hAnsi="Times New Roman"/>
        </w:rPr>
        <w:t xml:space="preserve"> </w:t>
      </w:r>
      <w:r w:rsidR="00DF0CC2" w:rsidRPr="002E6F2D">
        <w:rPr>
          <w:rFonts w:ascii="Times New Roman" w:hAnsi="Times New Roman"/>
        </w:rPr>
        <w:t xml:space="preserve">suggests that to provide whole person care, health professionals must be whole persons themselves </w:t>
      </w:r>
      <w:r w:rsidR="002108B7" w:rsidRPr="002E6F2D">
        <w:rPr>
          <w:rFonts w:ascii="Times New Roman" w:hAnsi="Times New Roman"/>
        </w:rPr>
        <w:fldChar w:fldCharType="begin"/>
      </w:r>
      <w:r w:rsidR="00914DCD">
        <w:rPr>
          <w:rFonts w:ascii="Times New Roman" w:hAnsi="Times New Roman"/>
        </w:rPr>
        <w:instrText xml:space="preserve"> ADDIN EN.CITE &lt;EndNote&gt;&lt;Cite&gt;&lt;Author&gt;Koenig. H&lt;/Author&gt;&lt;Year&gt;2014&lt;/Year&gt;&lt;RecNum&gt;30&lt;/RecNum&gt;&lt;DisplayText&gt;(Koenig. H 2014)&lt;/DisplayText&gt;&lt;record&gt;&lt;rec-number&gt;30&lt;/rec-number&gt;&lt;foreign-keys&gt;&lt;key app="EN" db-id="r5fwzrezkr0t2jee2znvza04s0v25zwad0dw" timestamp="0"&gt;30&lt;/key&gt;&lt;/foreign-keys&gt;&lt;ref-type name="Journal Article"&gt;17&lt;/ref-type&gt;&lt;contributors&gt;&lt;authors&gt;&lt;author&gt;Koenig. H,&lt;/author&gt;&lt;/authors&gt;&lt;/contributors&gt;&lt;titles&gt;&lt;title&gt;The Spiritual Care Team: Enabling the Practice of Whole Person Medicine&lt;/title&gt;&lt;secondary-title&gt;Religions&lt;/secondary-title&gt;&lt;/titles&gt;&lt;pages&gt;1161-1174&lt;/pages&gt;&lt;volume&gt;5&lt;/volume&gt;&lt;number&gt;4&lt;/number&gt;&lt;dates&gt;&lt;year&gt;2014&lt;/year&gt;&lt;/dates&gt;&lt;isbn&gt;2077-1444&lt;/isbn&gt;&lt;accession-num&gt;doi:10.3390/rel5041161&lt;/accession-num&gt;&lt;urls&gt;&lt;related-urls&gt;&lt;url&gt;http://www.mdpi.com/2077-1444/5/4/1161&lt;/url&gt;&lt;/related-urls&gt;&lt;/urls&gt;&lt;/record&gt;&lt;/Cite&gt;&lt;/EndNote&gt;</w:instrText>
      </w:r>
      <w:r w:rsidR="002108B7" w:rsidRPr="002E6F2D">
        <w:rPr>
          <w:rFonts w:ascii="Times New Roman" w:hAnsi="Times New Roman"/>
        </w:rPr>
        <w:fldChar w:fldCharType="separate"/>
      </w:r>
      <w:r w:rsidR="00914DCD">
        <w:rPr>
          <w:rFonts w:ascii="Times New Roman" w:hAnsi="Times New Roman"/>
          <w:noProof/>
        </w:rPr>
        <w:t>(Koenig. H 2014)</w:t>
      </w:r>
      <w:r w:rsidR="002108B7" w:rsidRPr="002E6F2D">
        <w:rPr>
          <w:rFonts w:ascii="Times New Roman" w:hAnsi="Times New Roman"/>
        </w:rPr>
        <w:fldChar w:fldCharType="end"/>
      </w:r>
      <w:r w:rsidR="00A83820" w:rsidRPr="002E6F2D">
        <w:rPr>
          <w:rFonts w:ascii="Times New Roman" w:hAnsi="Times New Roman"/>
        </w:rPr>
        <w:t xml:space="preserve">. </w:t>
      </w:r>
      <w:r w:rsidR="005E0AD6" w:rsidRPr="002E6F2D">
        <w:rPr>
          <w:rFonts w:ascii="Times New Roman" w:hAnsi="Times New Roman"/>
        </w:rPr>
        <w:t>Thus,</w:t>
      </w:r>
      <w:r w:rsidR="00A83820" w:rsidRPr="002E6F2D">
        <w:rPr>
          <w:rFonts w:ascii="Times New Roman" w:hAnsi="Times New Roman"/>
        </w:rPr>
        <w:t xml:space="preserve"> </w:t>
      </w:r>
      <w:r w:rsidR="00CB5758" w:rsidRPr="002E6F2D">
        <w:rPr>
          <w:rFonts w:ascii="Times New Roman" w:hAnsi="Times New Roman"/>
        </w:rPr>
        <w:t>health professionals</w:t>
      </w:r>
      <w:r w:rsidR="00A83820" w:rsidRPr="002E6F2D">
        <w:rPr>
          <w:rFonts w:ascii="Times New Roman" w:hAnsi="Times New Roman"/>
        </w:rPr>
        <w:t xml:space="preserve"> </w:t>
      </w:r>
      <w:r w:rsidR="007E4277" w:rsidRPr="002E6F2D">
        <w:rPr>
          <w:rFonts w:ascii="Times New Roman" w:hAnsi="Times New Roman"/>
        </w:rPr>
        <w:t xml:space="preserve">must </w:t>
      </w:r>
      <w:r w:rsidR="00A83820" w:rsidRPr="002E6F2D">
        <w:rPr>
          <w:rFonts w:ascii="Times New Roman" w:hAnsi="Times New Roman"/>
        </w:rPr>
        <w:t>have the emotional, physical</w:t>
      </w:r>
      <w:r w:rsidR="009B10C5" w:rsidRPr="002E6F2D">
        <w:rPr>
          <w:rFonts w:ascii="Times New Roman" w:hAnsi="Times New Roman"/>
        </w:rPr>
        <w:t xml:space="preserve">, social </w:t>
      </w:r>
      <w:r w:rsidR="00A83820" w:rsidRPr="002E6F2D">
        <w:rPr>
          <w:rFonts w:ascii="Times New Roman" w:hAnsi="Times New Roman"/>
        </w:rPr>
        <w:t xml:space="preserve">and spiritual resources </w:t>
      </w:r>
      <w:r w:rsidR="00040BD8" w:rsidRPr="002E6F2D">
        <w:rPr>
          <w:rFonts w:ascii="Times New Roman" w:hAnsi="Times New Roman"/>
        </w:rPr>
        <w:t xml:space="preserve">to carry out their </w:t>
      </w:r>
      <w:r w:rsidR="00A83820" w:rsidRPr="002E6F2D">
        <w:rPr>
          <w:rFonts w:ascii="Times New Roman" w:hAnsi="Times New Roman"/>
        </w:rPr>
        <w:t>work</w:t>
      </w:r>
      <w:r w:rsidR="00C80FB4" w:rsidRPr="002E6F2D">
        <w:rPr>
          <w:rFonts w:ascii="Times New Roman" w:hAnsi="Times New Roman"/>
        </w:rPr>
        <w:t xml:space="preserve"> both individually and </w:t>
      </w:r>
      <w:r w:rsidR="00D072B5" w:rsidRPr="002E6F2D">
        <w:rPr>
          <w:rFonts w:ascii="Times New Roman" w:hAnsi="Times New Roman"/>
        </w:rPr>
        <w:t xml:space="preserve">as part of a multidisciplinary approach. </w:t>
      </w:r>
      <w:r w:rsidR="000F5FD7" w:rsidRPr="002E6F2D">
        <w:rPr>
          <w:rFonts w:ascii="Times New Roman" w:hAnsi="Times New Roman"/>
        </w:rPr>
        <w:t>S</w:t>
      </w:r>
      <w:r w:rsidR="005653DE" w:rsidRPr="002E6F2D">
        <w:rPr>
          <w:rFonts w:ascii="Times New Roman" w:hAnsi="Times New Roman"/>
        </w:rPr>
        <w:t>piritual care</w:t>
      </w:r>
      <w:r w:rsidR="00C108E6">
        <w:rPr>
          <w:rFonts w:ascii="Times New Roman" w:hAnsi="Times New Roman"/>
        </w:rPr>
        <w:t xml:space="preserve"> is</w:t>
      </w:r>
      <w:r w:rsidR="00A83820" w:rsidRPr="002E6F2D">
        <w:rPr>
          <w:rFonts w:ascii="Times New Roman" w:hAnsi="Times New Roman"/>
        </w:rPr>
        <w:t xml:space="preserve"> </w:t>
      </w:r>
      <w:r w:rsidR="00A926CF" w:rsidRPr="002E6F2D">
        <w:rPr>
          <w:rFonts w:ascii="Times New Roman" w:hAnsi="Times New Roman"/>
        </w:rPr>
        <w:t xml:space="preserve">also </w:t>
      </w:r>
      <w:r w:rsidR="00C108E6">
        <w:rPr>
          <w:rFonts w:ascii="Times New Roman" w:hAnsi="Times New Roman"/>
        </w:rPr>
        <w:t>important to</w:t>
      </w:r>
      <w:r w:rsidR="00C108E6" w:rsidRPr="002E6F2D">
        <w:rPr>
          <w:rFonts w:ascii="Times New Roman" w:hAnsi="Times New Roman"/>
        </w:rPr>
        <w:t xml:space="preserve"> </w:t>
      </w:r>
      <w:r w:rsidR="00A83820" w:rsidRPr="002E6F2D">
        <w:rPr>
          <w:rFonts w:ascii="Times New Roman" w:hAnsi="Times New Roman"/>
        </w:rPr>
        <w:t xml:space="preserve">patients, particularly </w:t>
      </w:r>
      <w:r w:rsidR="00C108E6">
        <w:rPr>
          <w:rFonts w:ascii="Times New Roman" w:hAnsi="Times New Roman"/>
        </w:rPr>
        <w:t xml:space="preserve">those nearing </w:t>
      </w:r>
      <w:r w:rsidR="00A83820" w:rsidRPr="002E6F2D">
        <w:rPr>
          <w:rFonts w:ascii="Times New Roman" w:hAnsi="Times New Roman"/>
        </w:rPr>
        <w:lastRenderedPageBreak/>
        <w:t>the end of life</w:t>
      </w:r>
      <w:r w:rsidR="00CB5758" w:rsidRPr="002E6F2D">
        <w:rPr>
          <w:rFonts w:ascii="Times New Roman" w:hAnsi="Times New Roman"/>
        </w:rPr>
        <w:t>.</w:t>
      </w:r>
      <w:r w:rsidR="00A83820" w:rsidRPr="002E6F2D">
        <w:rPr>
          <w:rFonts w:ascii="Times New Roman" w:hAnsi="Times New Roman"/>
        </w:rPr>
        <w:t xml:space="preserve"> Phelps </w:t>
      </w:r>
      <w:r w:rsidR="00EA4CE9" w:rsidRPr="002E6F2D">
        <w:rPr>
          <w:rFonts w:ascii="Times New Roman" w:hAnsi="Times New Roman"/>
        </w:rPr>
        <w:t>et al</w:t>
      </w:r>
      <w:r w:rsidR="00A83820" w:rsidRPr="002E6F2D">
        <w:rPr>
          <w:rFonts w:ascii="Times New Roman" w:hAnsi="Times New Roman"/>
        </w:rPr>
        <w:t xml:space="preserve"> </w:t>
      </w:r>
      <w:r w:rsidR="00BA023B" w:rsidRPr="002E6F2D">
        <w:rPr>
          <w:rFonts w:ascii="Times New Roman" w:hAnsi="Times New Roman"/>
        </w:rPr>
        <w:t xml:space="preserve">(2012) </w:t>
      </w:r>
      <w:r w:rsidR="00A83820" w:rsidRPr="002E6F2D">
        <w:rPr>
          <w:rFonts w:ascii="Times New Roman" w:hAnsi="Times New Roman"/>
        </w:rPr>
        <w:t>found that patients, physicians and</w:t>
      </w:r>
      <w:r w:rsidR="00CB5758" w:rsidRPr="002E6F2D">
        <w:rPr>
          <w:rFonts w:ascii="Times New Roman" w:hAnsi="Times New Roman"/>
        </w:rPr>
        <w:t xml:space="preserve"> </w:t>
      </w:r>
      <w:r w:rsidR="00A83820" w:rsidRPr="002E6F2D">
        <w:rPr>
          <w:rFonts w:ascii="Times New Roman" w:hAnsi="Times New Roman"/>
        </w:rPr>
        <w:t xml:space="preserve">nurses </w:t>
      </w:r>
      <w:r w:rsidR="00CB5758" w:rsidRPr="002E6F2D">
        <w:rPr>
          <w:rFonts w:ascii="Times New Roman" w:hAnsi="Times New Roman"/>
        </w:rPr>
        <w:t xml:space="preserve">showed strong agreement </w:t>
      </w:r>
      <w:r w:rsidR="00A83820" w:rsidRPr="002E6F2D">
        <w:rPr>
          <w:rFonts w:ascii="Times New Roman" w:hAnsi="Times New Roman"/>
        </w:rPr>
        <w:t>that routine spiritual care would benefit patients</w:t>
      </w:r>
      <w:r w:rsidR="00667E31" w:rsidRPr="002E6F2D">
        <w:rPr>
          <w:rFonts w:ascii="Times New Roman" w:hAnsi="Times New Roman"/>
        </w:rPr>
        <w:t xml:space="preserve"> </w:t>
      </w:r>
      <w:r w:rsidR="002108B7" w:rsidRPr="002E6F2D">
        <w:rPr>
          <w:rFonts w:ascii="Times New Roman" w:hAnsi="Times New Roman"/>
        </w:rPr>
        <w:fldChar w:fldCharType="begin"/>
      </w:r>
      <w:r w:rsidR="00E52E67">
        <w:rPr>
          <w:rFonts w:ascii="Times New Roman" w:hAnsi="Times New Roman"/>
        </w:rPr>
        <w:instrText xml:space="preserve"> ADDIN EN.CITE &lt;EndNote&gt;&lt;Cite&gt;&lt;Author&gt;Phelps&lt;/Author&gt;&lt;Year&gt;2012&lt;/Year&gt;&lt;RecNum&gt;32&lt;/RecNum&gt;&lt;DisplayText&gt;(Phelps and et al 2012)&lt;/DisplayText&gt;&lt;record&gt;&lt;rec-number&gt;32&lt;/rec-number&gt;&lt;foreign-keys&gt;&lt;key app="EN" db-id="r5fwzrezkr0t2jee2znvza04s0v25zwad0dw" timestamp="0"&gt;32&lt;/key&gt;&lt;/foreign-keys&gt;&lt;ref-type name="Journal Article"&gt;17&lt;/ref-type&gt;&lt;contributors&gt;&lt;authors&gt;&lt;author&gt;Phelps, A. C.&lt;/author&gt;&lt;author&gt;et al,&lt;/author&gt;&lt;/authors&gt;&lt;/contributors&gt;&lt;auth-address&gt;Dana-Farber Cancer Institute, Boston, MA, USA. andrea_phelps@dfci.harvard.edu&lt;/auth-address&gt;&lt;titles&gt;&lt;title&gt;Addressing spirituality within the care of patients at the end of life: perspectives of patients with advanced cancer, oncologists, and oncology nurses&lt;/title&gt;&lt;secondary-title&gt;J Clin Oncol&lt;/secondary-title&gt;&lt;/titles&gt;&lt;periodical&gt;&lt;full-title&gt;J Clin Oncol&lt;/full-title&gt;&lt;/periodical&gt;&lt;pages&gt;2538-44&lt;/pages&gt;&lt;volume&gt;30&lt;/volume&gt;&lt;number&gt;20&lt;/number&gt;&lt;edition&gt;2012/05/23&lt;/edition&gt;&lt;keywords&gt;&lt;keyword&gt;Adult&lt;/keyword&gt;&lt;keyword&gt;Attitude of Health Personnel&lt;/keyword&gt;&lt;keyword&gt;Attitude to Health&lt;/keyword&gt;&lt;keyword&gt;Female&lt;/keyword&gt;&lt;keyword&gt;Humans&lt;/keyword&gt;&lt;keyword&gt;Male&lt;/keyword&gt;&lt;keyword&gt;Middle Aged&lt;/keyword&gt;&lt;keyword&gt;Neoplasms/ psychology&lt;/keyword&gt;&lt;keyword&gt;Nurses&lt;/keyword&gt;&lt;keyword&gt;Physician-Patient Relations&lt;/keyword&gt;&lt;keyword&gt;Physicians&lt;/keyword&gt;&lt;keyword&gt;Quality of Health Care&lt;/keyword&gt;&lt;keyword&gt;Religion&lt;/keyword&gt;&lt;keyword&gt;Spirituality&lt;/keyword&gt;&lt;keyword&gt;Terminal Care&lt;/keyword&gt;&lt;/keywords&gt;&lt;dates&gt;&lt;year&gt;2012&lt;/year&gt;&lt;pub-dates&gt;&lt;date&gt;Jul 10&lt;/date&gt;&lt;/pub-dates&gt;&lt;/dates&gt;&lt;urls&gt;&lt;/urls&gt;&lt;remote-database-provider&gt;Nlm&lt;/remote-database-provider&gt;&lt;language&gt;eng&lt;/language&gt;&lt;/record&gt;&lt;/Cite&gt;&lt;/EndNote&gt;</w:instrText>
      </w:r>
      <w:r w:rsidR="002108B7" w:rsidRPr="002E6F2D">
        <w:rPr>
          <w:rFonts w:ascii="Times New Roman" w:hAnsi="Times New Roman"/>
        </w:rPr>
        <w:fldChar w:fldCharType="separate"/>
      </w:r>
      <w:r w:rsidR="00914DCD">
        <w:rPr>
          <w:rFonts w:ascii="Times New Roman" w:hAnsi="Times New Roman"/>
          <w:noProof/>
        </w:rPr>
        <w:t>(Phelps and et al 2012)</w:t>
      </w:r>
      <w:r w:rsidR="002108B7" w:rsidRPr="002E6F2D">
        <w:rPr>
          <w:rFonts w:ascii="Times New Roman" w:hAnsi="Times New Roman"/>
        </w:rPr>
        <w:fldChar w:fldCharType="end"/>
      </w:r>
      <w:r w:rsidR="00A83820" w:rsidRPr="002E6F2D">
        <w:rPr>
          <w:rFonts w:ascii="Times New Roman" w:hAnsi="Times New Roman"/>
        </w:rPr>
        <w:t xml:space="preserve">. </w:t>
      </w:r>
      <w:r w:rsidR="00CB5758" w:rsidRPr="002E6F2D">
        <w:rPr>
          <w:rFonts w:ascii="Times New Roman" w:hAnsi="Times New Roman"/>
        </w:rPr>
        <w:t xml:space="preserve">However, </w:t>
      </w:r>
      <w:r w:rsidR="00BA023B" w:rsidRPr="002E6F2D">
        <w:rPr>
          <w:rFonts w:ascii="Times New Roman" w:hAnsi="Times New Roman"/>
        </w:rPr>
        <w:t xml:space="preserve">this study also showed that </w:t>
      </w:r>
      <w:r w:rsidR="000F5FD7" w:rsidRPr="002E6F2D">
        <w:rPr>
          <w:rFonts w:ascii="Times New Roman" w:hAnsi="Times New Roman"/>
        </w:rPr>
        <w:t xml:space="preserve">only a </w:t>
      </w:r>
      <w:r w:rsidR="00CB5758" w:rsidRPr="002E6F2D">
        <w:rPr>
          <w:rFonts w:ascii="Times New Roman" w:hAnsi="Times New Roman"/>
        </w:rPr>
        <w:t>few</w:t>
      </w:r>
      <w:r w:rsidR="00A83820" w:rsidRPr="002E6F2D">
        <w:rPr>
          <w:rFonts w:ascii="Times New Roman" w:hAnsi="Times New Roman"/>
        </w:rPr>
        <w:t xml:space="preserve"> patients reported receiving spiritual care</w:t>
      </w:r>
      <w:r w:rsidR="006B2216" w:rsidRPr="002E6F2D">
        <w:rPr>
          <w:rFonts w:ascii="Times New Roman" w:hAnsi="Times New Roman"/>
        </w:rPr>
        <w:t>.</w:t>
      </w:r>
      <w:r w:rsidR="00A83820" w:rsidRPr="002E6F2D">
        <w:rPr>
          <w:rFonts w:ascii="Times New Roman" w:hAnsi="Times New Roman"/>
        </w:rPr>
        <w:t xml:space="preserve"> </w:t>
      </w:r>
    </w:p>
    <w:p w14:paraId="0FB088E1" w14:textId="4B2379F4" w:rsidR="00692F4B" w:rsidRPr="002E6F2D" w:rsidRDefault="000F5FD7" w:rsidP="0003671B">
      <w:pPr>
        <w:spacing w:line="480" w:lineRule="auto"/>
        <w:rPr>
          <w:rFonts w:ascii="Times New Roman" w:hAnsi="Times New Roman"/>
        </w:rPr>
      </w:pPr>
      <w:r w:rsidRPr="002E6F2D">
        <w:rPr>
          <w:rFonts w:ascii="Times New Roman" w:hAnsi="Times New Roman"/>
        </w:rPr>
        <w:t xml:space="preserve">Within nursing professions, </w:t>
      </w:r>
      <w:r w:rsidR="00A83820" w:rsidRPr="002E6F2D">
        <w:rPr>
          <w:rFonts w:ascii="Times New Roman" w:hAnsi="Times New Roman"/>
        </w:rPr>
        <w:t xml:space="preserve">Timmins and McSherry </w:t>
      </w:r>
      <w:r w:rsidR="00AC1C05" w:rsidRPr="002E6F2D">
        <w:rPr>
          <w:rFonts w:ascii="Times New Roman" w:hAnsi="Times New Roman"/>
        </w:rPr>
        <w:t xml:space="preserve">(2012) </w:t>
      </w:r>
      <w:r w:rsidR="00A83820" w:rsidRPr="002E6F2D">
        <w:rPr>
          <w:rFonts w:ascii="Times New Roman" w:hAnsi="Times New Roman"/>
        </w:rPr>
        <w:t>stress that spirituality is embedded within c</w:t>
      </w:r>
      <w:r w:rsidRPr="002E6F2D">
        <w:rPr>
          <w:rFonts w:ascii="Times New Roman" w:hAnsi="Times New Roman"/>
        </w:rPr>
        <w:t>ore values of nursing practice</w:t>
      </w:r>
      <w:r w:rsidR="00C108E6">
        <w:rPr>
          <w:rFonts w:ascii="Times New Roman" w:hAnsi="Times New Roman"/>
        </w:rPr>
        <w:t xml:space="preserve"> such as care, compassion and dignity</w:t>
      </w:r>
      <w:r w:rsidRPr="002E6F2D">
        <w:rPr>
          <w:rFonts w:ascii="Times New Roman" w:hAnsi="Times New Roman"/>
        </w:rPr>
        <w:t xml:space="preserve">. Here, </w:t>
      </w:r>
      <w:r w:rsidR="00E61313" w:rsidRPr="002E6F2D">
        <w:rPr>
          <w:rFonts w:ascii="Times New Roman" w:hAnsi="Times New Roman"/>
        </w:rPr>
        <w:t xml:space="preserve">McSherry &amp; Jamieson </w:t>
      </w:r>
      <w:r w:rsidR="00AC1C05" w:rsidRPr="002E6F2D">
        <w:rPr>
          <w:rFonts w:ascii="Times New Roman" w:hAnsi="Times New Roman"/>
        </w:rPr>
        <w:t xml:space="preserve">(2011) </w:t>
      </w:r>
      <w:r w:rsidR="00C10D8E" w:rsidRPr="002E6F2D">
        <w:rPr>
          <w:rFonts w:ascii="Times New Roman" w:hAnsi="Times New Roman"/>
        </w:rPr>
        <w:t>also suggest</w:t>
      </w:r>
      <w:r w:rsidR="00A83820" w:rsidRPr="002E6F2D">
        <w:rPr>
          <w:rFonts w:ascii="Times New Roman" w:hAnsi="Times New Roman"/>
        </w:rPr>
        <w:t xml:space="preserve"> that </w:t>
      </w:r>
      <w:r w:rsidR="00173EFD" w:rsidRPr="002E6F2D">
        <w:rPr>
          <w:rFonts w:ascii="Times New Roman" w:hAnsi="Times New Roman"/>
        </w:rPr>
        <w:t>“</w:t>
      </w:r>
      <w:r w:rsidR="00A83820" w:rsidRPr="002E6F2D">
        <w:rPr>
          <w:rFonts w:ascii="Times New Roman" w:hAnsi="Times New Roman"/>
        </w:rPr>
        <w:t>nurses recognise that supporting patients with their spiritual needs has potential to enhance the quality of nursing care”</w:t>
      </w:r>
      <w:r w:rsidR="00E61313" w:rsidRPr="002E6F2D">
        <w:rPr>
          <w:rFonts w:ascii="Times New Roman" w:hAnsi="Times New Roman"/>
        </w:rPr>
        <w:t xml:space="preserve"> </w:t>
      </w:r>
      <w:r w:rsidR="002108B7" w:rsidRPr="002E6F2D">
        <w:rPr>
          <w:rFonts w:ascii="Times New Roman" w:hAnsi="Times New Roman"/>
        </w:rPr>
        <w:fldChar w:fldCharType="begin"/>
      </w:r>
      <w:r w:rsidR="00914DCD">
        <w:rPr>
          <w:rFonts w:ascii="Times New Roman" w:hAnsi="Times New Roman"/>
        </w:rPr>
        <w:instrText xml:space="preserve"> ADDIN EN.CITE &lt;EndNote&gt;&lt;Cite&gt;&lt;Author&gt;McSherry&lt;/Author&gt;&lt;Year&gt;2011&lt;/Year&gt;&lt;RecNum&gt;12&lt;/RecNum&gt;&lt;DisplayText&gt;(McSherry and Jamieson 2011)&lt;/DisplayText&gt;&lt;record&gt;&lt;rec-number&gt;12&lt;/rec-number&gt;&lt;foreign-keys&gt;&lt;key app="EN" db-id="r5fwzrezkr0t2jee2znvza04s0v25zwad0dw" timestamp="0"&gt;12&lt;/key&gt;&lt;/foreign-keys&gt;&lt;ref-type name="Journal Article"&gt;17&lt;/ref-type&gt;&lt;contributors&gt;&lt;authors&gt;&lt;author&gt;McSherry, W.&lt;/author&gt;&lt;author&gt;Jamieson, S.&lt;/author&gt;&lt;/authors&gt;&lt;/contributors&gt;&lt;titles&gt;&lt;title&gt;An online survey of nurses&amp;apos; perceptions of spirituality and spiritual care&lt;/title&gt;&lt;secondary-title&gt;J Clin Nurs&lt;/secondary-title&gt;&lt;/titles&gt;&lt;pages&gt;1757-67&lt;/pages&gt;&lt;volume&gt;20&lt;/volume&gt;&lt;number&gt;11-12&lt;/number&gt;&lt;edition&gt;2011/03/10&lt;/edition&gt;&lt;keywords&gt;&lt;keyword&gt;Humans&lt;/keyword&gt;&lt;keyword&gt;Nurses/ psychology&lt;/keyword&gt;&lt;keyword&gt;Online Systems&lt;/keyword&gt;&lt;keyword&gt;Questionnaires&lt;/keyword&gt;&lt;keyword&gt;Spirituality&lt;/keyword&gt;&lt;/keywords&gt;&lt;dates&gt;&lt;year&gt;2011&lt;/year&gt;&lt;pub-dates&gt;&lt;date&gt;Jun&lt;/date&gt;&lt;/pub-dates&gt;&lt;/dates&gt;&lt;urls&gt;&lt;/urls&gt;&lt;remote-database-provider&gt;Nlm&lt;/remote-database-provider&gt;&lt;language&gt;eng&lt;/language&gt;&lt;/record&gt;&lt;/Cite&gt;&lt;/EndNote&gt;</w:instrText>
      </w:r>
      <w:r w:rsidR="002108B7" w:rsidRPr="002E6F2D">
        <w:rPr>
          <w:rFonts w:ascii="Times New Roman" w:hAnsi="Times New Roman"/>
        </w:rPr>
        <w:fldChar w:fldCharType="separate"/>
      </w:r>
      <w:r w:rsidR="00914DCD">
        <w:rPr>
          <w:rFonts w:ascii="Times New Roman" w:hAnsi="Times New Roman"/>
          <w:noProof/>
        </w:rPr>
        <w:t>(McSherry and Jamieson 2011)</w:t>
      </w:r>
      <w:r w:rsidR="002108B7" w:rsidRPr="002E6F2D">
        <w:rPr>
          <w:rFonts w:ascii="Times New Roman" w:hAnsi="Times New Roman"/>
        </w:rPr>
        <w:fldChar w:fldCharType="end"/>
      </w:r>
      <w:r w:rsidR="00A83820" w:rsidRPr="002E6F2D">
        <w:rPr>
          <w:rFonts w:ascii="Times New Roman" w:hAnsi="Times New Roman"/>
        </w:rPr>
        <w:t>.</w:t>
      </w:r>
      <w:r w:rsidR="00422350" w:rsidRPr="002E6F2D">
        <w:rPr>
          <w:rFonts w:ascii="Times New Roman" w:hAnsi="Times New Roman"/>
        </w:rPr>
        <w:t xml:space="preserve"> </w:t>
      </w:r>
      <w:r w:rsidR="00C10D8E" w:rsidRPr="002E6F2D">
        <w:rPr>
          <w:rFonts w:ascii="Times New Roman" w:hAnsi="Times New Roman"/>
        </w:rPr>
        <w:t>However, respondents</w:t>
      </w:r>
      <w:r w:rsidR="00A83820" w:rsidRPr="002E6F2D">
        <w:rPr>
          <w:rFonts w:ascii="Times New Roman" w:hAnsi="Times New Roman"/>
        </w:rPr>
        <w:t xml:space="preserve"> felt more guidance and support from governing bo</w:t>
      </w:r>
      <w:r w:rsidR="00FA3A92">
        <w:rPr>
          <w:rFonts w:ascii="Times New Roman" w:hAnsi="Times New Roman"/>
        </w:rPr>
        <w:t>dies was</w:t>
      </w:r>
      <w:r w:rsidRPr="002E6F2D">
        <w:rPr>
          <w:rFonts w:ascii="Times New Roman" w:hAnsi="Times New Roman"/>
        </w:rPr>
        <w:t xml:space="preserve"> necessary to increase</w:t>
      </w:r>
      <w:r w:rsidR="00A83820" w:rsidRPr="002E6F2D">
        <w:rPr>
          <w:rFonts w:ascii="Times New Roman" w:hAnsi="Times New Roman"/>
        </w:rPr>
        <w:t xml:space="preserve"> confiden</w:t>
      </w:r>
      <w:r w:rsidR="00173EFD" w:rsidRPr="002E6F2D">
        <w:rPr>
          <w:rFonts w:ascii="Times New Roman" w:hAnsi="Times New Roman"/>
        </w:rPr>
        <w:t>ce</w:t>
      </w:r>
      <w:r w:rsidR="00A83820" w:rsidRPr="002E6F2D">
        <w:rPr>
          <w:rFonts w:ascii="Times New Roman" w:hAnsi="Times New Roman"/>
        </w:rPr>
        <w:t xml:space="preserve"> </w:t>
      </w:r>
      <w:r w:rsidR="005E6157" w:rsidRPr="002E6F2D">
        <w:rPr>
          <w:rFonts w:ascii="Times New Roman" w:hAnsi="Times New Roman"/>
        </w:rPr>
        <w:t xml:space="preserve">in providing </w:t>
      </w:r>
      <w:r w:rsidR="00A83820" w:rsidRPr="002E6F2D">
        <w:rPr>
          <w:rFonts w:ascii="Times New Roman" w:hAnsi="Times New Roman"/>
        </w:rPr>
        <w:t>spiritual care.</w:t>
      </w:r>
      <w:r w:rsidR="005E0AD6" w:rsidRPr="002E6F2D">
        <w:rPr>
          <w:rFonts w:ascii="Times New Roman" w:hAnsi="Times New Roman"/>
        </w:rPr>
        <w:t xml:space="preserve"> </w:t>
      </w:r>
      <w:r w:rsidR="00067784" w:rsidRPr="002E6F2D">
        <w:rPr>
          <w:rFonts w:ascii="Times New Roman" w:hAnsi="Times New Roman"/>
        </w:rPr>
        <w:t xml:space="preserve">Indeed, previous findings </w:t>
      </w:r>
      <w:r w:rsidR="00422350" w:rsidRPr="002E6F2D">
        <w:rPr>
          <w:rFonts w:ascii="Times New Roman" w:hAnsi="Times New Roman"/>
        </w:rPr>
        <w:t>also</w:t>
      </w:r>
      <w:r w:rsidR="00067784" w:rsidRPr="002E6F2D">
        <w:rPr>
          <w:rFonts w:ascii="Times New Roman" w:hAnsi="Times New Roman"/>
        </w:rPr>
        <w:t xml:space="preserve"> show insufficient management support, manpower and resources, </w:t>
      </w:r>
      <w:r w:rsidR="004774D6" w:rsidRPr="002E6F2D">
        <w:rPr>
          <w:rFonts w:ascii="Times New Roman" w:hAnsi="Times New Roman"/>
        </w:rPr>
        <w:t xml:space="preserve">as well as </w:t>
      </w:r>
      <w:r w:rsidR="00067784" w:rsidRPr="002E6F2D">
        <w:rPr>
          <w:rFonts w:ascii="Times New Roman" w:hAnsi="Times New Roman"/>
        </w:rPr>
        <w:t>inadequate spiritual car</w:t>
      </w:r>
      <w:r w:rsidR="004774D6" w:rsidRPr="002E6F2D">
        <w:rPr>
          <w:rFonts w:ascii="Times New Roman" w:hAnsi="Times New Roman"/>
        </w:rPr>
        <w:t>e practices</w:t>
      </w:r>
      <w:r w:rsidR="00A926CF" w:rsidRPr="002E6F2D">
        <w:rPr>
          <w:rFonts w:ascii="Times New Roman" w:hAnsi="Times New Roman"/>
        </w:rPr>
        <w:t xml:space="preserve"> </w:t>
      </w:r>
      <w:r w:rsidR="002108B7" w:rsidRPr="002E6F2D">
        <w:rPr>
          <w:rFonts w:ascii="Times New Roman" w:hAnsi="Times New Roman"/>
        </w:rPr>
        <w:fldChar w:fldCharType="begin"/>
      </w:r>
      <w:r w:rsidR="00914DCD">
        <w:rPr>
          <w:rFonts w:ascii="Times New Roman" w:hAnsi="Times New Roman"/>
        </w:rPr>
        <w:instrText xml:space="preserve"> ADDIN EN.CITE &lt;EndNote&gt;&lt;Cite&gt;&lt;Author&gt;Cockell&lt;/Author&gt;&lt;Year&gt;2012&lt;/Year&gt;&lt;RecNum&gt;141&lt;/RecNum&gt;&lt;DisplayText&gt;(Cockell and McSherry 2012)&lt;/DisplayText&gt;&lt;record&gt;&lt;rec-number&gt;141&lt;/rec-number&gt;&lt;foreign-keys&gt;&lt;key app="EN" db-id="r5fwzrezkr0t2jee2znvza04s0v25zwad0dw" timestamp="1453417761"&gt;141&lt;/key&gt;&lt;/foreign-keys&gt;&lt;ref-type name="Journal Article"&gt;17&lt;/ref-type&gt;&lt;contributors&gt;&lt;authors&gt;&lt;author&gt;Cockell, Nell&lt;/author&gt;&lt;author&gt;McSherry, Wilfred&lt;/author&gt;&lt;/authors&gt;&lt;/contributors&gt;&lt;titles&gt;&lt;title&gt;Spiritual care in nursing: an overview of published international research&lt;/title&gt;&lt;secondary-title&gt;Journal of Nursing Management&lt;/secondary-title&gt;&lt;/titles&gt;&lt;periodical&gt;&lt;full-title&gt;Journal of Nursing Management&lt;/full-title&gt;&lt;/periodical&gt;&lt;pages&gt;958-969&lt;/pages&gt;&lt;volume&gt;20&lt;/volume&gt;&lt;number&gt;8&lt;/number&gt;&lt;keywords&gt;&lt;keyword&gt;culture&lt;/keyword&gt;&lt;keyword&gt;education&lt;/keyword&gt;&lt;keyword&gt;nursing&lt;/keyword&gt;&lt;keyword&gt;nursing management&lt;/keyword&gt;&lt;keyword&gt;spiritual care&lt;/keyword&gt;&lt;/keywords&gt;&lt;dates&gt;&lt;year&gt;2012&lt;/year&gt;&lt;/dates&gt;&lt;isbn&gt;1365-2834&lt;/isbn&gt;&lt;urls&gt;&lt;related-urls&gt;&lt;url&gt;http://dx.doi.org/10.1111/j.1365-2834.2012.01450.x&lt;/url&gt;&lt;/related-urls&gt;&lt;/urls&gt;&lt;electronic-resource-num&gt;10.1111/j.1365-2834.2012.01450.x&lt;/electronic-resource-num&gt;&lt;/record&gt;&lt;/Cite&gt;&lt;/EndNote&gt;</w:instrText>
      </w:r>
      <w:r w:rsidR="002108B7" w:rsidRPr="002E6F2D">
        <w:rPr>
          <w:rFonts w:ascii="Times New Roman" w:hAnsi="Times New Roman"/>
        </w:rPr>
        <w:fldChar w:fldCharType="separate"/>
      </w:r>
      <w:r w:rsidR="00914DCD">
        <w:rPr>
          <w:rFonts w:ascii="Times New Roman" w:hAnsi="Times New Roman"/>
          <w:noProof/>
        </w:rPr>
        <w:t>(Cockell and McSherry 2012)</w:t>
      </w:r>
      <w:r w:rsidR="002108B7" w:rsidRPr="002E6F2D">
        <w:rPr>
          <w:rFonts w:ascii="Times New Roman" w:hAnsi="Times New Roman"/>
        </w:rPr>
        <w:fldChar w:fldCharType="end"/>
      </w:r>
      <w:r w:rsidR="00067784" w:rsidRPr="002E6F2D">
        <w:rPr>
          <w:rFonts w:ascii="Times New Roman" w:hAnsi="Times New Roman"/>
        </w:rPr>
        <w:t>.</w:t>
      </w:r>
      <w:r w:rsidR="00422350" w:rsidRPr="002E6F2D">
        <w:rPr>
          <w:rFonts w:ascii="Times New Roman" w:hAnsi="Times New Roman"/>
        </w:rPr>
        <w:t xml:space="preserve"> </w:t>
      </w:r>
      <w:r w:rsidR="00EB0967" w:rsidRPr="002E6F2D">
        <w:rPr>
          <w:rFonts w:ascii="Times New Roman" w:hAnsi="Times New Roman"/>
        </w:rPr>
        <w:t>From our pilot survey of 84 hospital health care employees we found that while staff could identify definitions of spiritual needs, their ability to both recognise and meet these needs ar</w:t>
      </w:r>
      <w:r w:rsidR="000F3842" w:rsidRPr="002E6F2D">
        <w:rPr>
          <w:rFonts w:ascii="Times New Roman" w:hAnsi="Times New Roman"/>
        </w:rPr>
        <w:t>e uncertain. We also found</w:t>
      </w:r>
      <w:r w:rsidR="00EB0967" w:rsidRPr="002E6F2D">
        <w:rPr>
          <w:rFonts w:ascii="Times New Roman" w:hAnsi="Times New Roman"/>
        </w:rPr>
        <w:t xml:space="preserve"> that few staff used valid spiritual data collection tools or talked with colleagues to ide</w:t>
      </w:r>
      <w:r w:rsidR="00DE2EED" w:rsidRPr="002E6F2D">
        <w:rPr>
          <w:rFonts w:ascii="Times New Roman" w:hAnsi="Times New Roman"/>
        </w:rPr>
        <w:t>ntify patients’ spiritual needs</w:t>
      </w:r>
      <w:r w:rsidR="00A926CF" w:rsidRPr="002E6F2D">
        <w:rPr>
          <w:rFonts w:ascii="Times New Roman" w:hAnsi="Times New Roman"/>
        </w:rPr>
        <w:t xml:space="preserve"> </w:t>
      </w:r>
      <w:r w:rsidR="002108B7" w:rsidRPr="002E6F2D">
        <w:rPr>
          <w:rFonts w:ascii="Times New Roman" w:hAnsi="Times New Roman"/>
        </w:rPr>
        <w:fldChar w:fldCharType="begin"/>
      </w:r>
      <w:r w:rsidR="00E52E67">
        <w:rPr>
          <w:rFonts w:ascii="Times New Roman" w:hAnsi="Times New Roman"/>
        </w:rPr>
        <w:instrText xml:space="preserve"> ADDIN EN.CITE &lt;EndNote&gt;&lt;Cite&gt;&lt;Author&gt;Austin&lt;/Author&gt;&lt;Year&gt;2015 &lt;/Year&gt;&lt;RecNum&gt;68&lt;/RecNum&gt;&lt;DisplayText&gt;(Austin et al. 2015 )&lt;/DisplayText&gt;&lt;record&gt;&lt;rec-number&gt;68&lt;/rec-number&gt;&lt;foreign-keys&gt;&lt;key app="EN" db-id="r5fwzrezkr0t2jee2znvza04s0v25zwad0dw" timestamp="0"&gt;68&lt;/key&gt;&lt;/foreign-keys&gt;&lt;ref-type name="Journal Article"&gt;17&lt;/ref-type&gt;&lt;contributors&gt;&lt;authors&gt;&lt;author&gt;Austin, P.&lt;/author&gt;&lt;author&gt;Macleod, R.&lt;/author&gt;&lt;author&gt;Siddall, P.&lt;/author&gt;&lt;author&gt;McSherry, W.&lt;/author&gt;&lt;author&gt;Egan, R.&lt;/author&gt;&lt;/authors&gt;&lt;/contributors&gt;&lt;titles&gt;&lt;title&gt;The ability of hospital staff to recognise and meet patients’ spiritual needs: a pilot study &lt;/title&gt;&lt;secondary-title&gt;Journal for the Study of Spirituality &lt;/secondary-title&gt;&lt;/titles&gt;&lt;periodical&gt;&lt;full-title&gt;Journal for the Study of Spirituality&lt;/full-title&gt;&lt;/periodical&gt;&lt;pages&gt;1-15&lt;/pages&gt;&lt;dates&gt;&lt;year&gt;2015 &lt;/year&gt;&lt;pub-dates&gt;&lt;date&gt;June 2015&lt;/date&gt;&lt;/pub-dates&gt;&lt;/dates&gt;&lt;pub-location&gt;Sydney&lt;/pub-location&gt;&lt;publisher&gt;Greenwich Hospital&lt;/publisher&gt;&lt;work-type&gt;Journal article&lt;/work-type&gt;&lt;urls&gt;&lt;/urls&gt;&lt;/record&gt;&lt;/Cite&gt;&lt;/EndNote&gt;</w:instrText>
      </w:r>
      <w:r w:rsidR="002108B7" w:rsidRPr="002E6F2D">
        <w:rPr>
          <w:rFonts w:ascii="Times New Roman" w:hAnsi="Times New Roman"/>
        </w:rPr>
        <w:fldChar w:fldCharType="separate"/>
      </w:r>
      <w:r w:rsidR="00914DCD">
        <w:rPr>
          <w:rFonts w:ascii="Times New Roman" w:hAnsi="Times New Roman"/>
          <w:noProof/>
        </w:rPr>
        <w:t>(Austin et al. 2015 )</w:t>
      </w:r>
      <w:r w:rsidR="002108B7" w:rsidRPr="002E6F2D">
        <w:rPr>
          <w:rFonts w:ascii="Times New Roman" w:hAnsi="Times New Roman"/>
        </w:rPr>
        <w:fldChar w:fldCharType="end"/>
      </w:r>
      <w:r w:rsidR="00EB0967" w:rsidRPr="002E6F2D">
        <w:rPr>
          <w:rFonts w:ascii="Times New Roman" w:hAnsi="Times New Roman"/>
        </w:rPr>
        <w:t>.</w:t>
      </w:r>
      <w:r w:rsidR="0003671B" w:rsidRPr="002E6F2D">
        <w:rPr>
          <w:rFonts w:ascii="Times New Roman" w:hAnsi="Times New Roman"/>
        </w:rPr>
        <w:t xml:space="preserve"> Thus, our objective </w:t>
      </w:r>
      <w:r w:rsidR="00B778A7" w:rsidRPr="002E6F2D">
        <w:rPr>
          <w:rFonts w:ascii="Times New Roman" w:hAnsi="Times New Roman"/>
        </w:rPr>
        <w:t xml:space="preserve">was to </w:t>
      </w:r>
      <w:r w:rsidR="00692F4B" w:rsidRPr="002E6F2D">
        <w:rPr>
          <w:rFonts w:ascii="Times New Roman" w:hAnsi="Times New Roman"/>
        </w:rPr>
        <w:t>replicate</w:t>
      </w:r>
      <w:r w:rsidR="005E6157" w:rsidRPr="002E6F2D">
        <w:rPr>
          <w:rFonts w:ascii="Times New Roman" w:hAnsi="Times New Roman"/>
        </w:rPr>
        <w:t xml:space="preserve"> and extend the scope of</w:t>
      </w:r>
      <w:r w:rsidR="00692F4B" w:rsidRPr="002E6F2D">
        <w:rPr>
          <w:rFonts w:ascii="Times New Roman" w:hAnsi="Times New Roman"/>
        </w:rPr>
        <w:t xml:space="preserve"> </w:t>
      </w:r>
      <w:r w:rsidR="006F4EB2" w:rsidRPr="002E6F2D">
        <w:rPr>
          <w:rFonts w:ascii="Times New Roman" w:hAnsi="Times New Roman"/>
        </w:rPr>
        <w:t xml:space="preserve">the </w:t>
      </w:r>
      <w:r w:rsidR="00A35C1B" w:rsidRPr="002E6F2D">
        <w:rPr>
          <w:rFonts w:ascii="Times New Roman" w:hAnsi="Times New Roman"/>
        </w:rPr>
        <w:t xml:space="preserve">RCN </w:t>
      </w:r>
      <w:r w:rsidR="00692F4B" w:rsidRPr="002E6F2D">
        <w:rPr>
          <w:rFonts w:ascii="Times New Roman" w:hAnsi="Times New Roman"/>
        </w:rPr>
        <w:t xml:space="preserve">online Spirituality </w:t>
      </w:r>
      <w:r w:rsidR="00A35C1B" w:rsidRPr="002E6F2D">
        <w:rPr>
          <w:rFonts w:ascii="Times New Roman" w:hAnsi="Times New Roman"/>
        </w:rPr>
        <w:t xml:space="preserve">Survey </w:t>
      </w:r>
      <w:r w:rsidR="00692F4B" w:rsidRPr="002E6F2D">
        <w:rPr>
          <w:rFonts w:ascii="Times New Roman" w:hAnsi="Times New Roman"/>
        </w:rPr>
        <w:t xml:space="preserve">to determine the understanding of spirituality and spiritual care among clinical and non-clinical staff </w:t>
      </w:r>
      <w:r w:rsidR="005E19F4" w:rsidRPr="002E6F2D">
        <w:rPr>
          <w:rFonts w:ascii="Times New Roman" w:hAnsi="Times New Roman"/>
        </w:rPr>
        <w:t xml:space="preserve">caring </w:t>
      </w:r>
      <w:r w:rsidR="00692F4B" w:rsidRPr="002E6F2D">
        <w:rPr>
          <w:rFonts w:ascii="Times New Roman" w:hAnsi="Times New Roman"/>
        </w:rPr>
        <w:t>for people with</w:t>
      </w:r>
      <w:r w:rsidR="00FF4232">
        <w:rPr>
          <w:rFonts w:ascii="Times New Roman" w:hAnsi="Times New Roman"/>
        </w:rPr>
        <w:t>in</w:t>
      </w:r>
      <w:r w:rsidR="00692F4B" w:rsidRPr="002E6F2D">
        <w:rPr>
          <w:rFonts w:ascii="Times New Roman" w:hAnsi="Times New Roman"/>
        </w:rPr>
        <w:t xml:space="preserve"> </w:t>
      </w:r>
      <w:r w:rsidR="00FF4232">
        <w:rPr>
          <w:rFonts w:ascii="Times New Roman" w:hAnsi="Times New Roman"/>
        </w:rPr>
        <w:t>p</w:t>
      </w:r>
      <w:r w:rsidR="00A15C17" w:rsidRPr="002E6F2D">
        <w:rPr>
          <w:rFonts w:ascii="Times New Roman" w:hAnsi="Times New Roman"/>
        </w:rPr>
        <w:t>alliative, rehabilitation and dementia care settings</w:t>
      </w:r>
      <w:r w:rsidR="00692F4B" w:rsidRPr="002E6F2D">
        <w:rPr>
          <w:rFonts w:ascii="Times New Roman" w:hAnsi="Times New Roman"/>
        </w:rPr>
        <w:t>.</w:t>
      </w:r>
      <w:r w:rsidRPr="002E6F2D">
        <w:rPr>
          <w:rFonts w:ascii="Times New Roman" w:hAnsi="Times New Roman"/>
        </w:rPr>
        <w:t xml:space="preserve"> </w:t>
      </w:r>
    </w:p>
    <w:p w14:paraId="027FC9ED" w14:textId="77777777" w:rsidR="00A83820" w:rsidRPr="002E6F2D" w:rsidRDefault="00A83820" w:rsidP="007C033A">
      <w:pPr>
        <w:pStyle w:val="Heading2"/>
        <w:spacing w:line="480" w:lineRule="auto"/>
        <w:rPr>
          <w:rFonts w:ascii="Times New Roman" w:hAnsi="Times New Roman"/>
        </w:rPr>
      </w:pPr>
      <w:r w:rsidRPr="002E6F2D">
        <w:rPr>
          <w:rFonts w:ascii="Times New Roman" w:hAnsi="Times New Roman"/>
        </w:rPr>
        <w:t>Methods</w:t>
      </w:r>
    </w:p>
    <w:p w14:paraId="7B7246AF" w14:textId="77777777" w:rsidR="00A83820" w:rsidRPr="002E6F2D" w:rsidRDefault="00A83820" w:rsidP="007C033A">
      <w:pPr>
        <w:pStyle w:val="Heading3"/>
        <w:spacing w:line="480" w:lineRule="auto"/>
      </w:pPr>
      <w:r w:rsidRPr="002E6F2D">
        <w:t>Participants</w:t>
      </w:r>
    </w:p>
    <w:p w14:paraId="6A0EB39E" w14:textId="77777777" w:rsidR="00A83820" w:rsidRDefault="00DE2EED" w:rsidP="007C033A">
      <w:pPr>
        <w:spacing w:line="480" w:lineRule="auto"/>
        <w:rPr>
          <w:rFonts w:ascii="Times New Roman" w:hAnsi="Times New Roman"/>
        </w:rPr>
      </w:pPr>
      <w:r w:rsidRPr="002E6F2D">
        <w:rPr>
          <w:rFonts w:ascii="Times New Roman" w:hAnsi="Times New Roman"/>
        </w:rPr>
        <w:t>We</w:t>
      </w:r>
      <w:r w:rsidR="00D86E4E" w:rsidRPr="002E6F2D">
        <w:rPr>
          <w:rFonts w:ascii="Times New Roman" w:hAnsi="Times New Roman"/>
        </w:rPr>
        <w:t xml:space="preserve"> conducted </w:t>
      </w:r>
      <w:r w:rsidRPr="002E6F2D">
        <w:rPr>
          <w:rFonts w:ascii="Times New Roman" w:hAnsi="Times New Roman"/>
        </w:rPr>
        <w:t xml:space="preserve">the survey </w:t>
      </w:r>
      <w:r w:rsidR="006612E5" w:rsidRPr="002E6F2D">
        <w:rPr>
          <w:rFonts w:ascii="Times New Roman" w:hAnsi="Times New Roman"/>
        </w:rPr>
        <w:t>in a</w:t>
      </w:r>
      <w:r w:rsidR="005E19F4" w:rsidRPr="002E6F2D">
        <w:rPr>
          <w:rFonts w:ascii="Times New Roman" w:hAnsi="Times New Roman"/>
        </w:rPr>
        <w:t xml:space="preserve">n </w:t>
      </w:r>
      <w:r w:rsidRPr="002E6F2D">
        <w:rPr>
          <w:rFonts w:ascii="Times New Roman" w:hAnsi="Times New Roman"/>
        </w:rPr>
        <w:t>organisation providing</w:t>
      </w:r>
      <w:r w:rsidR="00A335E3" w:rsidRPr="002E6F2D">
        <w:rPr>
          <w:rFonts w:ascii="Times New Roman" w:hAnsi="Times New Roman"/>
        </w:rPr>
        <w:t xml:space="preserve"> </w:t>
      </w:r>
      <w:r w:rsidR="005E6157" w:rsidRPr="002E6F2D">
        <w:rPr>
          <w:rFonts w:ascii="Times New Roman" w:hAnsi="Times New Roman"/>
        </w:rPr>
        <w:t xml:space="preserve">hospital inpatient </w:t>
      </w:r>
      <w:r w:rsidR="00A335E3" w:rsidRPr="002E6F2D">
        <w:rPr>
          <w:rFonts w:ascii="Times New Roman" w:hAnsi="Times New Roman"/>
        </w:rPr>
        <w:t xml:space="preserve">rehabilitation, palliative and supportive care </w:t>
      </w:r>
      <w:r w:rsidR="005E6157" w:rsidRPr="002E6F2D">
        <w:rPr>
          <w:rFonts w:ascii="Times New Roman" w:hAnsi="Times New Roman"/>
        </w:rPr>
        <w:t>and</w:t>
      </w:r>
      <w:r w:rsidR="006612E5" w:rsidRPr="002E6F2D">
        <w:rPr>
          <w:rFonts w:ascii="Times New Roman" w:hAnsi="Times New Roman"/>
        </w:rPr>
        <w:t xml:space="preserve"> </w:t>
      </w:r>
      <w:r w:rsidR="00A335E3" w:rsidRPr="002E6F2D">
        <w:rPr>
          <w:rFonts w:ascii="Times New Roman" w:hAnsi="Times New Roman"/>
        </w:rPr>
        <w:t>mental health care</w:t>
      </w:r>
      <w:r w:rsidR="005E6157" w:rsidRPr="002E6F2D">
        <w:rPr>
          <w:rFonts w:ascii="Times New Roman" w:hAnsi="Times New Roman"/>
        </w:rPr>
        <w:t xml:space="preserve"> for older people as well as an outpatient pain management service and </w:t>
      </w:r>
      <w:r w:rsidR="00B778A7" w:rsidRPr="002E6F2D">
        <w:rPr>
          <w:rFonts w:ascii="Times New Roman" w:hAnsi="Times New Roman"/>
        </w:rPr>
        <w:t>community care</w:t>
      </w:r>
      <w:r w:rsidR="005763E3">
        <w:rPr>
          <w:rFonts w:ascii="Times New Roman" w:hAnsi="Times New Roman"/>
        </w:rPr>
        <w:t xml:space="preserve"> in New South Wales, Australia</w:t>
      </w:r>
      <w:r w:rsidR="00B778A7" w:rsidRPr="002E6F2D">
        <w:rPr>
          <w:rFonts w:ascii="Times New Roman" w:hAnsi="Times New Roman"/>
        </w:rPr>
        <w:t>. All</w:t>
      </w:r>
      <w:r w:rsidR="00B90601" w:rsidRPr="002E6F2D">
        <w:rPr>
          <w:rFonts w:ascii="Times New Roman" w:hAnsi="Times New Roman"/>
        </w:rPr>
        <w:t xml:space="preserve"> </w:t>
      </w:r>
      <w:r w:rsidR="005A7924" w:rsidRPr="002E6F2D">
        <w:rPr>
          <w:rFonts w:ascii="Times New Roman" w:hAnsi="Times New Roman"/>
        </w:rPr>
        <w:t>clinical and non-clinical</w:t>
      </w:r>
      <w:r w:rsidRPr="002E6F2D">
        <w:rPr>
          <w:rFonts w:ascii="Times New Roman" w:hAnsi="Times New Roman"/>
        </w:rPr>
        <w:t xml:space="preserve"> staff</w:t>
      </w:r>
      <w:r w:rsidR="00E27492" w:rsidRPr="002E6F2D">
        <w:rPr>
          <w:rFonts w:ascii="Times New Roman" w:hAnsi="Times New Roman"/>
        </w:rPr>
        <w:t xml:space="preserve"> </w:t>
      </w:r>
      <w:r w:rsidR="005A7924" w:rsidRPr="002E6F2D">
        <w:rPr>
          <w:rFonts w:ascii="Times New Roman" w:hAnsi="Times New Roman"/>
        </w:rPr>
        <w:t>(n-2845</w:t>
      </w:r>
      <w:r w:rsidR="007E4277" w:rsidRPr="002E6F2D">
        <w:rPr>
          <w:rFonts w:ascii="Times New Roman" w:hAnsi="Times New Roman"/>
        </w:rPr>
        <w:t>)</w:t>
      </w:r>
      <w:r w:rsidR="00EE2491" w:rsidRPr="002E6F2D">
        <w:rPr>
          <w:rFonts w:ascii="Times New Roman" w:hAnsi="Times New Roman"/>
        </w:rPr>
        <w:t xml:space="preserve"> </w:t>
      </w:r>
      <w:r w:rsidR="00497202" w:rsidRPr="002E6F2D">
        <w:rPr>
          <w:rFonts w:ascii="Times New Roman" w:hAnsi="Times New Roman"/>
        </w:rPr>
        <w:t>were eligible</w:t>
      </w:r>
      <w:r w:rsidR="008E4AD7" w:rsidRPr="002E6F2D">
        <w:rPr>
          <w:rFonts w:ascii="Times New Roman" w:hAnsi="Times New Roman"/>
        </w:rPr>
        <w:t xml:space="preserve"> to participate in the survey. </w:t>
      </w:r>
      <w:r w:rsidR="00527D9C" w:rsidRPr="002E6F2D">
        <w:rPr>
          <w:rFonts w:ascii="Times New Roman" w:hAnsi="Times New Roman"/>
        </w:rPr>
        <w:t xml:space="preserve">Areas of employment included health care staff </w:t>
      </w:r>
      <w:r w:rsidR="00AC17C3" w:rsidRPr="002E6F2D">
        <w:rPr>
          <w:rFonts w:ascii="Times New Roman" w:hAnsi="Times New Roman"/>
        </w:rPr>
        <w:t xml:space="preserve">(including managers) </w:t>
      </w:r>
      <w:r w:rsidR="00527D9C" w:rsidRPr="002E6F2D">
        <w:rPr>
          <w:rFonts w:ascii="Times New Roman" w:hAnsi="Times New Roman"/>
        </w:rPr>
        <w:t xml:space="preserve">working both in </w:t>
      </w:r>
      <w:r w:rsidR="00D86E4E" w:rsidRPr="002E6F2D">
        <w:rPr>
          <w:rFonts w:ascii="Times New Roman" w:hAnsi="Times New Roman"/>
        </w:rPr>
        <w:t>the h</w:t>
      </w:r>
      <w:r w:rsidR="00527D9C" w:rsidRPr="002E6F2D">
        <w:rPr>
          <w:rFonts w:ascii="Times New Roman" w:hAnsi="Times New Roman"/>
        </w:rPr>
        <w:t>ospital</w:t>
      </w:r>
      <w:r w:rsidR="006E1670" w:rsidRPr="002E6F2D">
        <w:rPr>
          <w:rFonts w:ascii="Times New Roman" w:hAnsi="Times New Roman"/>
        </w:rPr>
        <w:t xml:space="preserve"> inpatient and outpatient settings</w:t>
      </w:r>
      <w:r w:rsidR="00527D9C" w:rsidRPr="002E6F2D">
        <w:rPr>
          <w:rFonts w:ascii="Times New Roman" w:hAnsi="Times New Roman"/>
        </w:rPr>
        <w:t xml:space="preserve"> and within the community. </w:t>
      </w:r>
      <w:r w:rsidR="005653DE" w:rsidRPr="002E6F2D">
        <w:rPr>
          <w:rFonts w:ascii="Times New Roman" w:hAnsi="Times New Roman"/>
        </w:rPr>
        <w:t xml:space="preserve">We also </w:t>
      </w:r>
      <w:r w:rsidR="00D86E4E" w:rsidRPr="002E6F2D">
        <w:rPr>
          <w:rFonts w:ascii="Times New Roman" w:hAnsi="Times New Roman"/>
        </w:rPr>
        <w:t xml:space="preserve">invited </w:t>
      </w:r>
      <w:r w:rsidR="000D0844" w:rsidRPr="002E6F2D">
        <w:rPr>
          <w:rFonts w:ascii="Times New Roman" w:hAnsi="Times New Roman"/>
        </w:rPr>
        <w:t xml:space="preserve">clinical researchers, </w:t>
      </w:r>
      <w:r w:rsidR="00527D9C" w:rsidRPr="002E6F2D">
        <w:rPr>
          <w:rFonts w:ascii="Times New Roman" w:hAnsi="Times New Roman"/>
        </w:rPr>
        <w:t>pharmacists and those working in cleaning</w:t>
      </w:r>
      <w:r w:rsidR="009C64EF" w:rsidRPr="002E6F2D">
        <w:rPr>
          <w:rFonts w:ascii="Times New Roman" w:hAnsi="Times New Roman"/>
        </w:rPr>
        <w:t>, catering</w:t>
      </w:r>
      <w:r w:rsidR="00527D9C" w:rsidRPr="002E6F2D">
        <w:rPr>
          <w:rFonts w:ascii="Times New Roman" w:hAnsi="Times New Roman"/>
        </w:rPr>
        <w:t xml:space="preserve"> and patient transport</w:t>
      </w:r>
      <w:r w:rsidR="005653DE" w:rsidRPr="002E6F2D">
        <w:rPr>
          <w:rFonts w:ascii="Times New Roman" w:hAnsi="Times New Roman"/>
        </w:rPr>
        <w:t xml:space="preserve"> to participate</w:t>
      </w:r>
      <w:r w:rsidR="00527D9C" w:rsidRPr="002E6F2D">
        <w:rPr>
          <w:rFonts w:ascii="Times New Roman" w:hAnsi="Times New Roman"/>
        </w:rPr>
        <w:t>.</w:t>
      </w:r>
      <w:r w:rsidR="00094FD3" w:rsidRPr="002E6F2D">
        <w:rPr>
          <w:rFonts w:ascii="Times New Roman" w:hAnsi="Times New Roman"/>
        </w:rPr>
        <w:t xml:space="preserve"> </w:t>
      </w:r>
    </w:p>
    <w:p w14:paraId="48A82D95" w14:textId="77777777" w:rsidR="00F431C1" w:rsidRDefault="00F431C1" w:rsidP="009F088D">
      <w:pPr>
        <w:pStyle w:val="Heading3"/>
        <w:spacing w:line="480" w:lineRule="auto"/>
      </w:pPr>
      <w:r>
        <w:lastRenderedPageBreak/>
        <w:t>Ethical approval</w:t>
      </w:r>
    </w:p>
    <w:p w14:paraId="76E97788" w14:textId="208A0709" w:rsidR="00F431C1" w:rsidRDefault="00F431C1" w:rsidP="009F088D">
      <w:pPr>
        <w:spacing w:line="480" w:lineRule="auto"/>
        <w:rPr>
          <w:rFonts w:ascii="Times New Roman" w:hAnsi="Times New Roman"/>
        </w:rPr>
      </w:pPr>
      <w:r w:rsidRPr="005E26AD">
        <w:rPr>
          <w:rFonts w:ascii="Times New Roman" w:hAnsi="Times New Roman"/>
        </w:rPr>
        <w:t>Ethical approval was given by the Human Research Ethics Committee of St Vincent’s Hospital, Sydney to distribute the adapted SSRCS to staff throughout HammondCare Health and Hospitals Limited</w:t>
      </w:r>
      <w:r>
        <w:rPr>
          <w:rFonts w:ascii="Times New Roman" w:hAnsi="Times New Roman"/>
        </w:rPr>
        <w:t xml:space="preserve">. Concerning anonymity, participants only disclosed their gender, age-group, field of practice and their birthplace ethnicity where full confidentiality was observed. </w:t>
      </w:r>
    </w:p>
    <w:p w14:paraId="6A3CB4AA" w14:textId="35EBDA24" w:rsidR="00F431C1" w:rsidRDefault="00F431C1" w:rsidP="009F088D">
      <w:pPr>
        <w:pStyle w:val="Heading3"/>
        <w:spacing w:line="480" w:lineRule="auto"/>
      </w:pPr>
      <w:r>
        <w:t>Data management</w:t>
      </w:r>
    </w:p>
    <w:p w14:paraId="1E0BE04A" w14:textId="06E5D239" w:rsidR="00F431C1" w:rsidRPr="009F088D" w:rsidRDefault="00F431C1" w:rsidP="007C033A">
      <w:pPr>
        <w:spacing w:line="480" w:lineRule="auto"/>
      </w:pPr>
      <w:r>
        <w:t xml:space="preserve">Data was collected via a secure online survey website and via internal mail. Data, was also stored as paper files in lockable cabinets while computer files were stored on computers with password protection. </w:t>
      </w:r>
    </w:p>
    <w:p w14:paraId="510D9189" w14:textId="77777777" w:rsidR="00527D9C" w:rsidRPr="002E6F2D" w:rsidRDefault="00527D9C" w:rsidP="007C033A">
      <w:pPr>
        <w:pStyle w:val="Heading3"/>
        <w:spacing w:line="480" w:lineRule="auto"/>
      </w:pPr>
      <w:r w:rsidRPr="002E6F2D">
        <w:t>Survey instrument</w:t>
      </w:r>
    </w:p>
    <w:p w14:paraId="10950625" w14:textId="14910EC4" w:rsidR="001343B7" w:rsidRDefault="00603C26" w:rsidP="007C033A">
      <w:pPr>
        <w:spacing w:line="480" w:lineRule="auto"/>
        <w:rPr>
          <w:rFonts w:ascii="Times New Roman" w:hAnsi="Times New Roman"/>
        </w:rPr>
      </w:pPr>
      <w:r w:rsidRPr="002E6F2D">
        <w:rPr>
          <w:rFonts w:ascii="Times New Roman" w:hAnsi="Times New Roman"/>
        </w:rPr>
        <w:t xml:space="preserve">We used </w:t>
      </w:r>
      <w:r w:rsidR="00B778A7" w:rsidRPr="002E6F2D">
        <w:rPr>
          <w:rFonts w:ascii="Times New Roman" w:hAnsi="Times New Roman"/>
        </w:rPr>
        <w:t xml:space="preserve">the </w:t>
      </w:r>
      <w:r w:rsidR="00AC6008" w:rsidRPr="002E6F2D">
        <w:rPr>
          <w:rFonts w:ascii="Times New Roman" w:hAnsi="Times New Roman"/>
        </w:rPr>
        <w:t>Royal College of Nursing (</w:t>
      </w:r>
      <w:r w:rsidR="00B778A7" w:rsidRPr="002E6F2D">
        <w:rPr>
          <w:rFonts w:ascii="Times New Roman" w:hAnsi="Times New Roman"/>
        </w:rPr>
        <w:t>RCN</w:t>
      </w:r>
      <w:r w:rsidR="00AC6008" w:rsidRPr="002E6F2D">
        <w:rPr>
          <w:rFonts w:ascii="Times New Roman" w:hAnsi="Times New Roman"/>
        </w:rPr>
        <w:t>)</w:t>
      </w:r>
      <w:r w:rsidR="00B778A7" w:rsidRPr="002E6F2D">
        <w:rPr>
          <w:rFonts w:ascii="Times New Roman" w:hAnsi="Times New Roman"/>
        </w:rPr>
        <w:t xml:space="preserve"> questionnaire that incorporated </w:t>
      </w:r>
      <w:r w:rsidR="00D86E4E" w:rsidRPr="002E6F2D">
        <w:rPr>
          <w:rFonts w:ascii="Times New Roman" w:hAnsi="Times New Roman"/>
        </w:rPr>
        <w:t xml:space="preserve">the </w:t>
      </w:r>
      <w:r w:rsidR="00923406" w:rsidRPr="002E6F2D">
        <w:rPr>
          <w:rFonts w:ascii="Times New Roman" w:hAnsi="Times New Roman"/>
        </w:rPr>
        <w:t>S</w:t>
      </w:r>
      <w:r w:rsidR="00527D9C" w:rsidRPr="002E6F2D">
        <w:rPr>
          <w:rFonts w:ascii="Times New Roman" w:hAnsi="Times New Roman"/>
        </w:rPr>
        <w:t>pirituality and Spiritual Care R</w:t>
      </w:r>
      <w:r w:rsidR="000D0844" w:rsidRPr="002E6F2D">
        <w:rPr>
          <w:rFonts w:ascii="Times New Roman" w:hAnsi="Times New Roman"/>
        </w:rPr>
        <w:t xml:space="preserve">ating Scale (SSCRS) </w:t>
      </w:r>
      <w:r w:rsidR="002108B7" w:rsidRPr="002E6F2D">
        <w:rPr>
          <w:rFonts w:ascii="Times New Roman" w:hAnsi="Times New Roman"/>
        </w:rPr>
        <w:fldChar w:fldCharType="begin"/>
      </w:r>
      <w:r w:rsidR="00914DCD">
        <w:rPr>
          <w:rFonts w:ascii="Times New Roman" w:hAnsi="Times New Roman"/>
        </w:rPr>
        <w:instrText xml:space="preserve"> ADDIN EN.CITE &lt;EndNote&gt;&lt;Cite&gt;&lt;Author&gt;McSherry&lt;/Author&gt;&lt;Year&gt;2011&lt;/Year&gt;&lt;RecNum&gt;12&lt;/RecNum&gt;&lt;DisplayText&gt;(McSherry and Jamieson 2011)&lt;/DisplayText&gt;&lt;record&gt;&lt;rec-number&gt;12&lt;/rec-number&gt;&lt;foreign-keys&gt;&lt;key app="EN" db-id="r5fwzrezkr0t2jee2znvza04s0v25zwad0dw" timestamp="0"&gt;12&lt;/key&gt;&lt;/foreign-keys&gt;&lt;ref-type name="Journal Article"&gt;17&lt;/ref-type&gt;&lt;contributors&gt;&lt;authors&gt;&lt;author&gt;McSherry, W.&lt;/author&gt;&lt;author&gt;Jamieson, S.&lt;/author&gt;&lt;/authors&gt;&lt;/contributors&gt;&lt;titles&gt;&lt;title&gt;An online survey of nurses&amp;apos; perceptions of spirituality and spiritual care&lt;/title&gt;&lt;secondary-title&gt;J Clin Nurs&lt;/secondary-title&gt;&lt;/titles&gt;&lt;pages&gt;1757-67&lt;/pages&gt;&lt;volume&gt;20&lt;/volume&gt;&lt;number&gt;11-12&lt;/number&gt;&lt;edition&gt;2011/03/10&lt;/edition&gt;&lt;keywords&gt;&lt;keyword&gt;Humans&lt;/keyword&gt;&lt;keyword&gt;Nurses/ psychology&lt;/keyword&gt;&lt;keyword&gt;Online Systems&lt;/keyword&gt;&lt;keyword&gt;Questionnaires&lt;/keyword&gt;&lt;keyword&gt;Spirituality&lt;/keyword&gt;&lt;/keywords&gt;&lt;dates&gt;&lt;year&gt;2011&lt;/year&gt;&lt;pub-dates&gt;&lt;date&gt;Jun&lt;/date&gt;&lt;/pub-dates&gt;&lt;/dates&gt;&lt;urls&gt;&lt;/urls&gt;&lt;remote-database-provider&gt;Nlm&lt;/remote-database-provider&gt;&lt;language&gt;eng&lt;/language&gt;&lt;/record&gt;&lt;/Cite&gt;&lt;/EndNote&gt;</w:instrText>
      </w:r>
      <w:r w:rsidR="002108B7" w:rsidRPr="002E6F2D">
        <w:rPr>
          <w:rFonts w:ascii="Times New Roman" w:hAnsi="Times New Roman"/>
        </w:rPr>
        <w:fldChar w:fldCharType="separate"/>
      </w:r>
      <w:r w:rsidR="00914DCD">
        <w:rPr>
          <w:rFonts w:ascii="Times New Roman" w:hAnsi="Times New Roman"/>
          <w:noProof/>
        </w:rPr>
        <w:t>(McSherry and Jamieson 2011)</w:t>
      </w:r>
      <w:r w:rsidR="002108B7" w:rsidRPr="002E6F2D">
        <w:rPr>
          <w:rFonts w:ascii="Times New Roman" w:hAnsi="Times New Roman"/>
        </w:rPr>
        <w:fldChar w:fldCharType="end"/>
      </w:r>
      <w:r w:rsidR="00527D9C" w:rsidRPr="002E6F2D">
        <w:rPr>
          <w:rFonts w:ascii="Times New Roman" w:hAnsi="Times New Roman"/>
        </w:rPr>
        <w:t xml:space="preserve">. </w:t>
      </w:r>
      <w:r w:rsidR="00C108E6" w:rsidRPr="002E6F2D">
        <w:rPr>
          <w:rFonts w:ascii="Times New Roman" w:hAnsi="Times New Roman"/>
        </w:rPr>
        <w:t>For this study, the SSCR</w:t>
      </w:r>
      <w:r w:rsidR="00C108E6">
        <w:rPr>
          <w:rFonts w:ascii="Times New Roman" w:hAnsi="Times New Roman"/>
        </w:rPr>
        <w:t>S</w:t>
      </w:r>
      <w:r w:rsidR="00C108E6" w:rsidRPr="002E6F2D">
        <w:rPr>
          <w:rFonts w:ascii="Times New Roman" w:hAnsi="Times New Roman"/>
        </w:rPr>
        <w:t xml:space="preserve"> was adapted to represent the demographic of respondents working within a palliative and supportive care setting in Australia. </w:t>
      </w:r>
      <w:r w:rsidR="00B260FB">
        <w:rPr>
          <w:rFonts w:ascii="Times New Roman" w:hAnsi="Times New Roman"/>
        </w:rPr>
        <w:t>Concerning ethnicity, we asked people to self-identify using categories</w:t>
      </w:r>
      <w:r w:rsidR="00317765">
        <w:rPr>
          <w:rFonts w:ascii="Times New Roman" w:hAnsi="Times New Roman"/>
        </w:rPr>
        <w:t xml:space="preserve"> utilised</w:t>
      </w:r>
      <w:r w:rsidR="00B260FB">
        <w:rPr>
          <w:rFonts w:ascii="Times New Roman" w:hAnsi="Times New Roman"/>
        </w:rPr>
        <w:t xml:space="preserve"> in the Australian Census. We categorised health care professionals </w:t>
      </w:r>
      <w:r w:rsidR="0086326F">
        <w:rPr>
          <w:rFonts w:ascii="Times New Roman" w:hAnsi="Times New Roman"/>
        </w:rPr>
        <w:t xml:space="preserve">using requirements of the Australian Health Practitioner Regulation Agency (e.g., nurses, physiotherapists and occupational therapists) and concerning </w:t>
      </w:r>
      <w:r w:rsidR="002335A6">
        <w:rPr>
          <w:rFonts w:ascii="Times New Roman" w:hAnsi="Times New Roman"/>
        </w:rPr>
        <w:t>physicians</w:t>
      </w:r>
      <w:r w:rsidR="0086326F">
        <w:rPr>
          <w:rFonts w:ascii="Times New Roman" w:hAnsi="Times New Roman"/>
        </w:rPr>
        <w:t xml:space="preserve"> we followed guidelines stated by the Royal Australian College of Physicians. Additionally, specialist carers are specifically trained in palliative care but have no registrable nursing or medical qualification.</w:t>
      </w:r>
    </w:p>
    <w:p w14:paraId="401976F5" w14:textId="44838C7E" w:rsidR="00527D9C" w:rsidRPr="002E6F2D" w:rsidRDefault="000A00A6" w:rsidP="007C033A">
      <w:pPr>
        <w:spacing w:line="480" w:lineRule="auto"/>
        <w:rPr>
          <w:rFonts w:ascii="Times New Roman" w:hAnsi="Times New Roman"/>
        </w:rPr>
      </w:pPr>
      <w:r w:rsidRPr="002E6F2D">
        <w:rPr>
          <w:rFonts w:ascii="Times New Roman" w:hAnsi="Times New Roman"/>
        </w:rPr>
        <w:t>The SSCR</w:t>
      </w:r>
      <w:r w:rsidR="00FF4232">
        <w:rPr>
          <w:rFonts w:ascii="Times New Roman" w:hAnsi="Times New Roman"/>
        </w:rPr>
        <w:t>S</w:t>
      </w:r>
      <w:r w:rsidRPr="002E6F2D">
        <w:rPr>
          <w:rFonts w:ascii="Times New Roman" w:hAnsi="Times New Roman"/>
        </w:rPr>
        <w:t xml:space="preserve"> is a </w:t>
      </w:r>
      <w:r w:rsidR="00C26E32" w:rsidRPr="002E6F2D">
        <w:rPr>
          <w:rFonts w:ascii="Times New Roman" w:hAnsi="Times New Roman"/>
        </w:rPr>
        <w:t>17-item ques</w:t>
      </w:r>
      <w:r w:rsidR="00C10D8E" w:rsidRPr="002E6F2D">
        <w:rPr>
          <w:rFonts w:ascii="Times New Roman" w:hAnsi="Times New Roman"/>
        </w:rPr>
        <w:t xml:space="preserve">tionnaire that </w:t>
      </w:r>
      <w:r w:rsidR="005E19F4" w:rsidRPr="002E6F2D">
        <w:rPr>
          <w:rFonts w:ascii="Times New Roman" w:hAnsi="Times New Roman"/>
        </w:rPr>
        <w:t>rate</w:t>
      </w:r>
      <w:r w:rsidR="00C10D8E" w:rsidRPr="002E6F2D">
        <w:rPr>
          <w:rFonts w:ascii="Times New Roman" w:hAnsi="Times New Roman"/>
        </w:rPr>
        <w:t>s</w:t>
      </w:r>
      <w:r w:rsidR="005E19F4" w:rsidRPr="002E6F2D">
        <w:rPr>
          <w:rFonts w:ascii="Times New Roman" w:hAnsi="Times New Roman"/>
        </w:rPr>
        <w:t xml:space="preserve"> </w:t>
      </w:r>
      <w:r w:rsidRPr="002E6F2D">
        <w:rPr>
          <w:rFonts w:ascii="Times New Roman" w:hAnsi="Times New Roman"/>
        </w:rPr>
        <w:t>attitudes towards spirituality and spiritual care</w:t>
      </w:r>
      <w:r w:rsidR="00C26E32" w:rsidRPr="002E6F2D">
        <w:rPr>
          <w:rFonts w:ascii="Times New Roman" w:hAnsi="Times New Roman"/>
        </w:rPr>
        <w:t xml:space="preserve"> on a five-point Likert scale ranging from 5 (Strong</w:t>
      </w:r>
      <w:r w:rsidR="00FF4232">
        <w:rPr>
          <w:rFonts w:ascii="Times New Roman" w:hAnsi="Times New Roman"/>
        </w:rPr>
        <w:t>ly A</w:t>
      </w:r>
      <w:r w:rsidR="00C26E32" w:rsidRPr="002E6F2D">
        <w:rPr>
          <w:rFonts w:ascii="Times New Roman" w:hAnsi="Times New Roman"/>
        </w:rPr>
        <w:t xml:space="preserve">gree) to 0 (Strongly Disagree). These items are structured around nine areas relating to spirituality including hope, meaning and purpose, forgiveness and spiritual care. </w:t>
      </w:r>
      <w:r w:rsidR="00880093" w:rsidRPr="002E6F2D">
        <w:rPr>
          <w:rFonts w:ascii="Times New Roman" w:hAnsi="Times New Roman"/>
        </w:rPr>
        <w:t>The SSCR</w:t>
      </w:r>
      <w:r w:rsidR="00537988">
        <w:rPr>
          <w:rFonts w:ascii="Times New Roman" w:hAnsi="Times New Roman"/>
        </w:rPr>
        <w:t>S</w:t>
      </w:r>
      <w:r w:rsidR="00880093" w:rsidRPr="002E6F2D">
        <w:rPr>
          <w:rFonts w:ascii="Times New Roman" w:hAnsi="Times New Roman"/>
        </w:rPr>
        <w:t xml:space="preserve"> also contains sections pertaining to spiritual care in practice and the role of respondents within </w:t>
      </w:r>
      <w:r w:rsidR="00537988">
        <w:rPr>
          <w:rFonts w:ascii="Times New Roman" w:hAnsi="Times New Roman"/>
        </w:rPr>
        <w:t xml:space="preserve">an </w:t>
      </w:r>
      <w:r w:rsidR="00880093" w:rsidRPr="002E6F2D">
        <w:rPr>
          <w:rFonts w:ascii="Times New Roman" w:hAnsi="Times New Roman"/>
        </w:rPr>
        <w:t xml:space="preserve">organisation setting. </w:t>
      </w:r>
      <w:r w:rsidR="00527D9C" w:rsidRPr="002E6F2D">
        <w:rPr>
          <w:rFonts w:ascii="Times New Roman" w:hAnsi="Times New Roman"/>
        </w:rPr>
        <w:t xml:space="preserve">The SSCRS </w:t>
      </w:r>
      <w:r w:rsidR="00C10D8E" w:rsidRPr="002E6F2D">
        <w:rPr>
          <w:rFonts w:ascii="Times New Roman" w:hAnsi="Times New Roman"/>
        </w:rPr>
        <w:t>is reliable and valid</w:t>
      </w:r>
      <w:r w:rsidR="004B6954" w:rsidRPr="002E6F2D">
        <w:rPr>
          <w:rFonts w:ascii="Times New Roman" w:hAnsi="Times New Roman"/>
        </w:rPr>
        <w:t xml:space="preserve"> across different populations and </w:t>
      </w:r>
      <w:r w:rsidR="000159F8" w:rsidRPr="002E6F2D">
        <w:rPr>
          <w:rFonts w:ascii="Times New Roman" w:hAnsi="Times New Roman"/>
        </w:rPr>
        <w:t>languages</w:t>
      </w:r>
      <w:r w:rsidR="00CA42B0" w:rsidRPr="002E6F2D">
        <w:rPr>
          <w:rFonts w:ascii="Times New Roman" w:hAnsi="Times New Roman"/>
        </w:rPr>
        <w:t xml:space="preserve"> </w:t>
      </w:r>
      <w:r w:rsidR="002108B7" w:rsidRPr="002E6F2D">
        <w:rPr>
          <w:rFonts w:ascii="Times New Roman" w:hAnsi="Times New Roman"/>
        </w:rPr>
        <w:fldChar w:fldCharType="begin"/>
      </w:r>
      <w:r w:rsidR="00E52E67">
        <w:rPr>
          <w:rFonts w:ascii="Times New Roman" w:hAnsi="Times New Roman"/>
        </w:rPr>
        <w:instrText xml:space="preserve"> ADDIN EN.CITE &lt;EndNote&gt;&lt;Cite&gt;&lt;Author&gt;Fallahi Khoshknab&lt;/Author&gt;&lt;Year&gt;2010&lt;/Year&gt;&lt;RecNum&gt;16&lt;/RecNum&gt;&lt;DisplayText&gt;(Fallahi Khoshknab and et al 2010)&lt;/DisplayText&gt;&lt;record&gt;&lt;rec-number&gt;16&lt;/rec-number&gt;&lt;foreign-keys&gt;&lt;key app="EN" db-id="r5fwzrezkr0t2jee2znvza04s0v25zwad0dw" timestamp="0"&gt;16&lt;/key&gt;&lt;/foreign-keys&gt;&lt;ref-type name="Journal Article"&gt;17&lt;/ref-type&gt;&lt;contributors&gt;&lt;authors&gt;&lt;author&gt;Fallahi Khoshknab, M.&lt;/author&gt;&lt;author&gt;et al,&lt;/author&gt;&lt;/authors&gt;&lt;/contributors&gt;&lt;auth-address&gt;Department of Nursing, University of Social Welfare and Rehabilitation Sciences, Evin, Tehran, Iran. masoud.fallahi@ymail.com&lt;/auth-address&gt;&lt;titles&gt;&lt;title&gt;Validation and reliability test of Persian version of The Spirituality and Spiritual Care Rating Scale (SSCRS)&lt;/title&gt;&lt;secondary-title&gt;J Clin Nurs&lt;/secondary-title&gt;&lt;/titles&gt;&lt;pages&gt;2939-41&lt;/pages&gt;&lt;volume&gt;19&lt;/volume&gt;&lt;number&gt;19-20&lt;/number&gt;&lt;edition&gt;2010/09/18&lt;/edition&gt;&lt;keywords&gt;&lt;keyword&gt;Cross-Cultural Comparison&lt;/keyword&gt;&lt;keyword&gt;Female&lt;/keyword&gt;&lt;keyword&gt;Humans&lt;/keyword&gt;&lt;keyword&gt;Male&lt;/keyword&gt;&lt;keyword&gt;Nursing&lt;/keyword&gt;&lt;keyword&gt;Spirituality&lt;/keyword&gt;&lt;/keywords&gt;&lt;dates&gt;&lt;year&gt;2010&lt;/year&gt;&lt;pub-dates&gt;&lt;date&gt;Oct&lt;/date&gt;&lt;/pub-dates&gt;&lt;/dates&gt;&lt;accession-num&gt;20846236&lt;/accession-num&gt;&lt;urls&gt;&lt;/urls&gt;&lt;remote-database-provider&gt;Nlm&lt;/remote-database-provider&gt;&lt;language&gt;eng&lt;/language&gt;&lt;/record&gt;&lt;/Cite&gt;&lt;/EndNote&gt;</w:instrText>
      </w:r>
      <w:r w:rsidR="002108B7" w:rsidRPr="002E6F2D">
        <w:rPr>
          <w:rFonts w:ascii="Times New Roman" w:hAnsi="Times New Roman"/>
        </w:rPr>
        <w:fldChar w:fldCharType="separate"/>
      </w:r>
      <w:r w:rsidR="00E52E67">
        <w:rPr>
          <w:rFonts w:ascii="Times New Roman" w:hAnsi="Times New Roman"/>
          <w:noProof/>
        </w:rPr>
        <w:t>(Fallahi Khoshknab and et al 2010)</w:t>
      </w:r>
      <w:r w:rsidR="002108B7" w:rsidRPr="002E6F2D">
        <w:rPr>
          <w:rFonts w:ascii="Times New Roman" w:hAnsi="Times New Roman"/>
        </w:rPr>
        <w:fldChar w:fldCharType="end"/>
      </w:r>
      <w:r w:rsidR="004B6954" w:rsidRPr="002E6F2D">
        <w:rPr>
          <w:rFonts w:ascii="Times New Roman" w:hAnsi="Times New Roman"/>
        </w:rPr>
        <w:t xml:space="preserve">. </w:t>
      </w:r>
      <w:r w:rsidR="001343B7" w:rsidRPr="002E6F2D">
        <w:rPr>
          <w:rFonts w:ascii="Times New Roman" w:hAnsi="Times New Roman"/>
        </w:rPr>
        <w:t xml:space="preserve">The questionnaire was delivered </w:t>
      </w:r>
      <w:r w:rsidR="001343B7" w:rsidRPr="002E6F2D">
        <w:rPr>
          <w:rFonts w:ascii="Times New Roman" w:hAnsi="Times New Roman"/>
        </w:rPr>
        <w:lastRenderedPageBreak/>
        <w:t>electronically, while hard copies were distributed amongst staff with no organisation email accounts. The survey was developed using Survey Gizmo survey software.</w:t>
      </w:r>
    </w:p>
    <w:p w14:paraId="2BF573B7" w14:textId="77777777" w:rsidR="005568D3" w:rsidRPr="002E6F2D" w:rsidRDefault="005568D3" w:rsidP="007C033A">
      <w:pPr>
        <w:pStyle w:val="Heading3"/>
        <w:spacing w:line="480" w:lineRule="auto"/>
      </w:pPr>
      <w:r w:rsidRPr="002E6F2D">
        <w:t>Data Analysis</w:t>
      </w:r>
    </w:p>
    <w:p w14:paraId="0264FDBD" w14:textId="77777777" w:rsidR="000D0844" w:rsidRPr="002E6F2D" w:rsidRDefault="001253B9" w:rsidP="007C033A">
      <w:pPr>
        <w:spacing w:line="480" w:lineRule="auto"/>
        <w:rPr>
          <w:rFonts w:ascii="Times New Roman" w:hAnsi="Times New Roman"/>
        </w:rPr>
      </w:pPr>
      <w:r w:rsidRPr="002E6F2D">
        <w:rPr>
          <w:rFonts w:ascii="Times New Roman" w:hAnsi="Times New Roman"/>
        </w:rPr>
        <w:t>All d</w:t>
      </w:r>
      <w:r w:rsidR="0034043D" w:rsidRPr="002E6F2D">
        <w:rPr>
          <w:rFonts w:ascii="Times New Roman" w:hAnsi="Times New Roman"/>
        </w:rPr>
        <w:t xml:space="preserve">ata were analysed </w:t>
      </w:r>
      <w:r w:rsidRPr="002E6F2D">
        <w:rPr>
          <w:rFonts w:ascii="Times New Roman" w:hAnsi="Times New Roman"/>
        </w:rPr>
        <w:t xml:space="preserve">using SPSS v.23 (SPSS Inc., Chicago, Il, USA). </w:t>
      </w:r>
      <w:r w:rsidR="00537988">
        <w:rPr>
          <w:rFonts w:ascii="Times New Roman" w:hAnsi="Times New Roman"/>
        </w:rPr>
        <w:t>Data were</w:t>
      </w:r>
      <w:r w:rsidR="00EC4FD4" w:rsidRPr="002E6F2D">
        <w:rPr>
          <w:rFonts w:ascii="Times New Roman" w:hAnsi="Times New Roman"/>
        </w:rPr>
        <w:t xml:space="preserve"> analysed using descriptive statistics (frequency and percentage) </w:t>
      </w:r>
      <w:r w:rsidR="005568D3" w:rsidRPr="002E6F2D">
        <w:rPr>
          <w:rFonts w:ascii="Times New Roman" w:hAnsi="Times New Roman"/>
        </w:rPr>
        <w:t>to characterise participants taking part in this study. Kruskal Wallis one way analysis of variance test</w:t>
      </w:r>
      <w:r w:rsidR="0034043D" w:rsidRPr="002E6F2D">
        <w:rPr>
          <w:rFonts w:ascii="Times New Roman" w:hAnsi="Times New Roman"/>
        </w:rPr>
        <w:t xml:space="preserve"> was used </w:t>
      </w:r>
      <w:r w:rsidR="005568D3" w:rsidRPr="002E6F2D">
        <w:rPr>
          <w:rFonts w:ascii="Times New Roman" w:hAnsi="Times New Roman"/>
        </w:rPr>
        <w:t xml:space="preserve">to compare survey answers </w:t>
      </w:r>
      <w:r w:rsidR="00EC4FD4" w:rsidRPr="002E6F2D">
        <w:rPr>
          <w:rFonts w:ascii="Times New Roman" w:hAnsi="Times New Roman"/>
        </w:rPr>
        <w:t xml:space="preserve">to each item </w:t>
      </w:r>
      <w:r w:rsidR="005568D3" w:rsidRPr="002E6F2D">
        <w:rPr>
          <w:rFonts w:ascii="Times New Roman" w:hAnsi="Times New Roman"/>
        </w:rPr>
        <w:t xml:space="preserve">between different demographic groups </w:t>
      </w:r>
      <w:r w:rsidR="00EC4FD4" w:rsidRPr="002E6F2D">
        <w:rPr>
          <w:rFonts w:ascii="Times New Roman" w:hAnsi="Times New Roman"/>
        </w:rPr>
        <w:t xml:space="preserve">(gender, religiosity, field of practice and age) </w:t>
      </w:r>
      <w:r w:rsidR="005568D3" w:rsidRPr="002E6F2D">
        <w:rPr>
          <w:rFonts w:ascii="Times New Roman" w:hAnsi="Times New Roman"/>
        </w:rPr>
        <w:t>as al</w:t>
      </w:r>
      <w:r w:rsidR="000D0844" w:rsidRPr="002E6F2D">
        <w:rPr>
          <w:rFonts w:ascii="Times New Roman" w:hAnsi="Times New Roman"/>
        </w:rPr>
        <w:t>l data gathered were</w:t>
      </w:r>
      <w:r w:rsidR="005568D3" w:rsidRPr="002E6F2D">
        <w:rPr>
          <w:rFonts w:ascii="Times New Roman" w:hAnsi="Times New Roman"/>
        </w:rPr>
        <w:t xml:space="preserve"> considered both nominal and ordinal. </w:t>
      </w:r>
    </w:p>
    <w:p w14:paraId="7766EF5C" w14:textId="77777777" w:rsidR="0043592B" w:rsidRPr="002E6F2D" w:rsidRDefault="006E73C0" w:rsidP="007C033A">
      <w:pPr>
        <w:pStyle w:val="Heading2"/>
        <w:spacing w:line="480" w:lineRule="auto"/>
        <w:rPr>
          <w:rFonts w:ascii="Times New Roman" w:hAnsi="Times New Roman"/>
        </w:rPr>
      </w:pPr>
      <w:r w:rsidRPr="002E6F2D">
        <w:rPr>
          <w:rFonts w:ascii="Times New Roman" w:hAnsi="Times New Roman"/>
        </w:rPr>
        <w:t>Results</w:t>
      </w:r>
    </w:p>
    <w:p w14:paraId="42F98300" w14:textId="77777777" w:rsidR="000F382B" w:rsidRPr="002E6F2D" w:rsidRDefault="00AD715F" w:rsidP="007C033A">
      <w:pPr>
        <w:pStyle w:val="Heading3"/>
        <w:spacing w:line="480" w:lineRule="auto"/>
      </w:pPr>
      <w:r w:rsidRPr="002E6F2D">
        <w:t>Participant d</w:t>
      </w:r>
      <w:r w:rsidR="000F382B" w:rsidRPr="002E6F2D">
        <w:t>emographics</w:t>
      </w:r>
    </w:p>
    <w:p w14:paraId="79237B07" w14:textId="77777777" w:rsidR="000A3D6D" w:rsidRPr="002E6F2D" w:rsidRDefault="005A3DD9" w:rsidP="007C033A">
      <w:pPr>
        <w:spacing w:line="480" w:lineRule="auto"/>
        <w:rPr>
          <w:rFonts w:ascii="Times New Roman" w:hAnsi="Times New Roman"/>
        </w:rPr>
      </w:pPr>
      <w:r w:rsidRPr="002E6F2D">
        <w:rPr>
          <w:rFonts w:ascii="Times New Roman" w:hAnsi="Times New Roman"/>
        </w:rPr>
        <w:t xml:space="preserve">Of the </w:t>
      </w:r>
      <w:r w:rsidR="001D0A4C" w:rsidRPr="002E6F2D">
        <w:rPr>
          <w:rFonts w:ascii="Times New Roman" w:hAnsi="Times New Roman"/>
        </w:rPr>
        <w:t>2845 questionnaires distributed, 437</w:t>
      </w:r>
      <w:r w:rsidRPr="002E6F2D">
        <w:rPr>
          <w:rFonts w:ascii="Times New Roman" w:hAnsi="Times New Roman"/>
        </w:rPr>
        <w:t xml:space="preserve"> (</w:t>
      </w:r>
      <w:r w:rsidR="001D0A4C" w:rsidRPr="002E6F2D">
        <w:rPr>
          <w:rFonts w:ascii="Times New Roman" w:hAnsi="Times New Roman"/>
        </w:rPr>
        <w:t>15</w:t>
      </w:r>
      <w:r w:rsidRPr="002E6F2D">
        <w:rPr>
          <w:rFonts w:ascii="Times New Roman" w:hAnsi="Times New Roman"/>
        </w:rPr>
        <w:t xml:space="preserve"> %) were returned. </w:t>
      </w:r>
      <w:r w:rsidR="001D0A4C" w:rsidRPr="002E6F2D">
        <w:rPr>
          <w:rFonts w:ascii="Times New Roman" w:hAnsi="Times New Roman"/>
        </w:rPr>
        <w:t xml:space="preserve">Of these, 367 (13%) completed the </w:t>
      </w:r>
      <w:r w:rsidR="00C729D5" w:rsidRPr="002E6F2D">
        <w:rPr>
          <w:rFonts w:ascii="Times New Roman" w:hAnsi="Times New Roman"/>
        </w:rPr>
        <w:t xml:space="preserve">full </w:t>
      </w:r>
      <w:r w:rsidR="001D0A4C" w:rsidRPr="002E6F2D">
        <w:rPr>
          <w:rFonts w:ascii="Times New Roman" w:hAnsi="Times New Roman"/>
        </w:rPr>
        <w:t xml:space="preserve">survey. </w:t>
      </w:r>
      <w:r w:rsidR="004F5E42">
        <w:rPr>
          <w:rFonts w:ascii="Times New Roman" w:hAnsi="Times New Roman"/>
        </w:rPr>
        <w:t>Of the total returned, 352 (</w:t>
      </w:r>
      <w:r w:rsidR="00067E0C">
        <w:rPr>
          <w:rFonts w:ascii="Times New Roman" w:hAnsi="Times New Roman"/>
        </w:rPr>
        <w:t xml:space="preserve">81%) </w:t>
      </w:r>
      <w:r w:rsidR="004F5E42">
        <w:rPr>
          <w:rFonts w:ascii="Times New Roman" w:hAnsi="Times New Roman"/>
        </w:rPr>
        <w:t xml:space="preserve">were online and 85 </w:t>
      </w:r>
      <w:r w:rsidR="00067E0C">
        <w:rPr>
          <w:rFonts w:ascii="Times New Roman" w:hAnsi="Times New Roman"/>
        </w:rPr>
        <w:t xml:space="preserve">(19%) </w:t>
      </w:r>
      <w:r w:rsidR="004F5E42">
        <w:rPr>
          <w:rFonts w:ascii="Times New Roman" w:hAnsi="Times New Roman"/>
        </w:rPr>
        <w:t xml:space="preserve">were hard copies </w:t>
      </w:r>
      <w:r w:rsidR="00173EFD" w:rsidRPr="002E6F2D">
        <w:rPr>
          <w:rFonts w:ascii="Times New Roman" w:hAnsi="Times New Roman"/>
        </w:rPr>
        <w:t>Most</w:t>
      </w:r>
      <w:r w:rsidR="009B10C5" w:rsidRPr="002E6F2D">
        <w:rPr>
          <w:rFonts w:ascii="Times New Roman" w:hAnsi="Times New Roman"/>
        </w:rPr>
        <w:t xml:space="preserve"> respondents</w:t>
      </w:r>
      <w:r w:rsidRPr="002E6F2D">
        <w:rPr>
          <w:rFonts w:ascii="Times New Roman" w:hAnsi="Times New Roman"/>
        </w:rPr>
        <w:t xml:space="preserve"> were female </w:t>
      </w:r>
      <w:r w:rsidR="00EE106A" w:rsidRPr="002E6F2D">
        <w:rPr>
          <w:rFonts w:ascii="Times New Roman" w:hAnsi="Times New Roman"/>
        </w:rPr>
        <w:t>(</w:t>
      </w:r>
      <w:r w:rsidR="001D0A4C" w:rsidRPr="002E6F2D">
        <w:rPr>
          <w:rFonts w:ascii="Times New Roman" w:hAnsi="Times New Roman"/>
        </w:rPr>
        <w:t xml:space="preserve">n=305 </w:t>
      </w:r>
      <w:r w:rsidR="009B10C5" w:rsidRPr="002E6F2D">
        <w:rPr>
          <w:rFonts w:ascii="Times New Roman" w:hAnsi="Times New Roman"/>
        </w:rPr>
        <w:t xml:space="preserve">- </w:t>
      </w:r>
      <w:r w:rsidR="001D0A4C" w:rsidRPr="002E6F2D">
        <w:rPr>
          <w:rFonts w:ascii="Times New Roman" w:hAnsi="Times New Roman"/>
        </w:rPr>
        <w:t>83%) and age</w:t>
      </w:r>
      <w:r w:rsidR="00DD0CDC" w:rsidRPr="002E6F2D">
        <w:rPr>
          <w:rFonts w:ascii="Times New Roman" w:hAnsi="Times New Roman"/>
        </w:rPr>
        <w:t>d between 50-59 years</w:t>
      </w:r>
      <w:r w:rsidR="00A93D4E" w:rsidRPr="002E6F2D">
        <w:rPr>
          <w:rFonts w:ascii="Times New Roman" w:hAnsi="Times New Roman"/>
        </w:rPr>
        <w:t xml:space="preserve"> (n-129</w:t>
      </w:r>
      <w:r w:rsidR="00B46C1B" w:rsidRPr="002E6F2D">
        <w:rPr>
          <w:rFonts w:ascii="Times New Roman" w:hAnsi="Times New Roman"/>
        </w:rPr>
        <w:t xml:space="preserve">, </w:t>
      </w:r>
      <w:r w:rsidR="00A93D4E" w:rsidRPr="002E6F2D">
        <w:rPr>
          <w:rFonts w:ascii="Times New Roman" w:hAnsi="Times New Roman"/>
        </w:rPr>
        <w:t>35%)</w:t>
      </w:r>
      <w:r w:rsidR="00173EFD" w:rsidRPr="002E6F2D">
        <w:rPr>
          <w:rFonts w:ascii="Times New Roman" w:hAnsi="Times New Roman"/>
        </w:rPr>
        <w:t xml:space="preserve"> (</w:t>
      </w:r>
      <w:r w:rsidR="00A35C1B" w:rsidRPr="002E6F2D">
        <w:rPr>
          <w:rFonts w:ascii="Times New Roman" w:hAnsi="Times New Roman"/>
        </w:rPr>
        <w:t>T</w:t>
      </w:r>
      <w:r w:rsidR="00173EFD" w:rsidRPr="002E6F2D">
        <w:rPr>
          <w:rFonts w:ascii="Times New Roman" w:hAnsi="Times New Roman"/>
        </w:rPr>
        <w:t>able 1)</w:t>
      </w:r>
      <w:r w:rsidRPr="002E6F2D">
        <w:rPr>
          <w:rFonts w:ascii="Times New Roman" w:hAnsi="Times New Roman"/>
        </w:rPr>
        <w:t xml:space="preserve">. </w:t>
      </w:r>
      <w:r w:rsidR="007A24F3" w:rsidRPr="002E6F2D">
        <w:rPr>
          <w:rFonts w:ascii="Times New Roman" w:hAnsi="Times New Roman"/>
        </w:rPr>
        <w:t>M</w:t>
      </w:r>
      <w:r w:rsidR="001135C1" w:rsidRPr="002E6F2D">
        <w:rPr>
          <w:rFonts w:ascii="Times New Roman" w:hAnsi="Times New Roman"/>
        </w:rPr>
        <w:t xml:space="preserve">ost participants described themselves </w:t>
      </w:r>
      <w:r w:rsidR="00AD715F" w:rsidRPr="002E6F2D">
        <w:rPr>
          <w:rFonts w:ascii="Times New Roman" w:hAnsi="Times New Roman"/>
        </w:rPr>
        <w:t xml:space="preserve">ethnically </w:t>
      </w:r>
      <w:r w:rsidR="001135C1" w:rsidRPr="002E6F2D">
        <w:rPr>
          <w:rFonts w:ascii="Times New Roman" w:hAnsi="Times New Roman"/>
        </w:rPr>
        <w:t>as Australian (</w:t>
      </w:r>
      <w:r w:rsidR="00A93D4E" w:rsidRPr="002E6F2D">
        <w:rPr>
          <w:rFonts w:ascii="Times New Roman" w:hAnsi="Times New Roman"/>
        </w:rPr>
        <w:t>n=270</w:t>
      </w:r>
      <w:r w:rsidR="00B46C1B" w:rsidRPr="002E6F2D">
        <w:rPr>
          <w:rFonts w:ascii="Times New Roman" w:hAnsi="Times New Roman"/>
        </w:rPr>
        <w:t xml:space="preserve">, </w:t>
      </w:r>
      <w:r w:rsidR="00A93D4E" w:rsidRPr="002E6F2D">
        <w:rPr>
          <w:rFonts w:ascii="Times New Roman" w:hAnsi="Times New Roman"/>
        </w:rPr>
        <w:t>74%), followed by European</w:t>
      </w:r>
      <w:r w:rsidR="001135C1" w:rsidRPr="002E6F2D">
        <w:rPr>
          <w:rFonts w:ascii="Times New Roman" w:hAnsi="Times New Roman"/>
        </w:rPr>
        <w:t xml:space="preserve"> (</w:t>
      </w:r>
      <w:r w:rsidR="00A93D4E" w:rsidRPr="002E6F2D">
        <w:rPr>
          <w:rFonts w:ascii="Times New Roman" w:hAnsi="Times New Roman"/>
        </w:rPr>
        <w:t>n=41</w:t>
      </w:r>
      <w:r w:rsidR="00B46C1B" w:rsidRPr="002E6F2D">
        <w:rPr>
          <w:rFonts w:ascii="Times New Roman" w:hAnsi="Times New Roman"/>
        </w:rPr>
        <w:t xml:space="preserve">, </w:t>
      </w:r>
      <w:r w:rsidR="00A93D4E" w:rsidRPr="002E6F2D">
        <w:rPr>
          <w:rFonts w:ascii="Times New Roman" w:hAnsi="Times New Roman"/>
        </w:rPr>
        <w:t>11%) and South East Asian</w:t>
      </w:r>
      <w:r w:rsidR="001135C1" w:rsidRPr="002E6F2D">
        <w:rPr>
          <w:rFonts w:ascii="Times New Roman" w:hAnsi="Times New Roman"/>
        </w:rPr>
        <w:t xml:space="preserve"> (</w:t>
      </w:r>
      <w:r w:rsidR="00A93D4E" w:rsidRPr="002E6F2D">
        <w:rPr>
          <w:rFonts w:ascii="Times New Roman" w:hAnsi="Times New Roman"/>
        </w:rPr>
        <w:t>n=23</w:t>
      </w:r>
      <w:r w:rsidR="00B46C1B" w:rsidRPr="002E6F2D">
        <w:rPr>
          <w:rFonts w:ascii="Times New Roman" w:hAnsi="Times New Roman"/>
        </w:rPr>
        <w:t xml:space="preserve">, </w:t>
      </w:r>
      <w:r w:rsidR="00A93D4E" w:rsidRPr="002E6F2D">
        <w:rPr>
          <w:rFonts w:ascii="Times New Roman" w:hAnsi="Times New Roman"/>
        </w:rPr>
        <w:t>6</w:t>
      </w:r>
      <w:r w:rsidR="001135C1" w:rsidRPr="002E6F2D">
        <w:rPr>
          <w:rFonts w:ascii="Times New Roman" w:hAnsi="Times New Roman"/>
        </w:rPr>
        <w:t xml:space="preserve">%). Most </w:t>
      </w:r>
      <w:r w:rsidR="004239B9" w:rsidRPr="002E6F2D">
        <w:rPr>
          <w:rFonts w:ascii="Times New Roman" w:hAnsi="Times New Roman"/>
        </w:rPr>
        <w:t>s</w:t>
      </w:r>
      <w:r w:rsidR="001B16E5" w:rsidRPr="002E6F2D">
        <w:rPr>
          <w:rFonts w:ascii="Times New Roman" w:hAnsi="Times New Roman"/>
        </w:rPr>
        <w:t xml:space="preserve">taff </w:t>
      </w:r>
      <w:r w:rsidR="000A3D6D" w:rsidRPr="002E6F2D">
        <w:rPr>
          <w:rFonts w:ascii="Times New Roman" w:hAnsi="Times New Roman"/>
        </w:rPr>
        <w:t xml:space="preserve">stated their religion as Christian (n=274, 61%), while 224 (61%) stated they </w:t>
      </w:r>
      <w:r w:rsidR="001B16E5" w:rsidRPr="002E6F2D">
        <w:rPr>
          <w:rFonts w:ascii="Times New Roman" w:hAnsi="Times New Roman"/>
        </w:rPr>
        <w:t>were practicing religion</w:t>
      </w:r>
      <w:r w:rsidR="000A3D6D" w:rsidRPr="002E6F2D">
        <w:rPr>
          <w:rFonts w:ascii="Times New Roman" w:hAnsi="Times New Roman"/>
        </w:rPr>
        <w:t>. Sixty-four respondents (18%</w:t>
      </w:r>
      <w:r w:rsidR="002D01FC" w:rsidRPr="002E6F2D">
        <w:rPr>
          <w:rFonts w:ascii="Times New Roman" w:hAnsi="Times New Roman"/>
        </w:rPr>
        <w:t xml:space="preserve">) </w:t>
      </w:r>
      <w:r w:rsidR="004239B9" w:rsidRPr="002E6F2D">
        <w:rPr>
          <w:rFonts w:ascii="Times New Roman" w:hAnsi="Times New Roman"/>
        </w:rPr>
        <w:t xml:space="preserve">described themselves as </w:t>
      </w:r>
      <w:r w:rsidR="00923406" w:rsidRPr="002E6F2D">
        <w:rPr>
          <w:rFonts w:ascii="Times New Roman" w:hAnsi="Times New Roman"/>
        </w:rPr>
        <w:t xml:space="preserve">having no </w:t>
      </w:r>
      <w:r w:rsidR="004239B9" w:rsidRPr="002E6F2D">
        <w:rPr>
          <w:rFonts w:ascii="Times New Roman" w:hAnsi="Times New Roman"/>
        </w:rPr>
        <w:t>religious</w:t>
      </w:r>
      <w:r w:rsidR="00923406" w:rsidRPr="002E6F2D">
        <w:rPr>
          <w:rFonts w:ascii="Times New Roman" w:hAnsi="Times New Roman"/>
        </w:rPr>
        <w:t xml:space="preserve"> affiliation</w:t>
      </w:r>
      <w:r w:rsidR="004239B9" w:rsidRPr="002E6F2D">
        <w:rPr>
          <w:rFonts w:ascii="Times New Roman" w:hAnsi="Times New Roman"/>
        </w:rPr>
        <w:t xml:space="preserve">. </w:t>
      </w:r>
      <w:r w:rsidR="00AD715F" w:rsidRPr="002E6F2D">
        <w:rPr>
          <w:rFonts w:ascii="Times New Roman" w:hAnsi="Times New Roman"/>
        </w:rPr>
        <w:t>The largest groups of respondents according to job description were community care workers (n=98</w:t>
      </w:r>
      <w:r w:rsidR="00B46C1B" w:rsidRPr="002E6F2D">
        <w:rPr>
          <w:rFonts w:ascii="Times New Roman" w:hAnsi="Times New Roman"/>
        </w:rPr>
        <w:t xml:space="preserve">, </w:t>
      </w:r>
      <w:r w:rsidR="00AD715F" w:rsidRPr="002E6F2D">
        <w:rPr>
          <w:rFonts w:ascii="Times New Roman" w:hAnsi="Times New Roman"/>
        </w:rPr>
        <w:t>27%) and clinical nurse specialists (n=64, 17%). The largest groups of respondents by field of practice were dementia care (n=76</w:t>
      </w:r>
      <w:r w:rsidR="00B46C1B" w:rsidRPr="002E6F2D">
        <w:rPr>
          <w:rFonts w:ascii="Times New Roman" w:hAnsi="Times New Roman"/>
        </w:rPr>
        <w:t xml:space="preserve">, </w:t>
      </w:r>
      <w:r w:rsidR="00AD715F" w:rsidRPr="002E6F2D">
        <w:rPr>
          <w:rFonts w:ascii="Times New Roman" w:hAnsi="Times New Roman"/>
        </w:rPr>
        <w:t>21%), and support staff (n=74</w:t>
      </w:r>
      <w:r w:rsidR="00B46C1B" w:rsidRPr="002E6F2D">
        <w:rPr>
          <w:rFonts w:ascii="Times New Roman" w:hAnsi="Times New Roman"/>
        </w:rPr>
        <w:t xml:space="preserve">, </w:t>
      </w:r>
      <w:r w:rsidR="00AD715F" w:rsidRPr="002E6F2D">
        <w:rPr>
          <w:rFonts w:ascii="Times New Roman" w:hAnsi="Times New Roman"/>
        </w:rPr>
        <w:t>20%) (Table 2).</w:t>
      </w:r>
    </w:p>
    <w:p w14:paraId="6133A830" w14:textId="77777777" w:rsidR="005C2AA9" w:rsidRPr="002E6F2D" w:rsidRDefault="00497202" w:rsidP="002B5922">
      <w:pPr>
        <w:pStyle w:val="Caption"/>
        <w:spacing w:line="480" w:lineRule="auto"/>
        <w:rPr>
          <w:rFonts w:ascii="Times New Roman" w:hAnsi="Times New Roman"/>
          <w:b w:val="0"/>
          <w:sz w:val="24"/>
        </w:rPr>
      </w:pPr>
      <w:r w:rsidRPr="002E6F2D">
        <w:rPr>
          <w:rFonts w:ascii="Times New Roman" w:hAnsi="Times New Roman"/>
          <w:sz w:val="24"/>
        </w:rPr>
        <w:t xml:space="preserve">Table </w:t>
      </w:r>
      <w:r w:rsidR="002108B7" w:rsidRPr="002E6F2D">
        <w:rPr>
          <w:rFonts w:ascii="Times New Roman" w:hAnsi="Times New Roman"/>
          <w:sz w:val="24"/>
        </w:rPr>
        <w:fldChar w:fldCharType="begin"/>
      </w:r>
      <w:r w:rsidRPr="002E6F2D">
        <w:rPr>
          <w:rFonts w:ascii="Times New Roman" w:hAnsi="Times New Roman"/>
          <w:sz w:val="24"/>
        </w:rPr>
        <w:instrText xml:space="preserve"> SEQ Table \* ARABIC </w:instrText>
      </w:r>
      <w:r w:rsidR="002108B7" w:rsidRPr="002E6F2D">
        <w:rPr>
          <w:rFonts w:ascii="Times New Roman" w:hAnsi="Times New Roman"/>
          <w:sz w:val="24"/>
        </w:rPr>
        <w:fldChar w:fldCharType="separate"/>
      </w:r>
      <w:r w:rsidR="00325F6D" w:rsidRPr="002E6F2D">
        <w:rPr>
          <w:rFonts w:ascii="Times New Roman" w:hAnsi="Times New Roman"/>
          <w:noProof/>
          <w:sz w:val="24"/>
        </w:rPr>
        <w:t>1</w:t>
      </w:r>
      <w:r w:rsidR="002108B7" w:rsidRPr="002E6F2D">
        <w:rPr>
          <w:rFonts w:ascii="Times New Roman" w:hAnsi="Times New Roman"/>
          <w:sz w:val="24"/>
        </w:rPr>
        <w:fldChar w:fldCharType="end"/>
      </w:r>
      <w:r w:rsidR="00900671" w:rsidRPr="002E6F2D">
        <w:rPr>
          <w:rFonts w:ascii="Times New Roman" w:hAnsi="Times New Roman"/>
          <w:sz w:val="24"/>
        </w:rPr>
        <w:t xml:space="preserve"> </w:t>
      </w:r>
      <w:r w:rsidR="00C92D10" w:rsidRPr="002E6F2D">
        <w:rPr>
          <w:rFonts w:ascii="Times New Roman" w:hAnsi="Times New Roman"/>
          <w:b w:val="0"/>
          <w:sz w:val="24"/>
        </w:rPr>
        <w:t>D</w:t>
      </w:r>
      <w:r w:rsidR="000D0844" w:rsidRPr="002E6F2D">
        <w:rPr>
          <w:rFonts w:ascii="Times New Roman" w:hAnsi="Times New Roman"/>
          <w:b w:val="0"/>
          <w:sz w:val="24"/>
        </w:rPr>
        <w:t xml:space="preserve">emographic characteristics of participants </w:t>
      </w:r>
    </w:p>
    <w:p w14:paraId="15C821F7" w14:textId="77777777" w:rsidR="006E73C0" w:rsidRPr="002E6F2D" w:rsidRDefault="007C26B6" w:rsidP="007C033A">
      <w:pPr>
        <w:spacing w:line="480" w:lineRule="auto"/>
        <w:rPr>
          <w:rFonts w:ascii="Times New Roman" w:hAnsi="Times New Roman"/>
          <w:bCs/>
          <w:sz w:val="24"/>
          <w:szCs w:val="20"/>
        </w:rPr>
      </w:pPr>
      <w:r w:rsidRPr="002E6F2D">
        <w:rPr>
          <w:rFonts w:ascii="Times New Roman" w:hAnsi="Times New Roman"/>
          <w:b/>
          <w:sz w:val="24"/>
          <w:szCs w:val="24"/>
        </w:rPr>
        <w:t>T</w:t>
      </w:r>
      <w:r w:rsidRPr="002E6F2D">
        <w:rPr>
          <w:rFonts w:ascii="Times New Roman" w:hAnsi="Times New Roman"/>
          <w:b/>
          <w:bCs/>
          <w:sz w:val="24"/>
          <w:szCs w:val="20"/>
        </w:rPr>
        <w:t xml:space="preserve">able 2 </w:t>
      </w:r>
      <w:r w:rsidRPr="002E6F2D">
        <w:rPr>
          <w:rFonts w:ascii="Times New Roman" w:hAnsi="Times New Roman"/>
          <w:bCs/>
          <w:sz w:val="24"/>
          <w:szCs w:val="20"/>
        </w:rPr>
        <w:t xml:space="preserve">Location of practice and work </w:t>
      </w:r>
      <w:r w:rsidR="008B5097" w:rsidRPr="002E6F2D">
        <w:rPr>
          <w:rFonts w:ascii="Times New Roman" w:hAnsi="Times New Roman"/>
          <w:bCs/>
          <w:sz w:val="24"/>
          <w:szCs w:val="20"/>
        </w:rPr>
        <w:t>experience</w:t>
      </w:r>
    </w:p>
    <w:p w14:paraId="39CBC31E" w14:textId="77777777" w:rsidR="000F382B" w:rsidRPr="002E6F2D" w:rsidRDefault="000F382B" w:rsidP="007C033A">
      <w:pPr>
        <w:pStyle w:val="Heading3"/>
        <w:spacing w:line="480" w:lineRule="auto"/>
      </w:pPr>
      <w:r w:rsidRPr="002E6F2D">
        <w:lastRenderedPageBreak/>
        <w:t xml:space="preserve">Levels of agreement toward </w:t>
      </w:r>
      <w:r w:rsidR="00FC19AD" w:rsidRPr="002E6F2D">
        <w:t xml:space="preserve">provision of </w:t>
      </w:r>
      <w:r w:rsidRPr="002E6F2D">
        <w:t>spiritual care</w:t>
      </w:r>
    </w:p>
    <w:p w14:paraId="59092D30" w14:textId="77777777" w:rsidR="001A5D06" w:rsidRPr="002E6F2D" w:rsidRDefault="00872C86" w:rsidP="007C033A">
      <w:pPr>
        <w:spacing w:line="480" w:lineRule="auto"/>
        <w:rPr>
          <w:rFonts w:ascii="Times New Roman" w:hAnsi="Times New Roman"/>
        </w:rPr>
      </w:pPr>
      <w:r w:rsidRPr="002E6F2D">
        <w:rPr>
          <w:rFonts w:ascii="Times New Roman" w:hAnsi="Times New Roman"/>
        </w:rPr>
        <w:t>S</w:t>
      </w:r>
      <w:r w:rsidR="00AF6A6E" w:rsidRPr="002E6F2D">
        <w:rPr>
          <w:rFonts w:ascii="Times New Roman" w:hAnsi="Times New Roman"/>
        </w:rPr>
        <w:t xml:space="preserve">trongest agreement </w:t>
      </w:r>
      <w:r w:rsidR="00173EFD" w:rsidRPr="002E6F2D">
        <w:rPr>
          <w:rFonts w:ascii="Times New Roman" w:hAnsi="Times New Roman"/>
        </w:rPr>
        <w:t xml:space="preserve">lay </w:t>
      </w:r>
      <w:r w:rsidR="00AF6A6E" w:rsidRPr="002E6F2D">
        <w:rPr>
          <w:rFonts w:ascii="Times New Roman" w:hAnsi="Times New Roman"/>
        </w:rPr>
        <w:t>with the respect from staff for privacy and beliefs of patient</w:t>
      </w:r>
      <w:r w:rsidR="00173EFD" w:rsidRPr="002E6F2D">
        <w:rPr>
          <w:rFonts w:ascii="Times New Roman" w:hAnsi="Times New Roman"/>
        </w:rPr>
        <w:t>s</w:t>
      </w:r>
      <w:r w:rsidRPr="002E6F2D">
        <w:rPr>
          <w:rFonts w:ascii="Times New Roman" w:hAnsi="Times New Roman"/>
        </w:rPr>
        <w:t xml:space="preserve"> (</w:t>
      </w:r>
      <w:r w:rsidR="00594F55" w:rsidRPr="002E6F2D">
        <w:rPr>
          <w:rFonts w:ascii="Times New Roman" w:hAnsi="Times New Roman"/>
        </w:rPr>
        <w:t>n=352</w:t>
      </w:r>
      <w:r w:rsidR="00B46C1B" w:rsidRPr="002E6F2D">
        <w:rPr>
          <w:rFonts w:ascii="Times New Roman" w:hAnsi="Times New Roman"/>
        </w:rPr>
        <w:t xml:space="preserve">, </w:t>
      </w:r>
      <w:r w:rsidRPr="002E6F2D">
        <w:rPr>
          <w:rFonts w:ascii="Times New Roman" w:hAnsi="Times New Roman"/>
        </w:rPr>
        <w:t>96</w:t>
      </w:r>
      <w:r w:rsidR="00885037" w:rsidRPr="002E6F2D">
        <w:rPr>
          <w:rFonts w:ascii="Times New Roman" w:hAnsi="Times New Roman"/>
        </w:rPr>
        <w:t xml:space="preserve"> </w:t>
      </w:r>
      <w:r w:rsidRPr="002E6F2D">
        <w:rPr>
          <w:rFonts w:ascii="Times New Roman" w:hAnsi="Times New Roman"/>
        </w:rPr>
        <w:t>%)</w:t>
      </w:r>
      <w:r w:rsidR="00D50860" w:rsidRPr="002E6F2D">
        <w:rPr>
          <w:rFonts w:ascii="Times New Roman" w:hAnsi="Times New Roman"/>
        </w:rPr>
        <w:t xml:space="preserve">, </w:t>
      </w:r>
      <w:r w:rsidRPr="002E6F2D">
        <w:rPr>
          <w:rFonts w:ascii="Times New Roman" w:hAnsi="Times New Roman"/>
        </w:rPr>
        <w:t>the</w:t>
      </w:r>
      <w:r w:rsidR="00AF6A6E" w:rsidRPr="002E6F2D">
        <w:rPr>
          <w:rFonts w:ascii="Times New Roman" w:hAnsi="Times New Roman"/>
        </w:rPr>
        <w:t xml:space="preserve"> showing of kindness</w:t>
      </w:r>
      <w:r w:rsidR="0013691E" w:rsidRPr="002E6F2D">
        <w:rPr>
          <w:rFonts w:ascii="Times New Roman" w:hAnsi="Times New Roman"/>
        </w:rPr>
        <w:t xml:space="preserve"> (</w:t>
      </w:r>
      <w:r w:rsidR="00DD0CDC" w:rsidRPr="002E6F2D">
        <w:rPr>
          <w:rFonts w:ascii="Times New Roman" w:hAnsi="Times New Roman"/>
        </w:rPr>
        <w:t xml:space="preserve">n-342, </w:t>
      </w:r>
      <w:r w:rsidR="0013691E" w:rsidRPr="002E6F2D">
        <w:rPr>
          <w:rFonts w:ascii="Times New Roman" w:hAnsi="Times New Roman"/>
        </w:rPr>
        <w:t xml:space="preserve">93%), </w:t>
      </w:r>
      <w:r w:rsidR="00AF6A6E" w:rsidRPr="002E6F2D">
        <w:rPr>
          <w:rFonts w:ascii="Times New Roman" w:hAnsi="Times New Roman"/>
        </w:rPr>
        <w:t>support</w:t>
      </w:r>
      <w:r w:rsidR="00173EFD" w:rsidRPr="002E6F2D">
        <w:rPr>
          <w:rFonts w:ascii="Times New Roman" w:hAnsi="Times New Roman"/>
        </w:rPr>
        <w:t>ing</w:t>
      </w:r>
      <w:r w:rsidR="00AF6A6E" w:rsidRPr="002E6F2D">
        <w:rPr>
          <w:rFonts w:ascii="Times New Roman" w:hAnsi="Times New Roman"/>
        </w:rPr>
        <w:t xml:space="preserve"> and reassur</w:t>
      </w:r>
      <w:r w:rsidR="00173EFD" w:rsidRPr="002E6F2D">
        <w:rPr>
          <w:rFonts w:ascii="Times New Roman" w:hAnsi="Times New Roman"/>
        </w:rPr>
        <w:t>ing</w:t>
      </w:r>
      <w:r w:rsidR="00AF6A6E" w:rsidRPr="002E6F2D">
        <w:rPr>
          <w:rFonts w:ascii="Times New Roman" w:hAnsi="Times New Roman"/>
        </w:rPr>
        <w:t xml:space="preserve"> </w:t>
      </w:r>
      <w:r w:rsidR="00437023" w:rsidRPr="002E6F2D">
        <w:rPr>
          <w:rFonts w:ascii="Times New Roman" w:hAnsi="Times New Roman"/>
        </w:rPr>
        <w:t xml:space="preserve">patients </w:t>
      </w:r>
      <w:r w:rsidR="0013691E" w:rsidRPr="002E6F2D">
        <w:rPr>
          <w:rFonts w:ascii="Times New Roman" w:hAnsi="Times New Roman"/>
        </w:rPr>
        <w:t>at times of need (</w:t>
      </w:r>
      <w:r w:rsidR="00594F55" w:rsidRPr="002E6F2D">
        <w:rPr>
          <w:rFonts w:ascii="Times New Roman" w:hAnsi="Times New Roman"/>
        </w:rPr>
        <w:t>n=341</w:t>
      </w:r>
      <w:r w:rsidR="00B46C1B" w:rsidRPr="002E6F2D">
        <w:rPr>
          <w:rFonts w:ascii="Times New Roman" w:hAnsi="Times New Roman"/>
        </w:rPr>
        <w:t xml:space="preserve">, </w:t>
      </w:r>
      <w:r w:rsidR="0013691E" w:rsidRPr="002E6F2D">
        <w:rPr>
          <w:rFonts w:ascii="Times New Roman" w:hAnsi="Times New Roman"/>
        </w:rPr>
        <w:t>93%)</w:t>
      </w:r>
      <w:r w:rsidR="00AF6A6E" w:rsidRPr="002E6F2D">
        <w:rPr>
          <w:rFonts w:ascii="Times New Roman" w:hAnsi="Times New Roman"/>
        </w:rPr>
        <w:t xml:space="preserve"> </w:t>
      </w:r>
      <w:r w:rsidR="0013691E" w:rsidRPr="002E6F2D">
        <w:rPr>
          <w:rFonts w:ascii="Times New Roman" w:hAnsi="Times New Roman"/>
        </w:rPr>
        <w:t>and allowing patients time to discuss their fears (</w:t>
      </w:r>
      <w:r w:rsidR="00594F55" w:rsidRPr="002E6F2D">
        <w:rPr>
          <w:rFonts w:ascii="Times New Roman" w:hAnsi="Times New Roman"/>
        </w:rPr>
        <w:t>n=341</w:t>
      </w:r>
      <w:r w:rsidR="00B46C1B" w:rsidRPr="002E6F2D">
        <w:rPr>
          <w:rFonts w:ascii="Times New Roman" w:hAnsi="Times New Roman"/>
        </w:rPr>
        <w:t xml:space="preserve">, </w:t>
      </w:r>
      <w:r w:rsidR="0013691E" w:rsidRPr="002E6F2D">
        <w:rPr>
          <w:rFonts w:ascii="Times New Roman" w:hAnsi="Times New Roman"/>
        </w:rPr>
        <w:t xml:space="preserve">93%). Staff also showed strong agreement for the provision of visits by the hospital Chaplain or the patient’s own religious leader </w:t>
      </w:r>
      <w:r w:rsidR="00B46C1B" w:rsidRPr="002E6F2D">
        <w:rPr>
          <w:rFonts w:ascii="Times New Roman" w:hAnsi="Times New Roman"/>
        </w:rPr>
        <w:t>(</w:t>
      </w:r>
      <w:r w:rsidR="00594F55" w:rsidRPr="002E6F2D">
        <w:rPr>
          <w:rFonts w:ascii="Times New Roman" w:hAnsi="Times New Roman"/>
        </w:rPr>
        <w:t>n=333</w:t>
      </w:r>
      <w:r w:rsidR="00B46C1B" w:rsidRPr="002E6F2D">
        <w:rPr>
          <w:rFonts w:ascii="Times New Roman" w:hAnsi="Times New Roman"/>
        </w:rPr>
        <w:t xml:space="preserve">, </w:t>
      </w:r>
      <w:r w:rsidR="001A5D06" w:rsidRPr="002E6F2D">
        <w:rPr>
          <w:rFonts w:ascii="Times New Roman" w:hAnsi="Times New Roman"/>
        </w:rPr>
        <w:t>9</w:t>
      </w:r>
      <w:r w:rsidR="0013691E" w:rsidRPr="002E6F2D">
        <w:rPr>
          <w:rFonts w:ascii="Times New Roman" w:hAnsi="Times New Roman"/>
        </w:rPr>
        <w:t>1</w:t>
      </w:r>
      <w:r w:rsidR="00173EFD" w:rsidRPr="002E6F2D">
        <w:rPr>
          <w:rFonts w:ascii="Times New Roman" w:hAnsi="Times New Roman"/>
        </w:rPr>
        <w:t xml:space="preserve"> </w:t>
      </w:r>
      <w:r w:rsidR="001A5D06" w:rsidRPr="002E6F2D">
        <w:rPr>
          <w:rFonts w:ascii="Times New Roman" w:hAnsi="Times New Roman"/>
        </w:rPr>
        <w:t xml:space="preserve">%). </w:t>
      </w:r>
    </w:p>
    <w:p w14:paraId="50177BBA" w14:textId="77777777" w:rsidR="00AE5FA6" w:rsidRPr="002E6F2D" w:rsidRDefault="006612E5" w:rsidP="007C033A">
      <w:pPr>
        <w:spacing w:line="480" w:lineRule="auto"/>
        <w:rPr>
          <w:rFonts w:ascii="Times New Roman" w:hAnsi="Times New Roman"/>
        </w:rPr>
      </w:pPr>
      <w:r w:rsidRPr="002E6F2D">
        <w:rPr>
          <w:rFonts w:ascii="Times New Roman" w:hAnsi="Times New Roman"/>
        </w:rPr>
        <w:t>S</w:t>
      </w:r>
      <w:r w:rsidR="00AE5FA6" w:rsidRPr="002E6F2D">
        <w:rPr>
          <w:rFonts w:ascii="Times New Roman" w:hAnsi="Times New Roman"/>
        </w:rPr>
        <w:t xml:space="preserve">taff </w:t>
      </w:r>
      <w:r w:rsidR="008C67E1" w:rsidRPr="002E6F2D">
        <w:rPr>
          <w:rFonts w:ascii="Times New Roman" w:hAnsi="Times New Roman"/>
        </w:rPr>
        <w:t xml:space="preserve">practicing religion showed </w:t>
      </w:r>
      <w:r w:rsidR="00885037" w:rsidRPr="002E6F2D">
        <w:rPr>
          <w:rFonts w:ascii="Times New Roman" w:hAnsi="Times New Roman"/>
        </w:rPr>
        <w:t xml:space="preserve">stronger </w:t>
      </w:r>
      <w:r w:rsidR="008C67E1" w:rsidRPr="002E6F2D">
        <w:rPr>
          <w:rFonts w:ascii="Times New Roman" w:hAnsi="Times New Roman"/>
        </w:rPr>
        <w:t xml:space="preserve">agreement </w:t>
      </w:r>
      <w:r w:rsidR="00AE5FA6" w:rsidRPr="002E6F2D">
        <w:rPr>
          <w:rFonts w:ascii="Times New Roman" w:hAnsi="Times New Roman"/>
        </w:rPr>
        <w:t>that spirituality is conce</w:t>
      </w:r>
      <w:r w:rsidR="009C64EF" w:rsidRPr="002E6F2D">
        <w:rPr>
          <w:rFonts w:ascii="Times New Roman" w:hAnsi="Times New Roman"/>
        </w:rPr>
        <w:t>rned with a need to forgive (p</w:t>
      </w:r>
      <w:r w:rsidR="00067E0C">
        <w:rPr>
          <w:rFonts w:ascii="Times New Roman" w:hAnsi="Times New Roman"/>
        </w:rPr>
        <w:t>&gt;</w:t>
      </w:r>
      <w:r w:rsidR="009C64EF" w:rsidRPr="002E6F2D">
        <w:rPr>
          <w:rFonts w:ascii="Times New Roman" w:hAnsi="Times New Roman"/>
        </w:rPr>
        <w:t>0.</w:t>
      </w:r>
      <w:r w:rsidR="00AE5FA6" w:rsidRPr="002E6F2D">
        <w:rPr>
          <w:rFonts w:ascii="Times New Roman" w:hAnsi="Times New Roman"/>
        </w:rPr>
        <w:t xml:space="preserve">0001), </w:t>
      </w:r>
      <w:r w:rsidR="009C64EF" w:rsidRPr="002E6F2D">
        <w:rPr>
          <w:rFonts w:ascii="Times New Roman" w:hAnsi="Times New Roman"/>
        </w:rPr>
        <w:t>having a sense of hope (p</w:t>
      </w:r>
      <w:r w:rsidR="00067E0C">
        <w:rPr>
          <w:rFonts w:ascii="Times New Roman" w:hAnsi="Times New Roman"/>
        </w:rPr>
        <w:t>&gt;</w:t>
      </w:r>
      <w:r w:rsidR="009C64EF" w:rsidRPr="002E6F2D">
        <w:rPr>
          <w:rFonts w:ascii="Times New Roman" w:hAnsi="Times New Roman"/>
        </w:rPr>
        <w:t>0.</w:t>
      </w:r>
      <w:r w:rsidR="00AE5FA6" w:rsidRPr="002E6F2D">
        <w:rPr>
          <w:rFonts w:ascii="Times New Roman" w:hAnsi="Times New Roman"/>
        </w:rPr>
        <w:t>000</w:t>
      </w:r>
      <w:r w:rsidR="00067E0C">
        <w:rPr>
          <w:rFonts w:ascii="Times New Roman" w:hAnsi="Times New Roman"/>
        </w:rPr>
        <w:t>1</w:t>
      </w:r>
      <w:r w:rsidR="00AE5FA6" w:rsidRPr="002E6F2D">
        <w:rPr>
          <w:rFonts w:ascii="Times New Roman" w:hAnsi="Times New Roman"/>
        </w:rPr>
        <w:t xml:space="preserve">) and that spirituality is not concerned with </w:t>
      </w:r>
      <w:r w:rsidR="009C64EF" w:rsidRPr="002E6F2D">
        <w:rPr>
          <w:rFonts w:ascii="Times New Roman" w:hAnsi="Times New Roman"/>
        </w:rPr>
        <w:t>a belief and faith in a God (p</w:t>
      </w:r>
      <w:r w:rsidR="00067E0C">
        <w:rPr>
          <w:rFonts w:ascii="Times New Roman" w:hAnsi="Times New Roman"/>
        </w:rPr>
        <w:t>&gt;</w:t>
      </w:r>
      <w:r w:rsidR="009C64EF" w:rsidRPr="002E6F2D">
        <w:rPr>
          <w:rFonts w:ascii="Times New Roman" w:hAnsi="Times New Roman"/>
        </w:rPr>
        <w:t>0.</w:t>
      </w:r>
      <w:r w:rsidR="00AE5FA6" w:rsidRPr="002E6F2D">
        <w:rPr>
          <w:rFonts w:ascii="Times New Roman" w:hAnsi="Times New Roman"/>
        </w:rPr>
        <w:t>000</w:t>
      </w:r>
      <w:r w:rsidR="00067E0C">
        <w:rPr>
          <w:rFonts w:ascii="Times New Roman" w:hAnsi="Times New Roman"/>
        </w:rPr>
        <w:t>1</w:t>
      </w:r>
      <w:r w:rsidR="00AE5FA6" w:rsidRPr="002E6F2D">
        <w:rPr>
          <w:rFonts w:ascii="Times New Roman" w:hAnsi="Times New Roman"/>
        </w:rPr>
        <w:t xml:space="preserve">) compared with non-practicing staff. </w:t>
      </w:r>
      <w:r w:rsidR="00E15B3C" w:rsidRPr="002E6F2D">
        <w:rPr>
          <w:rFonts w:ascii="Times New Roman" w:hAnsi="Times New Roman"/>
        </w:rPr>
        <w:t xml:space="preserve">There were also differences in agreement </w:t>
      </w:r>
      <w:r w:rsidRPr="002E6F2D">
        <w:rPr>
          <w:rFonts w:ascii="Times New Roman" w:hAnsi="Times New Roman"/>
        </w:rPr>
        <w:t xml:space="preserve">levels </w:t>
      </w:r>
      <w:r w:rsidR="00E15B3C" w:rsidRPr="002E6F2D">
        <w:rPr>
          <w:rFonts w:ascii="Times New Roman" w:hAnsi="Times New Roman"/>
        </w:rPr>
        <w:t>between fields of practice with p</w:t>
      </w:r>
      <w:r w:rsidR="0034240D" w:rsidRPr="002E6F2D">
        <w:rPr>
          <w:rFonts w:ascii="Times New Roman" w:hAnsi="Times New Roman"/>
        </w:rPr>
        <w:t>alliative care staff</w:t>
      </w:r>
      <w:r w:rsidR="00E32EA3" w:rsidRPr="002E6F2D">
        <w:rPr>
          <w:rFonts w:ascii="Times New Roman" w:hAnsi="Times New Roman"/>
        </w:rPr>
        <w:t xml:space="preserve"> </w:t>
      </w:r>
      <w:r w:rsidR="0034240D" w:rsidRPr="002E6F2D">
        <w:rPr>
          <w:rFonts w:ascii="Times New Roman" w:hAnsi="Times New Roman"/>
        </w:rPr>
        <w:t>report</w:t>
      </w:r>
      <w:r w:rsidR="000D0C68" w:rsidRPr="002E6F2D">
        <w:rPr>
          <w:rFonts w:ascii="Times New Roman" w:hAnsi="Times New Roman"/>
        </w:rPr>
        <w:t>ing</w:t>
      </w:r>
      <w:r w:rsidR="0034240D" w:rsidRPr="002E6F2D">
        <w:rPr>
          <w:rFonts w:ascii="Times New Roman" w:hAnsi="Times New Roman"/>
        </w:rPr>
        <w:t xml:space="preserve"> </w:t>
      </w:r>
      <w:r w:rsidR="00E32EA3" w:rsidRPr="002E6F2D">
        <w:rPr>
          <w:rFonts w:ascii="Times New Roman" w:hAnsi="Times New Roman"/>
        </w:rPr>
        <w:t xml:space="preserve">the </w:t>
      </w:r>
      <w:r w:rsidR="0034240D" w:rsidRPr="002E6F2D">
        <w:rPr>
          <w:rFonts w:ascii="Times New Roman" w:hAnsi="Times New Roman"/>
        </w:rPr>
        <w:t>strongest agreement that spiritual care involves listening and allowing pa</w:t>
      </w:r>
      <w:r w:rsidR="00537988">
        <w:rPr>
          <w:rFonts w:ascii="Times New Roman" w:hAnsi="Times New Roman"/>
        </w:rPr>
        <w:t>tient</w:t>
      </w:r>
      <w:r w:rsidR="0034240D" w:rsidRPr="002E6F2D">
        <w:rPr>
          <w:rFonts w:ascii="Times New Roman" w:hAnsi="Times New Roman"/>
        </w:rPr>
        <w:t xml:space="preserve">s time to explore fears and anxieties </w:t>
      </w:r>
      <w:r w:rsidR="009C64EF" w:rsidRPr="002E6F2D">
        <w:rPr>
          <w:rFonts w:ascii="Times New Roman" w:hAnsi="Times New Roman"/>
        </w:rPr>
        <w:t>(p=0.</w:t>
      </w:r>
      <w:r w:rsidR="00E15B3C" w:rsidRPr="002E6F2D">
        <w:rPr>
          <w:rFonts w:ascii="Times New Roman" w:hAnsi="Times New Roman"/>
        </w:rPr>
        <w:t>009).</w:t>
      </w:r>
    </w:p>
    <w:p w14:paraId="2FF280FD" w14:textId="77777777" w:rsidR="005B2E80" w:rsidRPr="002E6F2D" w:rsidRDefault="00934B61" w:rsidP="007C033A">
      <w:pPr>
        <w:pStyle w:val="Heading3"/>
        <w:spacing w:line="480" w:lineRule="auto"/>
      </w:pPr>
      <w:r w:rsidRPr="002E6F2D">
        <w:t>Identifying patients’ spiritual needs</w:t>
      </w:r>
    </w:p>
    <w:p w14:paraId="054B2B67" w14:textId="77777777" w:rsidR="000C2F58" w:rsidRPr="002E6F2D" w:rsidRDefault="00E5430C" w:rsidP="007C033A">
      <w:pPr>
        <w:spacing w:line="480" w:lineRule="auto"/>
        <w:rPr>
          <w:rFonts w:ascii="Times New Roman" w:hAnsi="Times New Roman"/>
        </w:rPr>
      </w:pPr>
      <w:r w:rsidRPr="002E6F2D">
        <w:rPr>
          <w:rFonts w:ascii="Times New Roman" w:hAnsi="Times New Roman"/>
        </w:rPr>
        <w:t>Most</w:t>
      </w:r>
      <w:r w:rsidR="00934B61" w:rsidRPr="002E6F2D">
        <w:rPr>
          <w:rFonts w:ascii="Times New Roman" w:hAnsi="Times New Roman"/>
        </w:rPr>
        <w:t xml:space="preserve"> participants stated</w:t>
      </w:r>
      <w:r w:rsidR="00492E19">
        <w:rPr>
          <w:rFonts w:ascii="Times New Roman" w:hAnsi="Times New Roman"/>
        </w:rPr>
        <w:t xml:space="preserve"> that</w:t>
      </w:r>
      <w:r w:rsidR="00934B61" w:rsidRPr="002E6F2D">
        <w:rPr>
          <w:rFonts w:ascii="Times New Roman" w:hAnsi="Times New Roman"/>
        </w:rPr>
        <w:t xml:space="preserve"> they identi</w:t>
      </w:r>
      <w:r w:rsidR="006612E5" w:rsidRPr="002E6F2D">
        <w:rPr>
          <w:rFonts w:ascii="Times New Roman" w:hAnsi="Times New Roman"/>
        </w:rPr>
        <w:t>fied</w:t>
      </w:r>
      <w:r w:rsidR="00934B61" w:rsidRPr="002E6F2D">
        <w:rPr>
          <w:rFonts w:ascii="Times New Roman" w:hAnsi="Times New Roman"/>
        </w:rPr>
        <w:t xml:space="preserve"> </w:t>
      </w:r>
      <w:r w:rsidR="00D50860" w:rsidRPr="002E6F2D">
        <w:rPr>
          <w:rFonts w:ascii="Times New Roman" w:hAnsi="Times New Roman"/>
        </w:rPr>
        <w:t>spiritual needs</w:t>
      </w:r>
      <w:r w:rsidR="00CD0CDD" w:rsidRPr="002E6F2D">
        <w:rPr>
          <w:rFonts w:ascii="Times New Roman" w:hAnsi="Times New Roman"/>
        </w:rPr>
        <w:t xml:space="preserve"> </w:t>
      </w:r>
      <w:r w:rsidR="00885037" w:rsidRPr="002E6F2D">
        <w:rPr>
          <w:rFonts w:ascii="Times New Roman" w:hAnsi="Times New Roman"/>
        </w:rPr>
        <w:t xml:space="preserve">from </w:t>
      </w:r>
      <w:r w:rsidR="00830E98" w:rsidRPr="002E6F2D">
        <w:rPr>
          <w:rFonts w:ascii="Times New Roman" w:hAnsi="Times New Roman"/>
        </w:rPr>
        <w:t>listening to and observing patients</w:t>
      </w:r>
      <w:r w:rsidR="002B5E51" w:rsidRPr="002E6F2D">
        <w:rPr>
          <w:rFonts w:ascii="Times New Roman" w:hAnsi="Times New Roman"/>
        </w:rPr>
        <w:t>,</w:t>
      </w:r>
      <w:r w:rsidR="00830E98" w:rsidRPr="002E6F2D">
        <w:rPr>
          <w:rFonts w:ascii="Times New Roman" w:hAnsi="Times New Roman"/>
        </w:rPr>
        <w:t xml:space="preserve"> </w:t>
      </w:r>
      <w:r w:rsidR="00CD0CDD" w:rsidRPr="002E6F2D">
        <w:rPr>
          <w:rFonts w:ascii="Times New Roman" w:hAnsi="Times New Roman"/>
        </w:rPr>
        <w:t>thro</w:t>
      </w:r>
      <w:r w:rsidR="00946ED9" w:rsidRPr="002E6F2D">
        <w:rPr>
          <w:rFonts w:ascii="Times New Roman" w:hAnsi="Times New Roman"/>
        </w:rPr>
        <w:t xml:space="preserve">ugh </w:t>
      </w:r>
      <w:r w:rsidR="00830E98" w:rsidRPr="002E6F2D">
        <w:rPr>
          <w:rFonts w:ascii="Times New Roman" w:hAnsi="Times New Roman"/>
        </w:rPr>
        <w:t>the patient themselves</w:t>
      </w:r>
      <w:r w:rsidR="00492E19">
        <w:rPr>
          <w:rFonts w:ascii="Times New Roman" w:hAnsi="Times New Roman"/>
        </w:rPr>
        <w:t>,</w:t>
      </w:r>
      <w:r w:rsidR="00830E98" w:rsidRPr="002E6F2D">
        <w:rPr>
          <w:rFonts w:ascii="Times New Roman" w:hAnsi="Times New Roman"/>
        </w:rPr>
        <w:t xml:space="preserve"> </w:t>
      </w:r>
      <w:r w:rsidR="00CD0CDD" w:rsidRPr="002E6F2D">
        <w:rPr>
          <w:rFonts w:ascii="Times New Roman" w:hAnsi="Times New Roman"/>
        </w:rPr>
        <w:t xml:space="preserve">and by talking to </w:t>
      </w:r>
      <w:r w:rsidR="00885037" w:rsidRPr="002E6F2D">
        <w:rPr>
          <w:rFonts w:ascii="Times New Roman" w:hAnsi="Times New Roman"/>
        </w:rPr>
        <w:t>loved-ones</w:t>
      </w:r>
      <w:r w:rsidR="00830E98" w:rsidRPr="002E6F2D">
        <w:rPr>
          <w:rFonts w:ascii="Times New Roman" w:hAnsi="Times New Roman"/>
        </w:rPr>
        <w:t xml:space="preserve"> </w:t>
      </w:r>
      <w:r w:rsidR="007A24F3" w:rsidRPr="002E6F2D">
        <w:rPr>
          <w:rFonts w:ascii="Times New Roman" w:hAnsi="Times New Roman"/>
        </w:rPr>
        <w:t xml:space="preserve">However, </w:t>
      </w:r>
      <w:r w:rsidR="00830E98" w:rsidRPr="002E6F2D">
        <w:rPr>
          <w:rFonts w:ascii="Times New Roman" w:hAnsi="Times New Roman"/>
        </w:rPr>
        <w:t xml:space="preserve">only </w:t>
      </w:r>
      <w:r w:rsidR="00563DCA" w:rsidRPr="002E6F2D">
        <w:rPr>
          <w:rFonts w:ascii="Times New Roman" w:hAnsi="Times New Roman"/>
        </w:rPr>
        <w:t xml:space="preserve">110 </w:t>
      </w:r>
      <w:r w:rsidR="0068731D" w:rsidRPr="002E6F2D">
        <w:rPr>
          <w:rFonts w:ascii="Times New Roman" w:hAnsi="Times New Roman"/>
        </w:rPr>
        <w:t xml:space="preserve">respondents </w:t>
      </w:r>
      <w:r w:rsidR="00563DCA" w:rsidRPr="002E6F2D">
        <w:rPr>
          <w:rFonts w:ascii="Times New Roman" w:hAnsi="Times New Roman"/>
        </w:rPr>
        <w:t>(</w:t>
      </w:r>
      <w:r w:rsidR="00830E98" w:rsidRPr="002E6F2D">
        <w:rPr>
          <w:rFonts w:ascii="Times New Roman" w:hAnsi="Times New Roman"/>
        </w:rPr>
        <w:t>30%</w:t>
      </w:r>
      <w:r w:rsidR="00563DCA" w:rsidRPr="002E6F2D">
        <w:rPr>
          <w:rFonts w:ascii="Times New Roman" w:hAnsi="Times New Roman"/>
        </w:rPr>
        <w:t>)</w:t>
      </w:r>
      <w:r w:rsidR="00830E98" w:rsidRPr="002E6F2D">
        <w:rPr>
          <w:rFonts w:ascii="Times New Roman" w:hAnsi="Times New Roman"/>
        </w:rPr>
        <w:t xml:space="preserve"> stated </w:t>
      </w:r>
      <w:r w:rsidR="00492E19">
        <w:rPr>
          <w:rFonts w:ascii="Times New Roman" w:hAnsi="Times New Roman"/>
        </w:rPr>
        <w:t xml:space="preserve">that </w:t>
      </w:r>
      <w:r w:rsidR="00830E98" w:rsidRPr="002E6F2D">
        <w:rPr>
          <w:rFonts w:ascii="Times New Roman" w:hAnsi="Times New Roman"/>
        </w:rPr>
        <w:t>they would use a</w:t>
      </w:r>
      <w:r w:rsidR="0068731D" w:rsidRPr="002E6F2D">
        <w:rPr>
          <w:rFonts w:ascii="Times New Roman" w:hAnsi="Times New Roman"/>
        </w:rPr>
        <w:t xml:space="preserve"> Chaplain while</w:t>
      </w:r>
      <w:r w:rsidR="00830E98" w:rsidRPr="002E6F2D">
        <w:rPr>
          <w:rFonts w:ascii="Times New Roman" w:hAnsi="Times New Roman"/>
        </w:rPr>
        <w:t xml:space="preserve"> </w:t>
      </w:r>
      <w:r w:rsidR="00563DCA" w:rsidRPr="002E6F2D">
        <w:rPr>
          <w:rFonts w:ascii="Times New Roman" w:hAnsi="Times New Roman"/>
        </w:rPr>
        <w:t>66 (</w:t>
      </w:r>
      <w:r w:rsidR="00830E98" w:rsidRPr="002E6F2D">
        <w:rPr>
          <w:rFonts w:ascii="Times New Roman" w:hAnsi="Times New Roman"/>
        </w:rPr>
        <w:t>1</w:t>
      </w:r>
      <w:r w:rsidR="00721318" w:rsidRPr="002E6F2D">
        <w:rPr>
          <w:rFonts w:ascii="Times New Roman" w:hAnsi="Times New Roman"/>
        </w:rPr>
        <w:t>8</w:t>
      </w:r>
      <w:r w:rsidR="00830E98" w:rsidRPr="002E6F2D">
        <w:rPr>
          <w:rFonts w:ascii="Times New Roman" w:hAnsi="Times New Roman"/>
        </w:rPr>
        <w:t>%</w:t>
      </w:r>
      <w:r w:rsidR="00563DCA" w:rsidRPr="002E6F2D">
        <w:rPr>
          <w:rFonts w:ascii="Times New Roman" w:hAnsi="Times New Roman"/>
        </w:rPr>
        <w:t>)</w:t>
      </w:r>
      <w:r w:rsidR="00830E98" w:rsidRPr="002E6F2D">
        <w:rPr>
          <w:rFonts w:ascii="Times New Roman" w:hAnsi="Times New Roman"/>
        </w:rPr>
        <w:t xml:space="preserve"> stated they used spiritual assessment tools. Moreover, </w:t>
      </w:r>
      <w:r w:rsidR="00D3188A" w:rsidRPr="002E6F2D">
        <w:rPr>
          <w:rFonts w:ascii="Times New Roman" w:hAnsi="Times New Roman"/>
        </w:rPr>
        <w:t xml:space="preserve">40 </w:t>
      </w:r>
      <w:r w:rsidR="0068731D" w:rsidRPr="002E6F2D">
        <w:rPr>
          <w:rFonts w:ascii="Times New Roman" w:hAnsi="Times New Roman"/>
        </w:rPr>
        <w:t xml:space="preserve">respondents </w:t>
      </w:r>
      <w:r w:rsidR="00D3188A" w:rsidRPr="002E6F2D">
        <w:rPr>
          <w:rFonts w:ascii="Times New Roman" w:hAnsi="Times New Roman"/>
        </w:rPr>
        <w:t>(</w:t>
      </w:r>
      <w:r w:rsidR="00830E98" w:rsidRPr="002E6F2D">
        <w:rPr>
          <w:rFonts w:ascii="Times New Roman" w:hAnsi="Times New Roman"/>
        </w:rPr>
        <w:t>11%</w:t>
      </w:r>
      <w:r w:rsidR="00D3188A" w:rsidRPr="002E6F2D">
        <w:rPr>
          <w:rFonts w:ascii="Times New Roman" w:hAnsi="Times New Roman"/>
        </w:rPr>
        <w:t>)</w:t>
      </w:r>
      <w:r w:rsidR="00830E98" w:rsidRPr="002E6F2D">
        <w:rPr>
          <w:rFonts w:ascii="Times New Roman" w:hAnsi="Times New Roman"/>
        </w:rPr>
        <w:t xml:space="preserve"> also stated i</w:t>
      </w:r>
      <w:r w:rsidR="00E32EA3" w:rsidRPr="002E6F2D">
        <w:rPr>
          <w:rFonts w:ascii="Times New Roman" w:hAnsi="Times New Roman"/>
        </w:rPr>
        <w:t>t</w:t>
      </w:r>
      <w:r w:rsidR="00830E98" w:rsidRPr="002E6F2D">
        <w:rPr>
          <w:rFonts w:ascii="Times New Roman" w:hAnsi="Times New Roman"/>
        </w:rPr>
        <w:t xml:space="preserve"> was not their role to identify patients’ spiritual needs</w:t>
      </w:r>
      <w:r w:rsidR="00B32862" w:rsidRPr="002E6F2D">
        <w:rPr>
          <w:rFonts w:ascii="Times New Roman" w:hAnsi="Times New Roman"/>
        </w:rPr>
        <w:t xml:space="preserve"> (</w:t>
      </w:r>
      <w:r w:rsidR="003D7406" w:rsidRPr="002E6F2D">
        <w:rPr>
          <w:rFonts w:ascii="Times New Roman" w:hAnsi="Times New Roman"/>
        </w:rPr>
        <w:t>F</w:t>
      </w:r>
      <w:r w:rsidR="00B32862" w:rsidRPr="002E6F2D">
        <w:rPr>
          <w:rFonts w:ascii="Times New Roman" w:hAnsi="Times New Roman"/>
        </w:rPr>
        <w:t>igure 1)</w:t>
      </w:r>
    </w:p>
    <w:p w14:paraId="2FCCB874" w14:textId="77777777" w:rsidR="00B32862" w:rsidRPr="002E6F2D" w:rsidRDefault="00497202" w:rsidP="00637403">
      <w:pPr>
        <w:pStyle w:val="Caption"/>
        <w:spacing w:line="480" w:lineRule="auto"/>
        <w:rPr>
          <w:rFonts w:ascii="Times New Roman" w:hAnsi="Times New Roman"/>
          <w:b w:val="0"/>
          <w:sz w:val="24"/>
        </w:rPr>
      </w:pPr>
      <w:r w:rsidRPr="002E6F2D">
        <w:rPr>
          <w:rFonts w:ascii="Times New Roman" w:hAnsi="Times New Roman"/>
          <w:sz w:val="24"/>
        </w:rPr>
        <w:t xml:space="preserve">Figure </w:t>
      </w:r>
      <w:r w:rsidR="002108B7" w:rsidRPr="002E6F2D">
        <w:rPr>
          <w:rFonts w:ascii="Times New Roman" w:hAnsi="Times New Roman"/>
          <w:sz w:val="24"/>
        </w:rPr>
        <w:fldChar w:fldCharType="begin"/>
      </w:r>
      <w:r w:rsidRPr="002E6F2D">
        <w:rPr>
          <w:rFonts w:ascii="Times New Roman" w:hAnsi="Times New Roman"/>
          <w:sz w:val="24"/>
        </w:rPr>
        <w:instrText xml:space="preserve"> SEQ Figure \* ARABIC </w:instrText>
      </w:r>
      <w:r w:rsidR="002108B7" w:rsidRPr="002E6F2D">
        <w:rPr>
          <w:rFonts w:ascii="Times New Roman" w:hAnsi="Times New Roman"/>
          <w:sz w:val="24"/>
        </w:rPr>
        <w:fldChar w:fldCharType="separate"/>
      </w:r>
      <w:r w:rsidR="00325F6D" w:rsidRPr="002E6F2D">
        <w:rPr>
          <w:rFonts w:ascii="Times New Roman" w:hAnsi="Times New Roman"/>
          <w:noProof/>
          <w:sz w:val="24"/>
        </w:rPr>
        <w:t>1</w:t>
      </w:r>
      <w:r w:rsidR="002108B7" w:rsidRPr="002E6F2D">
        <w:rPr>
          <w:rFonts w:ascii="Times New Roman" w:hAnsi="Times New Roman"/>
          <w:sz w:val="24"/>
        </w:rPr>
        <w:fldChar w:fldCharType="end"/>
      </w:r>
      <w:r w:rsidR="000D0844" w:rsidRPr="002E6F2D">
        <w:rPr>
          <w:rFonts w:ascii="Times New Roman" w:hAnsi="Times New Roman"/>
          <w:sz w:val="24"/>
        </w:rPr>
        <w:t xml:space="preserve"> </w:t>
      </w:r>
      <w:r w:rsidR="000641AC" w:rsidRPr="002E6F2D">
        <w:rPr>
          <w:rFonts w:ascii="Times New Roman" w:hAnsi="Times New Roman"/>
          <w:b w:val="0"/>
          <w:sz w:val="24"/>
        </w:rPr>
        <w:t>H</w:t>
      </w:r>
      <w:r w:rsidR="000D0844" w:rsidRPr="002E6F2D">
        <w:rPr>
          <w:rFonts w:ascii="Times New Roman" w:hAnsi="Times New Roman"/>
          <w:b w:val="0"/>
          <w:sz w:val="24"/>
        </w:rPr>
        <w:t>ow participants identify patients’ spiritual needs</w:t>
      </w:r>
      <w:r w:rsidR="005C3170" w:rsidRPr="002E6F2D">
        <w:rPr>
          <w:rFonts w:ascii="Times New Roman" w:hAnsi="Times New Roman"/>
          <w:b w:val="0"/>
          <w:sz w:val="24"/>
        </w:rPr>
        <w:t xml:space="preserve"> (% - n)</w:t>
      </w:r>
    </w:p>
    <w:p w14:paraId="5BCD1028" w14:textId="77777777" w:rsidR="004B059B" w:rsidRPr="002E6F2D" w:rsidRDefault="002B5E51" w:rsidP="007C033A">
      <w:pPr>
        <w:spacing w:line="480" w:lineRule="auto"/>
        <w:rPr>
          <w:rFonts w:ascii="Times New Roman" w:hAnsi="Times New Roman"/>
        </w:rPr>
      </w:pPr>
      <w:r w:rsidRPr="002E6F2D">
        <w:rPr>
          <w:rFonts w:ascii="Times New Roman" w:hAnsi="Times New Roman"/>
        </w:rPr>
        <w:t>I</w:t>
      </w:r>
      <w:r w:rsidR="004B059B" w:rsidRPr="002E6F2D">
        <w:rPr>
          <w:rFonts w:ascii="Times New Roman" w:hAnsi="Times New Roman"/>
        </w:rPr>
        <w:t>dentification of spiritual needs differed significantly between fiel</w:t>
      </w:r>
      <w:r w:rsidR="0068731D" w:rsidRPr="002E6F2D">
        <w:rPr>
          <w:rFonts w:ascii="Times New Roman" w:hAnsi="Times New Roman"/>
        </w:rPr>
        <w:t>ds of practice. T</w:t>
      </w:r>
      <w:r w:rsidR="004B059B" w:rsidRPr="002E6F2D">
        <w:rPr>
          <w:rFonts w:ascii="Times New Roman" w:hAnsi="Times New Roman"/>
        </w:rPr>
        <w:t xml:space="preserve">hose working in </w:t>
      </w:r>
      <w:r w:rsidR="006612E5" w:rsidRPr="002E6F2D">
        <w:rPr>
          <w:rFonts w:ascii="Times New Roman" w:hAnsi="Times New Roman"/>
        </w:rPr>
        <w:t>elderly</w:t>
      </w:r>
      <w:r w:rsidR="003D7406" w:rsidRPr="002E6F2D">
        <w:rPr>
          <w:rFonts w:ascii="Times New Roman" w:hAnsi="Times New Roman"/>
        </w:rPr>
        <w:t xml:space="preserve"> </w:t>
      </w:r>
      <w:r w:rsidR="004B059B" w:rsidRPr="002E6F2D">
        <w:rPr>
          <w:rFonts w:ascii="Times New Roman" w:hAnsi="Times New Roman"/>
        </w:rPr>
        <w:t>mental health stated most they would ask patients’ relatives and friends wh</w:t>
      </w:r>
      <w:r w:rsidR="009C64EF" w:rsidRPr="002E6F2D">
        <w:rPr>
          <w:rFonts w:ascii="Times New Roman" w:hAnsi="Times New Roman"/>
        </w:rPr>
        <w:t>ereas support staff did not (p=0.</w:t>
      </w:r>
      <w:r w:rsidR="004B059B" w:rsidRPr="002E6F2D">
        <w:rPr>
          <w:rFonts w:ascii="Times New Roman" w:hAnsi="Times New Roman"/>
        </w:rPr>
        <w:t xml:space="preserve">0008). Additionally, those working with the elderly stated </w:t>
      </w:r>
      <w:r w:rsidR="0068731D" w:rsidRPr="002E6F2D">
        <w:rPr>
          <w:rFonts w:ascii="Times New Roman" w:hAnsi="Times New Roman"/>
        </w:rPr>
        <w:t xml:space="preserve">most </w:t>
      </w:r>
      <w:r w:rsidR="00FA3A92">
        <w:rPr>
          <w:rFonts w:ascii="Times New Roman" w:hAnsi="Times New Roman"/>
        </w:rPr>
        <w:t xml:space="preserve">that </w:t>
      </w:r>
      <w:r w:rsidR="004B059B" w:rsidRPr="002E6F2D">
        <w:rPr>
          <w:rFonts w:ascii="Times New Roman" w:hAnsi="Times New Roman"/>
        </w:rPr>
        <w:t>they wo</w:t>
      </w:r>
      <w:r w:rsidR="009C64EF" w:rsidRPr="002E6F2D">
        <w:rPr>
          <w:rFonts w:ascii="Times New Roman" w:hAnsi="Times New Roman"/>
        </w:rPr>
        <w:t>uld also use health records (p=0.</w:t>
      </w:r>
      <w:r w:rsidR="0068731D" w:rsidRPr="002E6F2D">
        <w:rPr>
          <w:rFonts w:ascii="Times New Roman" w:hAnsi="Times New Roman"/>
        </w:rPr>
        <w:t>0002). A</w:t>
      </w:r>
      <w:r w:rsidR="004B059B" w:rsidRPr="002E6F2D">
        <w:rPr>
          <w:rFonts w:ascii="Times New Roman" w:hAnsi="Times New Roman"/>
        </w:rPr>
        <w:t xml:space="preserve">dministrative workers stated </w:t>
      </w:r>
      <w:r w:rsidR="00D3188A" w:rsidRPr="002E6F2D">
        <w:rPr>
          <w:rFonts w:ascii="Times New Roman" w:hAnsi="Times New Roman"/>
        </w:rPr>
        <w:t xml:space="preserve">while they had contact with patients </w:t>
      </w:r>
      <w:r w:rsidR="004B059B" w:rsidRPr="002E6F2D">
        <w:rPr>
          <w:rFonts w:ascii="Times New Roman" w:hAnsi="Times New Roman"/>
        </w:rPr>
        <w:t>it was not the</w:t>
      </w:r>
      <w:r w:rsidR="003D7406" w:rsidRPr="002E6F2D">
        <w:rPr>
          <w:rFonts w:ascii="Times New Roman" w:hAnsi="Times New Roman"/>
        </w:rPr>
        <w:t>ir</w:t>
      </w:r>
      <w:r w:rsidR="004B059B" w:rsidRPr="002E6F2D">
        <w:rPr>
          <w:rFonts w:ascii="Times New Roman" w:hAnsi="Times New Roman"/>
        </w:rPr>
        <w:t xml:space="preserve"> ro</w:t>
      </w:r>
      <w:r w:rsidR="00C62656" w:rsidRPr="002E6F2D">
        <w:rPr>
          <w:rFonts w:ascii="Times New Roman" w:hAnsi="Times New Roman"/>
        </w:rPr>
        <w:t xml:space="preserve">le to identify spiritual needs </w:t>
      </w:r>
      <w:r w:rsidR="009C64EF" w:rsidRPr="002E6F2D">
        <w:rPr>
          <w:rFonts w:ascii="Times New Roman" w:hAnsi="Times New Roman"/>
        </w:rPr>
        <w:t>(p</w:t>
      </w:r>
      <w:r w:rsidR="00067E0C">
        <w:rPr>
          <w:rFonts w:ascii="Times New Roman" w:hAnsi="Times New Roman"/>
        </w:rPr>
        <w:t>&gt;</w:t>
      </w:r>
      <w:r w:rsidR="009C64EF" w:rsidRPr="002E6F2D">
        <w:rPr>
          <w:rFonts w:ascii="Times New Roman" w:hAnsi="Times New Roman"/>
        </w:rPr>
        <w:t>0.</w:t>
      </w:r>
      <w:r w:rsidR="00C62656" w:rsidRPr="002E6F2D">
        <w:rPr>
          <w:rFonts w:ascii="Times New Roman" w:hAnsi="Times New Roman"/>
        </w:rPr>
        <w:t>000</w:t>
      </w:r>
      <w:r w:rsidR="00067E0C">
        <w:rPr>
          <w:rFonts w:ascii="Times New Roman" w:hAnsi="Times New Roman"/>
        </w:rPr>
        <w:t>1</w:t>
      </w:r>
      <w:r w:rsidR="00C62656" w:rsidRPr="002E6F2D">
        <w:rPr>
          <w:rFonts w:ascii="Times New Roman" w:hAnsi="Times New Roman"/>
        </w:rPr>
        <w:t>).</w:t>
      </w:r>
    </w:p>
    <w:p w14:paraId="64F1BC73" w14:textId="77777777" w:rsidR="00D3188A" w:rsidRPr="002E6F2D" w:rsidRDefault="009D6FE9" w:rsidP="007C033A">
      <w:pPr>
        <w:spacing w:line="480" w:lineRule="auto"/>
        <w:rPr>
          <w:rFonts w:ascii="Times New Roman" w:hAnsi="Times New Roman"/>
        </w:rPr>
      </w:pPr>
      <w:r w:rsidRPr="002E6F2D">
        <w:rPr>
          <w:rFonts w:ascii="Times New Roman" w:hAnsi="Times New Roman"/>
        </w:rPr>
        <w:lastRenderedPageBreak/>
        <w:t>Thirty</w:t>
      </w:r>
      <w:r w:rsidR="006612E5" w:rsidRPr="002E6F2D">
        <w:rPr>
          <w:rFonts w:ascii="Times New Roman" w:hAnsi="Times New Roman"/>
        </w:rPr>
        <w:t>-</w:t>
      </w:r>
      <w:r w:rsidRPr="002E6F2D">
        <w:rPr>
          <w:rFonts w:ascii="Times New Roman" w:hAnsi="Times New Roman"/>
        </w:rPr>
        <w:t xml:space="preserve">one participants described using </w:t>
      </w:r>
      <w:r w:rsidR="00C62656" w:rsidRPr="002E6F2D">
        <w:rPr>
          <w:rFonts w:ascii="Times New Roman" w:hAnsi="Times New Roman"/>
        </w:rPr>
        <w:t>validated</w:t>
      </w:r>
      <w:r w:rsidRPr="002E6F2D">
        <w:rPr>
          <w:rFonts w:ascii="Times New Roman" w:hAnsi="Times New Roman"/>
        </w:rPr>
        <w:t xml:space="preserve"> assessment tools. </w:t>
      </w:r>
      <w:r w:rsidR="00155F44" w:rsidRPr="002E6F2D">
        <w:rPr>
          <w:rFonts w:ascii="Times New Roman" w:hAnsi="Times New Roman"/>
        </w:rPr>
        <w:t>Twenty-four</w:t>
      </w:r>
      <w:r w:rsidRPr="002E6F2D">
        <w:rPr>
          <w:rFonts w:ascii="Times New Roman" w:hAnsi="Times New Roman"/>
        </w:rPr>
        <w:t xml:space="preserve"> participants stated the</w:t>
      </w:r>
      <w:r w:rsidR="00A87A70" w:rsidRPr="002E6F2D">
        <w:rPr>
          <w:rFonts w:ascii="Times New Roman" w:hAnsi="Times New Roman"/>
        </w:rPr>
        <w:t>y used the HOPE assessment tool</w:t>
      </w:r>
      <w:r w:rsidR="00155F44" w:rsidRPr="002E6F2D">
        <w:rPr>
          <w:rFonts w:ascii="Times New Roman" w:hAnsi="Times New Roman"/>
        </w:rPr>
        <w:t xml:space="preserve"> while</w:t>
      </w:r>
      <w:r w:rsidRPr="002E6F2D">
        <w:rPr>
          <w:rFonts w:ascii="Times New Roman" w:hAnsi="Times New Roman"/>
        </w:rPr>
        <w:t xml:space="preserve"> </w:t>
      </w:r>
      <w:r w:rsidR="00C435C7" w:rsidRPr="002E6F2D">
        <w:rPr>
          <w:rFonts w:ascii="Times New Roman" w:hAnsi="Times New Roman"/>
        </w:rPr>
        <w:t xml:space="preserve">three participants followed Fitchett’s assessment of spiritual needs. The FICA Spiritual Assessment Tool and the Palliative Care Outcome Collaboration assessment tools were </w:t>
      </w:r>
      <w:r w:rsidR="003D7406" w:rsidRPr="002E6F2D">
        <w:rPr>
          <w:rFonts w:ascii="Times New Roman" w:hAnsi="Times New Roman"/>
        </w:rPr>
        <w:t xml:space="preserve">each </w:t>
      </w:r>
      <w:r w:rsidR="00C435C7" w:rsidRPr="002E6F2D">
        <w:rPr>
          <w:rFonts w:ascii="Times New Roman" w:hAnsi="Times New Roman"/>
        </w:rPr>
        <w:t xml:space="preserve">used by one participant. When asked how often participants encountered patients with spiritual needs, 34% said they did on a daily basis while a further 22% said they did on a weekly basis. </w:t>
      </w:r>
      <w:r w:rsidR="002B5E51" w:rsidRPr="002E6F2D">
        <w:rPr>
          <w:rFonts w:ascii="Times New Roman" w:hAnsi="Times New Roman"/>
        </w:rPr>
        <w:t>F</w:t>
      </w:r>
      <w:r w:rsidR="00C435C7" w:rsidRPr="002E6F2D">
        <w:rPr>
          <w:rFonts w:ascii="Times New Roman" w:hAnsi="Times New Roman"/>
        </w:rPr>
        <w:t>requenc</w:t>
      </w:r>
      <w:r w:rsidR="002B5E51" w:rsidRPr="002E6F2D">
        <w:rPr>
          <w:rFonts w:ascii="Times New Roman" w:hAnsi="Times New Roman"/>
        </w:rPr>
        <w:t>ies</w:t>
      </w:r>
      <w:r w:rsidR="00C435C7" w:rsidRPr="002E6F2D">
        <w:rPr>
          <w:rFonts w:ascii="Times New Roman" w:hAnsi="Times New Roman"/>
        </w:rPr>
        <w:t xml:space="preserve"> of encountering those with spiritual needs differed only between fields of practice where those working in dementia care settings encountered </w:t>
      </w:r>
      <w:r w:rsidR="003D7406" w:rsidRPr="002E6F2D">
        <w:rPr>
          <w:rFonts w:ascii="Times New Roman" w:hAnsi="Times New Roman"/>
        </w:rPr>
        <w:t xml:space="preserve">people with spiritual needs </w:t>
      </w:r>
      <w:r w:rsidR="00C435C7" w:rsidRPr="002E6F2D">
        <w:rPr>
          <w:rFonts w:ascii="Times New Roman" w:hAnsi="Times New Roman"/>
        </w:rPr>
        <w:t>most often and sup</w:t>
      </w:r>
      <w:r w:rsidR="009C64EF" w:rsidRPr="002E6F2D">
        <w:rPr>
          <w:rFonts w:ascii="Times New Roman" w:hAnsi="Times New Roman"/>
        </w:rPr>
        <w:t>port staff, the least often (p=0.</w:t>
      </w:r>
      <w:r w:rsidR="00C435C7" w:rsidRPr="002E6F2D">
        <w:rPr>
          <w:rFonts w:ascii="Times New Roman" w:hAnsi="Times New Roman"/>
        </w:rPr>
        <w:t xml:space="preserve">0001). </w:t>
      </w:r>
    </w:p>
    <w:p w14:paraId="28D77387" w14:textId="77777777" w:rsidR="0096237F" w:rsidRPr="002E6F2D" w:rsidRDefault="0096237F" w:rsidP="007C033A">
      <w:pPr>
        <w:pStyle w:val="Heading3"/>
        <w:spacing w:line="480" w:lineRule="auto"/>
      </w:pPr>
      <w:r w:rsidRPr="002E6F2D">
        <w:t>What are spiritual needs?</w:t>
      </w:r>
    </w:p>
    <w:p w14:paraId="6C77BD29" w14:textId="77777777" w:rsidR="00C435C7" w:rsidRPr="002E6F2D" w:rsidRDefault="00885037" w:rsidP="007C033A">
      <w:pPr>
        <w:spacing w:line="480" w:lineRule="auto"/>
        <w:rPr>
          <w:rFonts w:ascii="Times New Roman" w:hAnsi="Times New Roman"/>
        </w:rPr>
      </w:pPr>
      <w:r w:rsidRPr="002E6F2D">
        <w:rPr>
          <w:rFonts w:ascii="Times New Roman" w:hAnsi="Times New Roman"/>
        </w:rPr>
        <w:t>Participants showed</w:t>
      </w:r>
      <w:r w:rsidR="00946ED9" w:rsidRPr="002E6F2D">
        <w:rPr>
          <w:rFonts w:ascii="Times New Roman" w:hAnsi="Times New Roman"/>
        </w:rPr>
        <w:t xml:space="preserve"> strong</w:t>
      </w:r>
      <w:r w:rsidR="00C435C7" w:rsidRPr="002E6F2D">
        <w:rPr>
          <w:rFonts w:ascii="Times New Roman" w:hAnsi="Times New Roman"/>
        </w:rPr>
        <w:t>est</w:t>
      </w:r>
      <w:r w:rsidR="00946ED9" w:rsidRPr="002E6F2D">
        <w:rPr>
          <w:rFonts w:ascii="Times New Roman" w:hAnsi="Times New Roman"/>
        </w:rPr>
        <w:t xml:space="preserve"> agreement </w:t>
      </w:r>
      <w:r w:rsidR="001A6368" w:rsidRPr="002E6F2D">
        <w:rPr>
          <w:rFonts w:ascii="Times New Roman" w:hAnsi="Times New Roman"/>
        </w:rPr>
        <w:t xml:space="preserve">with </w:t>
      </w:r>
      <w:r w:rsidR="00492E19">
        <w:rPr>
          <w:rFonts w:ascii="Times New Roman" w:hAnsi="Times New Roman"/>
        </w:rPr>
        <w:t>'</w:t>
      </w:r>
      <w:r w:rsidR="00FC788D" w:rsidRPr="002E6F2D">
        <w:rPr>
          <w:rFonts w:ascii="Times New Roman" w:hAnsi="Times New Roman"/>
        </w:rPr>
        <w:t>meaning and purpose</w:t>
      </w:r>
      <w:r w:rsidR="00492E19">
        <w:rPr>
          <w:rFonts w:ascii="Times New Roman" w:hAnsi="Times New Roman"/>
        </w:rPr>
        <w:t>'</w:t>
      </w:r>
      <w:r w:rsidR="00FC788D" w:rsidRPr="002E6F2D">
        <w:rPr>
          <w:rFonts w:ascii="Times New Roman" w:hAnsi="Times New Roman"/>
        </w:rPr>
        <w:t xml:space="preserve"> </w:t>
      </w:r>
      <w:r w:rsidR="00946ED9" w:rsidRPr="002E6F2D">
        <w:rPr>
          <w:rFonts w:ascii="Times New Roman" w:hAnsi="Times New Roman"/>
        </w:rPr>
        <w:t>(</w:t>
      </w:r>
      <w:r w:rsidR="00C435C7" w:rsidRPr="002E6F2D">
        <w:rPr>
          <w:rFonts w:ascii="Times New Roman" w:hAnsi="Times New Roman"/>
        </w:rPr>
        <w:t>90</w:t>
      </w:r>
      <w:r w:rsidR="00FC788D" w:rsidRPr="002E6F2D">
        <w:rPr>
          <w:rFonts w:ascii="Times New Roman" w:hAnsi="Times New Roman"/>
        </w:rPr>
        <w:t>%</w:t>
      </w:r>
      <w:r w:rsidR="00946ED9" w:rsidRPr="002E6F2D">
        <w:rPr>
          <w:rFonts w:ascii="Times New Roman" w:hAnsi="Times New Roman"/>
        </w:rPr>
        <w:t>)</w:t>
      </w:r>
      <w:r w:rsidR="00870DED" w:rsidRPr="002E6F2D">
        <w:rPr>
          <w:rFonts w:ascii="Times New Roman" w:hAnsi="Times New Roman"/>
        </w:rPr>
        <w:t xml:space="preserve"> and</w:t>
      </w:r>
      <w:r w:rsidR="00FC788D" w:rsidRPr="002E6F2D">
        <w:rPr>
          <w:rFonts w:ascii="Times New Roman" w:hAnsi="Times New Roman"/>
        </w:rPr>
        <w:t xml:space="preserve"> </w:t>
      </w:r>
      <w:r w:rsidR="00492E19">
        <w:rPr>
          <w:rFonts w:ascii="Times New Roman" w:hAnsi="Times New Roman"/>
        </w:rPr>
        <w:t>'</w:t>
      </w:r>
      <w:r w:rsidR="00FC788D" w:rsidRPr="002E6F2D">
        <w:rPr>
          <w:rFonts w:ascii="Times New Roman" w:hAnsi="Times New Roman"/>
        </w:rPr>
        <w:t>h</w:t>
      </w:r>
      <w:r w:rsidR="00946ED9" w:rsidRPr="002E6F2D">
        <w:rPr>
          <w:rFonts w:ascii="Times New Roman" w:hAnsi="Times New Roman"/>
        </w:rPr>
        <w:t>ope and strength</w:t>
      </w:r>
      <w:r w:rsidR="00492E19">
        <w:rPr>
          <w:rFonts w:ascii="Times New Roman" w:hAnsi="Times New Roman"/>
        </w:rPr>
        <w:t>'</w:t>
      </w:r>
      <w:r w:rsidR="00946ED9" w:rsidRPr="002E6F2D">
        <w:rPr>
          <w:rFonts w:ascii="Times New Roman" w:hAnsi="Times New Roman"/>
        </w:rPr>
        <w:t xml:space="preserve"> (</w:t>
      </w:r>
      <w:r w:rsidR="00721318" w:rsidRPr="002E6F2D">
        <w:rPr>
          <w:rFonts w:ascii="Times New Roman" w:hAnsi="Times New Roman"/>
        </w:rPr>
        <w:t>n=330</w:t>
      </w:r>
      <w:r w:rsidR="00B46C1B" w:rsidRPr="002E6F2D">
        <w:rPr>
          <w:rFonts w:ascii="Times New Roman" w:hAnsi="Times New Roman"/>
        </w:rPr>
        <w:t xml:space="preserve">, </w:t>
      </w:r>
      <w:r w:rsidR="00C435C7" w:rsidRPr="002E6F2D">
        <w:rPr>
          <w:rFonts w:ascii="Times New Roman" w:hAnsi="Times New Roman"/>
        </w:rPr>
        <w:t>90</w:t>
      </w:r>
      <w:r w:rsidR="00FC788D" w:rsidRPr="002E6F2D">
        <w:rPr>
          <w:rFonts w:ascii="Times New Roman" w:hAnsi="Times New Roman"/>
        </w:rPr>
        <w:t>%</w:t>
      </w:r>
      <w:r w:rsidR="00946ED9" w:rsidRPr="002E6F2D">
        <w:rPr>
          <w:rFonts w:ascii="Times New Roman" w:hAnsi="Times New Roman"/>
        </w:rPr>
        <w:t>)</w:t>
      </w:r>
      <w:r w:rsidR="000641AC" w:rsidRPr="002E6F2D">
        <w:rPr>
          <w:rFonts w:ascii="Times New Roman" w:hAnsi="Times New Roman"/>
        </w:rPr>
        <w:t xml:space="preserve"> </w:t>
      </w:r>
      <w:r w:rsidR="00CC3F2A" w:rsidRPr="002E6F2D">
        <w:rPr>
          <w:rFonts w:ascii="Times New Roman" w:hAnsi="Times New Roman"/>
        </w:rPr>
        <w:t>as spiritual</w:t>
      </w:r>
      <w:r w:rsidR="000641AC" w:rsidRPr="002E6F2D">
        <w:rPr>
          <w:rFonts w:ascii="Times New Roman" w:hAnsi="Times New Roman"/>
        </w:rPr>
        <w:t xml:space="preserve"> needs</w:t>
      </w:r>
      <w:r w:rsidR="00946ED9" w:rsidRPr="002E6F2D">
        <w:rPr>
          <w:rFonts w:ascii="Times New Roman" w:hAnsi="Times New Roman"/>
        </w:rPr>
        <w:t xml:space="preserve">. </w:t>
      </w:r>
      <w:r w:rsidR="00492E19">
        <w:rPr>
          <w:rFonts w:ascii="Times New Roman" w:hAnsi="Times New Roman"/>
        </w:rPr>
        <w:t>'</w:t>
      </w:r>
      <w:r w:rsidR="000641AC" w:rsidRPr="002E6F2D">
        <w:rPr>
          <w:rFonts w:ascii="Times New Roman" w:hAnsi="Times New Roman"/>
        </w:rPr>
        <w:t>C</w:t>
      </w:r>
      <w:r w:rsidR="00FC788D" w:rsidRPr="002E6F2D">
        <w:rPr>
          <w:rFonts w:ascii="Times New Roman" w:hAnsi="Times New Roman"/>
        </w:rPr>
        <w:t>reativity</w:t>
      </w:r>
      <w:r w:rsidR="00492E19">
        <w:rPr>
          <w:rFonts w:ascii="Times New Roman" w:hAnsi="Times New Roman"/>
        </w:rPr>
        <w:t>'</w:t>
      </w:r>
      <w:r w:rsidR="000641AC" w:rsidRPr="002E6F2D">
        <w:rPr>
          <w:rFonts w:ascii="Times New Roman" w:hAnsi="Times New Roman"/>
        </w:rPr>
        <w:t xml:space="preserve"> as</w:t>
      </w:r>
      <w:r w:rsidR="00492E19">
        <w:rPr>
          <w:rFonts w:ascii="Times New Roman" w:hAnsi="Times New Roman"/>
        </w:rPr>
        <w:t xml:space="preserve"> a</w:t>
      </w:r>
      <w:r w:rsidR="000641AC" w:rsidRPr="002E6F2D">
        <w:rPr>
          <w:rFonts w:ascii="Times New Roman" w:hAnsi="Times New Roman"/>
        </w:rPr>
        <w:t xml:space="preserve"> spiritual need</w:t>
      </w:r>
      <w:r w:rsidR="00FC788D" w:rsidRPr="002E6F2D">
        <w:rPr>
          <w:rFonts w:ascii="Times New Roman" w:hAnsi="Times New Roman"/>
        </w:rPr>
        <w:t xml:space="preserve"> rec</w:t>
      </w:r>
      <w:r w:rsidR="00C435C7" w:rsidRPr="002E6F2D">
        <w:rPr>
          <w:rFonts w:ascii="Times New Roman" w:hAnsi="Times New Roman"/>
        </w:rPr>
        <w:t>eived the lowest agreement at 64</w:t>
      </w:r>
      <w:r w:rsidR="00FC788D" w:rsidRPr="002E6F2D">
        <w:rPr>
          <w:rFonts w:ascii="Times New Roman" w:hAnsi="Times New Roman"/>
        </w:rPr>
        <w:t>%</w:t>
      </w:r>
      <w:r w:rsidR="00E50C89" w:rsidRPr="002E6F2D">
        <w:rPr>
          <w:rFonts w:ascii="Times New Roman" w:hAnsi="Times New Roman"/>
        </w:rPr>
        <w:t xml:space="preserve"> </w:t>
      </w:r>
      <w:r w:rsidR="00155F44" w:rsidRPr="002E6F2D">
        <w:rPr>
          <w:rFonts w:ascii="Times New Roman" w:hAnsi="Times New Roman"/>
        </w:rPr>
        <w:t xml:space="preserve">(n=235) </w:t>
      </w:r>
      <w:r w:rsidR="00E50C89" w:rsidRPr="002E6F2D">
        <w:rPr>
          <w:rFonts w:ascii="Times New Roman" w:hAnsi="Times New Roman"/>
        </w:rPr>
        <w:t>(</w:t>
      </w:r>
      <w:r w:rsidR="003D7406" w:rsidRPr="002E6F2D">
        <w:rPr>
          <w:rFonts w:ascii="Times New Roman" w:hAnsi="Times New Roman"/>
        </w:rPr>
        <w:t>F</w:t>
      </w:r>
      <w:r w:rsidR="00E50C89" w:rsidRPr="002E6F2D">
        <w:rPr>
          <w:rFonts w:ascii="Times New Roman" w:hAnsi="Times New Roman"/>
        </w:rPr>
        <w:t>igure 2)</w:t>
      </w:r>
      <w:r w:rsidR="00C435C7" w:rsidRPr="002E6F2D">
        <w:rPr>
          <w:rFonts w:ascii="Times New Roman" w:hAnsi="Times New Roman"/>
        </w:rPr>
        <w:t xml:space="preserve">. Only </w:t>
      </w:r>
      <w:r w:rsidR="00B46C1B" w:rsidRPr="002E6F2D">
        <w:rPr>
          <w:rFonts w:ascii="Times New Roman" w:hAnsi="Times New Roman"/>
        </w:rPr>
        <w:t>33 participants (</w:t>
      </w:r>
      <w:r w:rsidR="00C435C7" w:rsidRPr="002E6F2D">
        <w:rPr>
          <w:rFonts w:ascii="Times New Roman" w:hAnsi="Times New Roman"/>
        </w:rPr>
        <w:t>9</w:t>
      </w:r>
      <w:r w:rsidR="00FC788D" w:rsidRPr="002E6F2D">
        <w:rPr>
          <w:rFonts w:ascii="Times New Roman" w:hAnsi="Times New Roman"/>
        </w:rPr>
        <w:t>%</w:t>
      </w:r>
      <w:r w:rsidR="00B46C1B" w:rsidRPr="002E6F2D">
        <w:rPr>
          <w:rFonts w:ascii="Times New Roman" w:hAnsi="Times New Roman"/>
        </w:rPr>
        <w:t>)</w:t>
      </w:r>
      <w:r w:rsidR="00FC788D" w:rsidRPr="002E6F2D">
        <w:rPr>
          <w:rFonts w:ascii="Times New Roman" w:hAnsi="Times New Roman"/>
        </w:rPr>
        <w:t xml:space="preserve"> added their own descriptions of spiritual needs with </w:t>
      </w:r>
      <w:r w:rsidR="00E50C89" w:rsidRPr="002E6F2D">
        <w:rPr>
          <w:rFonts w:ascii="Times New Roman" w:hAnsi="Times New Roman"/>
        </w:rPr>
        <w:t>examples such</w:t>
      </w:r>
      <w:r w:rsidR="00FC788D" w:rsidRPr="002E6F2D">
        <w:rPr>
          <w:rFonts w:ascii="Times New Roman" w:hAnsi="Times New Roman"/>
        </w:rPr>
        <w:t xml:space="preserve"> as the nee</w:t>
      </w:r>
      <w:r w:rsidR="00C435C7" w:rsidRPr="002E6F2D">
        <w:rPr>
          <w:rFonts w:ascii="Times New Roman" w:hAnsi="Times New Roman"/>
        </w:rPr>
        <w:t>d to feel connected, personal salvation</w:t>
      </w:r>
      <w:r w:rsidR="0053238E" w:rsidRPr="002E6F2D">
        <w:rPr>
          <w:rFonts w:ascii="Times New Roman" w:hAnsi="Times New Roman"/>
        </w:rPr>
        <w:t>, connection with nature</w:t>
      </w:r>
      <w:r w:rsidR="00C435C7" w:rsidRPr="002E6F2D">
        <w:rPr>
          <w:rFonts w:ascii="Times New Roman" w:hAnsi="Times New Roman"/>
        </w:rPr>
        <w:t xml:space="preserve"> </w:t>
      </w:r>
      <w:r w:rsidR="00FC788D" w:rsidRPr="002E6F2D">
        <w:rPr>
          <w:rFonts w:ascii="Times New Roman" w:hAnsi="Times New Roman"/>
        </w:rPr>
        <w:t>and the n</w:t>
      </w:r>
      <w:r w:rsidR="00C435C7" w:rsidRPr="002E6F2D">
        <w:rPr>
          <w:rFonts w:ascii="Times New Roman" w:hAnsi="Times New Roman"/>
        </w:rPr>
        <w:t>eed be heard and valued</w:t>
      </w:r>
      <w:r w:rsidR="00D3188A" w:rsidRPr="002E6F2D">
        <w:rPr>
          <w:rFonts w:ascii="Times New Roman" w:hAnsi="Times New Roman"/>
        </w:rPr>
        <w:t xml:space="preserve">. There were no significant differences between subgroups regarding definitions of spiritual needs. </w:t>
      </w:r>
    </w:p>
    <w:p w14:paraId="48A0B3CC" w14:textId="77777777" w:rsidR="009B72A1" w:rsidRPr="002E6F2D" w:rsidRDefault="00497202" w:rsidP="002B5922">
      <w:pPr>
        <w:pStyle w:val="Caption"/>
        <w:spacing w:line="480" w:lineRule="auto"/>
        <w:rPr>
          <w:rFonts w:ascii="Times New Roman" w:hAnsi="Times New Roman"/>
          <w:b w:val="0"/>
          <w:sz w:val="24"/>
        </w:rPr>
      </w:pPr>
      <w:r w:rsidRPr="002E6F2D">
        <w:rPr>
          <w:rFonts w:ascii="Times New Roman" w:hAnsi="Times New Roman"/>
          <w:sz w:val="24"/>
        </w:rPr>
        <w:t xml:space="preserve">Figure </w:t>
      </w:r>
      <w:r w:rsidR="002108B7" w:rsidRPr="002E6F2D">
        <w:rPr>
          <w:rFonts w:ascii="Times New Roman" w:hAnsi="Times New Roman"/>
          <w:sz w:val="24"/>
        </w:rPr>
        <w:fldChar w:fldCharType="begin"/>
      </w:r>
      <w:r w:rsidRPr="002E6F2D">
        <w:rPr>
          <w:rFonts w:ascii="Times New Roman" w:hAnsi="Times New Roman"/>
          <w:sz w:val="24"/>
        </w:rPr>
        <w:instrText xml:space="preserve"> SEQ Figure \* ARABIC </w:instrText>
      </w:r>
      <w:r w:rsidR="002108B7" w:rsidRPr="002E6F2D">
        <w:rPr>
          <w:rFonts w:ascii="Times New Roman" w:hAnsi="Times New Roman"/>
          <w:sz w:val="24"/>
        </w:rPr>
        <w:fldChar w:fldCharType="separate"/>
      </w:r>
      <w:r w:rsidR="00325F6D" w:rsidRPr="002E6F2D">
        <w:rPr>
          <w:rFonts w:ascii="Times New Roman" w:hAnsi="Times New Roman"/>
          <w:noProof/>
          <w:sz w:val="24"/>
        </w:rPr>
        <w:t>2</w:t>
      </w:r>
      <w:r w:rsidR="002108B7" w:rsidRPr="002E6F2D">
        <w:rPr>
          <w:rFonts w:ascii="Times New Roman" w:hAnsi="Times New Roman"/>
          <w:sz w:val="24"/>
        </w:rPr>
        <w:fldChar w:fldCharType="end"/>
      </w:r>
      <w:r w:rsidR="000D0844" w:rsidRPr="002E6F2D">
        <w:rPr>
          <w:rFonts w:ascii="Times New Roman" w:hAnsi="Times New Roman"/>
          <w:sz w:val="24"/>
        </w:rPr>
        <w:t xml:space="preserve"> </w:t>
      </w:r>
      <w:r w:rsidR="000641AC" w:rsidRPr="002E6F2D">
        <w:rPr>
          <w:rFonts w:ascii="Times New Roman" w:hAnsi="Times New Roman"/>
          <w:b w:val="0"/>
          <w:sz w:val="24"/>
        </w:rPr>
        <w:t>W</w:t>
      </w:r>
      <w:r w:rsidR="000D0844" w:rsidRPr="002E6F2D">
        <w:rPr>
          <w:rFonts w:ascii="Times New Roman" w:hAnsi="Times New Roman"/>
          <w:b w:val="0"/>
          <w:sz w:val="24"/>
        </w:rPr>
        <w:t>hat participants consider as patients</w:t>
      </w:r>
      <w:r w:rsidR="00492E19">
        <w:rPr>
          <w:rFonts w:ascii="Times New Roman" w:hAnsi="Times New Roman"/>
          <w:b w:val="0"/>
          <w:sz w:val="24"/>
        </w:rPr>
        <w:t>'</w:t>
      </w:r>
      <w:r w:rsidR="000D0844" w:rsidRPr="002E6F2D">
        <w:rPr>
          <w:rFonts w:ascii="Times New Roman" w:hAnsi="Times New Roman"/>
          <w:b w:val="0"/>
          <w:sz w:val="24"/>
        </w:rPr>
        <w:t xml:space="preserve"> spiritual needs</w:t>
      </w:r>
      <w:r w:rsidR="00E76481" w:rsidRPr="002E6F2D">
        <w:rPr>
          <w:rFonts w:ascii="Times New Roman" w:hAnsi="Times New Roman"/>
          <w:b w:val="0"/>
          <w:sz w:val="24"/>
        </w:rPr>
        <w:t xml:space="preserve"> (n-%</w:t>
      </w:r>
      <w:r w:rsidR="001D493C" w:rsidRPr="002E6F2D">
        <w:rPr>
          <w:rFonts w:ascii="Times New Roman" w:hAnsi="Times New Roman"/>
          <w:b w:val="0"/>
          <w:sz w:val="24"/>
        </w:rPr>
        <w:t>)</w:t>
      </w:r>
    </w:p>
    <w:p w14:paraId="581E7425" w14:textId="77777777" w:rsidR="000F382B" w:rsidRPr="002E6F2D" w:rsidRDefault="00FC788D" w:rsidP="007C033A">
      <w:pPr>
        <w:pStyle w:val="Heading3"/>
        <w:spacing w:line="480" w:lineRule="auto"/>
      </w:pPr>
      <w:r w:rsidRPr="002E6F2D">
        <w:t>Who is responsible for spiritual care?</w:t>
      </w:r>
    </w:p>
    <w:p w14:paraId="235AA3E2" w14:textId="05B190F3" w:rsidR="00CC3F2A" w:rsidRPr="002E6F2D" w:rsidRDefault="007A24F3" w:rsidP="007C033A">
      <w:pPr>
        <w:spacing w:line="480" w:lineRule="auto"/>
        <w:rPr>
          <w:rFonts w:ascii="Times New Roman" w:hAnsi="Times New Roman"/>
        </w:rPr>
      </w:pPr>
      <w:r w:rsidRPr="002E6F2D">
        <w:rPr>
          <w:rFonts w:ascii="Times New Roman" w:hAnsi="Times New Roman"/>
        </w:rPr>
        <w:t>Most</w:t>
      </w:r>
      <w:r w:rsidR="002F7E44" w:rsidRPr="002E6F2D">
        <w:rPr>
          <w:rFonts w:ascii="Times New Roman" w:hAnsi="Times New Roman"/>
        </w:rPr>
        <w:t xml:space="preserve"> participants agreed </w:t>
      </w:r>
      <w:r w:rsidR="00C435C7" w:rsidRPr="002E6F2D">
        <w:rPr>
          <w:rFonts w:ascii="Times New Roman" w:hAnsi="Times New Roman"/>
        </w:rPr>
        <w:t>(</w:t>
      </w:r>
      <w:r w:rsidR="00155F44" w:rsidRPr="002E6F2D">
        <w:rPr>
          <w:rFonts w:ascii="Times New Roman" w:hAnsi="Times New Roman"/>
        </w:rPr>
        <w:t>n=290</w:t>
      </w:r>
      <w:r w:rsidR="00B46C1B" w:rsidRPr="002E6F2D">
        <w:rPr>
          <w:rFonts w:ascii="Times New Roman" w:hAnsi="Times New Roman"/>
        </w:rPr>
        <w:t xml:space="preserve">, </w:t>
      </w:r>
      <w:r w:rsidR="00C435C7" w:rsidRPr="002E6F2D">
        <w:rPr>
          <w:rFonts w:ascii="Times New Roman" w:hAnsi="Times New Roman"/>
        </w:rPr>
        <w:t>79</w:t>
      </w:r>
      <w:r w:rsidRPr="002E6F2D">
        <w:rPr>
          <w:rFonts w:ascii="Times New Roman" w:hAnsi="Times New Roman"/>
        </w:rPr>
        <w:t xml:space="preserve">%) </w:t>
      </w:r>
      <w:r w:rsidR="002F7E44" w:rsidRPr="002E6F2D">
        <w:rPr>
          <w:rFonts w:ascii="Times New Roman" w:hAnsi="Times New Roman"/>
        </w:rPr>
        <w:t xml:space="preserve">that all </w:t>
      </w:r>
      <w:r w:rsidR="00C435C7" w:rsidRPr="002E6F2D">
        <w:rPr>
          <w:rFonts w:ascii="Times New Roman" w:hAnsi="Times New Roman"/>
        </w:rPr>
        <w:t>staff</w:t>
      </w:r>
      <w:r w:rsidR="00492E19">
        <w:rPr>
          <w:rFonts w:ascii="Times New Roman" w:hAnsi="Times New Roman"/>
        </w:rPr>
        <w:t xml:space="preserve">, </w:t>
      </w:r>
      <w:r w:rsidR="00C435C7" w:rsidRPr="002E6F2D">
        <w:rPr>
          <w:rFonts w:ascii="Times New Roman" w:hAnsi="Times New Roman"/>
        </w:rPr>
        <w:t>regardless of job description</w:t>
      </w:r>
      <w:r w:rsidR="00492E19">
        <w:rPr>
          <w:rFonts w:ascii="Times New Roman" w:hAnsi="Times New Roman"/>
        </w:rPr>
        <w:t>,</w:t>
      </w:r>
      <w:r w:rsidR="002F7E44" w:rsidRPr="002E6F2D">
        <w:rPr>
          <w:rFonts w:ascii="Times New Roman" w:hAnsi="Times New Roman"/>
        </w:rPr>
        <w:t xml:space="preserve"> should be responsible for providing spiritual care</w:t>
      </w:r>
      <w:r w:rsidR="00F30B83" w:rsidRPr="002E6F2D">
        <w:rPr>
          <w:rFonts w:ascii="Times New Roman" w:hAnsi="Times New Roman"/>
        </w:rPr>
        <w:t xml:space="preserve"> (</w:t>
      </w:r>
      <w:r w:rsidR="004C361B" w:rsidRPr="002E6F2D">
        <w:rPr>
          <w:rFonts w:ascii="Times New Roman" w:hAnsi="Times New Roman"/>
        </w:rPr>
        <w:t>F</w:t>
      </w:r>
      <w:r w:rsidR="00F30B83" w:rsidRPr="002E6F2D">
        <w:rPr>
          <w:rFonts w:ascii="Times New Roman" w:hAnsi="Times New Roman"/>
        </w:rPr>
        <w:t>igure 3</w:t>
      </w:r>
      <w:r w:rsidR="00D642DA" w:rsidRPr="002E6F2D">
        <w:rPr>
          <w:rFonts w:ascii="Times New Roman" w:hAnsi="Times New Roman"/>
        </w:rPr>
        <w:t>)</w:t>
      </w:r>
      <w:r w:rsidR="002F7E44" w:rsidRPr="002E6F2D">
        <w:rPr>
          <w:rFonts w:ascii="Times New Roman" w:hAnsi="Times New Roman"/>
        </w:rPr>
        <w:t xml:space="preserve">. </w:t>
      </w:r>
      <w:r w:rsidRPr="002E6F2D">
        <w:rPr>
          <w:rFonts w:ascii="Times New Roman" w:hAnsi="Times New Roman"/>
        </w:rPr>
        <w:t>P</w:t>
      </w:r>
      <w:r w:rsidR="002F7E44" w:rsidRPr="002E6F2D">
        <w:rPr>
          <w:rFonts w:ascii="Times New Roman" w:hAnsi="Times New Roman"/>
        </w:rPr>
        <w:t xml:space="preserve">articipants also </w:t>
      </w:r>
      <w:r w:rsidR="009A14BB" w:rsidRPr="002E6F2D">
        <w:rPr>
          <w:rFonts w:ascii="Times New Roman" w:hAnsi="Times New Roman"/>
        </w:rPr>
        <w:t>a</w:t>
      </w:r>
      <w:r w:rsidR="002F7E44" w:rsidRPr="002E6F2D">
        <w:rPr>
          <w:rFonts w:ascii="Times New Roman" w:hAnsi="Times New Roman"/>
        </w:rPr>
        <w:t xml:space="preserve">greed that </w:t>
      </w:r>
      <w:r w:rsidR="00C82DE4" w:rsidRPr="002E6F2D">
        <w:rPr>
          <w:rFonts w:ascii="Times New Roman" w:hAnsi="Times New Roman"/>
        </w:rPr>
        <w:t>c</w:t>
      </w:r>
      <w:r w:rsidR="00C435C7" w:rsidRPr="002E6F2D">
        <w:rPr>
          <w:rFonts w:ascii="Times New Roman" w:hAnsi="Times New Roman"/>
        </w:rPr>
        <w:t>haplains (</w:t>
      </w:r>
      <w:r w:rsidR="00155F44" w:rsidRPr="002E6F2D">
        <w:rPr>
          <w:rFonts w:ascii="Times New Roman" w:hAnsi="Times New Roman"/>
        </w:rPr>
        <w:t>n=261</w:t>
      </w:r>
      <w:r w:rsidR="00B46C1B" w:rsidRPr="002E6F2D">
        <w:rPr>
          <w:rFonts w:ascii="Times New Roman" w:hAnsi="Times New Roman"/>
        </w:rPr>
        <w:t xml:space="preserve">, </w:t>
      </w:r>
      <w:r w:rsidR="00C435C7" w:rsidRPr="002E6F2D">
        <w:rPr>
          <w:rFonts w:ascii="Times New Roman" w:hAnsi="Times New Roman"/>
        </w:rPr>
        <w:t>71</w:t>
      </w:r>
      <w:r w:rsidR="002F7E44" w:rsidRPr="002E6F2D">
        <w:rPr>
          <w:rFonts w:ascii="Times New Roman" w:hAnsi="Times New Roman"/>
        </w:rPr>
        <w:t xml:space="preserve">%) and </w:t>
      </w:r>
      <w:r w:rsidR="00C82DE4" w:rsidRPr="002E6F2D">
        <w:rPr>
          <w:rFonts w:ascii="Times New Roman" w:hAnsi="Times New Roman"/>
        </w:rPr>
        <w:t>f</w:t>
      </w:r>
      <w:r w:rsidR="00C435C7" w:rsidRPr="002E6F2D">
        <w:rPr>
          <w:rFonts w:ascii="Times New Roman" w:hAnsi="Times New Roman"/>
        </w:rPr>
        <w:t>amily and friends (</w:t>
      </w:r>
      <w:r w:rsidR="00155F44" w:rsidRPr="002E6F2D">
        <w:rPr>
          <w:rFonts w:ascii="Times New Roman" w:hAnsi="Times New Roman"/>
        </w:rPr>
        <w:t>n=253</w:t>
      </w:r>
      <w:r w:rsidR="00B46C1B" w:rsidRPr="002E6F2D">
        <w:rPr>
          <w:rFonts w:ascii="Times New Roman" w:hAnsi="Times New Roman"/>
        </w:rPr>
        <w:t xml:space="preserve">, </w:t>
      </w:r>
      <w:r w:rsidR="00C435C7" w:rsidRPr="002E6F2D">
        <w:rPr>
          <w:rFonts w:ascii="Times New Roman" w:hAnsi="Times New Roman"/>
        </w:rPr>
        <w:t>69</w:t>
      </w:r>
      <w:r w:rsidR="002F7E44" w:rsidRPr="002E6F2D">
        <w:rPr>
          <w:rFonts w:ascii="Times New Roman" w:hAnsi="Times New Roman"/>
        </w:rPr>
        <w:t xml:space="preserve">%) should help to provide spiritual care. </w:t>
      </w:r>
      <w:r w:rsidRPr="002E6F2D">
        <w:rPr>
          <w:rFonts w:ascii="Times New Roman" w:hAnsi="Times New Roman"/>
        </w:rPr>
        <w:t>However, p</w:t>
      </w:r>
      <w:r w:rsidR="002F7E44" w:rsidRPr="002E6F2D">
        <w:rPr>
          <w:rFonts w:ascii="Times New Roman" w:hAnsi="Times New Roman"/>
        </w:rPr>
        <w:t>articipants agreed less with the role of the patient providing their own s</w:t>
      </w:r>
      <w:r w:rsidR="00C435C7" w:rsidRPr="002E6F2D">
        <w:rPr>
          <w:rFonts w:ascii="Times New Roman" w:hAnsi="Times New Roman"/>
        </w:rPr>
        <w:t>piritual care</w:t>
      </w:r>
      <w:r w:rsidR="00A55A6D" w:rsidRPr="002E6F2D">
        <w:rPr>
          <w:rFonts w:ascii="Times New Roman" w:hAnsi="Times New Roman"/>
        </w:rPr>
        <w:t xml:space="preserve"> (i.e. being totally self-reliant in this area)</w:t>
      </w:r>
      <w:r w:rsidR="00C435C7" w:rsidRPr="002E6F2D">
        <w:rPr>
          <w:rFonts w:ascii="Times New Roman" w:hAnsi="Times New Roman"/>
        </w:rPr>
        <w:t xml:space="preserve"> (</w:t>
      </w:r>
      <w:r w:rsidR="00721318" w:rsidRPr="002E6F2D">
        <w:rPr>
          <w:rFonts w:ascii="Times New Roman" w:hAnsi="Times New Roman"/>
        </w:rPr>
        <w:t>n=217</w:t>
      </w:r>
      <w:r w:rsidR="00B46C1B" w:rsidRPr="002E6F2D">
        <w:rPr>
          <w:rFonts w:ascii="Times New Roman" w:hAnsi="Times New Roman"/>
        </w:rPr>
        <w:t xml:space="preserve">, </w:t>
      </w:r>
      <w:r w:rsidR="00C435C7" w:rsidRPr="002E6F2D">
        <w:rPr>
          <w:rFonts w:ascii="Times New Roman" w:hAnsi="Times New Roman"/>
        </w:rPr>
        <w:t>59</w:t>
      </w:r>
      <w:r w:rsidR="002F7E44" w:rsidRPr="002E6F2D">
        <w:rPr>
          <w:rFonts w:ascii="Times New Roman" w:hAnsi="Times New Roman"/>
        </w:rPr>
        <w:t>%)</w:t>
      </w:r>
      <w:r w:rsidR="005D7430" w:rsidRPr="002E6F2D">
        <w:rPr>
          <w:rFonts w:ascii="Times New Roman" w:hAnsi="Times New Roman"/>
        </w:rPr>
        <w:t>.</w:t>
      </w:r>
    </w:p>
    <w:p w14:paraId="674DD2EA" w14:textId="77777777" w:rsidR="000F6C33" w:rsidRPr="002E6F2D" w:rsidRDefault="00497202" w:rsidP="007C033A">
      <w:pPr>
        <w:rPr>
          <w:rFonts w:ascii="Times New Roman" w:hAnsi="Times New Roman"/>
          <w:b/>
        </w:rPr>
      </w:pPr>
      <w:r w:rsidRPr="002E6F2D">
        <w:rPr>
          <w:rFonts w:ascii="Times New Roman" w:hAnsi="Times New Roman"/>
          <w:b/>
          <w:bCs/>
          <w:sz w:val="24"/>
          <w:szCs w:val="20"/>
        </w:rPr>
        <w:t xml:space="preserve">Figure </w:t>
      </w:r>
      <w:r w:rsidR="002108B7" w:rsidRPr="002E6F2D">
        <w:rPr>
          <w:rFonts w:ascii="Times New Roman" w:hAnsi="Times New Roman"/>
          <w:b/>
          <w:bCs/>
          <w:sz w:val="24"/>
          <w:szCs w:val="20"/>
        </w:rPr>
        <w:fldChar w:fldCharType="begin"/>
      </w:r>
      <w:r w:rsidRPr="002E6F2D">
        <w:rPr>
          <w:rFonts w:ascii="Times New Roman" w:hAnsi="Times New Roman"/>
          <w:b/>
          <w:bCs/>
          <w:sz w:val="24"/>
          <w:szCs w:val="20"/>
        </w:rPr>
        <w:instrText xml:space="preserve"> SEQ Figure \* ARABIC </w:instrText>
      </w:r>
      <w:r w:rsidR="002108B7" w:rsidRPr="002E6F2D">
        <w:rPr>
          <w:rFonts w:ascii="Times New Roman" w:hAnsi="Times New Roman"/>
          <w:b/>
          <w:bCs/>
          <w:sz w:val="24"/>
          <w:szCs w:val="20"/>
        </w:rPr>
        <w:fldChar w:fldCharType="separate"/>
      </w:r>
      <w:r w:rsidR="00325F6D" w:rsidRPr="002E6F2D">
        <w:rPr>
          <w:rFonts w:ascii="Times New Roman" w:hAnsi="Times New Roman"/>
          <w:b/>
          <w:bCs/>
          <w:noProof/>
          <w:sz w:val="24"/>
          <w:szCs w:val="20"/>
        </w:rPr>
        <w:t>3</w:t>
      </w:r>
      <w:r w:rsidR="002108B7" w:rsidRPr="002E6F2D">
        <w:rPr>
          <w:rFonts w:ascii="Times New Roman" w:hAnsi="Times New Roman"/>
          <w:b/>
          <w:bCs/>
          <w:sz w:val="24"/>
          <w:szCs w:val="20"/>
        </w:rPr>
        <w:fldChar w:fldCharType="end"/>
      </w:r>
      <w:r w:rsidR="000D0844" w:rsidRPr="002E6F2D">
        <w:rPr>
          <w:rFonts w:ascii="Times New Roman" w:hAnsi="Times New Roman"/>
          <w:sz w:val="24"/>
        </w:rPr>
        <w:t xml:space="preserve"> </w:t>
      </w:r>
      <w:r w:rsidR="000641AC" w:rsidRPr="002E6F2D">
        <w:rPr>
          <w:rFonts w:ascii="Times New Roman" w:hAnsi="Times New Roman"/>
          <w:sz w:val="24"/>
        </w:rPr>
        <w:t xml:space="preserve">Who </w:t>
      </w:r>
      <w:r w:rsidR="000D0844" w:rsidRPr="002E6F2D">
        <w:rPr>
          <w:rFonts w:ascii="Times New Roman" w:hAnsi="Times New Roman"/>
          <w:sz w:val="24"/>
        </w:rPr>
        <w:t xml:space="preserve">participants </w:t>
      </w:r>
      <w:r w:rsidR="000641AC" w:rsidRPr="002E6F2D">
        <w:rPr>
          <w:rFonts w:ascii="Times New Roman" w:hAnsi="Times New Roman"/>
          <w:sz w:val="24"/>
        </w:rPr>
        <w:t xml:space="preserve">believe are </w:t>
      </w:r>
      <w:r w:rsidR="000D0844" w:rsidRPr="002E6F2D">
        <w:rPr>
          <w:rFonts w:ascii="Times New Roman" w:hAnsi="Times New Roman"/>
          <w:sz w:val="24"/>
        </w:rPr>
        <w:t>responsible for providing spiritual care</w:t>
      </w:r>
      <w:r w:rsidR="00E76481" w:rsidRPr="002E6F2D">
        <w:rPr>
          <w:rFonts w:ascii="Times New Roman" w:hAnsi="Times New Roman"/>
          <w:sz w:val="24"/>
        </w:rPr>
        <w:t xml:space="preserve"> (</w:t>
      </w:r>
      <w:r w:rsidR="001D493C" w:rsidRPr="002E6F2D">
        <w:rPr>
          <w:rFonts w:ascii="Times New Roman" w:hAnsi="Times New Roman"/>
          <w:sz w:val="24"/>
        </w:rPr>
        <w:t>n</w:t>
      </w:r>
      <w:r w:rsidR="00E76481" w:rsidRPr="002E6F2D">
        <w:rPr>
          <w:rFonts w:ascii="Times New Roman" w:hAnsi="Times New Roman"/>
          <w:sz w:val="24"/>
        </w:rPr>
        <w:t>-%)</w:t>
      </w:r>
    </w:p>
    <w:p w14:paraId="2FA15598" w14:textId="77777777" w:rsidR="00610908" w:rsidRPr="002E6F2D" w:rsidRDefault="00610908" w:rsidP="007C033A">
      <w:pPr>
        <w:pStyle w:val="Caption"/>
        <w:spacing w:line="480" w:lineRule="auto"/>
        <w:rPr>
          <w:rFonts w:ascii="Times New Roman" w:hAnsi="Times New Roman"/>
        </w:rPr>
      </w:pPr>
    </w:p>
    <w:p w14:paraId="5B5D61FD" w14:textId="77777777" w:rsidR="00FD44E8" w:rsidRPr="002E6F2D" w:rsidRDefault="007A24F3" w:rsidP="007C033A">
      <w:pPr>
        <w:spacing w:line="480" w:lineRule="auto"/>
        <w:rPr>
          <w:rFonts w:ascii="Times New Roman" w:hAnsi="Times New Roman"/>
        </w:rPr>
      </w:pPr>
      <w:r w:rsidRPr="002E6F2D">
        <w:rPr>
          <w:rFonts w:ascii="Times New Roman" w:hAnsi="Times New Roman"/>
        </w:rPr>
        <w:lastRenderedPageBreak/>
        <w:t xml:space="preserve">Concerning </w:t>
      </w:r>
      <w:r w:rsidR="004C361B" w:rsidRPr="002E6F2D">
        <w:rPr>
          <w:rFonts w:ascii="Times New Roman" w:hAnsi="Times New Roman"/>
        </w:rPr>
        <w:t>the responsib</w:t>
      </w:r>
      <w:r w:rsidR="006612E5" w:rsidRPr="002E6F2D">
        <w:rPr>
          <w:rFonts w:ascii="Times New Roman" w:hAnsi="Times New Roman"/>
        </w:rPr>
        <w:t>ility</w:t>
      </w:r>
      <w:r w:rsidR="004C361B" w:rsidRPr="002E6F2D">
        <w:rPr>
          <w:rFonts w:ascii="Times New Roman" w:hAnsi="Times New Roman"/>
        </w:rPr>
        <w:t xml:space="preserve"> for the </w:t>
      </w:r>
      <w:r w:rsidRPr="002E6F2D">
        <w:rPr>
          <w:rFonts w:ascii="Times New Roman" w:hAnsi="Times New Roman"/>
        </w:rPr>
        <w:t>provision of spiritual needs</w:t>
      </w:r>
      <w:r w:rsidR="00870DED" w:rsidRPr="002E6F2D">
        <w:rPr>
          <w:rFonts w:ascii="Times New Roman" w:hAnsi="Times New Roman"/>
        </w:rPr>
        <w:t>,</w:t>
      </w:r>
      <w:r w:rsidRPr="002E6F2D">
        <w:rPr>
          <w:rFonts w:ascii="Times New Roman" w:hAnsi="Times New Roman"/>
        </w:rPr>
        <w:t xml:space="preserve"> </w:t>
      </w:r>
      <w:r w:rsidR="00C435C7" w:rsidRPr="002E6F2D">
        <w:rPr>
          <w:rFonts w:ascii="Times New Roman" w:hAnsi="Times New Roman"/>
        </w:rPr>
        <w:t>th</w:t>
      </w:r>
      <w:r w:rsidR="00842E3E" w:rsidRPr="002E6F2D">
        <w:rPr>
          <w:rFonts w:ascii="Times New Roman" w:hAnsi="Times New Roman"/>
        </w:rPr>
        <w:t>ere were</w:t>
      </w:r>
      <w:r w:rsidR="00C435C7" w:rsidRPr="002E6F2D">
        <w:rPr>
          <w:rFonts w:ascii="Times New Roman" w:hAnsi="Times New Roman"/>
        </w:rPr>
        <w:t xml:space="preserve"> significant differences between fields of practice where 33</w:t>
      </w:r>
      <w:r w:rsidR="000641AC" w:rsidRPr="002E6F2D">
        <w:rPr>
          <w:rFonts w:ascii="Times New Roman" w:hAnsi="Times New Roman"/>
        </w:rPr>
        <w:t>%</w:t>
      </w:r>
      <w:r w:rsidR="00610908" w:rsidRPr="002E6F2D">
        <w:rPr>
          <w:rFonts w:ascii="Times New Roman" w:hAnsi="Times New Roman"/>
        </w:rPr>
        <w:t xml:space="preserve"> more </w:t>
      </w:r>
      <w:r w:rsidR="004C361B" w:rsidRPr="002E6F2D">
        <w:rPr>
          <w:rFonts w:ascii="Times New Roman" w:hAnsi="Times New Roman"/>
        </w:rPr>
        <w:t>d</w:t>
      </w:r>
      <w:r w:rsidR="00C435C7" w:rsidRPr="002E6F2D">
        <w:rPr>
          <w:rFonts w:ascii="Times New Roman" w:hAnsi="Times New Roman"/>
        </w:rPr>
        <w:t xml:space="preserve">ementia care staff stated that all staff </w:t>
      </w:r>
      <w:r w:rsidRPr="002E6F2D">
        <w:rPr>
          <w:rFonts w:ascii="Times New Roman" w:hAnsi="Times New Roman"/>
        </w:rPr>
        <w:t>are</w:t>
      </w:r>
      <w:r w:rsidR="00610908" w:rsidRPr="002E6F2D">
        <w:rPr>
          <w:rFonts w:ascii="Times New Roman" w:hAnsi="Times New Roman"/>
        </w:rPr>
        <w:t xml:space="preserve"> resp</w:t>
      </w:r>
      <w:r w:rsidR="00C435C7" w:rsidRPr="002E6F2D">
        <w:rPr>
          <w:rFonts w:ascii="Times New Roman" w:hAnsi="Times New Roman"/>
        </w:rPr>
        <w:t xml:space="preserve">onsible for providing </w:t>
      </w:r>
      <w:r w:rsidR="00610908" w:rsidRPr="002E6F2D">
        <w:rPr>
          <w:rFonts w:ascii="Times New Roman" w:hAnsi="Times New Roman"/>
        </w:rPr>
        <w:t xml:space="preserve">spiritual care </w:t>
      </w:r>
      <w:r w:rsidR="00C435C7" w:rsidRPr="002E6F2D">
        <w:rPr>
          <w:rFonts w:ascii="Times New Roman" w:hAnsi="Times New Roman"/>
        </w:rPr>
        <w:t xml:space="preserve">compared to </w:t>
      </w:r>
      <w:r w:rsidR="004C361B" w:rsidRPr="002E6F2D">
        <w:rPr>
          <w:rFonts w:ascii="Times New Roman" w:hAnsi="Times New Roman"/>
        </w:rPr>
        <w:t>older persons</w:t>
      </w:r>
      <w:r w:rsidR="00296821">
        <w:rPr>
          <w:rFonts w:ascii="Times New Roman" w:hAnsi="Times New Roman"/>
        </w:rPr>
        <w:t>'</w:t>
      </w:r>
      <w:r w:rsidR="00C435C7" w:rsidRPr="002E6F2D">
        <w:rPr>
          <w:rFonts w:ascii="Times New Roman" w:hAnsi="Times New Roman"/>
        </w:rPr>
        <w:t xml:space="preserve"> mental </w:t>
      </w:r>
      <w:r w:rsidR="004C361B" w:rsidRPr="002E6F2D">
        <w:rPr>
          <w:rFonts w:ascii="Times New Roman" w:hAnsi="Times New Roman"/>
        </w:rPr>
        <w:t xml:space="preserve">health </w:t>
      </w:r>
      <w:r w:rsidR="00C435C7" w:rsidRPr="002E6F2D">
        <w:rPr>
          <w:rFonts w:ascii="Times New Roman" w:hAnsi="Times New Roman"/>
        </w:rPr>
        <w:t xml:space="preserve">care staff </w:t>
      </w:r>
      <w:r w:rsidR="00610908" w:rsidRPr="002E6F2D">
        <w:rPr>
          <w:rFonts w:ascii="Times New Roman" w:hAnsi="Times New Roman"/>
        </w:rPr>
        <w:t>(</w:t>
      </w:r>
      <w:r w:rsidR="00610908" w:rsidRPr="002E6F2D">
        <w:rPr>
          <w:rFonts w:ascii="Times New Roman" w:hAnsi="Times New Roman"/>
          <w:i/>
        </w:rPr>
        <w:t>p</w:t>
      </w:r>
      <w:r w:rsidR="009C64EF" w:rsidRPr="002E6F2D">
        <w:rPr>
          <w:rFonts w:ascii="Times New Roman" w:hAnsi="Times New Roman"/>
        </w:rPr>
        <w:t>=0.</w:t>
      </w:r>
      <w:r w:rsidR="00C435C7" w:rsidRPr="002E6F2D">
        <w:rPr>
          <w:rFonts w:ascii="Times New Roman" w:hAnsi="Times New Roman"/>
        </w:rPr>
        <w:t>0001</w:t>
      </w:r>
      <w:r w:rsidR="00387466" w:rsidRPr="002E6F2D">
        <w:rPr>
          <w:rFonts w:ascii="Times New Roman" w:hAnsi="Times New Roman"/>
        </w:rPr>
        <w:t>)</w:t>
      </w:r>
      <w:r w:rsidR="00C435C7" w:rsidRPr="002E6F2D">
        <w:rPr>
          <w:rFonts w:ascii="Times New Roman" w:hAnsi="Times New Roman"/>
        </w:rPr>
        <w:t>.</w:t>
      </w:r>
      <w:r w:rsidR="00387466" w:rsidRPr="002E6F2D">
        <w:rPr>
          <w:rFonts w:ascii="Times New Roman" w:hAnsi="Times New Roman"/>
        </w:rPr>
        <w:t xml:space="preserve"> </w:t>
      </w:r>
      <w:r w:rsidR="00842E3E" w:rsidRPr="002E6F2D">
        <w:rPr>
          <w:rFonts w:ascii="Times New Roman" w:hAnsi="Times New Roman"/>
        </w:rPr>
        <w:t xml:space="preserve">There were no other significant differences between remaining subgroups. </w:t>
      </w:r>
    </w:p>
    <w:p w14:paraId="28850279" w14:textId="77777777" w:rsidR="00551048" w:rsidRPr="002E6F2D" w:rsidRDefault="00401AB5" w:rsidP="007C033A">
      <w:pPr>
        <w:pStyle w:val="Heading3"/>
        <w:spacing w:line="480" w:lineRule="auto"/>
      </w:pPr>
      <w:r w:rsidRPr="002E6F2D">
        <w:t>Ability to meet the patient</w:t>
      </w:r>
      <w:r w:rsidR="00296821">
        <w:t>s'</w:t>
      </w:r>
      <w:r w:rsidRPr="002E6F2D">
        <w:t xml:space="preserve"> spiritual needs</w:t>
      </w:r>
    </w:p>
    <w:p w14:paraId="11BCB473" w14:textId="77777777" w:rsidR="00950911" w:rsidRPr="002E6F2D" w:rsidRDefault="002B5E51" w:rsidP="007C033A">
      <w:pPr>
        <w:spacing w:line="480" w:lineRule="auto"/>
        <w:rPr>
          <w:rFonts w:ascii="Times New Roman" w:hAnsi="Times New Roman"/>
        </w:rPr>
      </w:pPr>
      <w:r w:rsidRPr="002E6F2D">
        <w:rPr>
          <w:rFonts w:ascii="Times New Roman" w:hAnsi="Times New Roman"/>
        </w:rPr>
        <w:t>Fifty-one</w:t>
      </w:r>
      <w:r w:rsidR="00B46C1B" w:rsidRPr="002E6F2D">
        <w:rPr>
          <w:rFonts w:ascii="Times New Roman" w:hAnsi="Times New Roman"/>
        </w:rPr>
        <w:t xml:space="preserve"> participants (</w:t>
      </w:r>
      <w:r w:rsidR="00C435C7" w:rsidRPr="002E6F2D">
        <w:rPr>
          <w:rFonts w:ascii="Times New Roman" w:hAnsi="Times New Roman"/>
        </w:rPr>
        <w:t>14</w:t>
      </w:r>
      <w:r w:rsidR="00EC381B" w:rsidRPr="002E6F2D">
        <w:rPr>
          <w:rFonts w:ascii="Times New Roman" w:hAnsi="Times New Roman"/>
        </w:rPr>
        <w:t>%</w:t>
      </w:r>
      <w:r w:rsidR="00B46C1B" w:rsidRPr="002E6F2D">
        <w:rPr>
          <w:rFonts w:ascii="Times New Roman" w:hAnsi="Times New Roman"/>
        </w:rPr>
        <w:t>)</w:t>
      </w:r>
      <w:r w:rsidR="00EC381B" w:rsidRPr="002E6F2D">
        <w:rPr>
          <w:rFonts w:ascii="Times New Roman" w:hAnsi="Times New Roman"/>
        </w:rPr>
        <w:t xml:space="preserve"> </w:t>
      </w:r>
      <w:r w:rsidR="00292886" w:rsidRPr="002E6F2D">
        <w:rPr>
          <w:rFonts w:ascii="Times New Roman" w:hAnsi="Times New Roman"/>
        </w:rPr>
        <w:t>stated</w:t>
      </w:r>
      <w:r w:rsidR="00EC381B" w:rsidRPr="002E6F2D">
        <w:rPr>
          <w:rFonts w:ascii="Times New Roman" w:hAnsi="Times New Roman"/>
        </w:rPr>
        <w:t xml:space="preserve"> they were always</w:t>
      </w:r>
      <w:r w:rsidR="00CB37F6" w:rsidRPr="002E6F2D">
        <w:rPr>
          <w:rFonts w:ascii="Times New Roman" w:hAnsi="Times New Roman"/>
        </w:rPr>
        <w:t xml:space="preserve"> able to </w:t>
      </w:r>
      <w:r w:rsidR="001F1C17" w:rsidRPr="002E6F2D">
        <w:rPr>
          <w:rFonts w:ascii="Times New Roman" w:hAnsi="Times New Roman"/>
        </w:rPr>
        <w:t>meet patients’ spiritual needs</w:t>
      </w:r>
      <w:r w:rsidR="00CB37F6" w:rsidRPr="002E6F2D">
        <w:rPr>
          <w:rFonts w:ascii="Times New Roman" w:hAnsi="Times New Roman"/>
        </w:rPr>
        <w:t xml:space="preserve">. </w:t>
      </w:r>
      <w:r w:rsidR="001F1C17" w:rsidRPr="002E6F2D">
        <w:rPr>
          <w:rFonts w:ascii="Times New Roman" w:hAnsi="Times New Roman"/>
        </w:rPr>
        <w:t>Most participants</w:t>
      </w:r>
      <w:r w:rsidR="00EC381B" w:rsidRPr="002E6F2D">
        <w:rPr>
          <w:rFonts w:ascii="Times New Roman" w:hAnsi="Times New Roman"/>
        </w:rPr>
        <w:t xml:space="preserve"> </w:t>
      </w:r>
      <w:r w:rsidR="00C435C7" w:rsidRPr="002E6F2D">
        <w:rPr>
          <w:rFonts w:ascii="Times New Roman" w:hAnsi="Times New Roman"/>
        </w:rPr>
        <w:t>(</w:t>
      </w:r>
      <w:r w:rsidR="00155F44" w:rsidRPr="002E6F2D">
        <w:rPr>
          <w:rFonts w:ascii="Times New Roman" w:hAnsi="Times New Roman"/>
        </w:rPr>
        <w:t>n=286</w:t>
      </w:r>
      <w:r w:rsidR="00B46C1B" w:rsidRPr="002E6F2D">
        <w:rPr>
          <w:rFonts w:ascii="Times New Roman" w:hAnsi="Times New Roman"/>
        </w:rPr>
        <w:t xml:space="preserve">, </w:t>
      </w:r>
      <w:r w:rsidR="00C435C7" w:rsidRPr="002E6F2D">
        <w:rPr>
          <w:rFonts w:ascii="Times New Roman" w:hAnsi="Times New Roman"/>
        </w:rPr>
        <w:t>78</w:t>
      </w:r>
      <w:r w:rsidR="001F1C17" w:rsidRPr="002E6F2D">
        <w:rPr>
          <w:rFonts w:ascii="Times New Roman" w:hAnsi="Times New Roman"/>
        </w:rPr>
        <w:t>%) stated</w:t>
      </w:r>
      <w:r w:rsidR="00EC381B" w:rsidRPr="002E6F2D">
        <w:rPr>
          <w:rFonts w:ascii="Times New Roman" w:hAnsi="Times New Roman"/>
        </w:rPr>
        <w:t xml:space="preserve"> that they were able t</w:t>
      </w:r>
      <w:r w:rsidR="00CB37F6" w:rsidRPr="002E6F2D">
        <w:rPr>
          <w:rFonts w:ascii="Times New Roman" w:hAnsi="Times New Roman"/>
        </w:rPr>
        <w:t xml:space="preserve">o sometimes, </w:t>
      </w:r>
      <w:r w:rsidR="0072484F" w:rsidRPr="002E6F2D">
        <w:rPr>
          <w:rFonts w:ascii="Times New Roman" w:hAnsi="Times New Roman"/>
        </w:rPr>
        <w:t>while</w:t>
      </w:r>
      <w:r w:rsidR="00CB37F6" w:rsidRPr="002E6F2D">
        <w:rPr>
          <w:rFonts w:ascii="Times New Roman" w:hAnsi="Times New Roman"/>
        </w:rPr>
        <w:t xml:space="preserve"> </w:t>
      </w:r>
      <w:r w:rsidR="00B46C1B" w:rsidRPr="002E6F2D">
        <w:rPr>
          <w:rFonts w:ascii="Times New Roman" w:hAnsi="Times New Roman"/>
        </w:rPr>
        <w:t>15 (</w:t>
      </w:r>
      <w:r w:rsidR="00C435C7" w:rsidRPr="002E6F2D">
        <w:rPr>
          <w:rFonts w:ascii="Times New Roman" w:hAnsi="Times New Roman"/>
        </w:rPr>
        <w:t>4</w:t>
      </w:r>
      <w:r w:rsidR="000641AC" w:rsidRPr="002E6F2D">
        <w:rPr>
          <w:rFonts w:ascii="Times New Roman" w:hAnsi="Times New Roman"/>
        </w:rPr>
        <w:t>%</w:t>
      </w:r>
      <w:r w:rsidR="00B46C1B" w:rsidRPr="002E6F2D">
        <w:rPr>
          <w:rFonts w:ascii="Times New Roman" w:hAnsi="Times New Roman"/>
        </w:rPr>
        <w:t>)</w:t>
      </w:r>
      <w:r w:rsidR="000D63B6" w:rsidRPr="002E6F2D">
        <w:rPr>
          <w:rFonts w:ascii="Times New Roman" w:hAnsi="Times New Roman"/>
        </w:rPr>
        <w:t xml:space="preserve"> said</w:t>
      </w:r>
      <w:r w:rsidR="00EC381B" w:rsidRPr="002E6F2D">
        <w:rPr>
          <w:rFonts w:ascii="Times New Roman" w:hAnsi="Times New Roman"/>
        </w:rPr>
        <w:t xml:space="preserve"> they were never able to meet patients’ spiritual needs. </w:t>
      </w:r>
      <w:r w:rsidR="00C435C7" w:rsidRPr="002E6F2D">
        <w:rPr>
          <w:rFonts w:ascii="Times New Roman" w:hAnsi="Times New Roman"/>
        </w:rPr>
        <w:t>While there were no significant differences between groups, those with more work experience felt they were able to meet patients’</w:t>
      </w:r>
      <w:r w:rsidR="009C64EF" w:rsidRPr="002E6F2D">
        <w:rPr>
          <w:rFonts w:ascii="Times New Roman" w:hAnsi="Times New Roman"/>
        </w:rPr>
        <w:t xml:space="preserve"> spiritual needs more often (p=0.</w:t>
      </w:r>
      <w:r w:rsidR="00C435C7" w:rsidRPr="002E6F2D">
        <w:rPr>
          <w:rFonts w:ascii="Times New Roman" w:hAnsi="Times New Roman"/>
        </w:rPr>
        <w:t xml:space="preserve">06). </w:t>
      </w:r>
      <w:r w:rsidRPr="002E6F2D">
        <w:rPr>
          <w:rFonts w:ascii="Times New Roman" w:hAnsi="Times New Roman"/>
        </w:rPr>
        <w:t>W</w:t>
      </w:r>
      <w:r w:rsidR="009C64EF" w:rsidRPr="002E6F2D">
        <w:rPr>
          <w:rFonts w:ascii="Times New Roman" w:hAnsi="Times New Roman"/>
        </w:rPr>
        <w:t>e included a follow-up</w:t>
      </w:r>
      <w:r w:rsidR="00C435C7" w:rsidRPr="002E6F2D">
        <w:rPr>
          <w:rFonts w:ascii="Times New Roman" w:hAnsi="Times New Roman"/>
        </w:rPr>
        <w:t xml:space="preserve"> question asking why participants </w:t>
      </w:r>
      <w:r w:rsidR="0068731D" w:rsidRPr="002E6F2D">
        <w:rPr>
          <w:rFonts w:ascii="Times New Roman" w:hAnsi="Times New Roman"/>
        </w:rPr>
        <w:t xml:space="preserve">thought they </w:t>
      </w:r>
      <w:r w:rsidR="00C435C7" w:rsidRPr="002E6F2D">
        <w:rPr>
          <w:rFonts w:ascii="Times New Roman" w:hAnsi="Times New Roman"/>
        </w:rPr>
        <w:t xml:space="preserve">were not able to meet patients’ spiritual needs. </w:t>
      </w:r>
      <w:r w:rsidR="00D077D7" w:rsidRPr="002E6F2D">
        <w:rPr>
          <w:rFonts w:ascii="Times New Roman" w:hAnsi="Times New Roman"/>
        </w:rPr>
        <w:t xml:space="preserve">Of the </w:t>
      </w:r>
      <w:r w:rsidR="00B46C1B" w:rsidRPr="002E6F2D">
        <w:rPr>
          <w:rFonts w:ascii="Times New Roman" w:hAnsi="Times New Roman"/>
        </w:rPr>
        <w:t>55 (</w:t>
      </w:r>
      <w:r w:rsidR="00D077D7" w:rsidRPr="002E6F2D">
        <w:rPr>
          <w:rFonts w:ascii="Times New Roman" w:hAnsi="Times New Roman"/>
        </w:rPr>
        <w:t>15%</w:t>
      </w:r>
      <w:r w:rsidR="00B46C1B" w:rsidRPr="002E6F2D">
        <w:rPr>
          <w:rFonts w:ascii="Times New Roman" w:hAnsi="Times New Roman"/>
        </w:rPr>
        <w:t>)</w:t>
      </w:r>
      <w:r w:rsidR="00D077D7" w:rsidRPr="002E6F2D">
        <w:rPr>
          <w:rFonts w:ascii="Times New Roman" w:hAnsi="Times New Roman"/>
        </w:rPr>
        <w:t xml:space="preserve"> </w:t>
      </w:r>
      <w:r w:rsidR="00C435C7" w:rsidRPr="002E6F2D">
        <w:rPr>
          <w:rFonts w:ascii="Times New Roman" w:hAnsi="Times New Roman"/>
        </w:rPr>
        <w:t>of participants respond</w:t>
      </w:r>
      <w:r w:rsidR="00D077D7" w:rsidRPr="002E6F2D">
        <w:rPr>
          <w:rFonts w:ascii="Times New Roman" w:hAnsi="Times New Roman"/>
        </w:rPr>
        <w:t>ing</w:t>
      </w:r>
      <w:r w:rsidR="00C435C7" w:rsidRPr="002E6F2D">
        <w:rPr>
          <w:rFonts w:ascii="Times New Roman" w:hAnsi="Times New Roman"/>
        </w:rPr>
        <w:t xml:space="preserve"> to this question</w:t>
      </w:r>
      <w:r w:rsidR="00D077D7" w:rsidRPr="002E6F2D">
        <w:rPr>
          <w:rFonts w:ascii="Times New Roman" w:hAnsi="Times New Roman"/>
        </w:rPr>
        <w:t xml:space="preserve">, </w:t>
      </w:r>
      <w:r w:rsidR="00C62656" w:rsidRPr="002E6F2D">
        <w:rPr>
          <w:rFonts w:ascii="Times New Roman" w:hAnsi="Times New Roman"/>
        </w:rPr>
        <w:t xml:space="preserve">most stated </w:t>
      </w:r>
      <w:r w:rsidR="00C435C7" w:rsidRPr="002E6F2D">
        <w:rPr>
          <w:rFonts w:ascii="Times New Roman" w:hAnsi="Times New Roman"/>
        </w:rPr>
        <w:t xml:space="preserve">they </w:t>
      </w:r>
      <w:r w:rsidR="00D077D7" w:rsidRPr="002E6F2D">
        <w:rPr>
          <w:rFonts w:ascii="Times New Roman" w:hAnsi="Times New Roman"/>
        </w:rPr>
        <w:t>had no</w:t>
      </w:r>
      <w:r w:rsidR="00C435C7" w:rsidRPr="002E6F2D">
        <w:rPr>
          <w:rFonts w:ascii="Times New Roman" w:hAnsi="Times New Roman"/>
        </w:rPr>
        <w:t xml:space="preserve"> contact with patients, </w:t>
      </w:r>
      <w:r w:rsidR="00D077D7" w:rsidRPr="002E6F2D">
        <w:rPr>
          <w:rFonts w:ascii="Times New Roman" w:hAnsi="Times New Roman"/>
        </w:rPr>
        <w:t xml:space="preserve">while </w:t>
      </w:r>
      <w:r w:rsidR="00C435C7" w:rsidRPr="002E6F2D">
        <w:rPr>
          <w:rFonts w:ascii="Times New Roman" w:hAnsi="Times New Roman"/>
        </w:rPr>
        <w:t xml:space="preserve">others felt less able to meet patients’ spiritual needs due to a lack of time, limited knowledge, a lack of training and views that spiritual needs is best addressed </w:t>
      </w:r>
      <w:r w:rsidR="001A6368" w:rsidRPr="002E6F2D">
        <w:rPr>
          <w:rFonts w:ascii="Times New Roman" w:hAnsi="Times New Roman"/>
        </w:rPr>
        <w:t xml:space="preserve">by </w:t>
      </w:r>
      <w:r w:rsidR="00C435C7" w:rsidRPr="002E6F2D">
        <w:rPr>
          <w:rFonts w:ascii="Times New Roman" w:hAnsi="Times New Roman"/>
        </w:rPr>
        <w:t xml:space="preserve">pastoral care staff. </w:t>
      </w:r>
    </w:p>
    <w:p w14:paraId="0F63671D" w14:textId="77777777" w:rsidR="004F6196" w:rsidRPr="002E6F2D" w:rsidRDefault="004F6196" w:rsidP="007C033A">
      <w:pPr>
        <w:pStyle w:val="Heading3"/>
        <w:spacing w:line="480" w:lineRule="auto"/>
      </w:pPr>
      <w:r w:rsidRPr="002E6F2D">
        <w:t>Actions required to improve spiritual care of patients</w:t>
      </w:r>
    </w:p>
    <w:p w14:paraId="73777403" w14:textId="77777777" w:rsidR="00A06107" w:rsidRPr="002E6F2D" w:rsidRDefault="001940A8" w:rsidP="007C033A">
      <w:pPr>
        <w:spacing w:line="480" w:lineRule="auto"/>
        <w:rPr>
          <w:rFonts w:ascii="Times New Roman" w:hAnsi="Times New Roman"/>
        </w:rPr>
      </w:pPr>
      <w:r w:rsidRPr="002E6F2D">
        <w:rPr>
          <w:rFonts w:ascii="Times New Roman" w:hAnsi="Times New Roman"/>
        </w:rPr>
        <w:t>M</w:t>
      </w:r>
      <w:r w:rsidR="00645219" w:rsidRPr="002E6F2D">
        <w:rPr>
          <w:rFonts w:ascii="Times New Roman" w:hAnsi="Times New Roman"/>
        </w:rPr>
        <w:t>ost participants agreed that spiritual care and spirituality are fundamental to health care (</w:t>
      </w:r>
      <w:r w:rsidR="00155F44" w:rsidRPr="002E6F2D">
        <w:rPr>
          <w:rFonts w:ascii="Times New Roman" w:hAnsi="Times New Roman"/>
        </w:rPr>
        <w:t>n=322</w:t>
      </w:r>
      <w:r w:rsidR="00B46C1B" w:rsidRPr="002E6F2D">
        <w:rPr>
          <w:rFonts w:ascii="Times New Roman" w:hAnsi="Times New Roman"/>
        </w:rPr>
        <w:t xml:space="preserve">, </w:t>
      </w:r>
      <w:r w:rsidR="00645219" w:rsidRPr="002E6F2D">
        <w:rPr>
          <w:rFonts w:ascii="Times New Roman" w:hAnsi="Times New Roman"/>
        </w:rPr>
        <w:t xml:space="preserve">88%) and that </w:t>
      </w:r>
      <w:r w:rsidR="004C361B" w:rsidRPr="002E6F2D">
        <w:rPr>
          <w:rFonts w:ascii="Times New Roman" w:hAnsi="Times New Roman"/>
        </w:rPr>
        <w:t xml:space="preserve">organisations </w:t>
      </w:r>
      <w:r w:rsidR="00645219" w:rsidRPr="002E6F2D">
        <w:rPr>
          <w:rFonts w:ascii="Times New Roman" w:hAnsi="Times New Roman"/>
        </w:rPr>
        <w:t>(care providers) should provide guidance and support for staff to deal with spiritual and religious issues (</w:t>
      </w:r>
      <w:r w:rsidR="00155F44" w:rsidRPr="002E6F2D">
        <w:rPr>
          <w:rFonts w:ascii="Times New Roman" w:hAnsi="Times New Roman"/>
        </w:rPr>
        <w:t>n=311</w:t>
      </w:r>
      <w:r w:rsidR="00B46C1B" w:rsidRPr="002E6F2D">
        <w:rPr>
          <w:rFonts w:ascii="Times New Roman" w:hAnsi="Times New Roman"/>
        </w:rPr>
        <w:t xml:space="preserve">, </w:t>
      </w:r>
      <w:r w:rsidR="00645219" w:rsidRPr="002E6F2D">
        <w:rPr>
          <w:rFonts w:ascii="Times New Roman" w:hAnsi="Times New Roman"/>
        </w:rPr>
        <w:t xml:space="preserve">85%). </w:t>
      </w:r>
      <w:r w:rsidRPr="002E6F2D">
        <w:rPr>
          <w:rFonts w:ascii="Times New Roman" w:hAnsi="Times New Roman"/>
        </w:rPr>
        <w:t>While there were differences in levels of agreement between those practicing and not practicing religion, combined levels of “agree” and “strongly agree” statements were similar (90%</w:t>
      </w:r>
      <w:r w:rsidR="00B46C1B" w:rsidRPr="002E6F2D">
        <w:rPr>
          <w:rFonts w:ascii="Times New Roman" w:hAnsi="Times New Roman"/>
        </w:rPr>
        <w:t xml:space="preserve">, </w:t>
      </w:r>
      <w:r w:rsidRPr="002E6F2D">
        <w:rPr>
          <w:rFonts w:ascii="Times New Roman" w:hAnsi="Times New Roman"/>
        </w:rPr>
        <w:t xml:space="preserve">85% respectively). </w:t>
      </w:r>
      <w:r w:rsidR="00645219" w:rsidRPr="002E6F2D">
        <w:rPr>
          <w:rFonts w:ascii="Times New Roman" w:hAnsi="Times New Roman"/>
        </w:rPr>
        <w:t xml:space="preserve">However, </w:t>
      </w:r>
      <w:r w:rsidR="00AC51DA" w:rsidRPr="002E6F2D">
        <w:rPr>
          <w:rFonts w:ascii="Times New Roman" w:hAnsi="Times New Roman"/>
        </w:rPr>
        <w:t xml:space="preserve">65% of staff agree that they do not receive </w:t>
      </w:r>
      <w:r w:rsidR="00D077D7" w:rsidRPr="002E6F2D">
        <w:rPr>
          <w:rFonts w:ascii="Times New Roman" w:hAnsi="Times New Roman"/>
        </w:rPr>
        <w:t>sufficient education</w:t>
      </w:r>
      <w:r w:rsidR="00645219" w:rsidRPr="002E6F2D">
        <w:rPr>
          <w:rFonts w:ascii="Times New Roman" w:hAnsi="Times New Roman"/>
        </w:rPr>
        <w:t xml:space="preserve"> and training</w:t>
      </w:r>
      <w:r w:rsidR="00AC51DA" w:rsidRPr="002E6F2D">
        <w:rPr>
          <w:rFonts w:ascii="Times New Roman" w:hAnsi="Times New Roman"/>
        </w:rPr>
        <w:t xml:space="preserve"> in spiritual and religious </w:t>
      </w:r>
      <w:r w:rsidR="00D077D7" w:rsidRPr="002E6F2D">
        <w:rPr>
          <w:rFonts w:ascii="Times New Roman" w:hAnsi="Times New Roman"/>
        </w:rPr>
        <w:t>beliefs (</w:t>
      </w:r>
      <w:r w:rsidR="00155F44" w:rsidRPr="002E6F2D">
        <w:rPr>
          <w:rFonts w:ascii="Times New Roman" w:hAnsi="Times New Roman"/>
        </w:rPr>
        <w:t>n=239</w:t>
      </w:r>
      <w:r w:rsidR="00645219" w:rsidRPr="002E6F2D">
        <w:rPr>
          <w:rFonts w:ascii="Times New Roman" w:hAnsi="Times New Roman"/>
        </w:rPr>
        <w:t xml:space="preserve">). </w:t>
      </w:r>
      <w:r w:rsidR="00A06107" w:rsidRPr="002E6F2D">
        <w:rPr>
          <w:rFonts w:ascii="Times New Roman" w:hAnsi="Times New Roman"/>
        </w:rPr>
        <w:t xml:space="preserve">We found differences in agreement between groups </w:t>
      </w:r>
      <w:r w:rsidR="00D077D7" w:rsidRPr="002E6F2D">
        <w:rPr>
          <w:rFonts w:ascii="Times New Roman" w:hAnsi="Times New Roman"/>
        </w:rPr>
        <w:t xml:space="preserve">on how to </w:t>
      </w:r>
      <w:r w:rsidR="00A06107" w:rsidRPr="002E6F2D">
        <w:rPr>
          <w:rFonts w:ascii="Times New Roman" w:hAnsi="Times New Roman"/>
        </w:rPr>
        <w:t xml:space="preserve">improve spiritual care of patients. </w:t>
      </w:r>
      <w:r w:rsidR="0038519F" w:rsidRPr="002E6F2D">
        <w:rPr>
          <w:rFonts w:ascii="Times New Roman" w:hAnsi="Times New Roman"/>
        </w:rPr>
        <w:t>However, when combining</w:t>
      </w:r>
      <w:r w:rsidR="00645219" w:rsidRPr="002E6F2D">
        <w:rPr>
          <w:rFonts w:ascii="Times New Roman" w:hAnsi="Times New Roman"/>
        </w:rPr>
        <w:t xml:space="preserve"> “strongly agree” and “agree” items and “strongly disagree” and disagree” items, there was only one area of significant disagreement. </w:t>
      </w:r>
      <w:r w:rsidR="0068731D" w:rsidRPr="002E6F2D">
        <w:rPr>
          <w:rFonts w:ascii="Times New Roman" w:hAnsi="Times New Roman"/>
        </w:rPr>
        <w:t>Here, w</w:t>
      </w:r>
      <w:r w:rsidR="00645219" w:rsidRPr="002E6F2D">
        <w:rPr>
          <w:rFonts w:ascii="Times New Roman" w:hAnsi="Times New Roman"/>
        </w:rPr>
        <w:t xml:space="preserve">e found that </w:t>
      </w:r>
      <w:r w:rsidR="00B46C1B" w:rsidRPr="002E6F2D">
        <w:rPr>
          <w:rFonts w:ascii="Times New Roman" w:hAnsi="Times New Roman"/>
        </w:rPr>
        <w:t>261 (</w:t>
      </w:r>
      <w:r w:rsidR="00645219" w:rsidRPr="002E6F2D">
        <w:rPr>
          <w:rFonts w:ascii="Times New Roman" w:hAnsi="Times New Roman"/>
        </w:rPr>
        <w:t>71%</w:t>
      </w:r>
      <w:r w:rsidR="00B46C1B" w:rsidRPr="002E6F2D">
        <w:rPr>
          <w:rFonts w:ascii="Times New Roman" w:hAnsi="Times New Roman"/>
        </w:rPr>
        <w:t xml:space="preserve">) </w:t>
      </w:r>
      <w:r w:rsidR="00645219" w:rsidRPr="002E6F2D">
        <w:rPr>
          <w:rFonts w:ascii="Times New Roman" w:hAnsi="Times New Roman"/>
        </w:rPr>
        <w:t xml:space="preserve">of those practicing religion agreed that staff do not receive sufficient education in spiritual and religious beliefs compared to </w:t>
      </w:r>
      <w:r w:rsidR="00B46C1B" w:rsidRPr="002E6F2D">
        <w:rPr>
          <w:rFonts w:ascii="Times New Roman" w:hAnsi="Times New Roman"/>
        </w:rPr>
        <w:t>198 (</w:t>
      </w:r>
      <w:r w:rsidR="00645219" w:rsidRPr="002E6F2D">
        <w:rPr>
          <w:rFonts w:ascii="Times New Roman" w:hAnsi="Times New Roman"/>
        </w:rPr>
        <w:t>54%</w:t>
      </w:r>
      <w:r w:rsidR="00B46C1B" w:rsidRPr="002E6F2D">
        <w:rPr>
          <w:rFonts w:ascii="Times New Roman" w:hAnsi="Times New Roman"/>
        </w:rPr>
        <w:t>)</w:t>
      </w:r>
      <w:r w:rsidR="00645219" w:rsidRPr="002E6F2D">
        <w:rPr>
          <w:rFonts w:ascii="Times New Roman" w:hAnsi="Times New Roman"/>
        </w:rPr>
        <w:t xml:space="preserve"> of those not practicing religion (p-.001).</w:t>
      </w:r>
    </w:p>
    <w:p w14:paraId="48AA84EF" w14:textId="77777777" w:rsidR="00325F6D" w:rsidRPr="002E6F2D" w:rsidRDefault="00325F6D" w:rsidP="000143CA">
      <w:pPr>
        <w:pStyle w:val="Heading3"/>
      </w:pPr>
      <w:r w:rsidRPr="002E6F2D">
        <w:lastRenderedPageBreak/>
        <w:t>Open comments</w:t>
      </w:r>
    </w:p>
    <w:p w14:paraId="50BAA9C0" w14:textId="77777777" w:rsidR="00325F6D" w:rsidRPr="002E6F2D" w:rsidRDefault="00D077D7" w:rsidP="007C033A">
      <w:pPr>
        <w:pStyle w:val="NoSpacing"/>
        <w:spacing w:line="480" w:lineRule="auto"/>
        <w:rPr>
          <w:rFonts w:ascii="Times New Roman" w:hAnsi="Times New Roman"/>
          <w:lang w:eastAsia="en-AU"/>
        </w:rPr>
      </w:pPr>
      <w:r w:rsidRPr="002E6F2D">
        <w:rPr>
          <w:rFonts w:ascii="Times New Roman" w:hAnsi="Times New Roman"/>
          <w:lang w:eastAsia="en-AU"/>
        </w:rPr>
        <w:t>P</w:t>
      </w:r>
      <w:r w:rsidR="002B72D1" w:rsidRPr="002E6F2D">
        <w:rPr>
          <w:rFonts w:ascii="Times New Roman" w:hAnsi="Times New Roman"/>
          <w:lang w:eastAsia="en-AU"/>
        </w:rPr>
        <w:t xml:space="preserve">articipants </w:t>
      </w:r>
      <w:r w:rsidRPr="002E6F2D">
        <w:rPr>
          <w:rFonts w:ascii="Times New Roman" w:hAnsi="Times New Roman"/>
          <w:lang w:eastAsia="en-AU"/>
        </w:rPr>
        <w:t xml:space="preserve">(n=121) </w:t>
      </w:r>
      <w:r w:rsidR="002B72D1" w:rsidRPr="002E6F2D">
        <w:rPr>
          <w:rFonts w:ascii="Times New Roman" w:hAnsi="Times New Roman"/>
          <w:lang w:eastAsia="en-AU"/>
        </w:rPr>
        <w:t xml:space="preserve">made additional comments about their understanding of spirituality and spiritual care. </w:t>
      </w:r>
      <w:r w:rsidR="003B564E" w:rsidRPr="002E6F2D">
        <w:rPr>
          <w:rFonts w:ascii="Times New Roman" w:hAnsi="Times New Roman"/>
          <w:lang w:eastAsia="en-AU"/>
        </w:rPr>
        <w:t xml:space="preserve">Most described the importance </w:t>
      </w:r>
      <w:r w:rsidR="005713B2" w:rsidRPr="002E6F2D">
        <w:rPr>
          <w:rFonts w:ascii="Times New Roman" w:hAnsi="Times New Roman"/>
          <w:lang w:eastAsia="en-AU"/>
        </w:rPr>
        <w:t xml:space="preserve">and the challenge </w:t>
      </w:r>
      <w:r w:rsidR="003B564E" w:rsidRPr="002E6F2D">
        <w:rPr>
          <w:rFonts w:ascii="Times New Roman" w:hAnsi="Times New Roman"/>
          <w:lang w:eastAsia="en-AU"/>
        </w:rPr>
        <w:t xml:space="preserve">in addressing patients’ spiritual needs and their own </w:t>
      </w:r>
      <w:r w:rsidR="004C361B" w:rsidRPr="002E6F2D">
        <w:rPr>
          <w:rFonts w:ascii="Times New Roman" w:hAnsi="Times New Roman"/>
          <w:lang w:eastAsia="en-AU"/>
        </w:rPr>
        <w:t>beliefs about</w:t>
      </w:r>
      <w:r w:rsidR="003B564E" w:rsidRPr="002E6F2D">
        <w:rPr>
          <w:rFonts w:ascii="Times New Roman" w:hAnsi="Times New Roman"/>
          <w:lang w:eastAsia="en-AU"/>
        </w:rPr>
        <w:t xml:space="preserve"> what spiritual care involves. Many stated that spiritual care involves identifying what is most important to the person and not forcing one’s own beliefs </w:t>
      </w:r>
      <w:r w:rsidR="004C361B" w:rsidRPr="002E6F2D">
        <w:rPr>
          <w:rFonts w:ascii="Times New Roman" w:hAnsi="Times New Roman"/>
          <w:lang w:eastAsia="en-AU"/>
        </w:rPr>
        <w:t xml:space="preserve">on </w:t>
      </w:r>
      <w:r w:rsidR="005713B2" w:rsidRPr="002E6F2D">
        <w:rPr>
          <w:rFonts w:ascii="Times New Roman" w:hAnsi="Times New Roman"/>
          <w:lang w:eastAsia="en-AU"/>
        </w:rPr>
        <w:t>others stating further that spiritual and religious attitudes should not be mixed up. Concerning spiritual care guidelines and education, most participants suggest</w:t>
      </w:r>
      <w:r w:rsidR="00C86054" w:rsidRPr="002E6F2D">
        <w:rPr>
          <w:rFonts w:ascii="Times New Roman" w:hAnsi="Times New Roman"/>
          <w:lang w:eastAsia="en-AU"/>
        </w:rPr>
        <w:t>ed</w:t>
      </w:r>
      <w:r w:rsidR="005713B2" w:rsidRPr="002E6F2D">
        <w:rPr>
          <w:rFonts w:ascii="Times New Roman" w:hAnsi="Times New Roman"/>
          <w:lang w:eastAsia="en-AU"/>
        </w:rPr>
        <w:t xml:space="preserve"> that spiritual care training </w:t>
      </w:r>
      <w:r w:rsidR="00296821">
        <w:rPr>
          <w:rFonts w:ascii="Times New Roman" w:hAnsi="Times New Roman"/>
          <w:lang w:eastAsia="en-AU"/>
        </w:rPr>
        <w:t xml:space="preserve">should </w:t>
      </w:r>
      <w:r w:rsidR="001A6368" w:rsidRPr="002E6F2D">
        <w:rPr>
          <w:rFonts w:ascii="Times New Roman" w:hAnsi="Times New Roman"/>
          <w:lang w:eastAsia="en-AU"/>
        </w:rPr>
        <w:t xml:space="preserve">be </w:t>
      </w:r>
      <w:r w:rsidR="005713B2" w:rsidRPr="002E6F2D">
        <w:rPr>
          <w:rFonts w:ascii="Times New Roman" w:hAnsi="Times New Roman"/>
          <w:lang w:eastAsia="en-AU"/>
        </w:rPr>
        <w:t xml:space="preserve">broad to accommodate diverse needs relating to culture and background. </w:t>
      </w:r>
      <w:r w:rsidR="00922F4A" w:rsidRPr="002E6F2D">
        <w:rPr>
          <w:rFonts w:ascii="Times New Roman" w:hAnsi="Times New Roman"/>
          <w:lang w:eastAsia="en-AU"/>
        </w:rPr>
        <w:t xml:space="preserve">Interestingly, one participant noted that spiritual needs of patients differ over time where those in residential care </w:t>
      </w:r>
      <w:r w:rsidR="001A6368" w:rsidRPr="002E6F2D">
        <w:rPr>
          <w:rFonts w:ascii="Times New Roman" w:hAnsi="Times New Roman"/>
          <w:lang w:eastAsia="en-AU"/>
        </w:rPr>
        <w:t xml:space="preserve">living with </w:t>
      </w:r>
      <w:r w:rsidR="00922F4A" w:rsidRPr="002E6F2D">
        <w:rPr>
          <w:rFonts w:ascii="Times New Roman" w:hAnsi="Times New Roman"/>
          <w:lang w:eastAsia="en-AU"/>
        </w:rPr>
        <w:t>conditions such as dementia require creative</w:t>
      </w:r>
      <w:r w:rsidR="00C729D5" w:rsidRPr="002E6F2D">
        <w:rPr>
          <w:rFonts w:ascii="Times New Roman" w:hAnsi="Times New Roman"/>
          <w:lang w:eastAsia="en-AU"/>
        </w:rPr>
        <w:t xml:space="preserve"> and flexible understanding of how to support people at different stages of </w:t>
      </w:r>
      <w:r w:rsidR="001A6368" w:rsidRPr="002E6F2D">
        <w:rPr>
          <w:rFonts w:ascii="Times New Roman" w:hAnsi="Times New Roman"/>
          <w:lang w:eastAsia="en-AU"/>
        </w:rPr>
        <w:t xml:space="preserve">the </w:t>
      </w:r>
      <w:r w:rsidR="00C729D5" w:rsidRPr="002E6F2D">
        <w:rPr>
          <w:rFonts w:ascii="Times New Roman" w:hAnsi="Times New Roman"/>
          <w:lang w:eastAsia="en-AU"/>
        </w:rPr>
        <w:t xml:space="preserve">illness. </w:t>
      </w:r>
    </w:p>
    <w:p w14:paraId="240F1E4B" w14:textId="77777777" w:rsidR="00C94F03" w:rsidRPr="002E6F2D" w:rsidRDefault="00C94F03" w:rsidP="007C033A">
      <w:pPr>
        <w:pStyle w:val="Heading2"/>
        <w:spacing w:before="0" w:line="480" w:lineRule="auto"/>
        <w:rPr>
          <w:rFonts w:ascii="Times New Roman" w:hAnsi="Times New Roman"/>
          <w:sz w:val="28"/>
          <w:szCs w:val="28"/>
          <w:lang w:eastAsia="en-AU"/>
        </w:rPr>
      </w:pPr>
      <w:r w:rsidRPr="002E6F2D">
        <w:rPr>
          <w:rFonts w:ascii="Times New Roman" w:hAnsi="Times New Roman"/>
          <w:sz w:val="28"/>
          <w:szCs w:val="28"/>
          <w:lang w:eastAsia="en-AU"/>
        </w:rPr>
        <w:t>Discussion</w:t>
      </w:r>
    </w:p>
    <w:p w14:paraId="7309DA2A" w14:textId="77777777" w:rsidR="00C94F03" w:rsidRPr="002E6F2D" w:rsidRDefault="00C94F03" w:rsidP="007C033A">
      <w:pPr>
        <w:pStyle w:val="Heading3"/>
        <w:spacing w:before="0" w:line="480" w:lineRule="auto"/>
        <w:rPr>
          <w:lang w:eastAsia="en-AU"/>
        </w:rPr>
      </w:pPr>
      <w:r w:rsidRPr="002E6F2D">
        <w:rPr>
          <w:lang w:eastAsia="en-AU"/>
        </w:rPr>
        <w:t xml:space="preserve">Support and Guidance </w:t>
      </w:r>
    </w:p>
    <w:p w14:paraId="5C0382EE" w14:textId="77777777" w:rsidR="009B6D08" w:rsidRPr="002E6F2D" w:rsidRDefault="00DB20B1" w:rsidP="007C033A">
      <w:pPr>
        <w:spacing w:line="480" w:lineRule="auto"/>
        <w:rPr>
          <w:rFonts w:ascii="Times New Roman" w:hAnsi="Times New Roman"/>
          <w:lang w:eastAsia="en-AU"/>
        </w:rPr>
      </w:pPr>
      <w:r w:rsidRPr="002E6F2D">
        <w:rPr>
          <w:rFonts w:ascii="Times New Roman" w:hAnsi="Times New Roman"/>
          <w:lang w:eastAsia="en-AU"/>
        </w:rPr>
        <w:t xml:space="preserve">To our knowledge, this is the first study investigating the attitudes of both health care and non-health care workers towards spiritual care in hospital and community care giving settings. </w:t>
      </w:r>
      <w:r w:rsidR="00F624AC" w:rsidRPr="002E6F2D">
        <w:rPr>
          <w:rFonts w:ascii="Times New Roman" w:hAnsi="Times New Roman"/>
          <w:lang w:eastAsia="en-AU"/>
        </w:rPr>
        <w:t xml:space="preserve">Our findings show that health care and </w:t>
      </w:r>
      <w:r w:rsidRPr="002E6F2D">
        <w:rPr>
          <w:rFonts w:ascii="Times New Roman" w:hAnsi="Times New Roman"/>
          <w:lang w:eastAsia="en-AU"/>
        </w:rPr>
        <w:t>support staff</w:t>
      </w:r>
      <w:r w:rsidR="00C94F03" w:rsidRPr="002E6F2D">
        <w:rPr>
          <w:rFonts w:ascii="Times New Roman" w:hAnsi="Times New Roman"/>
          <w:lang w:eastAsia="en-AU"/>
        </w:rPr>
        <w:t xml:space="preserve"> agree that spirituality and spiritual care are fundamental to health</w:t>
      </w:r>
      <w:r w:rsidR="004C361B" w:rsidRPr="002E6F2D">
        <w:rPr>
          <w:rFonts w:ascii="Times New Roman" w:hAnsi="Times New Roman"/>
          <w:lang w:eastAsia="en-AU"/>
        </w:rPr>
        <w:t xml:space="preserve"> </w:t>
      </w:r>
      <w:r w:rsidR="00C94F03" w:rsidRPr="002E6F2D">
        <w:rPr>
          <w:rFonts w:ascii="Times New Roman" w:hAnsi="Times New Roman"/>
          <w:lang w:eastAsia="en-AU"/>
        </w:rPr>
        <w:t>care</w:t>
      </w:r>
      <w:r w:rsidRPr="002E6F2D">
        <w:rPr>
          <w:rFonts w:ascii="Times New Roman" w:hAnsi="Times New Roman"/>
          <w:lang w:eastAsia="en-AU"/>
        </w:rPr>
        <w:t xml:space="preserve">. </w:t>
      </w:r>
      <w:r w:rsidR="008805DD" w:rsidRPr="002E6F2D">
        <w:rPr>
          <w:rFonts w:ascii="Times New Roman" w:hAnsi="Times New Roman"/>
          <w:lang w:eastAsia="en-AU"/>
        </w:rPr>
        <w:t>We also</w:t>
      </w:r>
      <w:r w:rsidRPr="002E6F2D">
        <w:rPr>
          <w:rFonts w:ascii="Times New Roman" w:hAnsi="Times New Roman"/>
          <w:lang w:eastAsia="en-AU"/>
        </w:rPr>
        <w:t xml:space="preserve"> show that participants agree that</w:t>
      </w:r>
      <w:r w:rsidR="00C94F03" w:rsidRPr="002E6F2D">
        <w:rPr>
          <w:rFonts w:ascii="Times New Roman" w:hAnsi="Times New Roman"/>
          <w:lang w:eastAsia="en-AU"/>
        </w:rPr>
        <w:t xml:space="preserve"> hospital </w:t>
      </w:r>
      <w:r w:rsidR="0051106D" w:rsidRPr="002E6F2D">
        <w:rPr>
          <w:rFonts w:ascii="Times New Roman" w:hAnsi="Times New Roman"/>
          <w:lang w:eastAsia="en-AU"/>
        </w:rPr>
        <w:t xml:space="preserve">and care-giving </w:t>
      </w:r>
      <w:r w:rsidR="00C94F03" w:rsidRPr="002E6F2D">
        <w:rPr>
          <w:rFonts w:ascii="Times New Roman" w:hAnsi="Times New Roman"/>
          <w:lang w:eastAsia="en-AU"/>
        </w:rPr>
        <w:t>organisations should provide</w:t>
      </w:r>
      <w:r w:rsidRPr="002E6F2D">
        <w:rPr>
          <w:rFonts w:ascii="Times New Roman" w:hAnsi="Times New Roman"/>
          <w:lang w:eastAsia="en-AU"/>
        </w:rPr>
        <w:t xml:space="preserve"> guidance and support for </w:t>
      </w:r>
      <w:r w:rsidR="00C94F03" w:rsidRPr="002E6F2D">
        <w:rPr>
          <w:rFonts w:ascii="Times New Roman" w:hAnsi="Times New Roman"/>
          <w:lang w:eastAsia="en-AU"/>
        </w:rPr>
        <w:t>dealing with patients’ spiritual and religious issues</w:t>
      </w:r>
      <w:r w:rsidR="0051106D" w:rsidRPr="002E6F2D">
        <w:rPr>
          <w:rFonts w:ascii="Times New Roman" w:hAnsi="Times New Roman"/>
          <w:lang w:eastAsia="en-AU"/>
        </w:rPr>
        <w:t xml:space="preserve">, regardless of </w:t>
      </w:r>
      <w:r w:rsidRPr="002E6F2D">
        <w:rPr>
          <w:rFonts w:ascii="Times New Roman" w:hAnsi="Times New Roman"/>
          <w:lang w:eastAsia="en-AU"/>
        </w:rPr>
        <w:t xml:space="preserve">job </w:t>
      </w:r>
      <w:r w:rsidR="0051106D" w:rsidRPr="002E6F2D">
        <w:rPr>
          <w:rFonts w:ascii="Times New Roman" w:hAnsi="Times New Roman"/>
          <w:lang w:eastAsia="en-AU"/>
        </w:rPr>
        <w:t>description</w:t>
      </w:r>
      <w:r w:rsidR="00A623C0" w:rsidRPr="002E6F2D">
        <w:rPr>
          <w:rFonts w:ascii="Times New Roman" w:hAnsi="Times New Roman"/>
          <w:lang w:eastAsia="en-AU"/>
        </w:rPr>
        <w:t>.</w:t>
      </w:r>
      <w:r w:rsidR="004B6EA6" w:rsidRPr="002E6F2D">
        <w:rPr>
          <w:rFonts w:ascii="Times New Roman" w:hAnsi="Times New Roman"/>
          <w:lang w:eastAsia="en-AU"/>
        </w:rPr>
        <w:t xml:space="preserve"> </w:t>
      </w:r>
      <w:r w:rsidR="00FA3A92">
        <w:rPr>
          <w:rFonts w:ascii="Times New Roman" w:hAnsi="Times New Roman"/>
          <w:lang w:eastAsia="en-AU"/>
        </w:rPr>
        <w:t>Additionally, m</w:t>
      </w:r>
      <w:r w:rsidR="00FD3865" w:rsidRPr="002E6F2D">
        <w:rPr>
          <w:rFonts w:ascii="Times New Roman" w:hAnsi="Times New Roman"/>
          <w:lang w:eastAsia="en-AU"/>
        </w:rPr>
        <w:t xml:space="preserve">any </w:t>
      </w:r>
      <w:r w:rsidR="00FA3A92">
        <w:rPr>
          <w:rFonts w:ascii="Times New Roman" w:hAnsi="Times New Roman"/>
          <w:lang w:eastAsia="en-AU"/>
        </w:rPr>
        <w:t xml:space="preserve">respondents </w:t>
      </w:r>
      <w:r w:rsidR="00FD3865" w:rsidRPr="002E6F2D">
        <w:rPr>
          <w:rFonts w:ascii="Times New Roman" w:hAnsi="Times New Roman"/>
          <w:lang w:eastAsia="en-AU"/>
        </w:rPr>
        <w:t>felt that the combination</w:t>
      </w:r>
      <w:r w:rsidR="00A623C0" w:rsidRPr="002E6F2D">
        <w:rPr>
          <w:rFonts w:ascii="Times New Roman" w:hAnsi="Times New Roman"/>
          <w:lang w:eastAsia="en-AU"/>
        </w:rPr>
        <w:t xml:space="preserve"> </w:t>
      </w:r>
      <w:r w:rsidR="00FD3865" w:rsidRPr="002E6F2D">
        <w:rPr>
          <w:rFonts w:ascii="Times New Roman" w:hAnsi="Times New Roman"/>
          <w:lang w:eastAsia="en-AU"/>
        </w:rPr>
        <w:t xml:space="preserve">of both a lack of knowledge and regular “hands-on” experience were their main limitations. </w:t>
      </w:r>
      <w:r w:rsidR="008805DD" w:rsidRPr="002E6F2D">
        <w:rPr>
          <w:rFonts w:ascii="Times New Roman" w:hAnsi="Times New Roman"/>
          <w:lang w:eastAsia="en-AU"/>
        </w:rPr>
        <w:t>These</w:t>
      </w:r>
      <w:r w:rsidR="00AF0B5B" w:rsidRPr="002E6F2D">
        <w:rPr>
          <w:rFonts w:ascii="Times New Roman" w:hAnsi="Times New Roman"/>
          <w:lang w:eastAsia="en-AU"/>
        </w:rPr>
        <w:t xml:space="preserve"> comments </w:t>
      </w:r>
      <w:r w:rsidR="00FA33AB" w:rsidRPr="002E6F2D">
        <w:rPr>
          <w:rFonts w:ascii="Times New Roman" w:hAnsi="Times New Roman"/>
          <w:lang w:eastAsia="en-AU"/>
        </w:rPr>
        <w:t xml:space="preserve">raise </w:t>
      </w:r>
      <w:r w:rsidR="00FA3A92">
        <w:rPr>
          <w:rFonts w:ascii="Times New Roman" w:hAnsi="Times New Roman"/>
          <w:lang w:eastAsia="en-AU"/>
        </w:rPr>
        <w:t xml:space="preserve">two </w:t>
      </w:r>
      <w:r w:rsidR="00AF0B5B" w:rsidRPr="002E6F2D">
        <w:rPr>
          <w:rFonts w:ascii="Times New Roman" w:hAnsi="Times New Roman"/>
          <w:lang w:eastAsia="en-AU"/>
        </w:rPr>
        <w:t>important questions. First, in what areas of spiritual care are staf</w:t>
      </w:r>
      <w:r w:rsidR="008805DD" w:rsidRPr="002E6F2D">
        <w:rPr>
          <w:rFonts w:ascii="Times New Roman" w:hAnsi="Times New Roman"/>
          <w:lang w:eastAsia="en-AU"/>
        </w:rPr>
        <w:t>f lacking knowledge and</w:t>
      </w:r>
      <w:r w:rsidR="00AF0B5B" w:rsidRPr="002E6F2D">
        <w:rPr>
          <w:rFonts w:ascii="Times New Roman" w:hAnsi="Times New Roman"/>
          <w:lang w:eastAsia="en-AU"/>
        </w:rPr>
        <w:t xml:space="preserve"> understanding? Second, given that many staff have infrequent contact with patients, how much</w:t>
      </w:r>
      <w:r w:rsidR="00A61F3B" w:rsidRPr="002E6F2D">
        <w:rPr>
          <w:rFonts w:ascii="Times New Roman" w:hAnsi="Times New Roman"/>
          <w:lang w:eastAsia="en-AU"/>
        </w:rPr>
        <w:t>, what type</w:t>
      </w:r>
      <w:r w:rsidR="00AF0B5B" w:rsidRPr="002E6F2D">
        <w:rPr>
          <w:rFonts w:ascii="Times New Roman" w:hAnsi="Times New Roman"/>
          <w:lang w:eastAsia="en-AU"/>
        </w:rPr>
        <w:t xml:space="preserve"> and more importantly, how often is t</w:t>
      </w:r>
      <w:r w:rsidR="008805DD" w:rsidRPr="002E6F2D">
        <w:rPr>
          <w:rFonts w:ascii="Times New Roman" w:hAnsi="Times New Roman"/>
          <w:lang w:eastAsia="en-AU"/>
        </w:rPr>
        <w:t xml:space="preserve">raining </w:t>
      </w:r>
      <w:r w:rsidR="004A2261" w:rsidRPr="002E6F2D">
        <w:rPr>
          <w:rFonts w:ascii="Times New Roman" w:hAnsi="Times New Roman"/>
          <w:lang w:eastAsia="en-AU"/>
        </w:rPr>
        <w:t>required?</w:t>
      </w:r>
      <w:r w:rsidR="00506C63" w:rsidRPr="002E6F2D">
        <w:rPr>
          <w:rFonts w:ascii="Times New Roman" w:hAnsi="Times New Roman"/>
          <w:lang w:eastAsia="en-AU"/>
        </w:rPr>
        <w:t xml:space="preserve"> </w:t>
      </w:r>
      <w:r w:rsidR="00DE2EED" w:rsidRPr="002E6F2D">
        <w:rPr>
          <w:rFonts w:ascii="Times New Roman" w:hAnsi="Times New Roman"/>
          <w:lang w:eastAsia="en-AU"/>
        </w:rPr>
        <w:t>S</w:t>
      </w:r>
      <w:r w:rsidR="00985660" w:rsidRPr="002E6F2D">
        <w:rPr>
          <w:rFonts w:ascii="Times New Roman" w:hAnsi="Times New Roman"/>
          <w:lang w:eastAsia="en-AU"/>
        </w:rPr>
        <w:t xml:space="preserve">piritual care training </w:t>
      </w:r>
      <w:r w:rsidR="00DE2EED" w:rsidRPr="002E6F2D">
        <w:rPr>
          <w:rFonts w:ascii="Times New Roman" w:hAnsi="Times New Roman"/>
          <w:lang w:eastAsia="en-AU"/>
        </w:rPr>
        <w:t xml:space="preserve">has been shown to </w:t>
      </w:r>
      <w:r w:rsidR="00985660" w:rsidRPr="002E6F2D">
        <w:rPr>
          <w:rFonts w:ascii="Times New Roman" w:hAnsi="Times New Roman"/>
          <w:lang w:eastAsia="en-AU"/>
        </w:rPr>
        <w:t xml:space="preserve">raise awareness and encourage discussion of aspects of spiritual care not just with patients and families but also within </w:t>
      </w:r>
      <w:r w:rsidR="00DE2EED" w:rsidRPr="002E6F2D">
        <w:rPr>
          <w:rFonts w:ascii="Times New Roman" w:hAnsi="Times New Roman"/>
          <w:lang w:eastAsia="en-AU"/>
        </w:rPr>
        <w:t>a</w:t>
      </w:r>
      <w:r w:rsidR="00985660" w:rsidRPr="002E6F2D">
        <w:rPr>
          <w:rFonts w:ascii="Times New Roman" w:hAnsi="Times New Roman"/>
          <w:lang w:eastAsia="en-AU"/>
        </w:rPr>
        <w:t xml:space="preserve"> </w:t>
      </w:r>
      <w:r w:rsidR="00DE2EED" w:rsidRPr="002E6F2D">
        <w:rPr>
          <w:rFonts w:ascii="Times New Roman" w:hAnsi="Times New Roman"/>
          <w:lang w:eastAsia="en-AU"/>
        </w:rPr>
        <w:t xml:space="preserve">care </w:t>
      </w:r>
      <w:r w:rsidR="00985660" w:rsidRPr="002E6F2D">
        <w:rPr>
          <w:rFonts w:ascii="Times New Roman" w:hAnsi="Times New Roman"/>
          <w:lang w:eastAsia="en-AU"/>
        </w:rPr>
        <w:t xml:space="preserve">team </w:t>
      </w:r>
      <w:r w:rsidR="002108B7" w:rsidRPr="002E6F2D">
        <w:rPr>
          <w:rFonts w:ascii="Times New Roman" w:hAnsi="Times New Roman"/>
          <w:lang w:eastAsia="en-AU"/>
        </w:rPr>
        <w:fldChar w:fldCharType="begin">
          <w:fldData xml:space="preserve">PEVuZE5vdGU+PENpdGU+PEF1dGhvcj5QYWFsPC9BdXRob3I+PFllYXI+MjAxNTwvWWVhcj48UmVj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</w:fldData>
        </w:fldChar>
      </w:r>
      <w:r w:rsidR="00914DCD">
        <w:rPr>
          <w:rFonts w:ascii="Times New Roman" w:hAnsi="Times New Roman"/>
          <w:lang w:eastAsia="en-AU"/>
        </w:rPr>
        <w:instrText xml:space="preserve"> ADDIN EN.CITE </w:instrText>
      </w:r>
      <w:r w:rsidR="002108B7">
        <w:rPr>
          <w:rFonts w:ascii="Times New Roman" w:hAnsi="Times New Roman"/>
          <w:lang w:eastAsia="en-AU"/>
        </w:rPr>
        <w:fldChar w:fldCharType="begin">
          <w:fldData xml:space="preserve">PEVuZE5vdGU+PENpdGU+PEF1dGhvcj5QYWFsPC9BdXRob3I+PFllYXI+MjAxNTwvWWVhcj48UmVj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</w:fldData>
        </w:fldChar>
      </w:r>
      <w:r w:rsidR="00914DCD">
        <w:rPr>
          <w:rFonts w:ascii="Times New Roman" w:hAnsi="Times New Roman"/>
          <w:lang w:eastAsia="en-AU"/>
        </w:rPr>
        <w:instrText xml:space="preserve"> ADDIN EN.CITE.DATA </w:instrText>
      </w:r>
      <w:r w:rsidR="002108B7">
        <w:rPr>
          <w:rFonts w:ascii="Times New Roman" w:hAnsi="Times New Roman"/>
          <w:lang w:eastAsia="en-AU"/>
        </w:rPr>
      </w:r>
      <w:r w:rsidR="002108B7">
        <w:rPr>
          <w:rFonts w:ascii="Times New Roman" w:hAnsi="Times New Roman"/>
          <w:lang w:eastAsia="en-AU"/>
        </w:rPr>
        <w:fldChar w:fldCharType="end"/>
      </w:r>
      <w:r w:rsidR="002108B7" w:rsidRPr="002E6F2D">
        <w:rPr>
          <w:rFonts w:ascii="Times New Roman" w:hAnsi="Times New Roman"/>
          <w:lang w:eastAsia="en-AU"/>
        </w:rPr>
      </w:r>
      <w:r w:rsidR="002108B7" w:rsidRPr="002E6F2D">
        <w:rPr>
          <w:rFonts w:ascii="Times New Roman" w:hAnsi="Times New Roman"/>
          <w:lang w:eastAsia="en-AU"/>
        </w:rPr>
        <w:fldChar w:fldCharType="separate"/>
      </w:r>
      <w:r w:rsidR="00914DCD">
        <w:rPr>
          <w:rFonts w:ascii="Times New Roman" w:hAnsi="Times New Roman"/>
          <w:noProof/>
          <w:lang w:eastAsia="en-AU"/>
        </w:rPr>
        <w:t>(Paal, Helo, and Frick 2015)</w:t>
      </w:r>
      <w:r w:rsidR="002108B7" w:rsidRPr="002E6F2D">
        <w:rPr>
          <w:rFonts w:ascii="Times New Roman" w:hAnsi="Times New Roman"/>
          <w:lang w:eastAsia="en-AU"/>
        </w:rPr>
        <w:fldChar w:fldCharType="end"/>
      </w:r>
      <w:r w:rsidR="00022357" w:rsidRPr="002E6F2D">
        <w:rPr>
          <w:rFonts w:ascii="Times New Roman" w:hAnsi="Times New Roman"/>
          <w:lang w:eastAsia="en-AU"/>
        </w:rPr>
        <w:t>.</w:t>
      </w:r>
      <w:r w:rsidR="00A55A6D" w:rsidRPr="002E6F2D">
        <w:rPr>
          <w:rFonts w:ascii="Times New Roman" w:hAnsi="Times New Roman"/>
          <w:lang w:eastAsia="en-AU"/>
        </w:rPr>
        <w:t xml:space="preserve"> This latter point u</w:t>
      </w:r>
      <w:r w:rsidR="008805DD" w:rsidRPr="002E6F2D">
        <w:rPr>
          <w:rFonts w:ascii="Times New Roman" w:hAnsi="Times New Roman"/>
          <w:lang w:eastAsia="en-AU"/>
        </w:rPr>
        <w:t xml:space="preserve">nderpins why it is that both </w:t>
      </w:r>
      <w:r w:rsidR="00A55A6D" w:rsidRPr="002E6F2D">
        <w:rPr>
          <w:rFonts w:ascii="Times New Roman" w:hAnsi="Times New Roman"/>
          <w:lang w:eastAsia="en-AU"/>
        </w:rPr>
        <w:t xml:space="preserve">clinical </w:t>
      </w:r>
      <w:r w:rsidR="008805DD" w:rsidRPr="002E6F2D">
        <w:rPr>
          <w:rFonts w:ascii="Times New Roman" w:hAnsi="Times New Roman"/>
          <w:lang w:eastAsia="en-AU"/>
        </w:rPr>
        <w:t xml:space="preserve">and non-clinical </w:t>
      </w:r>
      <w:r w:rsidR="00A55A6D" w:rsidRPr="002E6F2D">
        <w:rPr>
          <w:rFonts w:ascii="Times New Roman" w:hAnsi="Times New Roman"/>
          <w:lang w:eastAsia="en-AU"/>
        </w:rPr>
        <w:t>staff need education and training in these matters</w:t>
      </w:r>
      <w:r w:rsidR="00DE2EED" w:rsidRPr="002E6F2D">
        <w:rPr>
          <w:rFonts w:ascii="Times New Roman" w:hAnsi="Times New Roman"/>
          <w:lang w:eastAsia="en-AU"/>
        </w:rPr>
        <w:t>.</w:t>
      </w:r>
    </w:p>
    <w:p w14:paraId="0DC2C01A" w14:textId="77777777" w:rsidR="009B6D08" w:rsidRPr="002E6F2D" w:rsidRDefault="009B6D08" w:rsidP="007C033A">
      <w:pPr>
        <w:pStyle w:val="Heading3"/>
        <w:spacing w:line="480" w:lineRule="auto"/>
        <w:rPr>
          <w:lang w:eastAsia="en-AU"/>
        </w:rPr>
      </w:pPr>
      <w:r w:rsidRPr="002E6F2D">
        <w:rPr>
          <w:lang w:eastAsia="en-AU"/>
        </w:rPr>
        <w:lastRenderedPageBreak/>
        <w:t>Ability to meet the patient’s spiritual needs</w:t>
      </w:r>
    </w:p>
    <w:p w14:paraId="03505E8B" w14:textId="77777777" w:rsidR="008805DD" w:rsidRPr="002E6F2D" w:rsidRDefault="002B5E51" w:rsidP="007C033A">
      <w:pPr>
        <w:spacing w:line="480" w:lineRule="auto"/>
        <w:rPr>
          <w:rFonts w:ascii="Times New Roman" w:hAnsi="Times New Roman"/>
          <w:lang w:eastAsia="en-AU"/>
        </w:rPr>
      </w:pPr>
      <w:r w:rsidRPr="002E6F2D">
        <w:rPr>
          <w:rFonts w:ascii="Times New Roman" w:hAnsi="Times New Roman"/>
          <w:lang w:eastAsia="en-AU"/>
        </w:rPr>
        <w:t>P</w:t>
      </w:r>
      <w:r w:rsidR="00EB25EA" w:rsidRPr="002E6F2D">
        <w:rPr>
          <w:rFonts w:ascii="Times New Roman" w:hAnsi="Times New Roman"/>
          <w:lang w:eastAsia="en-AU"/>
        </w:rPr>
        <w:t xml:space="preserve">articipants stated excessive workloads, language barriers and </w:t>
      </w:r>
      <w:r w:rsidR="00D22505" w:rsidRPr="002E6F2D">
        <w:rPr>
          <w:rFonts w:ascii="Times New Roman" w:hAnsi="Times New Roman"/>
          <w:lang w:eastAsia="en-AU"/>
        </w:rPr>
        <w:t>a lack of patient-contact</w:t>
      </w:r>
      <w:r w:rsidR="008805DD" w:rsidRPr="002E6F2D">
        <w:rPr>
          <w:rFonts w:ascii="Times New Roman" w:hAnsi="Times New Roman"/>
          <w:lang w:eastAsia="en-AU"/>
        </w:rPr>
        <w:t xml:space="preserve"> as reasons for not meeting patients’ spiritual needs. O</w:t>
      </w:r>
      <w:r w:rsidR="00EB25EA" w:rsidRPr="002E6F2D">
        <w:rPr>
          <w:rFonts w:ascii="Times New Roman" w:hAnsi="Times New Roman"/>
          <w:lang w:eastAsia="en-AU"/>
        </w:rPr>
        <w:t xml:space="preserve">thers described a lack of confidence, feeling uncomfortable or a lack of understanding where they felt unable to communicate or where patients were unable to communicate their spiritual needs. </w:t>
      </w:r>
      <w:r w:rsidR="00D22505" w:rsidRPr="002E6F2D">
        <w:rPr>
          <w:rFonts w:ascii="Times New Roman" w:hAnsi="Times New Roman"/>
          <w:lang w:eastAsia="en-AU"/>
        </w:rPr>
        <w:t>P</w:t>
      </w:r>
      <w:r w:rsidR="00985660" w:rsidRPr="002E6F2D">
        <w:rPr>
          <w:rFonts w:ascii="Times New Roman" w:hAnsi="Times New Roman"/>
          <w:lang w:eastAsia="en-AU"/>
        </w:rPr>
        <w:t>revious</w:t>
      </w:r>
      <w:r w:rsidR="00D22505" w:rsidRPr="002E6F2D">
        <w:rPr>
          <w:rFonts w:ascii="Times New Roman" w:hAnsi="Times New Roman"/>
          <w:lang w:eastAsia="en-AU"/>
        </w:rPr>
        <w:t xml:space="preserve"> research shows </w:t>
      </w:r>
      <w:r w:rsidR="00985660" w:rsidRPr="002E6F2D">
        <w:rPr>
          <w:rFonts w:ascii="Times New Roman" w:hAnsi="Times New Roman"/>
          <w:lang w:eastAsia="en-AU"/>
        </w:rPr>
        <w:t xml:space="preserve">barriers to the provision of spiritual care are </w:t>
      </w:r>
      <w:r w:rsidR="00277BCF" w:rsidRPr="002E6F2D">
        <w:rPr>
          <w:rFonts w:ascii="Times New Roman" w:hAnsi="Times New Roman"/>
          <w:lang w:eastAsia="en-AU"/>
        </w:rPr>
        <w:t xml:space="preserve">a lack of time, </w:t>
      </w:r>
      <w:r w:rsidR="00985660" w:rsidRPr="002E6F2D">
        <w:rPr>
          <w:rFonts w:ascii="Times New Roman" w:hAnsi="Times New Roman"/>
          <w:lang w:eastAsia="en-AU"/>
        </w:rPr>
        <w:t xml:space="preserve">knowledge and awareness, overcoming longstanding models of care and a reluctance to share personal beliefs </w:t>
      </w:r>
      <w:r w:rsidR="002108B7" w:rsidRPr="002E6F2D">
        <w:rPr>
          <w:rFonts w:ascii="Times New Roman" w:hAnsi="Times New Roman"/>
          <w:lang w:eastAsia="en-AU"/>
        </w:rPr>
        <w:fldChar w:fldCharType="begin"/>
      </w:r>
      <w:r w:rsidR="00914DCD">
        <w:rPr>
          <w:rFonts w:ascii="Times New Roman" w:hAnsi="Times New Roman"/>
          <w:lang w:eastAsia="en-AU"/>
        </w:rPr>
        <w:instrText xml:space="preserve"> ADDIN EN.CITE &lt;EndNote&gt;&lt;Cite&gt;&lt;Author&gt;Edwards&lt;/Author&gt;&lt;Year&gt;2010&lt;/Year&gt;&lt;RecNum&gt;78&lt;/RecNum&gt;&lt;DisplayText&gt;(Edwards et al. 2010)&lt;/DisplayText&gt;&lt;record&gt;&lt;rec-number&gt;78&lt;/rec-number&gt;&lt;foreign-keys&gt;&lt;key app="EN" db-id="r5fwzrezkr0t2jee2znvza04s0v25zwad0dw" timestamp="1444877203"&gt;78&lt;/key&gt;&lt;/foreign-keys&gt;&lt;ref-type name="Journal Article"&gt;17&lt;/ref-type&gt;&lt;contributors&gt;&lt;authors&gt;&lt;author&gt;Edwards, A.&lt;/author&gt;&lt;author&gt;Pang, N.&lt;/author&gt;&lt;author&gt;Shiu, V.&lt;/author&gt;&lt;author&gt;Chan, C.&lt;/author&gt;&lt;/authors&gt;&lt;/contributors&gt;&lt;auth-address&gt;Clinical Epidemiology Interdisciplinary Research Group, Department of Primary Care and Public Health, Cardiff University, Cardiff, UK. edwardsag@cf.ac.uk&lt;/auth-address&gt;&lt;titles&gt;&lt;title&gt;The understanding of spirituality and the potential role of spiritual care in end-of-life and palliative care: a meta-study of qualitative research&lt;/title&gt;&lt;secondary-title&gt;Palliat Med&lt;/secondary-title&gt;&lt;alt-title&gt;Palliative medicine&lt;/alt-title&gt;&lt;/titles&gt;&lt;periodical&gt;&lt;full-title&gt;Palliat Med&lt;/full-title&gt;&lt;abbr-1&gt;Palliative medicine&lt;/abbr-1&gt;&lt;/periodical&gt;&lt;alt-periodical&gt;&lt;full-title&gt;Palliat Med&lt;/full-title&gt;&lt;abbr-1&gt;Palliative medicine&lt;/abbr-1&gt;&lt;/alt-periodical&gt;&lt;pages&gt;753-70&lt;/pages&gt;&lt;volume&gt;24&lt;/volume&gt;&lt;number&gt;8&lt;/number&gt;&lt;edition&gt;2010/07/28&lt;/edition&gt;&lt;keywords&gt;&lt;keyword&gt;Evidence-Based Medicine&lt;/keyword&gt;&lt;keyword&gt;Humans&lt;/keyword&gt;&lt;keyword&gt;Palliative Care/*methods&lt;/keyword&gt;&lt;keyword&gt;Pastoral Care/methods&lt;/keyword&gt;&lt;keyword&gt;Spiritual Therapies/*methods&lt;/keyword&gt;&lt;keyword&gt;*Spirituality&lt;/keyword&gt;&lt;keyword&gt;Terminal Care/*methods&lt;/keyword&gt;&lt;/keywords&gt;&lt;dates&gt;&lt;year&gt;2010&lt;/year&gt;&lt;pub-dates&gt;&lt;date&gt;Dec&lt;/date&gt;&lt;/pub-dates&gt;&lt;/dates&gt;&lt;isbn&gt;0269-2163&lt;/isbn&gt;&lt;accession-num&gt;20659977&lt;/accession-num&gt;&lt;urls&gt;&lt;/urls&gt;&lt;electronic-resource-num&gt;10.1177/0269216310375860&lt;/electronic-resource-num&gt;&lt;remote-database-provider&gt;NLM&lt;/remote-database-provider&gt;&lt;language&gt;eng&lt;/language&gt;&lt;/record&gt;&lt;/Cite&gt;&lt;/EndNote&gt;</w:instrText>
      </w:r>
      <w:r w:rsidR="002108B7" w:rsidRPr="002E6F2D">
        <w:rPr>
          <w:rFonts w:ascii="Times New Roman" w:hAnsi="Times New Roman"/>
          <w:lang w:eastAsia="en-AU"/>
        </w:rPr>
        <w:fldChar w:fldCharType="separate"/>
      </w:r>
      <w:r w:rsidR="00914DCD">
        <w:rPr>
          <w:rFonts w:ascii="Times New Roman" w:hAnsi="Times New Roman"/>
          <w:noProof/>
          <w:lang w:eastAsia="en-AU"/>
        </w:rPr>
        <w:t>(Edwards et al. 2010)</w:t>
      </w:r>
      <w:r w:rsidR="002108B7" w:rsidRPr="002E6F2D">
        <w:rPr>
          <w:rFonts w:ascii="Times New Roman" w:hAnsi="Times New Roman"/>
          <w:lang w:eastAsia="en-AU"/>
        </w:rPr>
        <w:fldChar w:fldCharType="end"/>
      </w:r>
      <w:r w:rsidR="00A77C32" w:rsidRPr="002E6F2D">
        <w:rPr>
          <w:rFonts w:ascii="Times New Roman" w:hAnsi="Times New Roman"/>
          <w:lang w:eastAsia="en-AU"/>
        </w:rPr>
        <w:t xml:space="preserve">. </w:t>
      </w:r>
      <w:r w:rsidR="008805DD" w:rsidRPr="002E6F2D">
        <w:rPr>
          <w:rFonts w:ascii="Times New Roman" w:hAnsi="Times New Roman"/>
          <w:lang w:eastAsia="en-AU"/>
        </w:rPr>
        <w:t>Thus, it is</w:t>
      </w:r>
      <w:r w:rsidR="00EB25EA" w:rsidRPr="002E6F2D">
        <w:rPr>
          <w:rFonts w:ascii="Times New Roman" w:hAnsi="Times New Roman"/>
          <w:lang w:eastAsia="en-AU"/>
        </w:rPr>
        <w:t xml:space="preserve"> important to determine who is best suited to</w:t>
      </w:r>
      <w:r w:rsidR="0068731D" w:rsidRPr="002E6F2D">
        <w:rPr>
          <w:rFonts w:ascii="Times New Roman" w:hAnsi="Times New Roman"/>
          <w:lang w:eastAsia="en-AU"/>
        </w:rPr>
        <w:t xml:space="preserve"> meet patients’ spiritual needs where</w:t>
      </w:r>
      <w:r w:rsidR="00EB25EA" w:rsidRPr="002E6F2D">
        <w:rPr>
          <w:rFonts w:ascii="Times New Roman" w:hAnsi="Times New Roman"/>
          <w:lang w:eastAsia="en-AU"/>
        </w:rPr>
        <w:t xml:space="preserve"> </w:t>
      </w:r>
      <w:r w:rsidR="008805DD" w:rsidRPr="002E6F2D">
        <w:rPr>
          <w:rFonts w:ascii="Times New Roman" w:hAnsi="Times New Roman"/>
          <w:lang w:eastAsia="en-AU"/>
        </w:rPr>
        <w:t>previously it may</w:t>
      </w:r>
      <w:r w:rsidR="00A55A6D" w:rsidRPr="002E6F2D">
        <w:rPr>
          <w:rFonts w:ascii="Times New Roman" w:hAnsi="Times New Roman"/>
          <w:lang w:eastAsia="en-AU"/>
        </w:rPr>
        <w:t xml:space="preserve"> have been</w:t>
      </w:r>
      <w:r w:rsidR="00EB25EA" w:rsidRPr="002E6F2D">
        <w:rPr>
          <w:rFonts w:ascii="Times New Roman" w:hAnsi="Times New Roman"/>
          <w:lang w:eastAsia="en-AU"/>
        </w:rPr>
        <w:t xml:space="preserve"> healthcare workers with similar worldviews and spiritual beliefs </w:t>
      </w:r>
      <w:r w:rsidR="00A55A6D" w:rsidRPr="002E6F2D">
        <w:rPr>
          <w:rFonts w:ascii="Times New Roman" w:hAnsi="Times New Roman"/>
          <w:lang w:eastAsia="en-AU"/>
        </w:rPr>
        <w:t>to</w:t>
      </w:r>
      <w:r w:rsidR="00EB25EA" w:rsidRPr="002E6F2D">
        <w:rPr>
          <w:rFonts w:ascii="Times New Roman" w:hAnsi="Times New Roman"/>
          <w:lang w:eastAsia="en-AU"/>
        </w:rPr>
        <w:t xml:space="preserve"> their patients. For example, complementary needs or therapies such a</w:t>
      </w:r>
      <w:r w:rsidR="00A140C9" w:rsidRPr="002E6F2D">
        <w:rPr>
          <w:rFonts w:ascii="Times New Roman" w:hAnsi="Times New Roman"/>
          <w:lang w:eastAsia="en-AU"/>
        </w:rPr>
        <w:t xml:space="preserve">s literature and music </w:t>
      </w:r>
      <w:r w:rsidR="00EB25EA" w:rsidRPr="002E6F2D">
        <w:rPr>
          <w:rFonts w:ascii="Times New Roman" w:hAnsi="Times New Roman"/>
          <w:lang w:eastAsia="en-AU"/>
        </w:rPr>
        <w:t>compatible with patients’ worldviews should be considered by hospital staff.</w:t>
      </w:r>
    </w:p>
    <w:p w14:paraId="3D47BDB5" w14:textId="77777777" w:rsidR="00EB25EA" w:rsidRPr="002E6F2D" w:rsidRDefault="00EB25EA" w:rsidP="007C033A">
      <w:pPr>
        <w:pStyle w:val="Heading3"/>
        <w:spacing w:line="480" w:lineRule="auto"/>
        <w:rPr>
          <w:lang w:eastAsia="en-AU"/>
        </w:rPr>
      </w:pPr>
      <w:r w:rsidRPr="002E6F2D">
        <w:rPr>
          <w:lang w:eastAsia="en-AU"/>
        </w:rPr>
        <w:t>Assessment of spiritual needs</w:t>
      </w:r>
    </w:p>
    <w:p w14:paraId="04459FFA" w14:textId="74E7CD24" w:rsidR="008805DD" w:rsidRPr="002E6F2D" w:rsidRDefault="003378C9" w:rsidP="008805DD">
      <w:pPr>
        <w:spacing w:line="480" w:lineRule="auto"/>
        <w:rPr>
          <w:rFonts w:ascii="Times New Roman" w:hAnsi="Times New Roman"/>
          <w:lang w:eastAsia="en-AU"/>
        </w:rPr>
      </w:pPr>
      <w:r>
        <w:rPr>
          <w:rFonts w:ascii="Times New Roman" w:hAnsi="Times New Roman"/>
          <w:lang w:eastAsia="en-AU"/>
        </w:rPr>
        <w:t>W</w:t>
      </w:r>
      <w:r w:rsidRPr="002E6F2D">
        <w:rPr>
          <w:rFonts w:ascii="Times New Roman" w:hAnsi="Times New Roman"/>
          <w:lang w:eastAsia="en-AU"/>
        </w:rPr>
        <w:t>hile talking to patients and loved-ones or listening and observing may help in familiarising oneself with patients , these forms of assessment are subjective and areas of value may be overlooked without a methodical assessment approach</w:t>
      </w:r>
      <w:r>
        <w:rPr>
          <w:rFonts w:ascii="Times New Roman" w:hAnsi="Times New Roman"/>
          <w:lang w:eastAsia="en-AU"/>
        </w:rPr>
        <w:t>. In this present study o</w:t>
      </w:r>
      <w:r w:rsidR="00EB25EA" w:rsidRPr="002E6F2D">
        <w:rPr>
          <w:rFonts w:ascii="Times New Roman" w:hAnsi="Times New Roman"/>
          <w:lang w:eastAsia="en-AU"/>
        </w:rPr>
        <w:t xml:space="preserve">nly 8% of participants </w:t>
      </w:r>
      <w:r>
        <w:rPr>
          <w:rFonts w:ascii="Times New Roman" w:hAnsi="Times New Roman"/>
          <w:lang w:eastAsia="en-AU"/>
        </w:rPr>
        <w:t xml:space="preserve">stated they </w:t>
      </w:r>
      <w:r w:rsidR="00EB25EA" w:rsidRPr="002E6F2D">
        <w:rPr>
          <w:rFonts w:ascii="Times New Roman" w:hAnsi="Times New Roman"/>
          <w:lang w:eastAsia="en-AU"/>
        </w:rPr>
        <w:t>us</w:t>
      </w:r>
      <w:r>
        <w:rPr>
          <w:rFonts w:ascii="Times New Roman" w:hAnsi="Times New Roman"/>
          <w:lang w:eastAsia="en-AU"/>
        </w:rPr>
        <w:t>ed valid</w:t>
      </w:r>
      <w:r w:rsidR="00EB25EA" w:rsidRPr="002E6F2D">
        <w:rPr>
          <w:rFonts w:ascii="Times New Roman" w:hAnsi="Times New Roman"/>
          <w:lang w:eastAsia="en-AU"/>
        </w:rPr>
        <w:t xml:space="preserve"> </w:t>
      </w:r>
      <w:r>
        <w:rPr>
          <w:rFonts w:ascii="Times New Roman" w:hAnsi="Times New Roman"/>
          <w:lang w:eastAsia="en-AU"/>
        </w:rPr>
        <w:t xml:space="preserve">spiritual </w:t>
      </w:r>
      <w:r w:rsidR="00EB25EA" w:rsidRPr="002E6F2D">
        <w:rPr>
          <w:rFonts w:ascii="Times New Roman" w:hAnsi="Times New Roman"/>
          <w:lang w:eastAsia="en-AU"/>
        </w:rPr>
        <w:t>assessment tool</w:t>
      </w:r>
      <w:r>
        <w:rPr>
          <w:rFonts w:ascii="Times New Roman" w:hAnsi="Times New Roman"/>
          <w:lang w:eastAsia="en-AU"/>
        </w:rPr>
        <w:t>s</w:t>
      </w:r>
      <w:r w:rsidR="00EB25EA" w:rsidRPr="002E6F2D">
        <w:rPr>
          <w:rFonts w:ascii="Times New Roman" w:hAnsi="Times New Roman"/>
          <w:lang w:eastAsia="en-AU"/>
        </w:rPr>
        <w:t xml:space="preserve">. </w:t>
      </w:r>
      <w:r>
        <w:rPr>
          <w:rFonts w:ascii="Times New Roman" w:hAnsi="Times New Roman"/>
          <w:lang w:eastAsia="en-AU"/>
        </w:rPr>
        <w:t>S</w:t>
      </w:r>
      <w:r w:rsidR="00EB25EA" w:rsidRPr="002E6F2D">
        <w:rPr>
          <w:rFonts w:ascii="Times New Roman" w:hAnsi="Times New Roman"/>
          <w:lang w:eastAsia="en-AU"/>
        </w:rPr>
        <w:t xml:space="preserve">tudies recommend that structured assessment tools </w:t>
      </w:r>
      <w:r w:rsidR="00DE36A9" w:rsidRPr="002E6F2D">
        <w:rPr>
          <w:rFonts w:ascii="Times New Roman" w:hAnsi="Times New Roman"/>
          <w:lang w:eastAsia="en-AU"/>
        </w:rPr>
        <w:t>would</w:t>
      </w:r>
      <w:r w:rsidR="00EB25EA" w:rsidRPr="002E6F2D">
        <w:rPr>
          <w:rFonts w:ascii="Times New Roman" w:hAnsi="Times New Roman"/>
          <w:lang w:eastAsia="en-AU"/>
        </w:rPr>
        <w:t xml:space="preserve"> address spiritual needs, improve documentation and </w:t>
      </w:r>
      <w:r w:rsidR="00D47AD1" w:rsidRPr="002E6F2D">
        <w:rPr>
          <w:rFonts w:ascii="Times New Roman" w:hAnsi="Times New Roman"/>
          <w:lang w:eastAsia="en-AU"/>
        </w:rPr>
        <w:t xml:space="preserve">show </w:t>
      </w:r>
      <w:r w:rsidR="00EB25EA" w:rsidRPr="002E6F2D">
        <w:rPr>
          <w:rFonts w:ascii="Times New Roman" w:hAnsi="Times New Roman"/>
          <w:lang w:eastAsia="en-AU"/>
        </w:rPr>
        <w:t xml:space="preserve">their effect on outcomes of treatment </w:t>
      </w:r>
      <w:r w:rsidR="002108B7" w:rsidRPr="002E6F2D">
        <w:rPr>
          <w:rFonts w:ascii="Times New Roman" w:hAnsi="Times New Roman"/>
          <w:lang w:eastAsia="en-AU"/>
        </w:rPr>
        <w:fldChar w:fldCharType="begin"/>
      </w:r>
      <w:r w:rsidR="00E52E67">
        <w:rPr>
          <w:rFonts w:ascii="Times New Roman" w:hAnsi="Times New Roman"/>
          <w:lang w:eastAsia="en-AU"/>
        </w:rPr>
        <w:instrText xml:space="preserve"> ADDIN EN.CITE &lt;EndNote&gt;&lt;Cite&gt;&lt;Author&gt;Puchalski&lt;/Author&gt;&lt;Year&gt;2009&lt;/Year&gt;&lt;RecNum&gt;34&lt;/RecNum&gt;&lt;DisplayText&gt;(Puchalski, Ferrell, Virani, and et al 2009)&lt;/DisplayText&gt;&lt;record&gt;&lt;rec-number&gt;34&lt;/rec-number&gt;&lt;foreign-keys&gt;&lt;key app="EN" db-id="rrd9asdaydxad7ete96vfztdeazzws5a5wt5" timestamp="1427931696"&gt;34&lt;/key&gt;&lt;/foreign-keys&gt;&lt;ref-type name="Journal Article"&gt;17&lt;/ref-type&gt;&lt;contributors&gt;&lt;authors&gt;&lt;author&gt;Puchalski, C.&lt;/author&gt;&lt;author&gt;Ferrell, B.&lt;/author&gt;&lt;author&gt;Virani, R.&lt;/author&gt;&lt;author&gt;et al,&lt;/author&gt;&lt;/authors&gt;&lt;/contributors&gt;&lt;auth-address&gt;George Washington Institute for Spirituality and Health, The George Washington University, Washington, D.C., USA.&lt;/auth-address&gt;&lt;titles&gt;&lt;title&gt;Improving the quality of spiritual care as a dimension of palliative care: the report of the Consensus Conference&lt;/title&gt;&lt;secondary-title&gt;J Palliat Med&lt;/secondary-title&gt;&lt;/titles&gt;&lt;periodical&gt;&lt;full-title&gt;J Palliat Med&lt;/full-title&gt;&lt;/periodical&gt;&lt;pages&gt;885-904&lt;/pages&gt;&lt;volume&gt;12&lt;/volume&gt;&lt;number&gt;10&lt;/number&gt;&lt;edition&gt;2009/10/08&lt;/edition&gt;&lt;keywords&gt;&lt;keyword&gt;California&lt;/keyword&gt;&lt;keyword&gt;Communication&lt;/keyword&gt;&lt;keyword&gt;Cooperative Behavior&lt;/keyword&gt;&lt;keyword&gt;Delivery of Health Care&lt;/keyword&gt;&lt;keyword&gt;Humans&lt;/keyword&gt;&lt;keyword&gt;Interprofessional Relations&lt;/keyword&gt;&lt;keyword&gt;Models, Psychological&lt;/keyword&gt;&lt;keyword&gt;Models, Theoretical&lt;/keyword&gt;&lt;keyword&gt;Palliative Care&lt;/keyword&gt;&lt;keyword&gt;Patient Care Team&lt;/keyword&gt;&lt;keyword&gt;Practice Guidelines as Topic&lt;/keyword&gt;&lt;keyword&gt;Quality of Health Care/ standards&lt;/keyword&gt;&lt;keyword&gt;Spirituality&lt;/keyword&gt;&lt;keyword&gt;United States&lt;/keyword&gt;&lt;/keywords&gt;&lt;dates&gt;&lt;year&gt;2009&lt;/year&gt;&lt;pub-dates&gt;&lt;date&gt;Oct&lt;/date&gt;&lt;/pub-dates&gt;&lt;/dates&gt;&lt;isbn&gt;1557-7740 (Electronic)&amp;#xD;1557-7740 (Linking)&lt;/isbn&gt;&lt;accession-num&gt;19807235&lt;/accession-num&gt;&lt;urls&gt;&lt;/urls&gt;&lt;electronic-resource-num&gt;10.1089/jpm.2009.0142 [doi]&lt;/electronic-resource-num&gt;&lt;remote-database-provider&gt;Nlm&lt;/remote-database-provider&gt;&lt;language&gt;eng&lt;/language&gt;&lt;/record&gt;&lt;/Cite&gt;&lt;/EndNote&gt;</w:instrText>
      </w:r>
      <w:r w:rsidR="002108B7" w:rsidRPr="002E6F2D">
        <w:rPr>
          <w:rFonts w:ascii="Times New Roman" w:hAnsi="Times New Roman"/>
          <w:lang w:eastAsia="en-AU"/>
        </w:rPr>
        <w:fldChar w:fldCharType="separate"/>
      </w:r>
      <w:r w:rsidR="00E52E67">
        <w:rPr>
          <w:rFonts w:ascii="Times New Roman" w:hAnsi="Times New Roman"/>
          <w:noProof/>
          <w:lang w:eastAsia="en-AU"/>
        </w:rPr>
        <w:t>(Puchalski, Ferrell, Virani, and et al 2009)</w:t>
      </w:r>
      <w:r w:rsidR="002108B7" w:rsidRPr="002E6F2D">
        <w:rPr>
          <w:rFonts w:ascii="Times New Roman" w:hAnsi="Times New Roman"/>
          <w:lang w:eastAsia="en-AU"/>
        </w:rPr>
        <w:fldChar w:fldCharType="end"/>
      </w:r>
      <w:r w:rsidR="00AC1C05" w:rsidRPr="002E6F2D">
        <w:rPr>
          <w:rFonts w:ascii="Times New Roman" w:hAnsi="Times New Roman"/>
          <w:lang w:eastAsia="en-AU"/>
        </w:rPr>
        <w:t xml:space="preserve">. </w:t>
      </w:r>
      <w:r w:rsidR="008805DD" w:rsidRPr="002E6F2D">
        <w:rPr>
          <w:rFonts w:ascii="Times New Roman" w:hAnsi="Times New Roman"/>
          <w:lang w:eastAsia="en-AU"/>
        </w:rPr>
        <w:t>Interesti</w:t>
      </w:r>
      <w:r w:rsidR="003734A4">
        <w:rPr>
          <w:rFonts w:ascii="Times New Roman" w:hAnsi="Times New Roman"/>
          <w:lang w:eastAsia="en-AU"/>
        </w:rPr>
        <w:t>ngly, Rieg et al (2006) suggest</w:t>
      </w:r>
      <w:r w:rsidR="008805DD" w:rsidRPr="002E6F2D">
        <w:rPr>
          <w:rFonts w:ascii="Times New Roman" w:hAnsi="Times New Roman"/>
          <w:lang w:eastAsia="en-AU"/>
        </w:rPr>
        <w:t xml:space="preserve"> a four-tier assessment of spiritual care based on standardised assessment of religious preferences, culturally defined spiritual practices, their spiritual interactions with available therapies and subsequent transformational interaction between spiritual knowledge and compassionate care </w:t>
      </w:r>
      <w:r w:rsidR="002108B7" w:rsidRPr="002E6F2D">
        <w:rPr>
          <w:rFonts w:ascii="Times New Roman" w:hAnsi="Times New Roman"/>
          <w:lang w:eastAsia="en-AU"/>
        </w:rPr>
        <w:fldChar w:fldCharType="begin"/>
      </w:r>
      <w:r w:rsidR="00914DCD">
        <w:rPr>
          <w:rFonts w:ascii="Times New Roman" w:hAnsi="Times New Roman"/>
          <w:lang w:eastAsia="en-AU"/>
        </w:rPr>
        <w:instrText xml:space="preserve"> ADDIN EN.CITE &lt;EndNote&gt;&lt;Cite&gt;&lt;Author&gt;Rieg&lt;/Author&gt;&lt;Year&gt;2006&lt;/Year&gt;&lt;RecNum&gt;37&lt;/RecNum&gt;&lt;DisplayText&gt;(Rieg, Mason, and Preston 2006)&lt;/DisplayText&gt;&lt;record&gt;&lt;rec-number&gt;37&lt;/rec-number&gt;&lt;foreign-keys&gt;&lt;key app="EN" db-id="r5fwzrezkr0t2jee2znvza04s0v25zwad0dw" timestamp="0"&gt;37&lt;/key&gt;&lt;/foreign-keys&gt;&lt;ref-type name="Journal Article"&gt;17&lt;/ref-type&gt;&lt;contributors&gt;&lt;authors&gt;&lt;author&gt;Rieg, LS.&lt;/author&gt;&lt;author&gt;Mason, CH.&lt;/author&gt;&lt;author&gt;Preston, K.&lt;/author&gt;&lt;/authors&gt;&lt;/contributors&gt;&lt;auth-address&gt;Xavier University, Cincinnati, OH 45207-7351, USA. Rieg@Xavier.edu&lt;/auth-address&gt;&lt;titles&gt;&lt;title&gt;Spiritual care: practical guidelines for rehabilitation nurses&lt;/title&gt;&lt;secondary-title&gt;Rehabil Nurs&lt;/secondary-title&gt;&lt;/titles&gt;&lt;pages&gt;249-56&lt;/pages&gt;&lt;volume&gt;31&lt;/volume&gt;&lt;number&gt;6&lt;/number&gt;&lt;edition&gt;2006/12/01&lt;/edition&gt;&lt;keywords&gt;&lt;keyword&gt;Attitude to Health/ethnology&lt;/keyword&gt;&lt;keyword&gt;Communication&lt;/keyword&gt;&lt;keyword&gt;Cultural Diversity&lt;/keyword&gt;&lt;keyword&gt;Empathy&lt;/keyword&gt;&lt;keyword&gt;Health Knowledge, Attitudes, Practice&lt;/keyword&gt;&lt;keyword&gt;Health Services Needs and Demand&lt;/keyword&gt;&lt;keyword&gt;Holistic Health&lt;/keyword&gt;&lt;keyword&gt;Humans&lt;/keyword&gt;&lt;keyword&gt;Nurse&amp;apos;s Role/ psychology&lt;/keyword&gt;&lt;keyword&gt;Nursing Assessment/ organization &amp;amp; administration&lt;/keyword&gt;&lt;keyword&gt;Nursing Process&lt;/keyword&gt;&lt;keyword&gt;Patient Care Planning&lt;/keyword&gt;&lt;keyword&gt;Practice Guidelines as Topic&lt;/keyword&gt;&lt;keyword&gt;Rehabilitation Nursing/ organization &amp;amp; administration&lt;/keyword&gt;&lt;keyword&gt;Social Support&lt;/keyword&gt;&lt;keyword&gt;Spirituality&lt;/keyword&gt;&lt;keyword&gt;Transcultural Nursing/organization &amp;amp; administration&lt;/keyword&gt;&lt;/keywords&gt;&lt;dates&gt;&lt;year&gt;2006&lt;/year&gt;&lt;pub-dates&gt;&lt;date&gt;Nov-Dec&lt;/date&gt;&lt;/pub-dates&gt;&lt;/dates&gt;&lt;isbn&gt;0278-4807 (Print)&amp;#xD;0278-4807 (Linking)&lt;/isbn&gt;&lt;accession-num&gt;17133926&lt;/accession-num&gt;&lt;urls&gt;&lt;/urls&gt;&lt;remote-database-provider&gt;Nlm&lt;/remote-database-provider&gt;&lt;language&gt;eng&lt;/language&gt;&lt;/record&gt;&lt;/Cite&gt;&lt;/EndNote&gt;</w:instrText>
      </w:r>
      <w:r w:rsidR="002108B7" w:rsidRPr="002E6F2D">
        <w:rPr>
          <w:rFonts w:ascii="Times New Roman" w:hAnsi="Times New Roman"/>
          <w:lang w:eastAsia="en-AU"/>
        </w:rPr>
        <w:fldChar w:fldCharType="separate"/>
      </w:r>
      <w:r w:rsidR="00914DCD">
        <w:rPr>
          <w:rFonts w:ascii="Times New Roman" w:hAnsi="Times New Roman"/>
          <w:noProof/>
          <w:lang w:eastAsia="en-AU"/>
        </w:rPr>
        <w:t>(Rieg, Mason, and Preston 2006)</w:t>
      </w:r>
      <w:r w:rsidR="002108B7" w:rsidRPr="002E6F2D">
        <w:rPr>
          <w:rFonts w:ascii="Times New Roman" w:hAnsi="Times New Roman"/>
          <w:lang w:eastAsia="en-AU"/>
        </w:rPr>
        <w:fldChar w:fldCharType="end"/>
      </w:r>
      <w:r w:rsidR="008805DD" w:rsidRPr="002E6F2D">
        <w:rPr>
          <w:rFonts w:ascii="Times New Roman" w:hAnsi="Times New Roman"/>
          <w:lang w:eastAsia="en-AU"/>
        </w:rPr>
        <w:t xml:space="preserve">. </w:t>
      </w:r>
    </w:p>
    <w:p w14:paraId="7E16EE6B" w14:textId="77777777" w:rsidR="00EB25EA" w:rsidRPr="002E6F2D" w:rsidRDefault="00DE36A9" w:rsidP="007C033A">
      <w:pPr>
        <w:spacing w:line="480" w:lineRule="auto"/>
        <w:rPr>
          <w:rFonts w:ascii="Times New Roman" w:hAnsi="Times New Roman"/>
          <w:lang w:eastAsia="en-AU"/>
        </w:rPr>
      </w:pPr>
      <w:r w:rsidRPr="002E6F2D">
        <w:rPr>
          <w:rFonts w:ascii="Times New Roman" w:hAnsi="Times New Roman"/>
          <w:lang w:eastAsia="en-AU"/>
        </w:rPr>
        <w:t xml:space="preserve">Furthermore, </w:t>
      </w:r>
      <w:r w:rsidR="00AC1C05" w:rsidRPr="002E6F2D">
        <w:rPr>
          <w:rFonts w:ascii="Times New Roman" w:hAnsi="Times New Roman"/>
          <w:lang w:eastAsia="en-AU"/>
        </w:rPr>
        <w:t>Rieg et al (2006)</w:t>
      </w:r>
      <w:r w:rsidR="00EB25EA" w:rsidRPr="002E6F2D">
        <w:rPr>
          <w:rFonts w:ascii="Times New Roman" w:hAnsi="Times New Roman"/>
          <w:lang w:eastAsia="en-AU"/>
        </w:rPr>
        <w:t xml:space="preserve"> state that guidelines </w:t>
      </w:r>
      <w:r w:rsidR="008805DD" w:rsidRPr="002E6F2D">
        <w:rPr>
          <w:rFonts w:ascii="Times New Roman" w:hAnsi="Times New Roman"/>
          <w:lang w:eastAsia="en-AU"/>
        </w:rPr>
        <w:t xml:space="preserve">should </w:t>
      </w:r>
      <w:r w:rsidR="00EB25EA" w:rsidRPr="002E6F2D">
        <w:rPr>
          <w:rFonts w:ascii="Times New Roman" w:hAnsi="Times New Roman"/>
          <w:lang w:eastAsia="en-AU"/>
        </w:rPr>
        <w:t>facilitate competent spiritual care while also allowing care givers to recognise patients’ spiritual needs and</w:t>
      </w:r>
      <w:r w:rsidR="003734A4">
        <w:rPr>
          <w:rFonts w:ascii="Times New Roman" w:hAnsi="Times New Roman"/>
          <w:lang w:eastAsia="en-AU"/>
        </w:rPr>
        <w:t>,</w:t>
      </w:r>
      <w:r w:rsidR="00EB25EA" w:rsidRPr="002E6F2D">
        <w:rPr>
          <w:rFonts w:ascii="Times New Roman" w:hAnsi="Times New Roman"/>
          <w:lang w:eastAsia="en-AU"/>
        </w:rPr>
        <w:t xml:space="preserve"> more importantly, that care givers become comfortable with questions that elicit spiritual assessment data </w:t>
      </w:r>
      <w:r w:rsidR="002108B7" w:rsidRPr="002E6F2D">
        <w:rPr>
          <w:rFonts w:ascii="Times New Roman" w:hAnsi="Times New Roman"/>
          <w:lang w:eastAsia="en-AU"/>
        </w:rPr>
        <w:fldChar w:fldCharType="begin"/>
      </w:r>
      <w:r w:rsidR="00914DCD">
        <w:rPr>
          <w:rFonts w:ascii="Times New Roman" w:hAnsi="Times New Roman"/>
          <w:lang w:eastAsia="en-AU"/>
        </w:rPr>
        <w:instrText xml:space="preserve"> ADDIN EN.CITE &lt;EndNote&gt;&lt;Cite&gt;&lt;Author&gt;Rieg&lt;/Author&gt;&lt;Year&gt;2006&lt;/Year&gt;&lt;RecNum&gt;37&lt;/RecNum&gt;&lt;DisplayText&gt;(Rieg, Mason, and Preston 2006)&lt;/DisplayText&gt;&lt;record&gt;&lt;rec-number&gt;37&lt;/rec-number&gt;&lt;foreign-keys&gt;&lt;key app="EN" db-id="r5fwzrezkr0t2jee2znvza04s0v25zwad0dw" timestamp="0"&gt;37&lt;/key&gt;&lt;/foreign-keys&gt;&lt;ref-type name="Journal Article"&gt;17&lt;/ref-type&gt;&lt;contributors&gt;&lt;authors&gt;&lt;author&gt;Rieg, LS.&lt;/author&gt;&lt;author&gt;Mason, CH.&lt;/author&gt;&lt;author&gt;Preston, K.&lt;/author&gt;&lt;/authors&gt;&lt;/contributors&gt;&lt;auth-address&gt;Xavier University, Cincinnati, OH 45207-7351, USA. Rieg@Xavier.edu&lt;/auth-address&gt;&lt;titles&gt;&lt;title&gt;Spiritual care: practical guidelines for rehabilitation nurses&lt;/title&gt;&lt;secondary-title&gt;Rehabil Nurs&lt;/secondary-title&gt;&lt;/titles&gt;&lt;pages&gt;249-56&lt;/pages&gt;&lt;volume&gt;31&lt;/volume&gt;&lt;number&gt;6&lt;/number&gt;&lt;edition&gt;2006/12/01&lt;/edition&gt;&lt;keywords&gt;&lt;keyword&gt;Attitude to Health/ethnology&lt;/keyword&gt;&lt;keyword&gt;Communication&lt;/keyword&gt;&lt;keyword&gt;Cultural Diversity&lt;/keyword&gt;&lt;keyword&gt;Empathy&lt;/keyword&gt;&lt;keyword&gt;Health Knowledge, Attitudes, Practice&lt;/keyword&gt;&lt;keyword&gt;Health Services Needs and Demand&lt;/keyword&gt;&lt;keyword&gt;Holistic Health&lt;/keyword&gt;&lt;keyword&gt;Humans&lt;/keyword&gt;&lt;keyword&gt;Nurse&amp;apos;s Role/ psychology&lt;/keyword&gt;&lt;keyword&gt;Nursing Assessment/ organization &amp;amp; administration&lt;/keyword&gt;&lt;keyword&gt;Nursing Process&lt;/keyword&gt;&lt;keyword&gt;Patient Care Planning&lt;/keyword&gt;&lt;keyword&gt;Practice Guidelines as Topic&lt;/keyword&gt;&lt;keyword&gt;Rehabilitation Nursing/ organization &amp;amp; administration&lt;/keyword&gt;&lt;keyword&gt;Social Support&lt;/keyword&gt;&lt;keyword&gt;Spirituality&lt;/keyword&gt;&lt;keyword&gt;Transcultural Nursing/organization &amp;amp; administration&lt;/keyword&gt;&lt;/keywords&gt;&lt;dates&gt;&lt;year&gt;2006&lt;/year&gt;&lt;pub-dates&gt;&lt;date&gt;Nov-Dec&lt;/date&gt;&lt;/pub-dates&gt;&lt;/dates&gt;&lt;isbn&gt;0278-4807 (Print)&amp;#xD;0278-4807 (Linking)&lt;/isbn&gt;&lt;accession-num&gt;17133926&lt;/accession-num&gt;&lt;urls&gt;&lt;/urls&gt;&lt;remote-database-provider&gt;Nlm&lt;/remote-database-provider&gt;&lt;language&gt;eng&lt;/language&gt;&lt;/record&gt;&lt;/Cite&gt;&lt;/EndNote&gt;</w:instrText>
      </w:r>
      <w:r w:rsidR="002108B7" w:rsidRPr="002E6F2D">
        <w:rPr>
          <w:rFonts w:ascii="Times New Roman" w:hAnsi="Times New Roman"/>
          <w:lang w:eastAsia="en-AU"/>
        </w:rPr>
        <w:fldChar w:fldCharType="separate"/>
      </w:r>
      <w:r w:rsidR="00914DCD">
        <w:rPr>
          <w:rFonts w:ascii="Times New Roman" w:hAnsi="Times New Roman"/>
          <w:noProof/>
          <w:lang w:eastAsia="en-AU"/>
        </w:rPr>
        <w:t>(Rieg, Mason, and Preston 2006)</w:t>
      </w:r>
      <w:r w:rsidR="002108B7" w:rsidRPr="002E6F2D">
        <w:rPr>
          <w:rFonts w:ascii="Times New Roman" w:hAnsi="Times New Roman"/>
          <w:lang w:eastAsia="en-AU"/>
        </w:rPr>
        <w:fldChar w:fldCharType="end"/>
      </w:r>
      <w:r w:rsidR="00EB25EA" w:rsidRPr="002E6F2D">
        <w:rPr>
          <w:rFonts w:ascii="Times New Roman" w:hAnsi="Times New Roman"/>
          <w:lang w:eastAsia="en-AU"/>
        </w:rPr>
        <w:t xml:space="preserve">. However, given that non-health care staff also have contact with patients, we further suggest </w:t>
      </w:r>
      <w:r w:rsidR="00EB25EA" w:rsidRPr="002E6F2D">
        <w:rPr>
          <w:rFonts w:ascii="Times New Roman" w:hAnsi="Times New Roman"/>
          <w:lang w:eastAsia="en-AU"/>
        </w:rPr>
        <w:lastRenderedPageBreak/>
        <w:t xml:space="preserve">that administrative and support workers should undergo training to recognise key features of those in need of spiritual care. </w:t>
      </w:r>
    </w:p>
    <w:p w14:paraId="50C56C57" w14:textId="77777777" w:rsidR="00C94F03" w:rsidRPr="002E6F2D" w:rsidRDefault="00C94F03" w:rsidP="007C033A">
      <w:pPr>
        <w:pStyle w:val="Heading3"/>
        <w:spacing w:line="480" w:lineRule="auto"/>
        <w:rPr>
          <w:lang w:eastAsia="en-AU"/>
        </w:rPr>
      </w:pPr>
      <w:r w:rsidRPr="002E6F2D">
        <w:rPr>
          <w:lang w:eastAsia="en-AU"/>
        </w:rPr>
        <w:t>What are spiritual needs</w:t>
      </w:r>
      <w:r w:rsidR="00022357" w:rsidRPr="002E6F2D">
        <w:rPr>
          <w:lang w:eastAsia="en-AU"/>
        </w:rPr>
        <w:t>?</w:t>
      </w:r>
    </w:p>
    <w:p w14:paraId="40DA2DFB" w14:textId="77777777" w:rsidR="00EB25EA" w:rsidRPr="002E6F2D" w:rsidRDefault="00DE36A9" w:rsidP="007C033A">
      <w:pPr>
        <w:spacing w:line="480" w:lineRule="auto"/>
        <w:rPr>
          <w:rFonts w:ascii="Times New Roman" w:hAnsi="Times New Roman"/>
          <w:lang w:eastAsia="en-AU"/>
        </w:rPr>
      </w:pPr>
      <w:r w:rsidRPr="002E6F2D">
        <w:rPr>
          <w:rFonts w:ascii="Times New Roman" w:hAnsi="Times New Roman"/>
          <w:lang w:eastAsia="en-AU"/>
        </w:rPr>
        <w:t>P</w:t>
      </w:r>
      <w:r w:rsidR="00EB25EA" w:rsidRPr="002E6F2D">
        <w:rPr>
          <w:rFonts w:ascii="Times New Roman" w:hAnsi="Times New Roman"/>
          <w:lang w:eastAsia="en-AU"/>
        </w:rPr>
        <w:t>articipants recognise</w:t>
      </w:r>
      <w:r w:rsidR="0045315A" w:rsidRPr="002E6F2D">
        <w:rPr>
          <w:rFonts w:ascii="Times New Roman" w:hAnsi="Times New Roman"/>
          <w:lang w:eastAsia="en-AU"/>
        </w:rPr>
        <w:t>d</w:t>
      </w:r>
      <w:r w:rsidR="00EB25EA" w:rsidRPr="002E6F2D">
        <w:rPr>
          <w:rFonts w:ascii="Times New Roman" w:hAnsi="Times New Roman"/>
          <w:lang w:eastAsia="en-AU"/>
        </w:rPr>
        <w:t xml:space="preserve"> written examples</w:t>
      </w:r>
      <w:r w:rsidR="002B5E51" w:rsidRPr="002E6F2D">
        <w:rPr>
          <w:rFonts w:ascii="Times New Roman" w:hAnsi="Times New Roman"/>
          <w:lang w:eastAsia="en-AU"/>
        </w:rPr>
        <w:t xml:space="preserve"> of spiritual needs</w:t>
      </w:r>
      <w:r w:rsidRPr="002E6F2D">
        <w:rPr>
          <w:rFonts w:ascii="Times New Roman" w:hAnsi="Times New Roman"/>
          <w:lang w:eastAsia="en-AU"/>
        </w:rPr>
        <w:t xml:space="preserve">. However, few </w:t>
      </w:r>
      <w:r w:rsidR="00EE29C2">
        <w:rPr>
          <w:rFonts w:ascii="Times New Roman" w:hAnsi="Times New Roman"/>
          <w:lang w:eastAsia="en-AU"/>
        </w:rPr>
        <w:t xml:space="preserve">stated </w:t>
      </w:r>
      <w:r w:rsidR="003734A4">
        <w:rPr>
          <w:rFonts w:ascii="Times New Roman" w:hAnsi="Times New Roman"/>
          <w:lang w:eastAsia="en-AU"/>
        </w:rPr>
        <w:t xml:space="preserve">that </w:t>
      </w:r>
      <w:r w:rsidR="00EE29C2">
        <w:rPr>
          <w:rFonts w:ascii="Times New Roman" w:hAnsi="Times New Roman"/>
          <w:lang w:eastAsia="en-AU"/>
        </w:rPr>
        <w:t>they were</w:t>
      </w:r>
      <w:r w:rsidRPr="002E6F2D">
        <w:rPr>
          <w:rFonts w:ascii="Times New Roman" w:hAnsi="Times New Roman"/>
          <w:lang w:eastAsia="en-AU"/>
        </w:rPr>
        <w:t xml:space="preserve"> able to deal with</w:t>
      </w:r>
      <w:r w:rsidR="00EB25EA" w:rsidRPr="002E6F2D">
        <w:rPr>
          <w:rFonts w:ascii="Times New Roman" w:hAnsi="Times New Roman"/>
          <w:lang w:eastAsia="en-AU"/>
        </w:rPr>
        <w:t xml:space="preserve"> the</w:t>
      </w:r>
      <w:r w:rsidR="002B5E51" w:rsidRPr="002E6F2D">
        <w:rPr>
          <w:rFonts w:ascii="Times New Roman" w:hAnsi="Times New Roman"/>
          <w:lang w:eastAsia="en-AU"/>
        </w:rPr>
        <w:t xml:space="preserve">m </w:t>
      </w:r>
      <w:r w:rsidRPr="002E6F2D">
        <w:rPr>
          <w:rFonts w:ascii="Times New Roman" w:hAnsi="Times New Roman"/>
          <w:lang w:eastAsia="en-AU"/>
        </w:rPr>
        <w:t>in</w:t>
      </w:r>
      <w:r w:rsidR="00483E90" w:rsidRPr="002E6F2D">
        <w:rPr>
          <w:rFonts w:ascii="Times New Roman" w:hAnsi="Times New Roman"/>
          <w:lang w:eastAsia="en-AU"/>
        </w:rPr>
        <w:t xml:space="preserve"> patients </w:t>
      </w:r>
      <w:r w:rsidR="00EB25EA" w:rsidRPr="002E6F2D">
        <w:rPr>
          <w:rFonts w:ascii="Times New Roman" w:hAnsi="Times New Roman"/>
          <w:lang w:eastAsia="en-AU"/>
        </w:rPr>
        <w:t>on a regular basis. We suggest this problem exist</w:t>
      </w:r>
      <w:r w:rsidR="002B5E51" w:rsidRPr="002E6F2D">
        <w:rPr>
          <w:rFonts w:ascii="Times New Roman" w:hAnsi="Times New Roman"/>
          <w:lang w:eastAsia="en-AU"/>
        </w:rPr>
        <w:t>s</w:t>
      </w:r>
      <w:r w:rsidR="009323FD" w:rsidRPr="002E6F2D">
        <w:rPr>
          <w:rFonts w:ascii="Times New Roman" w:hAnsi="Times New Roman"/>
          <w:lang w:eastAsia="en-AU"/>
        </w:rPr>
        <w:t xml:space="preserve"> due to </w:t>
      </w:r>
      <w:r w:rsidR="00EB25EA" w:rsidRPr="002E6F2D">
        <w:rPr>
          <w:rFonts w:ascii="Times New Roman" w:hAnsi="Times New Roman"/>
          <w:lang w:eastAsia="en-AU"/>
        </w:rPr>
        <w:t>staff not having the ability to recogn</w:t>
      </w:r>
      <w:r w:rsidR="0045315A" w:rsidRPr="002E6F2D">
        <w:rPr>
          <w:rFonts w:ascii="Times New Roman" w:hAnsi="Times New Roman"/>
          <w:lang w:eastAsia="en-AU"/>
        </w:rPr>
        <w:t>ise behaviours</w:t>
      </w:r>
      <w:r w:rsidR="00EB25EA" w:rsidRPr="002E6F2D">
        <w:rPr>
          <w:rFonts w:ascii="Times New Roman" w:hAnsi="Times New Roman"/>
          <w:lang w:eastAsia="en-AU"/>
        </w:rPr>
        <w:t xml:space="preserve"> that indicate spiritual </w:t>
      </w:r>
      <w:r w:rsidR="004648CB" w:rsidRPr="002E6F2D">
        <w:rPr>
          <w:rFonts w:ascii="Times New Roman" w:hAnsi="Times New Roman"/>
          <w:lang w:eastAsia="en-AU"/>
        </w:rPr>
        <w:t>needs</w:t>
      </w:r>
      <w:r w:rsidR="00D47AD1" w:rsidRPr="002E6F2D">
        <w:rPr>
          <w:rFonts w:ascii="Times New Roman" w:hAnsi="Times New Roman"/>
          <w:lang w:eastAsia="en-AU"/>
        </w:rPr>
        <w:t>.</w:t>
      </w:r>
      <w:r w:rsidR="00721318" w:rsidRPr="002E6F2D">
        <w:rPr>
          <w:rFonts w:ascii="Times New Roman" w:hAnsi="Times New Roman"/>
          <w:lang w:eastAsia="en-AU"/>
        </w:rPr>
        <w:t xml:space="preserve"> </w:t>
      </w:r>
      <w:r w:rsidR="00EB25EA" w:rsidRPr="002E6F2D">
        <w:rPr>
          <w:rFonts w:ascii="Times New Roman" w:hAnsi="Times New Roman"/>
          <w:lang w:eastAsia="en-AU"/>
        </w:rPr>
        <w:t>For example, 90% of participants agreed with t</w:t>
      </w:r>
      <w:r w:rsidRPr="002E6F2D">
        <w:rPr>
          <w:rFonts w:ascii="Times New Roman" w:hAnsi="Times New Roman"/>
          <w:lang w:eastAsia="en-AU"/>
        </w:rPr>
        <w:t xml:space="preserve">he need for </w:t>
      </w:r>
      <w:r w:rsidR="003734A4">
        <w:rPr>
          <w:rFonts w:ascii="Times New Roman" w:hAnsi="Times New Roman"/>
          <w:lang w:eastAsia="en-AU"/>
        </w:rPr>
        <w:t>'</w:t>
      </w:r>
      <w:r w:rsidRPr="002E6F2D">
        <w:rPr>
          <w:rFonts w:ascii="Times New Roman" w:hAnsi="Times New Roman"/>
          <w:lang w:eastAsia="en-AU"/>
        </w:rPr>
        <w:t>meaning and purpose</w:t>
      </w:r>
      <w:r w:rsidR="003734A4">
        <w:rPr>
          <w:rFonts w:ascii="Times New Roman" w:hAnsi="Times New Roman"/>
          <w:lang w:eastAsia="en-AU"/>
        </w:rPr>
        <w:t>'</w:t>
      </w:r>
      <w:r w:rsidRPr="002E6F2D">
        <w:rPr>
          <w:rFonts w:ascii="Times New Roman" w:hAnsi="Times New Roman"/>
          <w:lang w:eastAsia="en-AU"/>
        </w:rPr>
        <w:t>,</w:t>
      </w:r>
      <w:r w:rsidR="00EB25EA" w:rsidRPr="002E6F2D">
        <w:rPr>
          <w:rFonts w:ascii="Times New Roman" w:hAnsi="Times New Roman"/>
          <w:lang w:eastAsia="en-AU"/>
        </w:rPr>
        <w:t xml:space="preserve"> </w:t>
      </w:r>
      <w:r w:rsidRPr="002E6F2D">
        <w:rPr>
          <w:rFonts w:ascii="Times New Roman" w:hAnsi="Times New Roman"/>
          <w:lang w:eastAsia="en-AU"/>
        </w:rPr>
        <w:t xml:space="preserve">however </w:t>
      </w:r>
      <w:r w:rsidR="00EB25EA" w:rsidRPr="002E6F2D">
        <w:rPr>
          <w:rFonts w:ascii="Times New Roman" w:hAnsi="Times New Roman"/>
          <w:lang w:eastAsia="en-AU"/>
        </w:rPr>
        <w:t xml:space="preserve">they may not </w:t>
      </w:r>
      <w:r w:rsidR="00A140C9" w:rsidRPr="002E6F2D">
        <w:rPr>
          <w:rFonts w:ascii="Times New Roman" w:hAnsi="Times New Roman"/>
          <w:lang w:eastAsia="en-AU"/>
        </w:rPr>
        <w:t>be</w:t>
      </w:r>
      <w:r w:rsidR="00EB25EA" w:rsidRPr="002E6F2D">
        <w:rPr>
          <w:rFonts w:ascii="Times New Roman" w:hAnsi="Times New Roman"/>
          <w:lang w:eastAsia="en-AU"/>
        </w:rPr>
        <w:t xml:space="preserve"> aware of patients’ expressions of despair or emotional detachment from self or </w:t>
      </w:r>
      <w:r w:rsidR="00EE29C2">
        <w:rPr>
          <w:rFonts w:ascii="Times New Roman" w:hAnsi="Times New Roman"/>
          <w:lang w:eastAsia="en-AU"/>
        </w:rPr>
        <w:t>family that reflect these needs. C</w:t>
      </w:r>
      <w:r w:rsidR="00EB25EA" w:rsidRPr="002E6F2D">
        <w:rPr>
          <w:rFonts w:ascii="Times New Roman" w:hAnsi="Times New Roman"/>
          <w:lang w:eastAsia="en-AU"/>
        </w:rPr>
        <w:t>onfusion between spiritual descri</w:t>
      </w:r>
      <w:r w:rsidR="00EE29C2">
        <w:rPr>
          <w:rFonts w:ascii="Times New Roman" w:hAnsi="Times New Roman"/>
          <w:lang w:eastAsia="en-AU"/>
        </w:rPr>
        <w:t>ptors and behaviours may reduce the ability of</w:t>
      </w:r>
      <w:r w:rsidR="00EB25EA" w:rsidRPr="002E6F2D">
        <w:rPr>
          <w:rFonts w:ascii="Times New Roman" w:hAnsi="Times New Roman"/>
          <w:lang w:eastAsia="en-AU"/>
        </w:rPr>
        <w:t xml:space="preserve"> staff to competently meet patients’ spiritual needs. </w:t>
      </w:r>
      <w:r w:rsidR="0045315A" w:rsidRPr="002E6F2D">
        <w:rPr>
          <w:rFonts w:ascii="Times New Roman" w:hAnsi="Times New Roman"/>
          <w:lang w:eastAsia="en-AU"/>
        </w:rPr>
        <w:t>Importantly, i</w:t>
      </w:r>
      <w:r w:rsidR="00D47AD1" w:rsidRPr="002E6F2D">
        <w:rPr>
          <w:rFonts w:ascii="Times New Roman" w:hAnsi="Times New Roman"/>
          <w:lang w:eastAsia="en-AU"/>
        </w:rPr>
        <w:t>n a</w:t>
      </w:r>
      <w:r w:rsidR="00EE29C2">
        <w:rPr>
          <w:rFonts w:ascii="Times New Roman" w:hAnsi="Times New Roman"/>
          <w:lang w:eastAsia="en-AU"/>
        </w:rPr>
        <w:t>n earlier</w:t>
      </w:r>
      <w:r w:rsidR="00D47AD1" w:rsidRPr="002E6F2D">
        <w:rPr>
          <w:rFonts w:ascii="Times New Roman" w:hAnsi="Times New Roman"/>
          <w:lang w:eastAsia="en-AU"/>
        </w:rPr>
        <w:t xml:space="preserve"> study investigating the ability to recognise behavioural signs of spiritual needs, Highfield and Carson</w:t>
      </w:r>
      <w:r w:rsidR="00EB25EA" w:rsidRPr="002E6F2D">
        <w:rPr>
          <w:rFonts w:ascii="Times New Roman" w:hAnsi="Times New Roman"/>
          <w:lang w:eastAsia="en-AU"/>
        </w:rPr>
        <w:t xml:space="preserve"> </w:t>
      </w:r>
      <w:r w:rsidR="00AC1C05" w:rsidRPr="002E6F2D">
        <w:rPr>
          <w:rFonts w:ascii="Times New Roman" w:hAnsi="Times New Roman"/>
          <w:lang w:eastAsia="en-AU"/>
        </w:rPr>
        <w:t xml:space="preserve">(1983) </w:t>
      </w:r>
      <w:r w:rsidR="00EB25EA" w:rsidRPr="002E6F2D">
        <w:rPr>
          <w:rFonts w:ascii="Times New Roman" w:hAnsi="Times New Roman"/>
          <w:lang w:eastAsia="en-AU"/>
        </w:rPr>
        <w:t>found that nurses recognise</w:t>
      </w:r>
      <w:r w:rsidRPr="002E6F2D">
        <w:rPr>
          <w:rFonts w:ascii="Times New Roman" w:hAnsi="Times New Roman"/>
          <w:lang w:eastAsia="en-AU"/>
        </w:rPr>
        <w:t>d</w:t>
      </w:r>
      <w:r w:rsidR="00EB25EA" w:rsidRPr="002E6F2D">
        <w:rPr>
          <w:rFonts w:ascii="Times New Roman" w:hAnsi="Times New Roman"/>
          <w:lang w:eastAsia="en-AU"/>
        </w:rPr>
        <w:t xml:space="preserve"> only five of 31 behaviours and of those five, four contained direct references to God or religion </w:t>
      </w:r>
      <w:r w:rsidR="002108B7" w:rsidRPr="002E6F2D">
        <w:rPr>
          <w:rFonts w:ascii="Times New Roman" w:hAnsi="Times New Roman"/>
          <w:lang w:eastAsia="en-AU"/>
        </w:rPr>
        <w:fldChar w:fldCharType="begin"/>
      </w:r>
      <w:r w:rsidR="00914DCD">
        <w:rPr>
          <w:rFonts w:ascii="Times New Roman" w:hAnsi="Times New Roman"/>
          <w:lang w:eastAsia="en-AU"/>
        </w:rPr>
        <w:instrText xml:space="preserve"> ADDIN EN.CITE &lt;EndNote&gt;&lt;Cite&gt;&lt;Author&gt;Highfield&lt;/Author&gt;&lt;Year&gt;1983&lt;/Year&gt;&lt;RecNum&gt;75&lt;/RecNum&gt;&lt;DisplayText&gt;(Highfield and Cason 1983)&lt;/DisplayText&gt;&lt;record&gt;&lt;rec-number&gt;75&lt;/rec-number&gt;&lt;foreign-keys&gt;&lt;key app="EN" db-id="r5fwzrezkr0t2jee2znvza04s0v25zwad0dw" timestamp="1444190174"&gt;75&lt;/key&gt;&lt;/foreign-keys&gt;&lt;ref-type name="Journal Article"&gt;17&lt;/ref-type&gt;&lt;contributors&gt;&lt;authors&gt;&lt;author&gt;Highfield, M. F.&lt;/author&gt;&lt;author&gt;Cason, C.&lt;/author&gt;&lt;/authors&gt;&lt;/contributors&gt;&lt;titles&gt;&lt;title&gt;Spiritual needs of patients: are they recognized?&lt;/title&gt;&lt;secondary-title&gt;Cancer Nurs&lt;/secondary-title&gt;&lt;alt-title&gt;Cancer nursing&lt;/alt-title&gt;&lt;/titles&gt;&lt;periodical&gt;&lt;full-title&gt;Cancer Nurs&lt;/full-title&gt;&lt;abbr-1&gt;Cancer nursing&lt;/abbr-1&gt;&lt;/periodical&gt;&lt;alt-periodical&gt;&lt;full-title&gt;Cancer Nurs&lt;/full-title&gt;&lt;abbr-1&gt;Cancer nursing&lt;/abbr-1&gt;&lt;/alt-periodical&gt;&lt;pages&gt;187-92&lt;/pages&gt;&lt;volume&gt;6&lt;/volume&gt;&lt;number&gt;3&lt;/number&gt;&lt;edition&gt;1983/06/01&lt;/edition&gt;&lt;keywords&gt;&lt;keyword&gt;Awareness&lt;/keyword&gt;&lt;keyword&gt;*Emotions&lt;/keyword&gt;&lt;keyword&gt;Humans&lt;/keyword&gt;&lt;keyword&gt;Neoplasms/*psychology&lt;/keyword&gt;&lt;keyword&gt;Nursing Assessment&lt;/keyword&gt;&lt;keyword&gt;Nursing Staff, Hospital/*psychology&lt;/keyword&gt;&lt;keyword&gt;Perioperative Nursing&lt;/keyword&gt;&lt;keyword&gt;Religion&lt;/keyword&gt;&lt;/keywords&gt;&lt;dates&gt;&lt;year&gt;1983&lt;/year&gt;&lt;pub-dates&gt;&lt;date&gt;Jun&lt;/date&gt;&lt;/pub-dates&gt;&lt;/dates&gt;&lt;isbn&gt;0162-220X (Print)&amp;#xD;0162-220x&lt;/isbn&gt;&lt;accession-num&gt;6190552&lt;/accession-num&gt;&lt;urls&gt;&lt;/urls&gt;&lt;remote-database-provider&gt;NLM&lt;/remote-database-provider&gt;&lt;language&gt;eng&lt;/language&gt;&lt;/record&gt;&lt;/Cite&gt;&lt;/EndNote&gt;</w:instrText>
      </w:r>
      <w:r w:rsidR="002108B7" w:rsidRPr="002E6F2D">
        <w:rPr>
          <w:rFonts w:ascii="Times New Roman" w:hAnsi="Times New Roman"/>
          <w:lang w:eastAsia="en-AU"/>
        </w:rPr>
        <w:fldChar w:fldCharType="separate"/>
      </w:r>
      <w:r w:rsidR="00914DCD">
        <w:rPr>
          <w:rFonts w:ascii="Times New Roman" w:hAnsi="Times New Roman"/>
          <w:noProof/>
          <w:lang w:eastAsia="en-AU"/>
        </w:rPr>
        <w:t>(Highfield and Cason 1983)</w:t>
      </w:r>
      <w:r w:rsidR="002108B7" w:rsidRPr="002E6F2D">
        <w:rPr>
          <w:rFonts w:ascii="Times New Roman" w:hAnsi="Times New Roman"/>
          <w:lang w:eastAsia="en-AU"/>
        </w:rPr>
        <w:fldChar w:fldCharType="end"/>
      </w:r>
      <w:r w:rsidR="00EB25EA" w:rsidRPr="002E6F2D">
        <w:rPr>
          <w:rFonts w:ascii="Times New Roman" w:hAnsi="Times New Roman"/>
          <w:lang w:eastAsia="en-AU"/>
        </w:rPr>
        <w:t xml:space="preserve">. These </w:t>
      </w:r>
      <w:r w:rsidR="0045315A" w:rsidRPr="002E6F2D">
        <w:rPr>
          <w:rFonts w:ascii="Times New Roman" w:hAnsi="Times New Roman"/>
          <w:lang w:eastAsia="en-AU"/>
        </w:rPr>
        <w:t>and our results</w:t>
      </w:r>
      <w:r w:rsidR="00EB25EA" w:rsidRPr="002E6F2D">
        <w:rPr>
          <w:rFonts w:ascii="Times New Roman" w:hAnsi="Times New Roman"/>
          <w:lang w:eastAsia="en-AU"/>
        </w:rPr>
        <w:t xml:space="preserve"> raise important issues where </w:t>
      </w:r>
      <w:r w:rsidR="0045315A" w:rsidRPr="002E6F2D">
        <w:rPr>
          <w:rFonts w:ascii="Times New Roman" w:hAnsi="Times New Roman"/>
          <w:lang w:eastAsia="en-AU"/>
        </w:rPr>
        <w:t>limited abilities</w:t>
      </w:r>
      <w:r w:rsidR="00EB25EA" w:rsidRPr="002E6F2D">
        <w:rPr>
          <w:rFonts w:ascii="Times New Roman" w:hAnsi="Times New Roman"/>
          <w:lang w:eastAsia="en-AU"/>
        </w:rPr>
        <w:t xml:space="preserve"> of staff to identify and address patient behaviour may ultimately affect diagnoses that include both the presenting problem and the underlying need of patients. </w:t>
      </w:r>
    </w:p>
    <w:p w14:paraId="0D22D100" w14:textId="77777777" w:rsidR="00C94F03" w:rsidRPr="002E6F2D" w:rsidRDefault="00AC1C05" w:rsidP="007C033A">
      <w:pPr>
        <w:spacing w:line="480" w:lineRule="auto"/>
        <w:rPr>
          <w:rFonts w:ascii="Times New Roman" w:hAnsi="Times New Roman"/>
          <w:lang w:eastAsia="en-AU"/>
        </w:rPr>
      </w:pPr>
      <w:r w:rsidRPr="002E6F2D">
        <w:rPr>
          <w:rFonts w:ascii="Times New Roman" w:hAnsi="Times New Roman"/>
          <w:lang w:eastAsia="en-AU"/>
        </w:rPr>
        <w:t>Keall et al (2014)</w:t>
      </w:r>
      <w:r w:rsidR="004A2EC1" w:rsidRPr="002E6F2D">
        <w:rPr>
          <w:rFonts w:ascii="Times New Roman" w:hAnsi="Times New Roman"/>
          <w:lang w:eastAsia="en-AU"/>
        </w:rPr>
        <w:t xml:space="preserve"> </w:t>
      </w:r>
      <w:r w:rsidR="00C94F03" w:rsidRPr="002E6F2D">
        <w:rPr>
          <w:rFonts w:ascii="Times New Roman" w:hAnsi="Times New Roman"/>
          <w:lang w:eastAsia="en-AU"/>
        </w:rPr>
        <w:t>investigat</w:t>
      </w:r>
      <w:r w:rsidR="004A2EC1" w:rsidRPr="002E6F2D">
        <w:rPr>
          <w:rFonts w:ascii="Times New Roman" w:hAnsi="Times New Roman"/>
          <w:lang w:eastAsia="en-AU"/>
        </w:rPr>
        <w:t>e</w:t>
      </w:r>
      <w:r w:rsidRPr="002E6F2D">
        <w:rPr>
          <w:rFonts w:ascii="Times New Roman" w:hAnsi="Times New Roman"/>
          <w:lang w:eastAsia="en-AU"/>
        </w:rPr>
        <w:t>d</w:t>
      </w:r>
      <w:r w:rsidR="004A2EC1" w:rsidRPr="002E6F2D">
        <w:rPr>
          <w:rFonts w:ascii="Times New Roman" w:hAnsi="Times New Roman"/>
          <w:lang w:eastAsia="en-AU"/>
        </w:rPr>
        <w:t xml:space="preserve"> this issue u</w:t>
      </w:r>
      <w:r w:rsidR="00C94F03" w:rsidRPr="002E6F2D">
        <w:rPr>
          <w:rFonts w:ascii="Times New Roman" w:hAnsi="Times New Roman"/>
          <w:lang w:eastAsia="en-AU"/>
        </w:rPr>
        <w:t>sing structured interviews</w:t>
      </w:r>
      <w:r w:rsidR="004A2EC1" w:rsidRPr="002E6F2D">
        <w:rPr>
          <w:rFonts w:ascii="Times New Roman" w:hAnsi="Times New Roman"/>
          <w:lang w:eastAsia="en-AU"/>
        </w:rPr>
        <w:t xml:space="preserve"> with palliative-care nurses.</w:t>
      </w:r>
      <w:r w:rsidR="00C94F03" w:rsidRPr="002E6F2D">
        <w:rPr>
          <w:rFonts w:ascii="Times New Roman" w:hAnsi="Times New Roman"/>
          <w:lang w:eastAsia="en-AU"/>
        </w:rPr>
        <w:t xml:space="preserve"> </w:t>
      </w:r>
      <w:r w:rsidR="0045315A" w:rsidRPr="002E6F2D">
        <w:rPr>
          <w:rFonts w:ascii="Times New Roman" w:hAnsi="Times New Roman"/>
          <w:lang w:eastAsia="en-AU"/>
        </w:rPr>
        <w:t xml:space="preserve">Here, </w:t>
      </w:r>
      <w:r w:rsidR="00EE29C2">
        <w:rPr>
          <w:rFonts w:ascii="Times New Roman" w:hAnsi="Times New Roman"/>
          <w:lang w:eastAsia="en-AU"/>
        </w:rPr>
        <w:t>respondents</w:t>
      </w:r>
      <w:r w:rsidR="00C94F03" w:rsidRPr="002E6F2D">
        <w:rPr>
          <w:rFonts w:ascii="Times New Roman" w:hAnsi="Times New Roman"/>
          <w:lang w:eastAsia="en-AU"/>
        </w:rPr>
        <w:t xml:space="preserve"> underlined the importance of the nurse-patient relationship, communication skills and cues to “create openings” to facilitate care </w:t>
      </w:r>
      <w:r w:rsidR="002108B7" w:rsidRPr="002E6F2D">
        <w:rPr>
          <w:rFonts w:ascii="Times New Roman" w:hAnsi="Times New Roman"/>
          <w:lang w:eastAsia="en-AU"/>
        </w:rPr>
        <w:fldChar w:fldCharType="begin"/>
      </w:r>
      <w:r w:rsidR="00914DCD">
        <w:rPr>
          <w:rFonts w:ascii="Times New Roman" w:hAnsi="Times New Roman"/>
          <w:lang w:eastAsia="en-AU"/>
        </w:rPr>
        <w:instrText xml:space="preserve"> ADDIN EN.CITE &lt;EndNote&gt;&lt;Cite&gt;&lt;Author&gt;Keall&lt;/Author&gt;&lt;Year&gt;2014&lt;/Year&gt;&lt;RecNum&gt;40&lt;/RecNum&gt;&lt;DisplayText&gt;(Keall, Clayton, and Butow 2014)&lt;/DisplayText&gt;&lt;record&gt;&lt;rec-number&gt;40&lt;/rec-number&gt;&lt;foreign-keys&gt;&lt;key app="EN" db-id="r5fwzrezkr0t2jee2znvza04s0v25zwad0dw" timestamp="0"&gt;40&lt;/key&gt;&lt;/foreign-keys&gt;&lt;ref-type name="Journal Article"&gt;17&lt;/ref-type&gt;&lt;contributors&gt;&lt;authors&gt;&lt;author&gt;Keall, Robyn&lt;/author&gt;&lt;author&gt;Clayton, Josephine M.&lt;/author&gt;&lt;author&gt;Butow, Phyllis&lt;/author&gt;&lt;/authors&gt;&lt;/contributors&gt;&lt;titles&gt;&lt;title&gt;How do Australian palliative care nurses address existential and spiritual concerns? Facilitators, barriers and strategies&lt;/title&gt;&lt;secondary-title&gt;Journal of Clinical Nursing&lt;/secondary-title&gt;&lt;/titles&gt;&lt;periodical&gt;&lt;full-title&gt;Journal of Clinical Nursing&lt;/full-title&gt;&lt;/periodical&gt;&lt;pages&gt;3197-3205&lt;/pages&gt;&lt;volume&gt;23&lt;/volume&gt;&lt;number&gt;21-22&lt;/number&gt;&lt;keywords&gt;&lt;keyword&gt;communication skills&lt;/keyword&gt;&lt;keyword&gt;end-of-life care&lt;/keyword&gt;&lt;keyword&gt;existential care&lt;/keyword&gt;&lt;keyword&gt;nurse education&lt;/keyword&gt;&lt;keyword&gt;nurse–patient relationships&lt;/keyword&gt;&lt;keyword&gt;nursing care&lt;/keyword&gt;&lt;keyword&gt;nursing interventions&lt;/keyword&gt;&lt;keyword&gt;palliative care&lt;/keyword&gt;&lt;keyword&gt;spiritual care&lt;/keyword&gt;&lt;/keywords&gt;&lt;dates&gt;&lt;year&gt;2014&lt;/year&gt;&lt;/dates&gt;&lt;urls&gt;&lt;/urls&gt;&lt;/record&gt;&lt;/Cite&gt;&lt;/EndNote&gt;</w:instrText>
      </w:r>
      <w:r w:rsidR="002108B7" w:rsidRPr="002E6F2D">
        <w:rPr>
          <w:rFonts w:ascii="Times New Roman" w:hAnsi="Times New Roman"/>
          <w:lang w:eastAsia="en-AU"/>
        </w:rPr>
        <w:fldChar w:fldCharType="separate"/>
      </w:r>
      <w:r w:rsidR="00914DCD">
        <w:rPr>
          <w:rFonts w:ascii="Times New Roman" w:hAnsi="Times New Roman"/>
          <w:noProof/>
          <w:lang w:eastAsia="en-AU"/>
        </w:rPr>
        <w:t>(Keall, Clayton, and Butow 2014)</w:t>
      </w:r>
      <w:r w:rsidR="002108B7" w:rsidRPr="002E6F2D">
        <w:rPr>
          <w:rFonts w:ascii="Times New Roman" w:hAnsi="Times New Roman"/>
          <w:lang w:eastAsia="en-AU"/>
        </w:rPr>
        <w:fldChar w:fldCharType="end"/>
      </w:r>
      <w:r w:rsidR="00C94F03" w:rsidRPr="002E6F2D">
        <w:rPr>
          <w:rFonts w:ascii="Times New Roman" w:hAnsi="Times New Roman"/>
          <w:lang w:eastAsia="en-AU"/>
        </w:rPr>
        <w:t xml:space="preserve">. Their results also revealed barriers to spiritual care such as lack of required skills, privacy and </w:t>
      </w:r>
      <w:r w:rsidR="00EE29C2">
        <w:rPr>
          <w:rFonts w:ascii="Times New Roman" w:hAnsi="Times New Roman"/>
          <w:lang w:eastAsia="en-AU"/>
        </w:rPr>
        <w:t xml:space="preserve">the </w:t>
      </w:r>
      <w:r w:rsidR="00C94F03" w:rsidRPr="002E6F2D">
        <w:rPr>
          <w:rFonts w:ascii="Times New Roman" w:hAnsi="Times New Roman"/>
          <w:lang w:eastAsia="en-AU"/>
        </w:rPr>
        <w:t>fear of uncovering unresolved sympto</w:t>
      </w:r>
      <w:r w:rsidR="00EE29C2">
        <w:rPr>
          <w:rFonts w:ascii="Times New Roman" w:hAnsi="Times New Roman"/>
          <w:lang w:eastAsia="en-AU"/>
        </w:rPr>
        <w:t>ms</w:t>
      </w:r>
      <w:r w:rsidR="00C94F03" w:rsidRPr="002E6F2D">
        <w:rPr>
          <w:rFonts w:ascii="Times New Roman" w:hAnsi="Times New Roman"/>
          <w:lang w:eastAsia="en-AU"/>
        </w:rPr>
        <w:t>. Importantly, participants offered strategies for further education, care-giver awareness and interdisciplinary sharing of information for continuity of care.</w:t>
      </w:r>
      <w:r w:rsidR="004A2EC1" w:rsidRPr="002E6F2D">
        <w:rPr>
          <w:rFonts w:ascii="Times New Roman" w:hAnsi="Times New Roman"/>
          <w:lang w:eastAsia="en-AU"/>
        </w:rPr>
        <w:t xml:space="preserve"> </w:t>
      </w:r>
      <w:r w:rsidR="00301B1E" w:rsidRPr="002E6F2D">
        <w:rPr>
          <w:rFonts w:ascii="Times New Roman" w:hAnsi="Times New Roman"/>
          <w:lang w:eastAsia="en-AU"/>
        </w:rPr>
        <w:t>H</w:t>
      </w:r>
      <w:r w:rsidR="004A2EC1" w:rsidRPr="002E6F2D">
        <w:rPr>
          <w:rFonts w:ascii="Times New Roman" w:hAnsi="Times New Roman"/>
          <w:lang w:eastAsia="en-AU"/>
        </w:rPr>
        <w:t>owever,</w:t>
      </w:r>
      <w:r w:rsidR="0045315A" w:rsidRPr="002E6F2D">
        <w:rPr>
          <w:rFonts w:ascii="Times New Roman" w:hAnsi="Times New Roman"/>
          <w:lang w:eastAsia="en-AU"/>
        </w:rPr>
        <w:t xml:space="preserve"> further</w:t>
      </w:r>
      <w:r w:rsidR="004A2EC1" w:rsidRPr="002E6F2D">
        <w:rPr>
          <w:rFonts w:ascii="Times New Roman" w:hAnsi="Times New Roman"/>
          <w:lang w:eastAsia="en-AU"/>
        </w:rPr>
        <w:t xml:space="preserve"> studies investigating patient expectations of </w:t>
      </w:r>
      <w:r w:rsidR="0045315A" w:rsidRPr="002E6F2D">
        <w:rPr>
          <w:rFonts w:ascii="Times New Roman" w:hAnsi="Times New Roman"/>
          <w:lang w:eastAsia="en-AU"/>
        </w:rPr>
        <w:t>nurse-</w:t>
      </w:r>
      <w:r w:rsidR="004A2EC1" w:rsidRPr="002E6F2D">
        <w:rPr>
          <w:rFonts w:ascii="Times New Roman" w:hAnsi="Times New Roman"/>
          <w:lang w:eastAsia="en-AU"/>
        </w:rPr>
        <w:t>care found that patients did not expect no</w:t>
      </w:r>
      <w:r w:rsidR="00DE36A9" w:rsidRPr="002E6F2D">
        <w:rPr>
          <w:rFonts w:ascii="Times New Roman" w:hAnsi="Times New Roman"/>
          <w:lang w:eastAsia="en-AU"/>
        </w:rPr>
        <w:t>r want spiritual care where they</w:t>
      </w:r>
      <w:r w:rsidR="004A2EC1" w:rsidRPr="002E6F2D">
        <w:rPr>
          <w:rFonts w:ascii="Times New Roman" w:hAnsi="Times New Roman"/>
          <w:lang w:eastAsia="en-AU"/>
        </w:rPr>
        <w:t xml:space="preserve"> assumed that nursing involvement in spiritual care was referral to the chaplaincy </w:t>
      </w:r>
      <w:r w:rsidR="002108B7" w:rsidRPr="002E6F2D">
        <w:rPr>
          <w:rFonts w:ascii="Times New Roman" w:hAnsi="Times New Roman"/>
          <w:lang w:eastAsia="en-AU"/>
        </w:rPr>
        <w:fldChar w:fldCharType="begin"/>
      </w:r>
      <w:r w:rsidR="00914DCD">
        <w:rPr>
          <w:rFonts w:ascii="Times New Roman" w:hAnsi="Times New Roman"/>
          <w:lang w:eastAsia="en-AU"/>
        </w:rPr>
        <w:instrText xml:space="preserve"> ADDIN EN.CITE &lt;EndNote&gt;&lt;Cite&gt;&lt;Author&gt;McSherry&lt;/Author&gt;&lt;Year&gt;2006&lt;/Year&gt;&lt;RecNum&gt;80&lt;/RecNum&gt;&lt;DisplayText&gt;(McSherry 2006)&lt;/DisplayText&gt;&lt;record&gt;&lt;rec-number&gt;80&lt;/rec-number&gt;&lt;foreign-keys&gt;&lt;key app="EN" db-id="r5fwzrezkr0t2jee2znvza04s0v25zwad0dw" timestamp="1445466347"&gt;80&lt;/key&gt;&lt;/foreign-keys&gt;&lt;ref-type name="Book Section"&gt;5&lt;/ref-type&gt;&lt;contributors&gt;&lt;authors&gt;&lt;author&gt;McSherry, W.&lt;/author&gt;&lt;/authors&gt;&lt;/contributors&gt;&lt;titles&gt;&lt;title&gt;Developments in spirituality&lt;/title&gt;&lt;secondary-title&gt;Making sense of spirituality in nursing and health care practice&lt;/secondary-title&gt;&lt;/titles&gt;&lt;pages&gt;193&lt;/pages&gt;&lt;edition&gt;2nd&lt;/edition&gt;&lt;section&gt;7&lt;/section&gt;&lt;dates&gt;&lt;year&gt;2006&lt;/year&gt;&lt;/dates&gt;&lt;pub-location&gt;London&lt;/pub-location&gt;&lt;publisher&gt;Jessica Kingsley&lt;/publisher&gt;&lt;urls&gt;&lt;/urls&gt;&lt;/record&gt;&lt;/Cite&gt;&lt;/EndNote&gt;</w:instrText>
      </w:r>
      <w:r w:rsidR="002108B7" w:rsidRPr="002E6F2D">
        <w:rPr>
          <w:rFonts w:ascii="Times New Roman" w:hAnsi="Times New Roman"/>
          <w:lang w:eastAsia="en-AU"/>
        </w:rPr>
        <w:fldChar w:fldCharType="separate"/>
      </w:r>
      <w:r w:rsidR="00914DCD">
        <w:rPr>
          <w:rFonts w:ascii="Times New Roman" w:hAnsi="Times New Roman"/>
          <w:noProof/>
          <w:lang w:eastAsia="en-AU"/>
        </w:rPr>
        <w:t>(McSherry 2006)</w:t>
      </w:r>
      <w:r w:rsidR="002108B7" w:rsidRPr="002E6F2D">
        <w:rPr>
          <w:rFonts w:ascii="Times New Roman" w:hAnsi="Times New Roman"/>
          <w:lang w:eastAsia="en-AU"/>
        </w:rPr>
        <w:fldChar w:fldCharType="end"/>
      </w:r>
      <w:r w:rsidR="00301B1E" w:rsidRPr="002E6F2D">
        <w:rPr>
          <w:rFonts w:ascii="Times New Roman" w:hAnsi="Times New Roman"/>
          <w:lang w:eastAsia="en-AU"/>
        </w:rPr>
        <w:t>.</w:t>
      </w:r>
    </w:p>
    <w:p w14:paraId="0BB8A62C" w14:textId="77777777" w:rsidR="00C94F03" w:rsidRPr="002E6F2D" w:rsidRDefault="00C94F03" w:rsidP="007C033A">
      <w:pPr>
        <w:pStyle w:val="Heading3"/>
        <w:spacing w:line="480" w:lineRule="auto"/>
        <w:rPr>
          <w:lang w:eastAsia="en-AU"/>
        </w:rPr>
      </w:pPr>
      <w:r w:rsidRPr="002E6F2D">
        <w:rPr>
          <w:lang w:eastAsia="en-AU"/>
        </w:rPr>
        <w:lastRenderedPageBreak/>
        <w:t>Who is responsible for spiritual care</w:t>
      </w:r>
      <w:r w:rsidR="00022357" w:rsidRPr="002E6F2D">
        <w:rPr>
          <w:lang w:eastAsia="en-AU"/>
        </w:rPr>
        <w:t>?</w:t>
      </w:r>
    </w:p>
    <w:p w14:paraId="45CBB02A" w14:textId="5DF6F79E" w:rsidR="00EB25EA" w:rsidRPr="002E6F2D" w:rsidRDefault="00EB25EA" w:rsidP="007C033A">
      <w:pPr>
        <w:spacing w:line="480" w:lineRule="auto"/>
        <w:rPr>
          <w:rFonts w:ascii="Times New Roman" w:hAnsi="Times New Roman"/>
          <w:lang w:eastAsia="en-AU"/>
        </w:rPr>
      </w:pPr>
      <w:r w:rsidRPr="002E6F2D">
        <w:rPr>
          <w:rFonts w:ascii="Times New Roman" w:hAnsi="Times New Roman"/>
          <w:lang w:eastAsia="en-AU"/>
        </w:rPr>
        <w:t xml:space="preserve">Views are </w:t>
      </w:r>
      <w:r w:rsidR="00DD1E57" w:rsidRPr="002E6F2D">
        <w:rPr>
          <w:rFonts w:ascii="Times New Roman" w:hAnsi="Times New Roman"/>
          <w:lang w:eastAsia="en-AU"/>
        </w:rPr>
        <w:t xml:space="preserve">divided </w:t>
      </w:r>
      <w:r w:rsidRPr="002E6F2D">
        <w:rPr>
          <w:rFonts w:ascii="Times New Roman" w:hAnsi="Times New Roman"/>
          <w:lang w:eastAsia="en-AU"/>
        </w:rPr>
        <w:t xml:space="preserve">with some </w:t>
      </w:r>
      <w:r w:rsidR="00330D1F" w:rsidRPr="002E6F2D">
        <w:rPr>
          <w:rFonts w:ascii="Times New Roman" w:hAnsi="Times New Roman"/>
          <w:lang w:eastAsia="en-AU"/>
        </w:rPr>
        <w:t xml:space="preserve">studies </w:t>
      </w:r>
      <w:r w:rsidRPr="002E6F2D">
        <w:rPr>
          <w:rFonts w:ascii="Times New Roman" w:hAnsi="Times New Roman"/>
          <w:lang w:eastAsia="en-AU"/>
        </w:rPr>
        <w:t xml:space="preserve">advocating the role of the chaplain </w:t>
      </w:r>
      <w:r w:rsidR="002108B7" w:rsidRPr="002E6F2D">
        <w:rPr>
          <w:rFonts w:ascii="Times New Roman" w:hAnsi="Times New Roman"/>
          <w:lang w:eastAsia="en-AU"/>
        </w:rPr>
        <w:fldChar w:fldCharType="begin"/>
      </w:r>
      <w:r w:rsidR="00914DCD">
        <w:rPr>
          <w:rFonts w:ascii="Times New Roman" w:hAnsi="Times New Roman"/>
          <w:lang w:eastAsia="en-AU"/>
        </w:rPr>
        <w:instrText xml:space="preserve"> ADDIN EN.CITE &lt;EndNote&gt;&lt;Cite&gt;&lt;Author&gt;Curlin&lt;/Author&gt;&lt;Year&gt;2006&lt;/Year&gt;&lt;RecNum&gt;61&lt;/RecNum&gt;&lt;DisplayText&gt;(Curlin and et al 2006)&lt;/DisplayText&gt;&lt;record&gt;&lt;rec-number&gt;61&lt;/rec-number&gt;&lt;foreign-keys&gt;&lt;key app="EN" db-id="r5fwzrezkr0t2jee2znvza04s0v25zwad0dw" timestamp="0"&gt;61&lt;/key&gt;&lt;/foreign-keys&gt;&lt;ref-type name="Journal Article"&gt;17&lt;/ref-type&gt;&lt;contributors&gt;&lt;authors&gt;&lt;author&gt;Curlin, F. A.&lt;/author&gt;&lt;author&gt;et al,&lt;/author&gt;&lt;/authors&gt;&lt;/contributors&gt;&lt;auth-address&gt;Section of General Internal Medicine, The University of Chicago, Illinois 60637, USA. fcurlin@medicine.bsd.uchicago.edu&lt;/auth-address&gt;&lt;titles&gt;&lt;title&gt;The association of physicians&amp;apos; religious characteristics with their attitudes and self-reported behaviors regarding religion and spirituality in the clinical encounter&lt;/title&gt;&lt;secondary-title&gt;Med Care&lt;/secondary-title&gt;&lt;/titles&gt;&lt;pages&gt;446-53&lt;/pages&gt;&lt;volume&gt;44&lt;/volume&gt;&lt;number&gt;5&lt;/number&gt;&lt;edition&gt;2006/04/28&lt;/edition&gt;&lt;keywords&gt;&lt;keyword&gt;Attitude of Health Personnel&lt;/keyword&gt;&lt;keyword&gt;Catholicism&lt;/keyword&gt;&lt;keyword&gt;Cross-Sectional Studies&lt;/keyword&gt;&lt;keyword&gt;Female&lt;/keyword&gt;&lt;keyword&gt;Health Care Surveys&lt;/keyword&gt;&lt;keyword&gt;Health Knowledge, Attitudes, Practice&lt;/keyword&gt;&lt;keyword&gt;Humans&lt;/keyword&gt;&lt;keyword&gt;Judaism&lt;/keyword&gt;&lt;keyword&gt;Male&lt;/keyword&gt;&lt;keyword&gt;Middle Aged&lt;/keyword&gt;&lt;keyword&gt;Multivariate Analysis&lt;/keyword&gt;&lt;keyword&gt;Physician-Patient Relations&lt;/keyword&gt;&lt;keyword&gt;Protestantism&lt;/keyword&gt;&lt;keyword&gt;Religion and Medicine&lt;/keyword&gt;&lt;keyword&gt;United States&lt;/keyword&gt;&lt;/keywords&gt;&lt;dates&gt;&lt;year&gt;2006&lt;/year&gt;&lt;pub-dates&gt;&lt;date&gt;May&lt;/date&gt;&lt;/pub-dates&gt;&lt;/dates&gt;&lt;accession-num&gt;16641663&lt;/accession-num&gt;&lt;urls&gt;&lt;/urls&gt;&lt;remote-database-provider&gt;Nlm&lt;/remote-database-provider&gt;&lt;language&gt;eng&lt;/language&gt;&lt;/record&gt;&lt;/Cite&gt;&lt;/EndNote&gt;</w:instrText>
      </w:r>
      <w:r w:rsidR="002108B7" w:rsidRPr="002E6F2D">
        <w:rPr>
          <w:rFonts w:ascii="Times New Roman" w:hAnsi="Times New Roman"/>
          <w:lang w:eastAsia="en-AU"/>
        </w:rPr>
        <w:fldChar w:fldCharType="separate"/>
      </w:r>
      <w:r w:rsidR="00914DCD">
        <w:rPr>
          <w:rFonts w:ascii="Times New Roman" w:hAnsi="Times New Roman"/>
          <w:noProof/>
          <w:lang w:eastAsia="en-AU"/>
        </w:rPr>
        <w:t>(Curlin and et al 2006)</w:t>
      </w:r>
      <w:r w:rsidR="002108B7" w:rsidRPr="002E6F2D">
        <w:rPr>
          <w:rFonts w:ascii="Times New Roman" w:hAnsi="Times New Roman"/>
          <w:lang w:eastAsia="en-AU"/>
        </w:rPr>
        <w:fldChar w:fldCharType="end"/>
      </w:r>
      <w:r w:rsidRPr="002E6F2D">
        <w:rPr>
          <w:rFonts w:ascii="Times New Roman" w:hAnsi="Times New Roman"/>
          <w:lang w:eastAsia="en-AU"/>
        </w:rPr>
        <w:t xml:space="preserve"> while others argue it is the responsibility of all those involved in care. Those who advocate the role of a chaplain may view spirituality within a religious context. However, there is growing consensus that spirituality is not necessarily located in a religious framework </w:t>
      </w:r>
      <w:r w:rsidR="002108B7" w:rsidRPr="002E6F2D">
        <w:rPr>
          <w:rFonts w:ascii="Times New Roman" w:hAnsi="Times New Roman"/>
          <w:lang w:eastAsia="en-AU"/>
        </w:rPr>
        <w:fldChar w:fldCharType="begin"/>
      </w:r>
      <w:r w:rsidR="00E52E67">
        <w:rPr>
          <w:rFonts w:ascii="Times New Roman" w:hAnsi="Times New Roman"/>
          <w:lang w:eastAsia="en-AU"/>
        </w:rPr>
        <w:instrText xml:space="preserve"> ADDIN EN.CITE &lt;EndNote&gt;&lt;Cite&gt;&lt;Author&gt;Egan&lt;/Author&gt;&lt;Year&gt;2011&lt;/Year&gt;&lt;RecNum&gt;26&lt;/RecNum&gt;&lt;DisplayText&gt;(Egan and et al 2011)&lt;/DisplayText&gt;&lt;record&gt;&lt;rec-number&gt;26&lt;/rec-number&gt;&lt;foreign-keys&gt;&lt;key app="EN" db-id="r5fwzrezkr0t2jee2znvza04s0v25zwad0dw" timestamp="0"&gt;26&lt;/key&gt;&lt;/foreign-keys&gt;&lt;ref-type name="Journal Article"&gt;17&lt;/ref-type&gt;&lt;contributors&gt;&lt;authors&gt;&lt;author&gt;Egan, Richard&lt;/author&gt;&lt;author&gt;et al,&lt;/author&gt;&lt;/authors&gt;&lt;/contributors&gt;&lt;titles&gt;&lt;title&gt;What is spirituality? Evidence from a New Zealand hospice study&lt;/title&gt;&lt;secondary-title&gt;Mortality&lt;/secondary-title&gt;&lt;/titles&gt;&lt;pages&gt;307-324&lt;/pages&gt;&lt;volume&gt;16&lt;/volume&gt;&lt;number&gt;4&lt;/number&gt;&lt;dates&gt;&lt;year&gt;2011&lt;/year&gt;&lt;pub-dates&gt;&lt;date&gt;2011/11/01&lt;/date&gt;&lt;/pub-dates&gt;&lt;/dates&gt;&lt;publisher&gt;Routledge&lt;/publisher&gt;&lt;urls&gt;&lt;/urls&gt;&lt;access-date&gt;2015/03/18&lt;/access-date&gt;&lt;/record&gt;&lt;/Cite&gt;&lt;/EndNote&gt;</w:instrText>
      </w:r>
      <w:r w:rsidR="002108B7" w:rsidRPr="002E6F2D">
        <w:rPr>
          <w:rFonts w:ascii="Times New Roman" w:hAnsi="Times New Roman"/>
          <w:lang w:eastAsia="en-AU"/>
        </w:rPr>
        <w:fldChar w:fldCharType="separate"/>
      </w:r>
      <w:r w:rsidR="00E52E67">
        <w:rPr>
          <w:rFonts w:ascii="Times New Roman" w:hAnsi="Times New Roman"/>
          <w:noProof/>
          <w:lang w:eastAsia="en-AU"/>
        </w:rPr>
        <w:t>(Egan and et al 2011)</w:t>
      </w:r>
      <w:r w:rsidR="002108B7" w:rsidRPr="002E6F2D">
        <w:rPr>
          <w:rFonts w:ascii="Times New Roman" w:hAnsi="Times New Roman"/>
          <w:lang w:eastAsia="en-AU"/>
        </w:rPr>
        <w:fldChar w:fldCharType="end"/>
      </w:r>
      <w:r w:rsidRPr="002E6F2D">
        <w:rPr>
          <w:rFonts w:ascii="Times New Roman" w:hAnsi="Times New Roman"/>
          <w:lang w:eastAsia="en-AU"/>
        </w:rPr>
        <w:t xml:space="preserve">. </w:t>
      </w:r>
      <w:r w:rsidR="00330D1F" w:rsidRPr="002E6F2D">
        <w:rPr>
          <w:rFonts w:ascii="Times New Roman" w:hAnsi="Times New Roman"/>
          <w:lang w:eastAsia="en-AU"/>
        </w:rPr>
        <w:t>In this present study, w</w:t>
      </w:r>
      <w:r w:rsidRPr="002E6F2D">
        <w:rPr>
          <w:rFonts w:ascii="Times New Roman" w:hAnsi="Times New Roman"/>
          <w:lang w:eastAsia="en-AU"/>
        </w:rPr>
        <w:t>e found that most participants agreed that all staff (79%)</w:t>
      </w:r>
      <w:r w:rsidR="00FB2626">
        <w:rPr>
          <w:rFonts w:ascii="Times New Roman" w:hAnsi="Times New Roman"/>
          <w:lang w:eastAsia="en-AU"/>
        </w:rPr>
        <w:t>,</w:t>
      </w:r>
      <w:r w:rsidRPr="002E6F2D">
        <w:rPr>
          <w:rFonts w:ascii="Times New Roman" w:hAnsi="Times New Roman"/>
          <w:lang w:eastAsia="en-AU"/>
        </w:rPr>
        <w:t xml:space="preserve"> regardless of job description</w:t>
      </w:r>
      <w:r w:rsidR="00FB2626">
        <w:rPr>
          <w:rFonts w:ascii="Times New Roman" w:hAnsi="Times New Roman"/>
          <w:lang w:eastAsia="en-AU"/>
        </w:rPr>
        <w:t>, share the responsibility for</w:t>
      </w:r>
      <w:r w:rsidRPr="002E6F2D">
        <w:rPr>
          <w:rFonts w:ascii="Times New Roman" w:hAnsi="Times New Roman"/>
          <w:lang w:eastAsia="en-AU"/>
        </w:rPr>
        <w:t xml:space="preserve"> providing spiritual care, while less (71%) believed chaplain staff were solely responsible. More surprisingly only 57% thought that health care staff were responsible for spiritual care. These findings differ from our </w:t>
      </w:r>
      <w:r w:rsidR="004648CB" w:rsidRPr="002E6F2D">
        <w:rPr>
          <w:rFonts w:ascii="Times New Roman" w:hAnsi="Times New Roman"/>
          <w:lang w:eastAsia="en-AU"/>
        </w:rPr>
        <w:t>previous</w:t>
      </w:r>
      <w:r w:rsidRPr="002E6F2D">
        <w:rPr>
          <w:rFonts w:ascii="Times New Roman" w:hAnsi="Times New Roman"/>
          <w:lang w:eastAsia="en-AU"/>
        </w:rPr>
        <w:t xml:space="preserve"> hospital survey where participants stated that chaplains (79%), health care staff (87%) or all staff (67%) were most responsible for providing spiritual care</w:t>
      </w:r>
      <w:r w:rsidR="00607A9F" w:rsidRPr="002E6F2D">
        <w:rPr>
          <w:rFonts w:ascii="Times New Roman" w:hAnsi="Times New Roman"/>
          <w:lang w:eastAsia="en-AU"/>
        </w:rPr>
        <w:t xml:space="preserve"> </w:t>
      </w:r>
      <w:r w:rsidR="002108B7" w:rsidRPr="002E6F2D">
        <w:rPr>
          <w:rFonts w:ascii="Times New Roman" w:hAnsi="Times New Roman"/>
          <w:lang w:eastAsia="en-AU"/>
        </w:rPr>
        <w:fldChar w:fldCharType="begin"/>
      </w:r>
      <w:r w:rsidR="00E52E67">
        <w:rPr>
          <w:rFonts w:ascii="Times New Roman" w:hAnsi="Times New Roman"/>
          <w:lang w:eastAsia="en-AU"/>
        </w:rPr>
        <w:instrText xml:space="preserve"> ADDIN EN.CITE &lt;EndNote&gt;&lt;Cite&gt;&lt;Author&gt;Austin&lt;/Author&gt;&lt;Year&gt;2015&lt;/Year&gt;&lt;RecNum&gt;68&lt;/RecNum&gt;&lt;DisplayText&gt;(Austin et al. 2015 )&lt;/DisplayText&gt;&lt;record&gt;&lt;rec-number&gt;68&lt;/rec-number&gt;&lt;foreign-keys&gt;&lt;key app="EN" db-id="r5fwzrezkr0t2jee2znvza04s0v25zwad0dw" timestamp="0"&gt;68&lt;/key&gt;&lt;/foreign-keys&gt;&lt;ref-type name="Journal Article"&gt;17&lt;/ref-type&gt;&lt;contributors&gt;&lt;authors&gt;&lt;author&gt;Austin, P.&lt;/author&gt;&lt;author&gt;Macleod, R.&lt;/author&gt;&lt;author&gt;Siddall, P.&lt;/author&gt;&lt;author&gt;McSherry, W.&lt;/author&gt;&lt;author&gt;Egan, R.&lt;/author&gt;&lt;/authors&gt;&lt;/contributors&gt;&lt;titles&gt;&lt;title&gt;The ability of hospital staff to recognise and meet patients’ spiritual needs: a pilot study &lt;/title&gt;&lt;secondary-title&gt;Journal for the Study of Spirituality &lt;/secondary-title&gt;&lt;/titles&gt;&lt;periodical&gt;&lt;full-title&gt;Journal for the Study of Spirituality&lt;/full-title&gt;&lt;/periodical&gt;&lt;pages&gt;1-15&lt;/pages&gt;&lt;dates&gt;&lt;year&gt;2015 &lt;/year&gt;&lt;pub-dates&gt;&lt;date&gt;June 2015&lt;/date&gt;&lt;/pub-dates&gt;&lt;/dates&gt;&lt;pub-location&gt;Sydney&lt;/pub-location&gt;&lt;publisher&gt;Greenwich Hospital&lt;/publisher&gt;&lt;work-type&gt;Journal article&lt;/work-type&gt;&lt;urls&gt;&lt;/urls&gt;&lt;/record&gt;&lt;/Cite&gt;&lt;/EndNote&gt;</w:instrText>
      </w:r>
      <w:r w:rsidR="002108B7" w:rsidRPr="002E6F2D">
        <w:rPr>
          <w:rFonts w:ascii="Times New Roman" w:hAnsi="Times New Roman"/>
          <w:lang w:eastAsia="en-AU"/>
        </w:rPr>
        <w:fldChar w:fldCharType="separate"/>
      </w:r>
      <w:r w:rsidR="00914DCD">
        <w:rPr>
          <w:rFonts w:ascii="Times New Roman" w:hAnsi="Times New Roman"/>
          <w:noProof/>
          <w:lang w:eastAsia="en-AU"/>
        </w:rPr>
        <w:t>(Austin et al. 2015 )</w:t>
      </w:r>
      <w:r w:rsidR="002108B7" w:rsidRPr="002E6F2D">
        <w:rPr>
          <w:rFonts w:ascii="Times New Roman" w:hAnsi="Times New Roman"/>
          <w:lang w:eastAsia="en-AU"/>
        </w:rPr>
        <w:fldChar w:fldCharType="end"/>
      </w:r>
      <w:r w:rsidRPr="002E6F2D">
        <w:rPr>
          <w:rFonts w:ascii="Times New Roman" w:hAnsi="Times New Roman"/>
          <w:lang w:eastAsia="en-AU"/>
        </w:rPr>
        <w:t xml:space="preserve">. </w:t>
      </w:r>
      <w:r w:rsidR="00D47AD1" w:rsidRPr="002E6F2D">
        <w:rPr>
          <w:rFonts w:ascii="Times New Roman" w:hAnsi="Times New Roman"/>
          <w:lang w:eastAsia="en-AU"/>
        </w:rPr>
        <w:t>However</w:t>
      </w:r>
      <w:r w:rsidRPr="002E6F2D">
        <w:rPr>
          <w:rFonts w:ascii="Times New Roman" w:hAnsi="Times New Roman"/>
          <w:lang w:eastAsia="en-AU"/>
        </w:rPr>
        <w:t xml:space="preserve">, we found </w:t>
      </w:r>
      <w:r w:rsidR="00D10039" w:rsidRPr="002E6F2D">
        <w:rPr>
          <w:rFonts w:ascii="Times New Roman" w:hAnsi="Times New Roman"/>
          <w:lang w:eastAsia="en-AU"/>
        </w:rPr>
        <w:t xml:space="preserve">virtually </w:t>
      </w:r>
      <w:r w:rsidRPr="002E6F2D">
        <w:rPr>
          <w:rFonts w:ascii="Times New Roman" w:hAnsi="Times New Roman"/>
          <w:lang w:eastAsia="en-AU"/>
        </w:rPr>
        <w:t>no difference in attitude among different fields of practice with only those working in dementia care showing strongest agreement that all staff are responsib</w:t>
      </w:r>
      <w:r w:rsidR="00E967F1">
        <w:rPr>
          <w:rFonts w:ascii="Times New Roman" w:hAnsi="Times New Roman"/>
          <w:lang w:eastAsia="en-AU"/>
        </w:rPr>
        <w:t>le for spiritual care</w:t>
      </w:r>
      <w:r w:rsidRPr="002E6F2D">
        <w:rPr>
          <w:rFonts w:ascii="Times New Roman" w:hAnsi="Times New Roman"/>
          <w:lang w:eastAsia="en-AU"/>
        </w:rPr>
        <w:t xml:space="preserve">. </w:t>
      </w:r>
      <w:r w:rsidR="00E967F1">
        <w:rPr>
          <w:rFonts w:ascii="Times New Roman" w:hAnsi="Times New Roman"/>
          <w:lang w:eastAsia="en-AU"/>
        </w:rPr>
        <w:t>Perhaps h</w:t>
      </w:r>
      <w:r w:rsidRPr="002E6F2D">
        <w:rPr>
          <w:rFonts w:ascii="Times New Roman" w:hAnsi="Times New Roman"/>
          <w:lang w:eastAsia="en-AU"/>
        </w:rPr>
        <w:t>ospital chaplains and health care staff have great</w:t>
      </w:r>
      <w:r w:rsidR="00FB2626">
        <w:rPr>
          <w:rFonts w:ascii="Times New Roman" w:hAnsi="Times New Roman"/>
          <w:lang w:eastAsia="en-AU"/>
        </w:rPr>
        <w:t>er</w:t>
      </w:r>
      <w:r w:rsidRPr="002E6F2D">
        <w:rPr>
          <w:rFonts w:ascii="Times New Roman" w:hAnsi="Times New Roman"/>
          <w:lang w:eastAsia="en-AU"/>
        </w:rPr>
        <w:t xml:space="preserve"> visibility among both out and inpatients and their families. Alternatively, </w:t>
      </w:r>
      <w:r w:rsidR="00E967F1">
        <w:rPr>
          <w:rFonts w:ascii="Times New Roman" w:hAnsi="Times New Roman"/>
          <w:lang w:eastAsia="en-AU"/>
        </w:rPr>
        <w:t xml:space="preserve">residents requiring </w:t>
      </w:r>
      <w:r w:rsidRPr="002E6F2D">
        <w:rPr>
          <w:rFonts w:ascii="Times New Roman" w:hAnsi="Times New Roman"/>
          <w:lang w:eastAsia="en-AU"/>
        </w:rPr>
        <w:t xml:space="preserve">community </w:t>
      </w:r>
      <w:r w:rsidR="00E967F1">
        <w:rPr>
          <w:rFonts w:ascii="Times New Roman" w:hAnsi="Times New Roman"/>
          <w:lang w:eastAsia="en-AU"/>
        </w:rPr>
        <w:t xml:space="preserve">care </w:t>
      </w:r>
      <w:r w:rsidRPr="002E6F2D">
        <w:rPr>
          <w:rFonts w:ascii="Times New Roman" w:hAnsi="Times New Roman"/>
          <w:lang w:eastAsia="en-AU"/>
        </w:rPr>
        <w:t xml:space="preserve">have more contact with a range of support and community care workers. </w:t>
      </w:r>
      <w:r w:rsidR="00E52E67">
        <w:rPr>
          <w:rFonts w:ascii="Times New Roman" w:hAnsi="Times New Roman"/>
          <w:lang w:eastAsia="en-AU"/>
        </w:rPr>
        <w:t>According to Hanzo and Koenig</w:t>
      </w:r>
      <w:bookmarkStart w:id="0" w:name="_GoBack"/>
      <w:bookmarkEnd w:id="0"/>
      <w:r w:rsidR="00E52E67">
        <w:rPr>
          <w:rFonts w:ascii="Times New Roman" w:hAnsi="Times New Roman"/>
          <w:lang w:eastAsia="en-AU"/>
        </w:rPr>
        <w:t xml:space="preserve"> and more recently Puchalski and colleagues, all primary health care professionals have an important role to play in spiritual care </w:t>
      </w:r>
      <w:r w:rsidR="00E52E67">
        <w:rPr>
          <w:rFonts w:ascii="Times New Roman" w:hAnsi="Times New Roman"/>
          <w:lang w:eastAsia="en-AU"/>
        </w:rPr>
        <w:fldChar w:fldCharType="begin">
          <w:fldData xml:space="preserve">PEVuZE5vdGU+PENpdGU+PEF1dGhvcj5IYW5kem88L0F1dGhvcj48WWVhcj4yMDA0PC9ZZWFyPjxS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</w:fldData>
        </w:fldChar>
      </w:r>
      <w:r w:rsidR="00E52E67">
        <w:rPr>
          <w:rFonts w:ascii="Times New Roman" w:hAnsi="Times New Roman"/>
          <w:lang w:eastAsia="en-AU"/>
        </w:rPr>
        <w:instrText xml:space="preserve"> ADDIN EN.CITE </w:instrText>
      </w:r>
      <w:r w:rsidR="00E52E67">
        <w:rPr>
          <w:rFonts w:ascii="Times New Roman" w:hAnsi="Times New Roman"/>
          <w:lang w:eastAsia="en-AU"/>
        </w:rPr>
        <w:fldChar w:fldCharType="begin">
          <w:fldData xml:space="preserve">PEVuZE5vdGU+PENpdGU+PEF1dGhvcj5IYW5kem88L0F1dGhvcj48WWVhcj4yMDA0PC9ZZWFyPjxS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</w:fldData>
        </w:fldChar>
      </w:r>
      <w:r w:rsidR="00E52E67">
        <w:rPr>
          <w:rFonts w:ascii="Times New Roman" w:hAnsi="Times New Roman"/>
          <w:lang w:eastAsia="en-AU"/>
        </w:rPr>
        <w:instrText xml:space="preserve"> ADDIN EN.CITE.DATA </w:instrText>
      </w:r>
      <w:r w:rsidR="00E52E67">
        <w:rPr>
          <w:rFonts w:ascii="Times New Roman" w:hAnsi="Times New Roman"/>
          <w:lang w:eastAsia="en-AU"/>
        </w:rPr>
      </w:r>
      <w:r w:rsidR="00E52E67">
        <w:rPr>
          <w:rFonts w:ascii="Times New Roman" w:hAnsi="Times New Roman"/>
          <w:lang w:eastAsia="en-AU"/>
        </w:rPr>
        <w:fldChar w:fldCharType="end"/>
      </w:r>
      <w:r w:rsidR="00E52E67">
        <w:rPr>
          <w:rFonts w:ascii="Times New Roman" w:hAnsi="Times New Roman"/>
          <w:lang w:eastAsia="en-AU"/>
        </w:rPr>
      </w:r>
      <w:r w:rsidR="00E52E67">
        <w:rPr>
          <w:rFonts w:ascii="Times New Roman" w:hAnsi="Times New Roman"/>
          <w:lang w:eastAsia="en-AU"/>
        </w:rPr>
        <w:fldChar w:fldCharType="separate"/>
      </w:r>
      <w:r w:rsidR="00E52E67">
        <w:rPr>
          <w:rFonts w:ascii="Times New Roman" w:hAnsi="Times New Roman"/>
          <w:noProof/>
          <w:lang w:eastAsia="en-AU"/>
        </w:rPr>
        <w:t>(Handzo and Koenig 2004, Puchalski, Ferrell, Virani, Otis-Green, et al. 2009)</w:t>
      </w:r>
      <w:r w:rsidR="00E52E67">
        <w:rPr>
          <w:rFonts w:ascii="Times New Roman" w:hAnsi="Times New Roman"/>
          <w:lang w:eastAsia="en-AU"/>
        </w:rPr>
        <w:fldChar w:fldCharType="end"/>
      </w:r>
      <w:r w:rsidR="00E52E67">
        <w:rPr>
          <w:rFonts w:ascii="Times New Roman" w:hAnsi="Times New Roman"/>
          <w:lang w:eastAsia="en-AU"/>
        </w:rPr>
        <w:t xml:space="preserve">. However, the above studies do suggest specific roles </w:t>
      </w:r>
      <w:r w:rsidR="008624C5">
        <w:rPr>
          <w:rFonts w:ascii="Times New Roman" w:hAnsi="Times New Roman"/>
          <w:lang w:eastAsia="en-AU"/>
        </w:rPr>
        <w:t xml:space="preserve">for different professions. For example, Hanzo and Koenig </w:t>
      </w:r>
      <w:r w:rsidR="00DC21A5">
        <w:rPr>
          <w:rFonts w:ascii="Times New Roman" w:hAnsi="Times New Roman"/>
          <w:lang w:eastAsia="en-AU"/>
        </w:rPr>
        <w:t>propose</w:t>
      </w:r>
      <w:r w:rsidR="008624C5">
        <w:rPr>
          <w:rFonts w:ascii="Times New Roman" w:hAnsi="Times New Roman"/>
          <w:lang w:eastAsia="en-AU"/>
        </w:rPr>
        <w:t xml:space="preserve"> that the role of the physician is to ensure the patient’s spirituality is assessed</w:t>
      </w:r>
      <w:r w:rsidR="000167A1">
        <w:rPr>
          <w:rFonts w:ascii="Times New Roman" w:hAnsi="Times New Roman"/>
          <w:lang w:eastAsia="en-AU"/>
        </w:rPr>
        <w:t xml:space="preserve"> thoroughly while the role of the chaplain is to evaluate the patient in depth and provide spiritual support as appropriate </w:t>
      </w:r>
      <w:r w:rsidR="000167A1">
        <w:rPr>
          <w:rFonts w:ascii="Times New Roman" w:hAnsi="Times New Roman"/>
          <w:lang w:eastAsia="en-AU"/>
        </w:rPr>
        <w:fldChar w:fldCharType="begin"/>
      </w:r>
      <w:r w:rsidR="000167A1">
        <w:rPr>
          <w:rFonts w:ascii="Times New Roman" w:hAnsi="Times New Roman"/>
          <w:lang w:eastAsia="en-AU"/>
        </w:rPr>
        <w:instrText xml:space="preserve"> ADDIN EN.CITE &lt;EndNote&gt;&lt;Cite&gt;&lt;Author&gt;Handzo&lt;/Author&gt;&lt;Year&gt;2004&lt;/Year&gt;&lt;RecNum&gt;456&lt;/RecNum&gt;&lt;DisplayText&gt;(Handzo and Koenig 2004)&lt;/DisplayText&gt;&lt;record&gt;&lt;rec-number&gt;456&lt;/rec-number&gt;&lt;foreign-keys&gt;&lt;key app="EN" db-id="r5fwzrezkr0t2jee2znvza04s0v25zwad0dw" timestamp="1474329226"&gt;456&lt;/key&gt;&lt;/foreign-keys&gt;&lt;ref-type name="Journal Article"&gt;17&lt;/ref-type&gt;&lt;contributors&gt;&lt;authors&gt;&lt;author&gt;Handzo, G.&lt;/author&gt;&lt;author&gt;Koenig, H. G.&lt;/author&gt;&lt;/authors&gt;&lt;/contributors&gt;&lt;auth-address&gt;Clinical Services, The HealthCare Chaplaincy, New York, NY 10022, USA. ghandzo@healthcarechaplaincy.org&lt;/auth-address&gt;&lt;titles&gt;&lt;title&gt;Spiritual care: whose job is it anyway?&lt;/title&gt;&lt;secondary-title&gt;South Med J&lt;/secondary-title&gt;&lt;alt-title&gt;Southern medical journal&lt;/alt-title&gt;&lt;/titles&gt;&lt;periodical&gt;&lt;full-title&gt;South Med J&lt;/full-title&gt;&lt;abbr-1&gt;Southern medical journal&lt;/abbr-1&gt;&lt;/periodical&gt;&lt;alt-periodical&gt;&lt;full-title&gt;South Med J&lt;/full-title&gt;&lt;abbr-1&gt;Southern medical journal&lt;/abbr-1&gt;&lt;/alt-periodical&gt;&lt;pages&gt;1242-4&lt;/pages&gt;&lt;volume&gt;97&lt;/volume&gt;&lt;number&gt;12&lt;/number&gt;&lt;edition&gt;2005/01/14&lt;/edition&gt;&lt;keywords&gt;&lt;keyword&gt;Physician&amp;apos;s Role&lt;/keyword&gt;&lt;keyword&gt;*Religion and Medicine&lt;/keyword&gt;&lt;/keywords&gt;&lt;dates&gt;&lt;year&gt;2004&lt;/year&gt;&lt;pub-dates&gt;&lt;date&gt;Dec&lt;/date&gt;&lt;/pub-dates&gt;&lt;/dates&gt;&lt;isbn&gt;0038-4348 (Print)&amp;#xD;0038-4348&lt;/isbn&gt;&lt;accession-num&gt;15646763&lt;/accession-num&gt;&lt;urls&gt;&lt;/urls&gt;&lt;electronic-resource-num&gt;10.1097/01.smj.0000146490.49723.ae&lt;/electronic-resource-num&gt;&lt;remote-database-provider&gt;NLM&lt;/remote-database-provider&gt;&lt;language&gt;eng&lt;/language&gt;&lt;/record&gt;&lt;/Cite&gt;&lt;/EndNote&gt;</w:instrText>
      </w:r>
      <w:r w:rsidR="000167A1">
        <w:rPr>
          <w:rFonts w:ascii="Times New Roman" w:hAnsi="Times New Roman"/>
          <w:lang w:eastAsia="en-AU"/>
        </w:rPr>
        <w:fldChar w:fldCharType="separate"/>
      </w:r>
      <w:r w:rsidR="000167A1">
        <w:rPr>
          <w:rFonts w:ascii="Times New Roman" w:hAnsi="Times New Roman"/>
          <w:noProof/>
          <w:lang w:eastAsia="en-AU"/>
        </w:rPr>
        <w:t>(Handzo and Koenig 2004)</w:t>
      </w:r>
      <w:r w:rsidR="000167A1">
        <w:rPr>
          <w:rFonts w:ascii="Times New Roman" w:hAnsi="Times New Roman"/>
          <w:lang w:eastAsia="en-AU"/>
        </w:rPr>
        <w:fldChar w:fldCharType="end"/>
      </w:r>
      <w:r w:rsidR="000167A1">
        <w:rPr>
          <w:rFonts w:ascii="Times New Roman" w:hAnsi="Times New Roman"/>
          <w:lang w:eastAsia="en-AU"/>
        </w:rPr>
        <w:t xml:space="preserve">. Thus Puchalski and colleagues in their consensus report for the improvement in spiritual care state that all health care professionals should be trained in the beliefs of different faiths and different cultures in order to provide competent care. </w:t>
      </w:r>
      <w:r w:rsidRPr="002E6F2D">
        <w:rPr>
          <w:rFonts w:ascii="Times New Roman" w:hAnsi="Times New Roman"/>
          <w:lang w:eastAsia="en-AU"/>
        </w:rPr>
        <w:t xml:space="preserve">These </w:t>
      </w:r>
      <w:r w:rsidR="000167A1" w:rsidRPr="002E6F2D">
        <w:rPr>
          <w:rFonts w:ascii="Times New Roman" w:hAnsi="Times New Roman"/>
          <w:lang w:eastAsia="en-AU"/>
        </w:rPr>
        <w:t>r</w:t>
      </w:r>
      <w:r w:rsidR="000167A1">
        <w:rPr>
          <w:rFonts w:ascii="Times New Roman" w:hAnsi="Times New Roman"/>
          <w:lang w:eastAsia="en-AU"/>
        </w:rPr>
        <w:t>ecommendations and our r</w:t>
      </w:r>
      <w:r w:rsidRPr="002E6F2D">
        <w:rPr>
          <w:rFonts w:ascii="Times New Roman" w:hAnsi="Times New Roman"/>
          <w:lang w:eastAsia="en-AU"/>
        </w:rPr>
        <w:t xml:space="preserve">esults are </w:t>
      </w:r>
      <w:r w:rsidR="000167A1">
        <w:rPr>
          <w:rFonts w:ascii="Times New Roman" w:hAnsi="Times New Roman"/>
          <w:lang w:eastAsia="en-AU"/>
        </w:rPr>
        <w:t xml:space="preserve">also </w:t>
      </w:r>
      <w:r w:rsidRPr="002E6F2D">
        <w:rPr>
          <w:rFonts w:ascii="Times New Roman" w:hAnsi="Times New Roman"/>
          <w:lang w:eastAsia="en-AU"/>
        </w:rPr>
        <w:t xml:space="preserve">consistent with McSherry’s </w:t>
      </w:r>
      <w:r w:rsidR="00D10039" w:rsidRPr="002E6F2D">
        <w:rPr>
          <w:rFonts w:ascii="Times New Roman" w:hAnsi="Times New Roman"/>
          <w:lang w:eastAsia="en-AU"/>
        </w:rPr>
        <w:t>and Rumbold’s studies</w:t>
      </w:r>
      <w:r w:rsidRPr="002E6F2D">
        <w:rPr>
          <w:rFonts w:ascii="Times New Roman" w:hAnsi="Times New Roman"/>
          <w:lang w:eastAsia="en-AU"/>
        </w:rPr>
        <w:t xml:space="preserve"> </w:t>
      </w:r>
      <w:r w:rsidR="002108B7" w:rsidRPr="002E6F2D">
        <w:rPr>
          <w:rFonts w:ascii="Times New Roman" w:hAnsi="Times New Roman"/>
          <w:lang w:eastAsia="en-AU"/>
        </w:rPr>
        <w:fldChar w:fldCharType="begin"/>
      </w:r>
      <w:r w:rsidR="00914DCD">
        <w:rPr>
          <w:rFonts w:ascii="Times New Roman" w:hAnsi="Times New Roman"/>
          <w:lang w:eastAsia="en-AU"/>
        </w:rPr>
        <w:instrText xml:space="preserve"> ADDIN EN.CITE &lt;EndNote&gt;&lt;Cite&gt;&lt;Author&gt;McSherry&lt;/Author&gt;&lt;Year&gt;2011&lt;/Year&gt;&lt;RecNum&gt;12&lt;/RecNum&gt;&lt;DisplayText&gt;(McSherry and Jamieson 2011, Rumbold 2003)&lt;/DisplayText&gt;&lt;record&gt;&lt;rec-number&gt;12&lt;/rec-number&gt;&lt;foreign-keys&gt;&lt;key app="EN" db-id="r5fwzrezkr0t2jee2znvza04s0v25zwad0dw" timestamp="0"&gt;12&lt;/key&gt;&lt;/foreign-keys&gt;&lt;ref-type name="Journal Article"&gt;17&lt;/ref-type&gt;&lt;contributors&gt;&lt;authors&gt;&lt;author&gt;McSherry, W.&lt;/author&gt;&lt;author&gt;Jamieson, S.&lt;/author&gt;&lt;/authors&gt;&lt;/contributors&gt;&lt;titles&gt;&lt;title&gt;An online survey of nurses&amp;apos; perceptions of spirituality and spiritual care&lt;/title&gt;&lt;secondary-title&gt;J Clin Nurs&lt;/secondary-title&gt;&lt;/titles&gt;&lt;pages&gt;1757-67&lt;/pages&gt;&lt;volume&gt;20&lt;/volume&gt;&lt;number&gt;11-12&lt;/number&gt;&lt;edition&gt;2011/03/10&lt;/edition&gt;&lt;keywords&gt;&lt;keyword&gt;Humans&lt;/keyword&gt;&lt;keyword&gt;Nurses/ psychology&lt;/keyword&gt;&lt;keyword&gt;Online Systems&lt;/keyword&gt;&lt;keyword&gt;Questionnaires&lt;/keyword&gt;&lt;keyword&gt;Spirituality&lt;/keyword&gt;&lt;/keywords&gt;&lt;dates&gt;&lt;year&gt;2011&lt;/year&gt;&lt;pub-dates&gt;&lt;date&gt;Jun&lt;/date&gt;&lt;/pub-dates&gt;&lt;/dates&gt;&lt;urls&gt;&lt;/urls&gt;&lt;remote-database-provider&gt;Nlm&lt;/remote-database-provider&gt;&lt;language&gt;eng&lt;/language&gt;&lt;/record&gt;&lt;/Cite&gt;&lt;Cite&gt;&lt;Author&gt;Rumbold&lt;/Author&gt;&lt;Year&gt;2003&lt;/Year&gt;&lt;RecNum&gt;41&lt;/RecNum&gt;&lt;record&gt;&lt;rec-number&gt;41&lt;/rec-number&gt;&lt;foreign-keys&gt;&lt;key app="EN" db-id="r5fwzrezkr0t2jee2znvza04s0v25zwad0dw" timestamp="0"&gt;41&lt;/key&gt;&lt;/foreign-keys&gt;&lt;ref-type name="Journal Article"&gt;17&lt;/ref-type&gt;&lt;contributors&gt;&lt;authors&gt;&lt;author&gt;Rumbold, B. D.&lt;/author&gt;&lt;/authors&gt;&lt;/contributors&gt;&lt;titles&gt;&lt;title&gt;Caring for the spirit: lessons from working with the dying&lt;/title&gt;&lt;secondary-title&gt;Med J Aust&lt;/secondary-title&gt;&lt;/titles&gt;&lt;pages&gt;S11-3&lt;/pages&gt;&lt;volume&gt;179&lt;/volume&gt;&lt;number&gt;6 Suppl&lt;/number&gt;&lt;edition&gt;2003/09/11&lt;/edition&gt;&lt;keywords&gt;&lt;keyword&gt;Humans&lt;/keyword&gt;&lt;keyword&gt;Palliative Care&lt;/keyword&gt;&lt;keyword&gt;Spirituality&lt;/keyword&gt;&lt;/keywords&gt;&lt;dates&gt;&lt;year&gt;2003&lt;/year&gt;&lt;pub-dates&gt;&lt;date&gt;Sep 15&lt;/date&gt;&lt;/pub-dates&gt;&lt;/dates&gt;&lt;accession-num&gt;12964927&lt;/accession-num&gt;&lt;urls&gt;&lt;/urls&gt;&lt;remote-database-provider&gt;Nlm&lt;/remote-database-provider&gt;&lt;language&gt;eng&lt;/language&gt;&lt;/record&gt;&lt;/Cite&gt;&lt;/EndNote&gt;</w:instrText>
      </w:r>
      <w:r w:rsidR="002108B7" w:rsidRPr="002E6F2D">
        <w:rPr>
          <w:rFonts w:ascii="Times New Roman" w:hAnsi="Times New Roman"/>
          <w:lang w:eastAsia="en-AU"/>
        </w:rPr>
        <w:fldChar w:fldCharType="separate"/>
      </w:r>
      <w:r w:rsidR="00914DCD">
        <w:rPr>
          <w:rFonts w:ascii="Times New Roman" w:hAnsi="Times New Roman"/>
          <w:noProof/>
          <w:lang w:eastAsia="en-AU"/>
        </w:rPr>
        <w:t>(McSherry and Jamieson 2011, Rumbold 2003)</w:t>
      </w:r>
      <w:r w:rsidR="002108B7" w:rsidRPr="002E6F2D">
        <w:rPr>
          <w:rFonts w:ascii="Times New Roman" w:hAnsi="Times New Roman"/>
          <w:lang w:eastAsia="en-AU"/>
        </w:rPr>
        <w:fldChar w:fldCharType="end"/>
      </w:r>
      <w:r w:rsidRPr="002E6F2D">
        <w:rPr>
          <w:rFonts w:ascii="Times New Roman" w:hAnsi="Times New Roman"/>
          <w:lang w:eastAsia="en-AU"/>
        </w:rPr>
        <w:t xml:space="preserve"> showing participants feel that spiritual care should not be monopolised by one area of health care but shared by the whole care team. </w:t>
      </w:r>
    </w:p>
    <w:p w14:paraId="32320E5B" w14:textId="77777777" w:rsidR="00732E79" w:rsidRPr="002E6F2D" w:rsidRDefault="00C94F03" w:rsidP="007C033A">
      <w:pPr>
        <w:pStyle w:val="Heading3"/>
        <w:tabs>
          <w:tab w:val="left" w:pos="2324"/>
        </w:tabs>
        <w:spacing w:line="480" w:lineRule="auto"/>
        <w:rPr>
          <w:lang w:eastAsia="en-AU"/>
        </w:rPr>
      </w:pPr>
      <w:r w:rsidRPr="002E6F2D">
        <w:rPr>
          <w:lang w:eastAsia="en-AU"/>
        </w:rPr>
        <w:lastRenderedPageBreak/>
        <w:t>What next?</w:t>
      </w:r>
    </w:p>
    <w:p w14:paraId="455D7D65" w14:textId="77777777" w:rsidR="00DB03AC" w:rsidRPr="002E6F2D" w:rsidRDefault="00D47AD1" w:rsidP="007C033A">
      <w:pPr>
        <w:spacing w:line="480" w:lineRule="auto"/>
        <w:rPr>
          <w:rFonts w:ascii="Times New Roman" w:hAnsi="Times New Roman"/>
          <w:lang w:eastAsia="en-AU"/>
        </w:rPr>
      </w:pPr>
      <w:r w:rsidRPr="002E6F2D">
        <w:rPr>
          <w:rFonts w:ascii="Times New Roman" w:hAnsi="Times New Roman"/>
          <w:lang w:eastAsia="en-AU"/>
        </w:rPr>
        <w:t>Overall,</w:t>
      </w:r>
      <w:r w:rsidR="00301B1E" w:rsidRPr="002E6F2D">
        <w:rPr>
          <w:rFonts w:ascii="Times New Roman" w:hAnsi="Times New Roman"/>
          <w:lang w:eastAsia="en-AU"/>
        </w:rPr>
        <w:t xml:space="preserve"> current </w:t>
      </w:r>
      <w:r w:rsidR="00253252" w:rsidRPr="002E6F2D">
        <w:rPr>
          <w:rFonts w:ascii="Times New Roman" w:hAnsi="Times New Roman"/>
          <w:lang w:eastAsia="en-AU"/>
        </w:rPr>
        <w:t>literature</w:t>
      </w:r>
      <w:r w:rsidR="00732E79" w:rsidRPr="002E6F2D">
        <w:rPr>
          <w:rFonts w:ascii="Times New Roman" w:hAnsi="Times New Roman"/>
          <w:lang w:eastAsia="en-AU"/>
        </w:rPr>
        <w:t xml:space="preserve"> indicate</w:t>
      </w:r>
      <w:r w:rsidR="00301B1E" w:rsidRPr="002E6F2D">
        <w:rPr>
          <w:rFonts w:ascii="Times New Roman" w:hAnsi="Times New Roman"/>
          <w:lang w:eastAsia="en-AU"/>
        </w:rPr>
        <w:t>s</w:t>
      </w:r>
      <w:r w:rsidR="00732E79" w:rsidRPr="002E6F2D">
        <w:rPr>
          <w:rFonts w:ascii="Times New Roman" w:hAnsi="Times New Roman"/>
          <w:lang w:eastAsia="en-AU"/>
        </w:rPr>
        <w:t xml:space="preserve"> that spiritual care training is required for health care </w:t>
      </w:r>
      <w:r w:rsidR="00651D90" w:rsidRPr="002E6F2D">
        <w:rPr>
          <w:rFonts w:ascii="Times New Roman" w:hAnsi="Times New Roman"/>
          <w:lang w:eastAsia="en-AU"/>
        </w:rPr>
        <w:t xml:space="preserve">staff </w:t>
      </w:r>
      <w:r w:rsidR="00732E79" w:rsidRPr="002E6F2D">
        <w:rPr>
          <w:rFonts w:ascii="Times New Roman" w:hAnsi="Times New Roman"/>
          <w:lang w:eastAsia="en-AU"/>
        </w:rPr>
        <w:t>who have contact with patients</w:t>
      </w:r>
      <w:r w:rsidR="00732E79" w:rsidRPr="002E6F2D">
        <w:rPr>
          <w:rFonts w:ascii="Times New Roman" w:hAnsi="Times New Roman"/>
          <w:noProof/>
          <w:lang w:eastAsia="en-AU"/>
        </w:rPr>
        <w:t xml:space="preserve"> </w:t>
      </w:r>
      <w:r w:rsidR="002108B7" w:rsidRPr="002E6F2D">
        <w:rPr>
          <w:rFonts w:ascii="Times New Roman" w:hAnsi="Times New Roman"/>
          <w:noProof/>
          <w:lang w:eastAsia="en-AU"/>
        </w:rPr>
        <w:fldChar w:fldCharType="begin"/>
      </w:r>
      <w:r w:rsidR="00914DCD">
        <w:rPr>
          <w:rFonts w:ascii="Times New Roman" w:hAnsi="Times New Roman"/>
          <w:noProof/>
          <w:lang w:eastAsia="en-AU"/>
        </w:rPr>
        <w:instrText xml:space="preserve"> ADDIN EN.CITE &lt;EndNote&gt;&lt;Cite&gt;&lt;Author&gt;Cetinkaya&lt;/Author&gt;&lt;Year&gt;2013&lt;/Year&gt;&lt;RecNum&gt;60&lt;/RecNum&gt;&lt;DisplayText&gt;(Cetinkaya, Dundar, and Azak 2013)&lt;/DisplayText&gt;&lt;record&gt;&lt;rec-number&gt;60&lt;/rec-number&gt;&lt;foreign-keys&gt;&lt;key app="EN" db-id="r5fwzrezkr0t2jee2znvza04s0v25zwad0dw" timestamp="0"&gt;60&lt;/key&gt;&lt;/foreign-keys&gt;&lt;ref-type name="Journal Article"&gt;17&lt;/ref-type&gt;&lt;contributors&gt;&lt;authors&gt;&lt;author&gt;Cetinkaya, B.&lt;/author&gt;&lt;author&gt;Dundar, S.&lt;/author&gt;&lt;author&gt;Azak, A.&lt;/author&gt;&lt;/authors&gt;&lt;/contributors&gt;&lt;titles&gt;&lt;title&gt;Nurses&amp;apos; perceptions of spirituality and spiritual care.&lt;/title&gt;&lt;secondary-title&gt;Australian Journal of Advanced Nursing&lt;/secondary-title&gt;&lt;/titles&gt;&lt;pages&gt;5-10&lt;/pages&gt;&lt;volume&gt;31&lt;/volume&gt;&lt;number&gt;1&lt;/number&gt;&lt;dates&gt;&lt;year&gt;2013&lt;/year&gt;&lt;/dates&gt;&lt;urls&gt;&lt;/urls&gt;&lt;/record&gt;&lt;/Cite&gt;&lt;/EndNote&gt;</w:instrText>
      </w:r>
      <w:r w:rsidR="002108B7" w:rsidRPr="002E6F2D">
        <w:rPr>
          <w:rFonts w:ascii="Times New Roman" w:hAnsi="Times New Roman"/>
          <w:noProof/>
          <w:lang w:eastAsia="en-AU"/>
        </w:rPr>
        <w:fldChar w:fldCharType="separate"/>
      </w:r>
      <w:r w:rsidR="00914DCD">
        <w:rPr>
          <w:rFonts w:ascii="Times New Roman" w:hAnsi="Times New Roman"/>
          <w:noProof/>
          <w:lang w:eastAsia="en-AU"/>
        </w:rPr>
        <w:t>(Cetinkaya, Dundar, and Azak 2013)</w:t>
      </w:r>
      <w:r w:rsidR="002108B7" w:rsidRPr="002E6F2D">
        <w:rPr>
          <w:rFonts w:ascii="Times New Roman" w:hAnsi="Times New Roman"/>
          <w:noProof/>
          <w:lang w:eastAsia="en-AU"/>
        </w:rPr>
        <w:fldChar w:fldCharType="end"/>
      </w:r>
      <w:r w:rsidR="00732E79" w:rsidRPr="002E6F2D">
        <w:rPr>
          <w:rFonts w:ascii="Times New Roman" w:hAnsi="Times New Roman"/>
          <w:lang w:eastAsia="en-AU"/>
        </w:rPr>
        <w:t xml:space="preserve">. However, while efforts have been made to integrate spirituality into nursing and clinician curricula, </w:t>
      </w:r>
      <w:r w:rsidRPr="002E6F2D">
        <w:rPr>
          <w:rFonts w:ascii="Times New Roman" w:hAnsi="Times New Roman"/>
          <w:lang w:eastAsia="en-AU"/>
        </w:rPr>
        <w:t>data</w:t>
      </w:r>
      <w:r w:rsidR="00732E79" w:rsidRPr="002E6F2D">
        <w:rPr>
          <w:rFonts w:ascii="Times New Roman" w:hAnsi="Times New Roman"/>
          <w:lang w:eastAsia="en-AU"/>
        </w:rPr>
        <w:t xml:space="preserve"> show that training is l</w:t>
      </w:r>
      <w:r w:rsidR="00253252" w:rsidRPr="002E6F2D">
        <w:rPr>
          <w:rFonts w:ascii="Times New Roman" w:hAnsi="Times New Roman"/>
          <w:lang w:eastAsia="en-AU"/>
        </w:rPr>
        <w:t>imited</w:t>
      </w:r>
      <w:r w:rsidR="00732E79" w:rsidRPr="002E6F2D">
        <w:rPr>
          <w:rFonts w:ascii="Times New Roman" w:hAnsi="Times New Roman"/>
          <w:lang w:eastAsia="en-AU"/>
        </w:rPr>
        <w:t xml:space="preserve"> for nurses, increasing amongst physicians </w:t>
      </w:r>
      <w:r w:rsidR="002108B7" w:rsidRPr="002E6F2D">
        <w:rPr>
          <w:rFonts w:ascii="Times New Roman" w:hAnsi="Times New Roman"/>
          <w:lang w:eastAsia="en-AU"/>
        </w:rPr>
        <w:fldChar w:fldCharType="begin">
          <w:fldData xml:space="preserve">PEVuZE5vdGU+PENpdGU+PEF1dGhvcj5CYWxib25pPC9BdXRob3I+PFllYXI+MjAxMzwvWWVhcj48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</w:fldData>
        </w:fldChar>
      </w:r>
      <w:r w:rsidR="00914DCD">
        <w:rPr>
          <w:rFonts w:ascii="Times New Roman" w:hAnsi="Times New Roman"/>
          <w:lang w:eastAsia="en-AU"/>
        </w:rPr>
        <w:instrText xml:space="preserve"> ADDIN EN.CITE </w:instrText>
      </w:r>
      <w:r w:rsidR="002108B7">
        <w:rPr>
          <w:rFonts w:ascii="Times New Roman" w:hAnsi="Times New Roman"/>
          <w:lang w:eastAsia="en-AU"/>
        </w:rPr>
        <w:fldChar w:fldCharType="begin">
          <w:fldData xml:space="preserve">PEVuZE5vdGU+PENpdGU+PEF1dGhvcj5CYWxib25pPC9BdXRob3I+PFllYXI+MjAxMzwvWWVhcj48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</w:fldData>
        </w:fldChar>
      </w:r>
      <w:r w:rsidR="00914DCD">
        <w:rPr>
          <w:rFonts w:ascii="Times New Roman" w:hAnsi="Times New Roman"/>
          <w:lang w:eastAsia="en-AU"/>
        </w:rPr>
        <w:instrText xml:space="preserve"> ADDIN EN.CITE.DATA </w:instrText>
      </w:r>
      <w:r w:rsidR="002108B7">
        <w:rPr>
          <w:rFonts w:ascii="Times New Roman" w:hAnsi="Times New Roman"/>
          <w:lang w:eastAsia="en-AU"/>
        </w:rPr>
      </w:r>
      <w:r w:rsidR="002108B7">
        <w:rPr>
          <w:rFonts w:ascii="Times New Roman" w:hAnsi="Times New Roman"/>
          <w:lang w:eastAsia="en-AU"/>
        </w:rPr>
        <w:fldChar w:fldCharType="end"/>
      </w:r>
      <w:r w:rsidR="002108B7" w:rsidRPr="002E6F2D">
        <w:rPr>
          <w:rFonts w:ascii="Times New Roman" w:hAnsi="Times New Roman"/>
          <w:lang w:eastAsia="en-AU"/>
        </w:rPr>
      </w:r>
      <w:r w:rsidR="002108B7" w:rsidRPr="002E6F2D">
        <w:rPr>
          <w:rFonts w:ascii="Times New Roman" w:hAnsi="Times New Roman"/>
          <w:lang w:eastAsia="en-AU"/>
        </w:rPr>
        <w:fldChar w:fldCharType="separate"/>
      </w:r>
      <w:r w:rsidR="00914DCD">
        <w:rPr>
          <w:rFonts w:ascii="Times New Roman" w:hAnsi="Times New Roman"/>
          <w:noProof/>
          <w:lang w:eastAsia="en-AU"/>
        </w:rPr>
        <w:t>(Balboni et al. 2013)</w:t>
      </w:r>
      <w:r w:rsidR="002108B7" w:rsidRPr="002E6F2D">
        <w:rPr>
          <w:rFonts w:ascii="Times New Roman" w:hAnsi="Times New Roman"/>
          <w:lang w:eastAsia="en-AU"/>
        </w:rPr>
        <w:fldChar w:fldCharType="end"/>
      </w:r>
      <w:r w:rsidR="00FB2626">
        <w:rPr>
          <w:rFonts w:ascii="Times New Roman" w:hAnsi="Times New Roman"/>
          <w:lang w:eastAsia="en-AU"/>
        </w:rPr>
        <w:t>,</w:t>
      </w:r>
      <w:r w:rsidR="00732E79" w:rsidRPr="002E6F2D">
        <w:rPr>
          <w:rFonts w:ascii="Times New Roman" w:hAnsi="Times New Roman"/>
          <w:lang w:eastAsia="en-AU"/>
        </w:rPr>
        <w:t xml:space="preserve"> but non-existent among support, administrative and ancillary staff. It also appears that training remains voluntary </w:t>
      </w:r>
      <w:r w:rsidR="002108B7" w:rsidRPr="002E6F2D">
        <w:rPr>
          <w:rFonts w:ascii="Times New Roman" w:hAnsi="Times New Roman"/>
          <w:lang w:eastAsia="en-AU"/>
        </w:rPr>
        <w:fldChar w:fldCharType="begin"/>
      </w:r>
      <w:r w:rsidR="00914DCD">
        <w:rPr>
          <w:rFonts w:ascii="Times New Roman" w:hAnsi="Times New Roman"/>
          <w:lang w:eastAsia="en-AU"/>
        </w:rPr>
        <w:instrText xml:space="preserve"> ADDIN EN.CITE &lt;EndNote&gt;&lt;Cite&gt;&lt;Author&gt;Rasinski&lt;/Author&gt;&lt;Year&gt;2011&lt;/Year&gt;&lt;RecNum&gt;65&lt;/RecNum&gt;&lt;DisplayText&gt;(Rasinski and et al 2011)&lt;/DisplayText&gt;&lt;record&gt;&lt;rec-number&gt;65&lt;/rec-number&gt;&lt;foreign-keys&gt;&lt;key app="EN" db-id="r5fwzrezkr0t2jee2znvza04s0v25zwad0dw" timestamp="0"&gt;65&lt;/key&gt;&lt;/foreign-keys&gt;&lt;ref-type name="Journal Article"&gt;17&lt;/ref-type&gt;&lt;contributors&gt;&lt;authors&gt;&lt;author&gt;Rasinski, K. A.&lt;/author&gt;&lt;author&gt;et al,&lt;/author&gt;&lt;/authors&gt;&lt;/contributors&gt;&lt;auth-address&gt;Department of Medicine, The University of Chicago, USA. krasinsk@uchicago.edu&lt;/auth-address&gt;&lt;titles&gt;&lt;title&gt;An assessment of US physicians&amp;apos; training in religion, spirituality, and medicine&lt;/title&gt;&lt;secondary-title&gt;Med Teach&lt;/secondary-title&gt;&lt;/titles&gt;&lt;pages&gt;944-5&lt;/pages&gt;&lt;volume&gt;33&lt;/volume&gt;&lt;number&gt;11&lt;/number&gt;&lt;edition&gt;2011/10/26&lt;/edition&gt;&lt;keywords&gt;&lt;keyword&gt;Critical Illness/psychology&lt;/keyword&gt;&lt;keyword&gt;Curriculum&lt;/keyword&gt;&lt;keyword&gt;Data Collection&lt;/keyword&gt;&lt;keyword&gt;Education, Medical&lt;/keyword&gt;&lt;keyword&gt;Health Knowledge, Attitudes, Practice&lt;/keyword&gt;&lt;keyword&gt;Humans&lt;/keyword&gt;&lt;keyword&gt;Physician-Patient Relations&lt;/keyword&gt;&lt;keyword&gt;Physicians&lt;/keyword&gt;&lt;keyword&gt;Religion and Medicine&lt;/keyword&gt;&lt;keyword&gt;Spirituality&lt;/keyword&gt;&lt;keyword&gt;United States&lt;/keyword&gt;&lt;/keywords&gt;&lt;dates&gt;&lt;year&gt;2011&lt;/year&gt;&lt;/dates&gt;&lt;isbn&gt;1466-187X (Electronic)&amp;#xD;0142-159X (Linking)&lt;/isbn&gt;&lt;accession-num&gt;22022906&lt;/accession-num&gt;&lt;urls&gt;&lt;/urls&gt;&lt;remote-database-provider&gt;Nlm&lt;/remote-database-provider&gt;&lt;language&gt;eng&lt;/language&gt;&lt;/record&gt;&lt;/Cite&gt;&lt;/EndNote&gt;</w:instrText>
      </w:r>
      <w:r w:rsidR="002108B7" w:rsidRPr="002E6F2D">
        <w:rPr>
          <w:rFonts w:ascii="Times New Roman" w:hAnsi="Times New Roman"/>
          <w:lang w:eastAsia="en-AU"/>
        </w:rPr>
        <w:fldChar w:fldCharType="separate"/>
      </w:r>
      <w:r w:rsidR="00914DCD">
        <w:rPr>
          <w:rFonts w:ascii="Times New Roman" w:hAnsi="Times New Roman"/>
          <w:noProof/>
          <w:lang w:eastAsia="en-AU"/>
        </w:rPr>
        <w:t>(Rasinski and et al 2011)</w:t>
      </w:r>
      <w:r w:rsidR="002108B7" w:rsidRPr="002E6F2D">
        <w:rPr>
          <w:rFonts w:ascii="Times New Roman" w:hAnsi="Times New Roman"/>
          <w:lang w:eastAsia="en-AU"/>
        </w:rPr>
        <w:fldChar w:fldCharType="end"/>
      </w:r>
      <w:r w:rsidR="00732E79" w:rsidRPr="002E6F2D">
        <w:rPr>
          <w:rFonts w:ascii="Times New Roman" w:hAnsi="Times New Roman"/>
          <w:lang w:eastAsia="en-AU"/>
        </w:rPr>
        <w:t xml:space="preserve">. </w:t>
      </w:r>
      <w:r w:rsidR="00E967F1">
        <w:rPr>
          <w:rFonts w:ascii="Times New Roman" w:hAnsi="Times New Roman"/>
          <w:lang w:eastAsia="en-AU"/>
        </w:rPr>
        <w:t>W</w:t>
      </w:r>
      <w:r w:rsidR="00732E79" w:rsidRPr="002E6F2D">
        <w:rPr>
          <w:rFonts w:ascii="Times New Roman" w:hAnsi="Times New Roman"/>
          <w:lang w:eastAsia="en-AU"/>
        </w:rPr>
        <w:t xml:space="preserve">e recommend that spiritual care training is required for all staff </w:t>
      </w:r>
      <w:r w:rsidR="004648CB" w:rsidRPr="002E6F2D">
        <w:rPr>
          <w:rFonts w:ascii="Times New Roman" w:hAnsi="Times New Roman"/>
          <w:lang w:eastAsia="en-AU"/>
        </w:rPr>
        <w:t>regardless of job description</w:t>
      </w:r>
      <w:r w:rsidR="00A77C32" w:rsidRPr="002E6F2D">
        <w:rPr>
          <w:rFonts w:ascii="Times New Roman" w:hAnsi="Times New Roman"/>
          <w:lang w:eastAsia="en-AU"/>
        </w:rPr>
        <w:t xml:space="preserve">. </w:t>
      </w:r>
      <w:r w:rsidR="00DB03AC" w:rsidRPr="002E6F2D">
        <w:rPr>
          <w:rFonts w:ascii="Times New Roman" w:hAnsi="Times New Roman"/>
          <w:lang w:eastAsia="en-AU"/>
        </w:rPr>
        <w:t xml:space="preserve">We also recommend that this survey should be replicated with patients within the same organisation in order to compare findings. Thus patient attitudes would help shape future development in practice, education and ongoing research. </w:t>
      </w:r>
    </w:p>
    <w:p w14:paraId="2EA05858" w14:textId="77777777" w:rsidR="00D3018E" w:rsidRPr="002E6F2D" w:rsidRDefault="00732E79" w:rsidP="007C033A">
      <w:pPr>
        <w:spacing w:line="480" w:lineRule="auto"/>
        <w:rPr>
          <w:rFonts w:ascii="Times New Roman" w:hAnsi="Times New Roman"/>
          <w:lang w:eastAsia="en-AU"/>
        </w:rPr>
      </w:pPr>
      <w:r w:rsidRPr="002E6F2D">
        <w:rPr>
          <w:rFonts w:ascii="Times New Roman" w:hAnsi="Times New Roman"/>
          <w:lang w:eastAsia="en-AU"/>
        </w:rPr>
        <w:t xml:space="preserve">We </w:t>
      </w:r>
      <w:r w:rsidR="00893A9A">
        <w:rPr>
          <w:rFonts w:ascii="Times New Roman" w:hAnsi="Times New Roman"/>
          <w:lang w:eastAsia="en-AU"/>
        </w:rPr>
        <w:t xml:space="preserve">also </w:t>
      </w:r>
      <w:r w:rsidRPr="002E6F2D">
        <w:rPr>
          <w:rFonts w:ascii="Times New Roman" w:hAnsi="Times New Roman"/>
          <w:lang w:eastAsia="en-AU"/>
        </w:rPr>
        <w:t xml:space="preserve">recommend the </w:t>
      </w:r>
      <w:r w:rsidR="00D10039" w:rsidRPr="002E6F2D">
        <w:rPr>
          <w:rFonts w:ascii="Times New Roman" w:hAnsi="Times New Roman"/>
          <w:lang w:eastAsia="en-AU"/>
        </w:rPr>
        <w:t xml:space="preserve">further </w:t>
      </w:r>
      <w:r w:rsidRPr="002E6F2D">
        <w:rPr>
          <w:rFonts w:ascii="Times New Roman" w:hAnsi="Times New Roman"/>
          <w:lang w:eastAsia="en-AU"/>
        </w:rPr>
        <w:t>development of evidence-based models of spiritual care train</w:t>
      </w:r>
      <w:r w:rsidR="004648CB" w:rsidRPr="002E6F2D">
        <w:rPr>
          <w:rFonts w:ascii="Times New Roman" w:hAnsi="Times New Roman"/>
          <w:lang w:eastAsia="en-AU"/>
        </w:rPr>
        <w:t>ing</w:t>
      </w:r>
      <w:r w:rsidRPr="002E6F2D">
        <w:rPr>
          <w:rFonts w:ascii="Times New Roman" w:hAnsi="Times New Roman"/>
          <w:lang w:eastAsia="en-AU"/>
        </w:rPr>
        <w:t>.</w:t>
      </w:r>
      <w:r w:rsidR="00AC1C05" w:rsidRPr="002E6F2D">
        <w:rPr>
          <w:rFonts w:ascii="Times New Roman" w:hAnsi="Times New Roman"/>
          <w:lang w:eastAsia="en-AU"/>
        </w:rPr>
        <w:t xml:space="preserve"> </w:t>
      </w:r>
      <w:r w:rsidR="00D10039" w:rsidRPr="002E6F2D">
        <w:rPr>
          <w:rFonts w:ascii="Times New Roman" w:hAnsi="Times New Roman"/>
          <w:lang w:eastAsia="en-AU"/>
        </w:rPr>
        <w:t>Recently</w:t>
      </w:r>
      <w:r w:rsidR="00AC1C05" w:rsidRPr="002E6F2D">
        <w:rPr>
          <w:rFonts w:ascii="Times New Roman" w:hAnsi="Times New Roman"/>
          <w:lang w:eastAsia="en-AU"/>
        </w:rPr>
        <w:t>, Morgan et al (2015)</w:t>
      </w:r>
      <w:r w:rsidRPr="002E6F2D">
        <w:rPr>
          <w:rFonts w:ascii="Times New Roman" w:hAnsi="Times New Roman"/>
          <w:lang w:eastAsia="en-AU"/>
        </w:rPr>
        <w:t xml:space="preserve"> developed an educational program aimed at improving palliative care staff’s understanding of spirituality and spiritual care. </w:t>
      </w:r>
      <w:r w:rsidR="00985660" w:rsidRPr="002E6F2D">
        <w:rPr>
          <w:rFonts w:ascii="Times New Roman" w:hAnsi="Times New Roman"/>
          <w:lang w:eastAsia="en-AU"/>
        </w:rPr>
        <w:t xml:space="preserve">This is a multi-disciplinary and collaborative learning programme addressing the </w:t>
      </w:r>
      <w:r w:rsidR="00330D1F" w:rsidRPr="002E6F2D">
        <w:rPr>
          <w:rFonts w:ascii="Times New Roman" w:hAnsi="Times New Roman"/>
          <w:lang w:eastAsia="en-AU"/>
        </w:rPr>
        <w:t xml:space="preserve">learning </w:t>
      </w:r>
      <w:r w:rsidR="00985660" w:rsidRPr="002E6F2D">
        <w:rPr>
          <w:rFonts w:ascii="Times New Roman" w:hAnsi="Times New Roman"/>
          <w:lang w:eastAsia="en-AU"/>
        </w:rPr>
        <w:t xml:space="preserve">needs of the whole team. </w:t>
      </w:r>
      <w:r w:rsidRPr="002E6F2D">
        <w:rPr>
          <w:rFonts w:ascii="Times New Roman" w:hAnsi="Times New Roman"/>
          <w:lang w:eastAsia="en-AU"/>
        </w:rPr>
        <w:t xml:space="preserve">Importantly, </w:t>
      </w:r>
      <w:r w:rsidR="00985660" w:rsidRPr="002E6F2D">
        <w:rPr>
          <w:rFonts w:ascii="Times New Roman" w:hAnsi="Times New Roman"/>
          <w:lang w:eastAsia="en-AU"/>
        </w:rPr>
        <w:t xml:space="preserve">in </w:t>
      </w:r>
      <w:r w:rsidR="00651D90" w:rsidRPr="002E6F2D">
        <w:rPr>
          <w:rFonts w:ascii="Times New Roman" w:hAnsi="Times New Roman"/>
          <w:lang w:eastAsia="en-AU"/>
        </w:rPr>
        <w:t xml:space="preserve">keeping </w:t>
      </w:r>
      <w:r w:rsidR="00985660" w:rsidRPr="002E6F2D">
        <w:rPr>
          <w:rFonts w:ascii="Times New Roman" w:hAnsi="Times New Roman"/>
          <w:lang w:eastAsia="en-AU"/>
        </w:rPr>
        <w:t>with the recommendations of others</w:t>
      </w:r>
      <w:r w:rsidR="00A926CF" w:rsidRPr="002E6F2D">
        <w:rPr>
          <w:rFonts w:ascii="Times New Roman" w:hAnsi="Times New Roman"/>
          <w:lang w:eastAsia="en-AU"/>
        </w:rPr>
        <w:t xml:space="preserve"> </w:t>
      </w:r>
      <w:r w:rsidR="002108B7" w:rsidRPr="002E6F2D">
        <w:rPr>
          <w:rFonts w:ascii="Times New Roman" w:hAnsi="Times New Roman"/>
          <w:lang w:eastAsia="en-AU"/>
        </w:rPr>
        <w:fldChar w:fldCharType="begin"/>
      </w:r>
      <w:r w:rsidR="00914DCD">
        <w:rPr>
          <w:rFonts w:ascii="Times New Roman" w:hAnsi="Times New Roman"/>
          <w:lang w:eastAsia="en-AU"/>
        </w:rPr>
        <w:instrText xml:space="preserve"> ADDIN EN.CITE &lt;EndNote&gt;&lt;Cite&gt;&lt;Author&gt;Puchalski&lt;/Author&gt;&lt;Year&gt;2014&lt;/Year&gt;&lt;RecNum&gt;46&lt;/RecNum&gt;&lt;DisplayText&gt;(Puchalski and et al 2014)&lt;/DisplayText&gt;&lt;record&gt;&lt;rec-number&gt;46&lt;/rec-number&gt;&lt;foreign-keys&gt;&lt;key app="EN" db-id="r5fwzrezkr0t2jee2znvza04s0v25zwad0dw" timestamp="0"&gt;46&lt;/key&gt;&lt;/foreign-keys&gt;&lt;ref-type name="Journal Article"&gt;17&lt;/ref-type&gt;&lt;contributors&gt;&lt;authors&gt;&lt;author&gt;Puchalski, C. M.&lt;/author&gt;&lt;author&gt;et al,&lt;/author&gt;&lt;/authors&gt;&lt;/contributors&gt;&lt;auth-address&gt;1 George Washington Institute for Spirituality and Health, The George Washington University School of Medicine and Health Sciences, The George Washington University , Washington, DC.&lt;/auth-address&gt;&lt;titles&gt;&lt;title&gt;Improving the spiritual dimension of whole person care: reaching national and international consensus&lt;/title&gt;&lt;secondary-title&gt;J Palliat Med&lt;/secondary-title&gt;&lt;/titles&gt;&lt;periodical&gt;&lt;full-title&gt;J Palliat Med&lt;/full-title&gt;&lt;abbr-1&gt;Journal of palliative medicine&lt;/abbr-1&gt;&lt;/periodical&gt;&lt;pages&gt;642-56&lt;/pages&gt;&lt;volume&gt;17&lt;/volume&gt;&lt;number&gt;6&lt;/number&gt;&lt;edition&gt;2014/05/21&lt;/edition&gt;&lt;keywords&gt;&lt;keyword&gt;Consensus Development Conferences as Topic&lt;/keyword&gt;&lt;keyword&gt;Culturally Competent Care/methods/ standards&lt;/keyword&gt;&lt;keyword&gt;Empathy&lt;/keyword&gt;&lt;keyword&gt;Humans&lt;/keyword&gt;&lt;keyword&gt;Interprofessional Relations&lt;/keyword&gt;&lt;keyword&gt;Models, Psychological&lt;/keyword&gt;&lt;keyword&gt;Palliative Care/methods/ standards&lt;/keyword&gt;&lt;keyword&gt;Quality of Health Care/ standards&lt;/keyword&gt;&lt;keyword&gt;Spirituality&lt;/keyword&gt;&lt;keyword&gt;Standard of Care&lt;/keyword&gt;&lt;keyword&gt;Terminal Care/methods/ standards&lt;/keyword&gt;&lt;keyword&gt;United States&lt;/keyword&gt;&lt;/keywords&gt;&lt;dates&gt;&lt;year&gt;2014&lt;/year&gt;&lt;pub-dates&gt;&lt;date&gt;Jun&lt;/date&gt;&lt;/pub-dates&gt;&lt;/dates&gt;&lt;accession-num&gt;24842136&lt;/accession-num&gt;&lt;urls&gt;&lt;/urls&gt;&lt;custom2&gt;4038982&lt;/custom2&gt;&lt;remote-database-provider&gt;Nlm&lt;/remote-database-provider&gt;&lt;language&gt;eng&lt;/language&gt;&lt;/record&gt;&lt;/Cite&gt;&lt;/EndNote&gt;</w:instrText>
      </w:r>
      <w:r w:rsidR="002108B7" w:rsidRPr="002E6F2D">
        <w:rPr>
          <w:rFonts w:ascii="Times New Roman" w:hAnsi="Times New Roman"/>
          <w:lang w:eastAsia="en-AU"/>
        </w:rPr>
        <w:fldChar w:fldCharType="separate"/>
      </w:r>
      <w:r w:rsidR="00914DCD">
        <w:rPr>
          <w:rFonts w:ascii="Times New Roman" w:hAnsi="Times New Roman"/>
          <w:noProof/>
          <w:lang w:eastAsia="en-AU"/>
        </w:rPr>
        <w:t>(Puchalski and et al 2014)</w:t>
      </w:r>
      <w:r w:rsidR="002108B7" w:rsidRPr="002E6F2D">
        <w:rPr>
          <w:rFonts w:ascii="Times New Roman" w:hAnsi="Times New Roman"/>
          <w:lang w:eastAsia="en-AU"/>
        </w:rPr>
        <w:fldChar w:fldCharType="end"/>
      </w:r>
      <w:r w:rsidR="00AF36F4" w:rsidRPr="002E6F2D">
        <w:rPr>
          <w:rFonts w:ascii="Times New Roman" w:hAnsi="Times New Roman"/>
          <w:lang w:eastAsia="en-AU"/>
        </w:rPr>
        <w:t>, t</w:t>
      </w:r>
      <w:r w:rsidRPr="002E6F2D">
        <w:rPr>
          <w:rFonts w:ascii="Times New Roman" w:hAnsi="Times New Roman"/>
          <w:lang w:eastAsia="en-AU"/>
        </w:rPr>
        <w:t>he diversity of this course allows the consideration of the unique culture and spirituality of each individual</w:t>
      </w:r>
      <w:r w:rsidR="00A77C32" w:rsidRPr="002E6F2D">
        <w:rPr>
          <w:rFonts w:ascii="Times New Roman" w:hAnsi="Times New Roman"/>
          <w:lang w:eastAsia="en-AU"/>
        </w:rPr>
        <w:t xml:space="preserve"> </w:t>
      </w:r>
      <w:r w:rsidR="002108B7" w:rsidRPr="002E6F2D">
        <w:rPr>
          <w:rFonts w:ascii="Times New Roman" w:hAnsi="Times New Roman"/>
          <w:lang w:eastAsia="en-AU"/>
        </w:rPr>
        <w:fldChar w:fldCharType="begin"/>
      </w:r>
      <w:r w:rsidR="00914DCD">
        <w:rPr>
          <w:rFonts w:ascii="Times New Roman" w:hAnsi="Times New Roman"/>
          <w:lang w:eastAsia="en-AU"/>
        </w:rPr>
        <w:instrText xml:space="preserve"> ADDIN EN.CITE &lt;EndNote&gt;&lt;Cite&gt;&lt;Author&gt;Morgan&lt;/Author&gt;&lt;Year&gt;2015&lt;/Year&gt;&lt;RecNum&gt;66&lt;/RecNum&gt;&lt;DisplayText&gt;(Morgan et al. 2015)&lt;/DisplayText&gt;&lt;record&gt;&lt;rec-number&gt;66&lt;/rec-number&gt;&lt;foreign-keys&gt;&lt;key app="EN" db-id="r5fwzrezkr0t2jee2znvza04s0v25zwad0dw" timestamp="0"&gt;66&lt;/key&gt;&lt;/foreign-keys&gt;&lt;ref-type name="Journal Article"&gt;17&lt;/ref-type&gt;&lt;contributors&gt;&lt;authors&gt;&lt;author&gt;Morgan, A.&lt;/author&gt;&lt;author&gt;Macleod, R.&lt;/author&gt;&lt;author&gt;Schumacher, M.&lt;/author&gt;&lt;author&gt;Egan, R.&lt;/author&gt;&lt;/authors&gt;&lt;/contributors&gt;&lt;titles&gt;&lt;title&gt;Delivering spiritual care:a resource to train hospice staff in New Zealand&lt;/title&gt;&lt;secondary-title&gt;European Journal of Palliative Care&lt;/secondary-title&gt;&lt;/titles&gt;&lt;pages&gt;130-32&lt;/pages&gt;&lt;volume&gt;22&lt;/volume&gt;&lt;number&gt;3&lt;/number&gt;&lt;dates&gt;&lt;year&gt;2015&lt;/year&gt;&lt;/dates&gt;&lt;urls&gt;&lt;/urls&gt;&lt;/record&gt;&lt;/Cite&gt;&lt;/EndNote&gt;</w:instrText>
      </w:r>
      <w:r w:rsidR="002108B7" w:rsidRPr="002E6F2D">
        <w:rPr>
          <w:rFonts w:ascii="Times New Roman" w:hAnsi="Times New Roman"/>
          <w:lang w:eastAsia="en-AU"/>
        </w:rPr>
        <w:fldChar w:fldCharType="separate"/>
      </w:r>
      <w:r w:rsidR="00914DCD">
        <w:rPr>
          <w:rFonts w:ascii="Times New Roman" w:hAnsi="Times New Roman"/>
          <w:noProof/>
          <w:lang w:eastAsia="en-AU"/>
        </w:rPr>
        <w:t>(Morgan et al. 2015)</w:t>
      </w:r>
      <w:r w:rsidR="002108B7" w:rsidRPr="002E6F2D">
        <w:rPr>
          <w:rFonts w:ascii="Times New Roman" w:hAnsi="Times New Roman"/>
          <w:lang w:eastAsia="en-AU"/>
        </w:rPr>
        <w:fldChar w:fldCharType="end"/>
      </w:r>
      <w:r w:rsidRPr="002E6F2D">
        <w:rPr>
          <w:rFonts w:ascii="Times New Roman" w:hAnsi="Times New Roman"/>
          <w:lang w:eastAsia="en-AU"/>
        </w:rPr>
        <w:t>.</w:t>
      </w:r>
    </w:p>
    <w:p w14:paraId="5869FAD7" w14:textId="77777777" w:rsidR="00C94F03" w:rsidRPr="002E6F2D" w:rsidRDefault="00C94F03" w:rsidP="007C033A">
      <w:pPr>
        <w:pStyle w:val="Heading3"/>
        <w:spacing w:line="480" w:lineRule="auto"/>
        <w:rPr>
          <w:lang w:eastAsia="en-AU"/>
        </w:rPr>
      </w:pPr>
      <w:r w:rsidRPr="002E6F2D">
        <w:rPr>
          <w:lang w:eastAsia="en-AU"/>
        </w:rPr>
        <w:t>Limitations</w:t>
      </w:r>
    </w:p>
    <w:p w14:paraId="74C8DFE5" w14:textId="77777777" w:rsidR="00732E79" w:rsidRPr="002E6F2D" w:rsidRDefault="00732E79" w:rsidP="007C033A">
      <w:pPr>
        <w:spacing w:line="480" w:lineRule="auto"/>
        <w:rPr>
          <w:rFonts w:ascii="Times New Roman" w:hAnsi="Times New Roman"/>
          <w:lang w:eastAsia="en-AU"/>
        </w:rPr>
      </w:pPr>
      <w:r w:rsidRPr="002E6F2D">
        <w:rPr>
          <w:rFonts w:ascii="Times New Roman" w:hAnsi="Times New Roman"/>
          <w:lang w:eastAsia="en-AU"/>
        </w:rPr>
        <w:t xml:space="preserve">The response rate of 15% for our study was low. While response rates among community care workers and physicians were </w:t>
      </w:r>
      <w:r w:rsidR="007F4055" w:rsidRPr="002E6F2D">
        <w:rPr>
          <w:rFonts w:ascii="Times New Roman" w:hAnsi="Times New Roman"/>
          <w:lang w:eastAsia="en-AU"/>
        </w:rPr>
        <w:t>moderate</w:t>
      </w:r>
      <w:r w:rsidRPr="002E6F2D">
        <w:rPr>
          <w:rFonts w:ascii="Times New Roman" w:hAnsi="Times New Roman"/>
          <w:lang w:eastAsia="en-AU"/>
        </w:rPr>
        <w:t xml:space="preserve">, they were particularly low amongst </w:t>
      </w:r>
      <w:r w:rsidR="00792D80" w:rsidRPr="002E6F2D">
        <w:rPr>
          <w:rFonts w:ascii="Times New Roman" w:hAnsi="Times New Roman"/>
          <w:lang w:eastAsia="en-AU"/>
        </w:rPr>
        <w:t xml:space="preserve">registered </w:t>
      </w:r>
      <w:r w:rsidRPr="002E6F2D">
        <w:rPr>
          <w:rFonts w:ascii="Times New Roman" w:hAnsi="Times New Roman"/>
          <w:lang w:eastAsia="en-AU"/>
        </w:rPr>
        <w:t xml:space="preserve">nurses where only 13% responded to the survey. Therefore attitudes shown by nurses participating in the survey may not </w:t>
      </w:r>
      <w:r w:rsidR="00580871">
        <w:rPr>
          <w:rFonts w:ascii="Times New Roman" w:hAnsi="Times New Roman"/>
          <w:lang w:eastAsia="en-AU"/>
        </w:rPr>
        <w:t xml:space="preserve">be </w:t>
      </w:r>
      <w:r w:rsidRPr="002E6F2D">
        <w:rPr>
          <w:rFonts w:ascii="Times New Roman" w:hAnsi="Times New Roman"/>
          <w:lang w:eastAsia="en-AU"/>
        </w:rPr>
        <w:t xml:space="preserve">representative of those working throughout the organisation. Given this discrepancy, and the contact nurses have with patients, emphasis must be given to the recruitment of nursing staff for future studies. Additionally, many support staff had no internet access to either have knowledge of the survey or to complete it. While we </w:t>
      </w:r>
      <w:r w:rsidR="00D3018E" w:rsidRPr="002E6F2D">
        <w:rPr>
          <w:rFonts w:ascii="Times New Roman" w:hAnsi="Times New Roman"/>
          <w:lang w:eastAsia="en-AU"/>
        </w:rPr>
        <w:t>requested</w:t>
      </w:r>
      <w:r w:rsidRPr="002E6F2D">
        <w:rPr>
          <w:rFonts w:ascii="Times New Roman" w:hAnsi="Times New Roman"/>
          <w:lang w:eastAsia="en-AU"/>
        </w:rPr>
        <w:t xml:space="preserve"> managers to</w:t>
      </w:r>
      <w:r w:rsidR="00D3018E" w:rsidRPr="002E6F2D">
        <w:rPr>
          <w:rFonts w:ascii="Times New Roman" w:hAnsi="Times New Roman"/>
          <w:lang w:eastAsia="en-AU"/>
        </w:rPr>
        <w:t xml:space="preserve"> distribute paper surveys and to encourage participation, direct communication with these staff would have been preferred. </w:t>
      </w:r>
    </w:p>
    <w:p w14:paraId="59425391" w14:textId="77777777" w:rsidR="00C94F03" w:rsidRPr="002E6F2D" w:rsidRDefault="00C94F03" w:rsidP="007C033A">
      <w:pPr>
        <w:pStyle w:val="Heading2"/>
        <w:spacing w:line="480" w:lineRule="auto"/>
        <w:rPr>
          <w:rFonts w:ascii="Times New Roman" w:hAnsi="Times New Roman"/>
          <w:lang w:eastAsia="en-AU"/>
        </w:rPr>
      </w:pPr>
      <w:r w:rsidRPr="002E6F2D">
        <w:rPr>
          <w:rFonts w:ascii="Times New Roman" w:hAnsi="Times New Roman"/>
          <w:lang w:eastAsia="en-AU"/>
        </w:rPr>
        <w:lastRenderedPageBreak/>
        <w:t>Conclusions</w:t>
      </w:r>
    </w:p>
    <w:p w14:paraId="608CD9C9" w14:textId="77777777" w:rsidR="007D5D3E" w:rsidRPr="002E6F2D" w:rsidRDefault="00C94F03" w:rsidP="007C033A">
      <w:pPr>
        <w:spacing w:line="480" w:lineRule="auto"/>
        <w:rPr>
          <w:rFonts w:ascii="Times New Roman" w:hAnsi="Times New Roman"/>
          <w:lang w:eastAsia="en-AU"/>
        </w:rPr>
      </w:pPr>
      <w:r w:rsidRPr="002E6F2D">
        <w:rPr>
          <w:rFonts w:ascii="Times New Roman" w:hAnsi="Times New Roman"/>
          <w:lang w:eastAsia="en-AU"/>
        </w:rPr>
        <w:t xml:space="preserve">Our findings show that spiritual care training is needed for clinical and non-clinical staff </w:t>
      </w:r>
      <w:r w:rsidR="004D4B48" w:rsidRPr="002E6F2D">
        <w:rPr>
          <w:rFonts w:ascii="Times New Roman" w:hAnsi="Times New Roman"/>
          <w:lang w:eastAsia="en-AU"/>
        </w:rPr>
        <w:t>working with people</w:t>
      </w:r>
      <w:r w:rsidRPr="002E6F2D">
        <w:rPr>
          <w:rFonts w:ascii="Times New Roman" w:hAnsi="Times New Roman"/>
          <w:lang w:eastAsia="en-AU"/>
        </w:rPr>
        <w:t xml:space="preserve"> </w:t>
      </w:r>
      <w:r w:rsidR="004D4B48" w:rsidRPr="002E6F2D">
        <w:rPr>
          <w:rFonts w:ascii="Times New Roman" w:hAnsi="Times New Roman"/>
          <w:lang w:eastAsia="en-AU"/>
        </w:rPr>
        <w:t>suffering</w:t>
      </w:r>
      <w:r w:rsidRPr="002E6F2D">
        <w:rPr>
          <w:rFonts w:ascii="Times New Roman" w:hAnsi="Times New Roman"/>
          <w:lang w:eastAsia="en-AU"/>
        </w:rPr>
        <w:t xml:space="preserve"> chronic or terminal</w:t>
      </w:r>
      <w:r w:rsidR="004D4B48" w:rsidRPr="002E6F2D">
        <w:rPr>
          <w:rFonts w:ascii="Times New Roman" w:hAnsi="Times New Roman"/>
          <w:lang w:eastAsia="en-AU"/>
        </w:rPr>
        <w:t xml:space="preserve"> conditions. While staff</w:t>
      </w:r>
      <w:r w:rsidRPr="002E6F2D">
        <w:rPr>
          <w:rFonts w:ascii="Times New Roman" w:hAnsi="Times New Roman"/>
          <w:lang w:eastAsia="en-AU"/>
        </w:rPr>
        <w:t xml:space="preserve"> can identify definitions of spiritual needs, their ability to recognise </w:t>
      </w:r>
      <w:r w:rsidR="00851024" w:rsidRPr="002E6F2D">
        <w:rPr>
          <w:rFonts w:ascii="Times New Roman" w:hAnsi="Times New Roman"/>
          <w:lang w:eastAsia="en-AU"/>
        </w:rPr>
        <w:t xml:space="preserve">associated behaviours </w:t>
      </w:r>
      <w:r w:rsidRPr="002E6F2D">
        <w:rPr>
          <w:rFonts w:ascii="Times New Roman" w:hAnsi="Times New Roman"/>
          <w:lang w:eastAsia="en-AU"/>
        </w:rPr>
        <w:t xml:space="preserve">and meet </w:t>
      </w:r>
      <w:r w:rsidR="004648CB" w:rsidRPr="002E6F2D">
        <w:rPr>
          <w:rFonts w:ascii="Times New Roman" w:hAnsi="Times New Roman"/>
          <w:lang w:eastAsia="en-AU"/>
        </w:rPr>
        <w:t>spiritual</w:t>
      </w:r>
      <w:r w:rsidRPr="002E6F2D">
        <w:rPr>
          <w:rFonts w:ascii="Times New Roman" w:hAnsi="Times New Roman"/>
          <w:lang w:eastAsia="en-AU"/>
        </w:rPr>
        <w:t xml:space="preserve"> needs in their patients is unce</w:t>
      </w:r>
      <w:r w:rsidR="00851024" w:rsidRPr="002E6F2D">
        <w:rPr>
          <w:rFonts w:ascii="Times New Roman" w:hAnsi="Times New Roman"/>
          <w:lang w:eastAsia="en-AU"/>
        </w:rPr>
        <w:t xml:space="preserve">rtain. The findings </w:t>
      </w:r>
      <w:r w:rsidR="00C16B45" w:rsidRPr="002E6F2D">
        <w:rPr>
          <w:rFonts w:ascii="Times New Roman" w:hAnsi="Times New Roman"/>
          <w:lang w:eastAsia="en-AU"/>
        </w:rPr>
        <w:t xml:space="preserve">provide </w:t>
      </w:r>
      <w:r w:rsidR="00851024" w:rsidRPr="002E6F2D">
        <w:rPr>
          <w:rFonts w:ascii="Times New Roman" w:hAnsi="Times New Roman"/>
          <w:lang w:eastAsia="en-AU"/>
        </w:rPr>
        <w:t xml:space="preserve">support </w:t>
      </w:r>
      <w:r w:rsidRPr="002E6F2D">
        <w:rPr>
          <w:rFonts w:ascii="Times New Roman" w:hAnsi="Times New Roman"/>
          <w:lang w:eastAsia="en-AU"/>
        </w:rPr>
        <w:t>for further studies to develop an evidence-based model of spiritual c</w:t>
      </w:r>
      <w:r w:rsidR="00851024" w:rsidRPr="002E6F2D">
        <w:rPr>
          <w:rFonts w:ascii="Times New Roman" w:hAnsi="Times New Roman"/>
          <w:lang w:eastAsia="en-AU"/>
        </w:rPr>
        <w:t>are training that considers a)</w:t>
      </w:r>
      <w:r w:rsidRPr="002E6F2D">
        <w:rPr>
          <w:rFonts w:ascii="Times New Roman" w:hAnsi="Times New Roman"/>
          <w:lang w:eastAsia="en-AU"/>
        </w:rPr>
        <w:t xml:space="preserve"> the unique culture and</w:t>
      </w:r>
      <w:r w:rsidR="00851024" w:rsidRPr="002E6F2D">
        <w:rPr>
          <w:rFonts w:ascii="Times New Roman" w:hAnsi="Times New Roman"/>
          <w:lang w:eastAsia="en-AU"/>
        </w:rPr>
        <w:t xml:space="preserve"> spirituality of individual needing care, b) levels of understanding concerning different types of employment and c) the </w:t>
      </w:r>
      <w:r w:rsidRPr="002E6F2D">
        <w:rPr>
          <w:rFonts w:ascii="Times New Roman" w:hAnsi="Times New Roman"/>
          <w:lang w:eastAsia="en-AU"/>
        </w:rPr>
        <w:t>use of valid spiritual assessment tools.</w:t>
      </w:r>
    </w:p>
    <w:p w14:paraId="0D5F5759" w14:textId="77777777" w:rsidR="00CA42B0" w:rsidRPr="002E6F2D" w:rsidRDefault="007D5D3E" w:rsidP="007C033A">
      <w:pPr>
        <w:pStyle w:val="Heading3"/>
        <w:spacing w:line="480" w:lineRule="auto"/>
        <w:rPr>
          <w:lang w:eastAsia="en-AU"/>
        </w:rPr>
      </w:pPr>
      <w:r w:rsidRPr="002E6F2D">
        <w:rPr>
          <w:lang w:eastAsia="en-AU"/>
        </w:rPr>
        <w:t xml:space="preserve">Acknowledgments </w:t>
      </w:r>
    </w:p>
    <w:p w14:paraId="1DA69719" w14:textId="77777777" w:rsidR="00CA42B0" w:rsidRPr="002E6F2D" w:rsidRDefault="007D5D3E" w:rsidP="007C033A">
      <w:pPr>
        <w:spacing w:line="480" w:lineRule="auto"/>
        <w:rPr>
          <w:rFonts w:ascii="Times New Roman" w:hAnsi="Times New Roman"/>
          <w:lang w:eastAsia="en-AU"/>
        </w:rPr>
      </w:pPr>
      <w:r w:rsidRPr="002E6F2D">
        <w:rPr>
          <w:rFonts w:ascii="Times New Roman" w:hAnsi="Times New Roman"/>
          <w:lang w:eastAsia="en-AU"/>
        </w:rPr>
        <w:t xml:space="preserve">The authors would like to thank The Friends of Greenwich Hospital and the HammondCare Foundation for their generous support </w:t>
      </w:r>
      <w:r w:rsidR="00E32EA3" w:rsidRPr="002E6F2D">
        <w:rPr>
          <w:rFonts w:ascii="Times New Roman" w:hAnsi="Times New Roman"/>
          <w:lang w:eastAsia="en-AU"/>
        </w:rPr>
        <w:t xml:space="preserve">in enabling this work </w:t>
      </w:r>
      <w:r w:rsidRPr="002E6F2D">
        <w:rPr>
          <w:rFonts w:ascii="Times New Roman" w:hAnsi="Times New Roman"/>
          <w:lang w:eastAsia="en-AU"/>
        </w:rPr>
        <w:t xml:space="preserve">and Brittany Leggans for her help in setting up the online survey. </w:t>
      </w:r>
      <w:r w:rsidR="00A35DC1" w:rsidRPr="002E6F2D">
        <w:rPr>
          <w:rFonts w:ascii="Times New Roman" w:hAnsi="Times New Roman"/>
          <w:lang w:eastAsia="en-AU"/>
        </w:rPr>
        <w:t>We would also like to thank the Royal College of Nursing for giving us permission to use the questionnaire from their survey.</w:t>
      </w:r>
    </w:p>
    <w:p w14:paraId="1AFF628A" w14:textId="77777777" w:rsidR="004B6954" w:rsidRPr="002E6F2D" w:rsidRDefault="000D0844" w:rsidP="000D0844">
      <w:pPr>
        <w:pStyle w:val="Heading2"/>
        <w:rPr>
          <w:rFonts w:ascii="Times New Roman" w:hAnsi="Times New Roman"/>
        </w:rPr>
      </w:pPr>
      <w:r w:rsidRPr="002E6F2D">
        <w:rPr>
          <w:rFonts w:ascii="Times New Roman" w:hAnsi="Times New Roman"/>
        </w:rPr>
        <w:t>References</w:t>
      </w:r>
    </w:p>
    <w:p w14:paraId="5073B87F" w14:textId="77777777" w:rsidR="000167A1" w:rsidRPr="000167A1" w:rsidRDefault="002108B7" w:rsidP="000167A1">
      <w:pPr>
        <w:pStyle w:val="EndNoteBibliography"/>
        <w:spacing w:after="0"/>
        <w:ind w:left="720" w:hanging="720"/>
      </w:pPr>
      <w:r w:rsidRPr="002E6F2D">
        <w:rPr>
          <w:rFonts w:ascii="Times New Roman" w:hAnsi="Times New Roman"/>
        </w:rPr>
        <w:fldChar w:fldCharType="begin"/>
      </w:r>
      <w:r w:rsidR="004B6954" w:rsidRPr="002E6F2D">
        <w:rPr>
          <w:rFonts w:ascii="Times New Roman" w:hAnsi="Times New Roman"/>
        </w:rPr>
        <w:instrText xml:space="preserve"> ADDIN EN.REFLIST </w:instrText>
      </w:r>
      <w:r w:rsidRPr="002E6F2D">
        <w:rPr>
          <w:rFonts w:ascii="Times New Roman" w:hAnsi="Times New Roman"/>
        </w:rPr>
        <w:fldChar w:fldCharType="separate"/>
      </w:r>
      <w:r w:rsidR="000167A1" w:rsidRPr="000167A1">
        <w:t xml:space="preserve">Austin, P., R. Macleod, P. Siddall, W. McSherry, and R. Egan. 2015 "The ability of hospital staff to recognise and meet patients’ spiritual needs: a pilot study "  </w:t>
      </w:r>
      <w:r w:rsidR="000167A1" w:rsidRPr="000167A1">
        <w:rPr>
          <w:i/>
        </w:rPr>
        <w:t xml:space="preserve">Journal for the Study of Spirituality </w:t>
      </w:r>
      <w:r w:rsidR="000167A1" w:rsidRPr="000167A1">
        <w:t>1-15.</w:t>
      </w:r>
    </w:p>
    <w:p w14:paraId="5BC0E9CB" w14:textId="77777777" w:rsidR="000167A1" w:rsidRPr="000167A1" w:rsidRDefault="000167A1" w:rsidP="000167A1">
      <w:pPr>
        <w:pStyle w:val="EndNoteBibliography"/>
        <w:ind w:left="720" w:hanging="720"/>
      </w:pPr>
      <w:r w:rsidRPr="000167A1">
        <w:t xml:space="preserve">Balboni, M. J., A. Sullivan, A. Amobi, A. C. Phelps, D. P. Gorman, A. Zollfrank, J. R. Peteet, H. G. Prigerson, T. J. Vanderweele, and T. A. Balboni. 2013. "Why is spiritual care infrequent at the end of life? Spiritual care perceptions among patients, nurses, and physicians and the role of training."  </w:t>
      </w:r>
      <w:r w:rsidRPr="000167A1">
        <w:rPr>
          <w:i/>
        </w:rPr>
        <w:t>J Clin Oncol</w:t>
      </w:r>
      <w:r w:rsidRPr="000167A1">
        <w:t xml:space="preserve"> 31 (4):461-7. doi: JCO.2012.44.6443 [pii]</w:t>
      </w:r>
    </w:p>
    <w:p w14:paraId="367DCCAB" w14:textId="77777777" w:rsidR="000167A1" w:rsidRPr="000167A1" w:rsidRDefault="000167A1" w:rsidP="000167A1">
      <w:pPr>
        <w:pStyle w:val="EndNoteBibliography"/>
        <w:spacing w:after="0"/>
        <w:ind w:left="720" w:hanging="720"/>
      </w:pPr>
      <w:r w:rsidRPr="000167A1">
        <w:t>10.1200/JCO.2012.44.6443 [doi].</w:t>
      </w:r>
    </w:p>
    <w:p w14:paraId="0B77250D" w14:textId="77777777" w:rsidR="000167A1" w:rsidRPr="000167A1" w:rsidRDefault="000167A1" w:rsidP="000167A1">
      <w:pPr>
        <w:pStyle w:val="EndNoteBibliography"/>
        <w:spacing w:after="0"/>
        <w:ind w:left="720" w:hanging="720"/>
      </w:pPr>
      <w:r w:rsidRPr="000167A1">
        <w:t xml:space="preserve">Carpenito, LJ. 2013. </w:t>
      </w:r>
      <w:r w:rsidRPr="000167A1">
        <w:rPr>
          <w:i/>
        </w:rPr>
        <w:t xml:space="preserve">Handbook of nursing diagnosis </w:t>
      </w:r>
      <w:r w:rsidRPr="000167A1">
        <w:t>Edited by P. Barbera. 14 ed. Philadelphia: Wolters Kluwer / Lippincott Williams and Wilkins.</w:t>
      </w:r>
    </w:p>
    <w:p w14:paraId="3F3D38F9" w14:textId="77777777" w:rsidR="000167A1" w:rsidRPr="000167A1" w:rsidRDefault="000167A1" w:rsidP="000167A1">
      <w:pPr>
        <w:pStyle w:val="EndNoteBibliography"/>
        <w:spacing w:after="0"/>
        <w:ind w:left="720" w:hanging="720"/>
      </w:pPr>
      <w:r w:rsidRPr="000167A1">
        <w:t xml:space="preserve">Cetinkaya, B., S. Dundar, and A. Azak. 2013. "Nurses' perceptions of spirituality and spiritual care."  </w:t>
      </w:r>
      <w:r w:rsidRPr="000167A1">
        <w:rPr>
          <w:i/>
        </w:rPr>
        <w:t>Australian Journal of Advanced Nursing</w:t>
      </w:r>
      <w:r w:rsidRPr="000167A1">
        <w:t xml:space="preserve"> 31 (1):5-10.</w:t>
      </w:r>
    </w:p>
    <w:p w14:paraId="19791F41" w14:textId="77777777" w:rsidR="000167A1" w:rsidRPr="000167A1" w:rsidRDefault="000167A1" w:rsidP="000167A1">
      <w:pPr>
        <w:pStyle w:val="EndNoteBibliography"/>
        <w:spacing w:after="0"/>
        <w:ind w:left="720" w:hanging="720"/>
      </w:pPr>
      <w:r w:rsidRPr="000167A1">
        <w:t xml:space="preserve">Cockell, Nell, and Wilfred McSherry. 2012. "Spiritual care in nursing: an overview of published international research."  </w:t>
      </w:r>
      <w:r w:rsidRPr="000167A1">
        <w:rPr>
          <w:i/>
        </w:rPr>
        <w:t>Journal of Nursing Management</w:t>
      </w:r>
      <w:r w:rsidRPr="000167A1">
        <w:t xml:space="preserve"> 20 (8):958-969. doi: 10.1111/j.1365-2834.2012.01450.x.</w:t>
      </w:r>
    </w:p>
    <w:p w14:paraId="79F39C69" w14:textId="77777777" w:rsidR="000167A1" w:rsidRPr="000167A1" w:rsidRDefault="000167A1" w:rsidP="000167A1">
      <w:pPr>
        <w:pStyle w:val="EndNoteBibliography"/>
        <w:spacing w:after="0"/>
        <w:ind w:left="720" w:hanging="720"/>
      </w:pPr>
      <w:r w:rsidRPr="000167A1">
        <w:t xml:space="preserve">Curlin, F. A., and et al. 2006. "The association of physicians' religious characteristics with their attitudes and self-reported behaviors regarding religion and spirituality in the clinical encounter."  </w:t>
      </w:r>
      <w:r w:rsidRPr="000167A1">
        <w:rPr>
          <w:i/>
        </w:rPr>
        <w:t>Med Care</w:t>
      </w:r>
      <w:r w:rsidRPr="000167A1">
        <w:t xml:space="preserve"> 44 (5):446-53.</w:t>
      </w:r>
    </w:p>
    <w:p w14:paraId="7DB5E2C6" w14:textId="77777777" w:rsidR="000167A1" w:rsidRPr="000167A1" w:rsidRDefault="000167A1" w:rsidP="000167A1">
      <w:pPr>
        <w:pStyle w:val="EndNoteBibliography"/>
        <w:spacing w:after="0"/>
        <w:ind w:left="720" w:hanging="720"/>
      </w:pPr>
      <w:r w:rsidRPr="000167A1">
        <w:t xml:space="preserve">Edwards, A., N. Pang, V. Shiu, and C. Chan. 2010. "The understanding of spirituality and the potential role of spiritual care in end-of-life and palliative care: a meta-study of qualitative research."  </w:t>
      </w:r>
      <w:r w:rsidRPr="000167A1">
        <w:rPr>
          <w:i/>
        </w:rPr>
        <w:t>Palliat Med</w:t>
      </w:r>
      <w:r w:rsidRPr="000167A1">
        <w:t xml:space="preserve"> 24 (8):753-70. doi: 10.1177/0269216310375860.</w:t>
      </w:r>
    </w:p>
    <w:p w14:paraId="69A30E02" w14:textId="77777777" w:rsidR="000167A1" w:rsidRPr="000167A1" w:rsidRDefault="000167A1" w:rsidP="000167A1">
      <w:pPr>
        <w:pStyle w:val="EndNoteBibliography"/>
        <w:spacing w:after="0"/>
        <w:ind w:left="720" w:hanging="720"/>
      </w:pPr>
      <w:r w:rsidRPr="000167A1">
        <w:lastRenderedPageBreak/>
        <w:t xml:space="preserve">Egan, Richard, and et al. 2011. "What is spirituality? Evidence from a New Zealand hospice study."  </w:t>
      </w:r>
      <w:r w:rsidRPr="000167A1">
        <w:rPr>
          <w:i/>
        </w:rPr>
        <w:t>Mortality</w:t>
      </w:r>
      <w:r w:rsidRPr="000167A1">
        <w:t xml:space="preserve"> 16 (4):307-324.</w:t>
      </w:r>
    </w:p>
    <w:p w14:paraId="5654AD70" w14:textId="77777777" w:rsidR="000167A1" w:rsidRPr="000167A1" w:rsidRDefault="000167A1" w:rsidP="000167A1">
      <w:pPr>
        <w:pStyle w:val="EndNoteBibliography"/>
        <w:spacing w:after="0"/>
        <w:ind w:left="720" w:hanging="720"/>
      </w:pPr>
      <w:r w:rsidRPr="000167A1">
        <w:t xml:space="preserve">Fallahi Khoshknab, M., and et al. 2010. "Validation and reliability test of Persian version of The Spirituality and Spiritual Care Rating Scale (SSCRS)."  </w:t>
      </w:r>
      <w:r w:rsidRPr="000167A1">
        <w:rPr>
          <w:i/>
        </w:rPr>
        <w:t>J Clin Nurs</w:t>
      </w:r>
      <w:r w:rsidRPr="000167A1">
        <w:t xml:space="preserve"> 19 (19-20):2939-41.</w:t>
      </w:r>
    </w:p>
    <w:p w14:paraId="347D5C5A" w14:textId="77777777" w:rsidR="000167A1" w:rsidRPr="000167A1" w:rsidRDefault="000167A1" w:rsidP="000167A1">
      <w:pPr>
        <w:pStyle w:val="EndNoteBibliography"/>
        <w:spacing w:after="0"/>
        <w:ind w:left="720" w:hanging="720"/>
      </w:pPr>
      <w:r w:rsidRPr="000167A1">
        <w:t xml:space="preserve">Handzo, G., and H. G. Koenig. 2004. "Spiritual care: whose job is it anyway?"  </w:t>
      </w:r>
      <w:r w:rsidRPr="000167A1">
        <w:rPr>
          <w:i/>
        </w:rPr>
        <w:t>South Med J</w:t>
      </w:r>
      <w:r w:rsidRPr="000167A1">
        <w:t xml:space="preserve"> 97 (12):1242-4. doi: 10.1097/01.smj.0000146490.49723.ae.</w:t>
      </w:r>
    </w:p>
    <w:p w14:paraId="43937628" w14:textId="77777777" w:rsidR="000167A1" w:rsidRPr="000167A1" w:rsidRDefault="000167A1" w:rsidP="000167A1">
      <w:pPr>
        <w:pStyle w:val="EndNoteBibliography"/>
        <w:spacing w:after="0"/>
        <w:ind w:left="720" w:hanging="720"/>
      </w:pPr>
      <w:r w:rsidRPr="000167A1">
        <w:t xml:space="preserve">Highfield, M. F., and C. Cason. 1983. "Spiritual needs of patients: are they recognized?"  </w:t>
      </w:r>
      <w:r w:rsidRPr="000167A1">
        <w:rPr>
          <w:i/>
        </w:rPr>
        <w:t>Cancer Nurs</w:t>
      </w:r>
      <w:r w:rsidRPr="000167A1">
        <w:t xml:space="preserve"> 6 (3):187-92.</w:t>
      </w:r>
    </w:p>
    <w:p w14:paraId="6BB294CB" w14:textId="77777777" w:rsidR="000167A1" w:rsidRPr="000167A1" w:rsidRDefault="000167A1" w:rsidP="000167A1">
      <w:pPr>
        <w:pStyle w:val="EndNoteBibliography"/>
        <w:spacing w:after="0"/>
        <w:ind w:left="720" w:hanging="720"/>
      </w:pPr>
      <w:r w:rsidRPr="000167A1">
        <w:t xml:space="preserve">Keall, Robyn, Josephine M. Clayton, and Phyllis Butow. 2014. "How do Australian palliative care nurses address existential and spiritual concerns? Facilitators, barriers and strategies."  </w:t>
      </w:r>
      <w:r w:rsidRPr="000167A1">
        <w:rPr>
          <w:i/>
        </w:rPr>
        <w:t>Journal of Clinical Nursing</w:t>
      </w:r>
      <w:r w:rsidRPr="000167A1">
        <w:t xml:space="preserve"> 23 (21-22):3197-3205.</w:t>
      </w:r>
    </w:p>
    <w:p w14:paraId="3DDA9475" w14:textId="77777777" w:rsidR="000167A1" w:rsidRPr="000167A1" w:rsidRDefault="000167A1" w:rsidP="000167A1">
      <w:pPr>
        <w:pStyle w:val="EndNoteBibliography"/>
        <w:spacing w:after="0"/>
        <w:ind w:left="720" w:hanging="720"/>
      </w:pPr>
      <w:r w:rsidRPr="000167A1">
        <w:t xml:space="preserve">Koenig. H. 2014. "The Spiritual Care Team: Enabling the Practice of Whole Person Medicine."  </w:t>
      </w:r>
      <w:r w:rsidRPr="000167A1">
        <w:rPr>
          <w:i/>
        </w:rPr>
        <w:t>Religions</w:t>
      </w:r>
      <w:r w:rsidRPr="000167A1">
        <w:t xml:space="preserve"> 5 (4):1161-1174.</w:t>
      </w:r>
    </w:p>
    <w:p w14:paraId="650233CA" w14:textId="77777777" w:rsidR="000167A1" w:rsidRPr="000167A1" w:rsidRDefault="000167A1" w:rsidP="000167A1">
      <w:pPr>
        <w:pStyle w:val="EndNoteBibliography"/>
        <w:spacing w:after="0"/>
        <w:ind w:left="720" w:hanging="720"/>
      </w:pPr>
      <w:r w:rsidRPr="000167A1">
        <w:t xml:space="preserve">McSherry, W. 2006. "Developments in spirituality." In </w:t>
      </w:r>
      <w:r w:rsidRPr="000167A1">
        <w:rPr>
          <w:i/>
        </w:rPr>
        <w:t>Making sense of spirituality in nursing and health care practice</w:t>
      </w:r>
      <w:r w:rsidRPr="000167A1">
        <w:t>, 193. London: Jessica Kingsley.</w:t>
      </w:r>
    </w:p>
    <w:p w14:paraId="66017AB9" w14:textId="77777777" w:rsidR="000167A1" w:rsidRPr="000167A1" w:rsidRDefault="000167A1" w:rsidP="000167A1">
      <w:pPr>
        <w:pStyle w:val="EndNoteBibliography"/>
        <w:spacing w:after="0"/>
        <w:ind w:left="720" w:hanging="720"/>
      </w:pPr>
      <w:r w:rsidRPr="000167A1">
        <w:t xml:space="preserve">McSherry, W., and S. Jamieson. 2011. "An online survey of nurses' perceptions of spirituality and spiritual care."  </w:t>
      </w:r>
      <w:r w:rsidRPr="000167A1">
        <w:rPr>
          <w:i/>
        </w:rPr>
        <w:t>J Clin Nurs</w:t>
      </w:r>
      <w:r w:rsidRPr="000167A1">
        <w:t xml:space="preserve"> 20 (11-12):1757-67.</w:t>
      </w:r>
    </w:p>
    <w:p w14:paraId="34236029" w14:textId="77777777" w:rsidR="000167A1" w:rsidRPr="000167A1" w:rsidRDefault="000167A1" w:rsidP="000167A1">
      <w:pPr>
        <w:pStyle w:val="EndNoteBibliography"/>
        <w:spacing w:after="0"/>
        <w:ind w:left="720" w:hanging="720"/>
      </w:pPr>
      <w:r w:rsidRPr="000167A1">
        <w:t xml:space="preserve">Morgan, A., R. Macleod, M. Schumacher, and R. Egan. 2015. "Delivering spiritual care:a resource to train hospice staff in New Zealand."  </w:t>
      </w:r>
      <w:r w:rsidRPr="000167A1">
        <w:rPr>
          <w:i/>
        </w:rPr>
        <w:t>European Journal of Palliative Care</w:t>
      </w:r>
      <w:r w:rsidRPr="000167A1">
        <w:t xml:space="preserve"> 22 (3):130-32.</w:t>
      </w:r>
    </w:p>
    <w:p w14:paraId="1254E0EF" w14:textId="77777777" w:rsidR="000167A1" w:rsidRPr="000167A1" w:rsidRDefault="000167A1" w:rsidP="000167A1">
      <w:pPr>
        <w:pStyle w:val="EndNoteBibliography"/>
        <w:spacing w:after="0"/>
        <w:ind w:left="720" w:hanging="720"/>
      </w:pPr>
      <w:r w:rsidRPr="000167A1">
        <w:t xml:space="preserve">Narayanasamy, Aru, Philip Clissett, Logan Parumal, Deborah Thompson, Sam Annasamy, and Richard Edge. 2004. "Responses to the spiritual needs of older people."  </w:t>
      </w:r>
      <w:r w:rsidRPr="000167A1">
        <w:rPr>
          <w:i/>
        </w:rPr>
        <w:t>Journal of Advanced Nursing</w:t>
      </w:r>
      <w:r w:rsidRPr="000167A1">
        <w:t xml:space="preserve"> 48 (1):6-16. doi: 10.1111/j.1365-2648.2004.03163.x.</w:t>
      </w:r>
    </w:p>
    <w:p w14:paraId="701A2D53" w14:textId="77777777" w:rsidR="000167A1" w:rsidRPr="000167A1" w:rsidRDefault="000167A1" w:rsidP="000167A1">
      <w:pPr>
        <w:pStyle w:val="EndNoteBibliography"/>
        <w:spacing w:after="0"/>
        <w:ind w:left="720" w:hanging="720"/>
      </w:pPr>
      <w:r w:rsidRPr="000167A1">
        <w:t xml:space="preserve">Paal, P., Y. Helo, and E. Frick. 2015. "Spiritual Care Training Provided to Healthcare Professionals: A Systematic Review."  </w:t>
      </w:r>
      <w:r w:rsidRPr="000167A1">
        <w:rPr>
          <w:i/>
        </w:rPr>
        <w:t>J Pastoral Care Counsel</w:t>
      </w:r>
      <w:r w:rsidRPr="000167A1">
        <w:t xml:space="preserve"> 69 (1):19-30. doi: 10.1177/1542305015572955.</w:t>
      </w:r>
    </w:p>
    <w:p w14:paraId="2A7E2247" w14:textId="77777777" w:rsidR="000167A1" w:rsidRPr="000167A1" w:rsidRDefault="000167A1" w:rsidP="000167A1">
      <w:pPr>
        <w:pStyle w:val="EndNoteBibliography"/>
        <w:spacing w:after="0"/>
        <w:ind w:left="720" w:hanging="720"/>
      </w:pPr>
      <w:r w:rsidRPr="000167A1">
        <w:t xml:space="preserve">Phelps, A. C., and et al. 2012. "Addressing spirituality within the care of patients at the end of life: perspectives of patients with advanced cancer, oncologists, and oncology nurses."  </w:t>
      </w:r>
      <w:r w:rsidRPr="000167A1">
        <w:rPr>
          <w:i/>
        </w:rPr>
        <w:t>J Clin Oncol</w:t>
      </w:r>
      <w:r w:rsidRPr="000167A1">
        <w:t xml:space="preserve"> 30 (20):2538-44.</w:t>
      </w:r>
    </w:p>
    <w:p w14:paraId="2A2BDDCA" w14:textId="77777777" w:rsidR="000167A1" w:rsidRPr="000167A1" w:rsidRDefault="000167A1" w:rsidP="000167A1">
      <w:pPr>
        <w:pStyle w:val="EndNoteBibliography"/>
        <w:spacing w:after="0"/>
        <w:ind w:left="720" w:hanging="720"/>
      </w:pPr>
      <w:r w:rsidRPr="000167A1">
        <w:t xml:space="preserve">Puchalski, C., B. Ferrell, R. Virani, and et al. 2009. "Improving the quality of spiritual care as a dimension of palliative care: the report of the Consensus Conference."  </w:t>
      </w:r>
      <w:r w:rsidRPr="000167A1">
        <w:rPr>
          <w:i/>
        </w:rPr>
        <w:t>J Palliat Med</w:t>
      </w:r>
      <w:r w:rsidRPr="000167A1">
        <w:t xml:space="preserve"> 12 (10):885-904. doi: 10.1089/jpm.2009.0142 [doi].</w:t>
      </w:r>
    </w:p>
    <w:p w14:paraId="41E4C507" w14:textId="77777777" w:rsidR="000167A1" w:rsidRPr="000167A1" w:rsidRDefault="000167A1" w:rsidP="000167A1">
      <w:pPr>
        <w:pStyle w:val="EndNoteBibliography"/>
        <w:spacing w:after="0"/>
        <w:ind w:left="720" w:hanging="720"/>
      </w:pPr>
      <w:r w:rsidRPr="000167A1">
        <w:t xml:space="preserve">Puchalski, C. M., and et al. 2014. "Improving the spiritual dimension of whole person care: reaching national and international consensus."  </w:t>
      </w:r>
      <w:r w:rsidRPr="000167A1">
        <w:rPr>
          <w:i/>
        </w:rPr>
        <w:t>J Palliat Med</w:t>
      </w:r>
      <w:r w:rsidRPr="000167A1">
        <w:t xml:space="preserve"> 17 (6):642-56.</w:t>
      </w:r>
    </w:p>
    <w:p w14:paraId="0D195DD1" w14:textId="77777777" w:rsidR="000167A1" w:rsidRPr="000167A1" w:rsidRDefault="000167A1" w:rsidP="000167A1">
      <w:pPr>
        <w:pStyle w:val="EndNoteBibliography"/>
        <w:spacing w:after="0"/>
        <w:ind w:left="720" w:hanging="720"/>
      </w:pPr>
      <w:r w:rsidRPr="000167A1">
        <w:t xml:space="preserve">Puchalski, Christina, Betty Ferrell, Rose Virani, Shirley Otis-Green, Pamela Baird, Janet Bull, Harvey Chochinov, George Handzo, Holly Nelson-Becker, Maryjo Prince-Paul, Karen Pugliese, and Daniel Sulmasy. 2009. "Improving the Quality of Spiritual Care as a Dimension of Palliative Care: The Report of the Consensus Conference."  </w:t>
      </w:r>
      <w:r w:rsidRPr="000167A1">
        <w:rPr>
          <w:i/>
        </w:rPr>
        <w:t>Journal of Palliative Medicine</w:t>
      </w:r>
      <w:r w:rsidRPr="000167A1">
        <w:t xml:space="preserve"> 12 (10):885-904. doi: 10.1089/jpm.2009.0142.</w:t>
      </w:r>
    </w:p>
    <w:p w14:paraId="7F3458C9" w14:textId="77777777" w:rsidR="000167A1" w:rsidRPr="000167A1" w:rsidRDefault="000167A1" w:rsidP="000167A1">
      <w:pPr>
        <w:pStyle w:val="EndNoteBibliography"/>
        <w:spacing w:after="0"/>
        <w:ind w:left="720" w:hanging="720"/>
      </w:pPr>
      <w:r w:rsidRPr="000167A1">
        <w:t xml:space="preserve">Rasinski, K. A., and et al. 2011. "An assessment of US physicians' training in religion, spirituality, and medicine."  </w:t>
      </w:r>
      <w:r w:rsidRPr="000167A1">
        <w:rPr>
          <w:i/>
        </w:rPr>
        <w:t>Med Teach</w:t>
      </w:r>
      <w:r w:rsidRPr="000167A1">
        <w:t xml:space="preserve"> 33 (11):944-5.</w:t>
      </w:r>
    </w:p>
    <w:p w14:paraId="695BE2B1" w14:textId="77777777" w:rsidR="000167A1" w:rsidRPr="000167A1" w:rsidRDefault="000167A1" w:rsidP="000167A1">
      <w:pPr>
        <w:pStyle w:val="EndNoteBibliography"/>
        <w:spacing w:after="0"/>
        <w:ind w:left="720" w:hanging="720"/>
      </w:pPr>
      <w:r w:rsidRPr="000167A1">
        <w:t xml:space="preserve">Reimer-Kirkham, Sheryl, Barbara Pesut, Richard Sawatzky, Marie Cochrane, and Anne Redmond. 2012. "Discourses of spirituality and leadership in nursing: a mixed methods analysis."  </w:t>
      </w:r>
      <w:r w:rsidRPr="000167A1">
        <w:rPr>
          <w:i/>
        </w:rPr>
        <w:t>Journal of Nursing Management</w:t>
      </w:r>
      <w:r w:rsidRPr="000167A1">
        <w:t xml:space="preserve"> 20 (8):1029-1038. doi: 10.1111/j.1365-2834.2012.01480.x.</w:t>
      </w:r>
    </w:p>
    <w:p w14:paraId="7F2B36E6" w14:textId="77777777" w:rsidR="000167A1" w:rsidRPr="000167A1" w:rsidRDefault="000167A1" w:rsidP="000167A1">
      <w:pPr>
        <w:pStyle w:val="EndNoteBibliography"/>
        <w:spacing w:after="0"/>
        <w:ind w:left="720" w:hanging="720"/>
      </w:pPr>
      <w:r w:rsidRPr="000167A1">
        <w:t xml:space="preserve">Rieg, LS., CH. Mason, and K. Preston. 2006. "Spiritual care: practical guidelines for rehabilitation nurses."  </w:t>
      </w:r>
      <w:r w:rsidRPr="000167A1">
        <w:rPr>
          <w:i/>
        </w:rPr>
        <w:t>Rehabil Nurs</w:t>
      </w:r>
      <w:r w:rsidRPr="000167A1">
        <w:t xml:space="preserve"> 31 (6):249-56.</w:t>
      </w:r>
    </w:p>
    <w:p w14:paraId="4C677AE1" w14:textId="77777777" w:rsidR="000167A1" w:rsidRPr="000167A1" w:rsidRDefault="000167A1" w:rsidP="000167A1">
      <w:pPr>
        <w:pStyle w:val="EndNoteBibliography"/>
        <w:spacing w:after="0"/>
        <w:ind w:left="720" w:hanging="720"/>
      </w:pPr>
      <w:r w:rsidRPr="000167A1">
        <w:t xml:space="preserve">Roudsari, R. L., H. T. Allan, and P. A. Smith. 2007. "Looking at infertility through the lens of religion and spirituality: a review of the literature."  </w:t>
      </w:r>
      <w:r w:rsidRPr="000167A1">
        <w:rPr>
          <w:i/>
        </w:rPr>
        <w:t>Hum Fertil (Camb)</w:t>
      </w:r>
      <w:r w:rsidRPr="000167A1">
        <w:t xml:space="preserve"> 10 (3):141-9.</w:t>
      </w:r>
    </w:p>
    <w:p w14:paraId="4F401B47" w14:textId="77777777" w:rsidR="000167A1" w:rsidRPr="000167A1" w:rsidRDefault="000167A1" w:rsidP="000167A1">
      <w:pPr>
        <w:pStyle w:val="EndNoteBibliography"/>
        <w:spacing w:after="0"/>
        <w:ind w:left="720" w:hanging="720"/>
      </w:pPr>
      <w:r w:rsidRPr="000167A1">
        <w:t xml:space="preserve">Rumbold, B. D. 2003. "Caring for the spirit: lessons from working with the dying."  </w:t>
      </w:r>
      <w:r w:rsidRPr="000167A1">
        <w:rPr>
          <w:i/>
        </w:rPr>
        <w:t>Med J Aust</w:t>
      </w:r>
      <w:r w:rsidRPr="000167A1">
        <w:t xml:space="preserve"> 179 (6 Suppl):S11-3.</w:t>
      </w:r>
    </w:p>
    <w:p w14:paraId="10173760" w14:textId="77777777" w:rsidR="000167A1" w:rsidRPr="000167A1" w:rsidRDefault="000167A1" w:rsidP="000167A1">
      <w:pPr>
        <w:pStyle w:val="EndNoteBibliography"/>
        <w:spacing w:after="0"/>
        <w:ind w:left="720" w:hanging="720"/>
      </w:pPr>
      <w:r w:rsidRPr="000167A1">
        <w:t xml:space="preserve">Salsman, John M., James E. Pustejovsky, Heather S. L. Jim, Alexis R. Munoz, Thomas V. Merluzzi, Login George, Crystal L. Park, Suzanne C. Danhauer, Allen C. Sherman, Mallory A. Snyder, </w:t>
      </w:r>
      <w:r w:rsidRPr="000167A1">
        <w:lastRenderedPageBreak/>
        <w:t xml:space="preserve">and George Fitchett. 2015. "A meta-analytic approach to examining the correlation between religion/spirituality and mental health in cancer."  </w:t>
      </w:r>
      <w:r w:rsidRPr="000167A1">
        <w:rPr>
          <w:i/>
        </w:rPr>
        <w:t>Cancer</w:t>
      </w:r>
      <w:r w:rsidRPr="000167A1">
        <w:t xml:space="preserve"> 121 (21):3769-3778. doi: 10.1002/cncr.29350.</w:t>
      </w:r>
    </w:p>
    <w:p w14:paraId="4A8E5E66" w14:textId="77777777" w:rsidR="000167A1" w:rsidRPr="000167A1" w:rsidRDefault="000167A1" w:rsidP="000167A1">
      <w:pPr>
        <w:pStyle w:val="EndNoteBibliography"/>
        <w:spacing w:after="0"/>
        <w:ind w:left="720" w:hanging="720"/>
      </w:pPr>
      <w:r w:rsidRPr="000167A1">
        <w:t xml:space="preserve">Speck. P. 2004. "Spiritual care in health care."  </w:t>
      </w:r>
      <w:r w:rsidRPr="000167A1">
        <w:rPr>
          <w:i/>
        </w:rPr>
        <w:t>Scottish Journal of Healthcare Chaplaincy</w:t>
      </w:r>
      <w:r w:rsidRPr="000167A1">
        <w:t xml:space="preserve"> 7 (1):21-25.</w:t>
      </w:r>
    </w:p>
    <w:p w14:paraId="304E21D5" w14:textId="77777777" w:rsidR="000167A1" w:rsidRPr="000167A1" w:rsidRDefault="000167A1" w:rsidP="000167A1">
      <w:pPr>
        <w:pStyle w:val="EndNoteBibliography"/>
        <w:spacing w:after="0"/>
        <w:ind w:left="720" w:hanging="720"/>
      </w:pPr>
      <w:r w:rsidRPr="000167A1">
        <w:t xml:space="preserve">Sterwart. M, Brown. JB, McWhinney IR, and et al. 1995. </w:t>
      </w:r>
      <w:r w:rsidRPr="000167A1">
        <w:rPr>
          <w:i/>
        </w:rPr>
        <w:t>Patient-centred medicine: Transforming the clinical method</w:t>
      </w:r>
      <w:r w:rsidRPr="000167A1">
        <w:t>. Thousand Oaks: Sage.</w:t>
      </w:r>
    </w:p>
    <w:p w14:paraId="07C7AE91" w14:textId="77777777" w:rsidR="000167A1" w:rsidRPr="000167A1" w:rsidRDefault="000167A1" w:rsidP="000167A1">
      <w:pPr>
        <w:pStyle w:val="EndNoteBibliography"/>
        <w:ind w:left="720" w:hanging="720"/>
      </w:pPr>
      <w:r w:rsidRPr="000167A1">
        <w:t xml:space="preserve">Swinton, John. 2006. "Identity and resistance: why spiritual care needs ‘enemies’."  </w:t>
      </w:r>
      <w:r w:rsidRPr="000167A1">
        <w:rPr>
          <w:i/>
        </w:rPr>
        <w:t>Journal of Clinical Nursing</w:t>
      </w:r>
      <w:r w:rsidRPr="000167A1">
        <w:t xml:space="preserve"> 15 (7):918-928. doi: 10.1111/j.1365-2702.2006.01651.x.</w:t>
      </w:r>
    </w:p>
    <w:p w14:paraId="40258D4E" w14:textId="566BFCA2" w:rsidR="00E02319" w:rsidRPr="002E6F2D" w:rsidRDefault="002108B7" w:rsidP="00094FD3">
      <w:pPr>
        <w:spacing w:line="480" w:lineRule="auto"/>
        <w:rPr>
          <w:rFonts w:ascii="Times New Roman" w:hAnsi="Times New Roman"/>
        </w:rPr>
      </w:pPr>
      <w:r w:rsidRPr="002E6F2D">
        <w:rPr>
          <w:rFonts w:ascii="Times New Roman" w:hAnsi="Times New Roman"/>
        </w:rPr>
        <w:fldChar w:fldCharType="end"/>
      </w:r>
    </w:p>
    <w:sectPr w:rsidR="00E02319" w:rsidRPr="002E6F2D" w:rsidSect="0043592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888CB" w14:textId="77777777" w:rsidR="00B719CE" w:rsidRDefault="00B719CE" w:rsidP="00610908">
      <w:pPr>
        <w:spacing w:after="0" w:line="240" w:lineRule="auto"/>
      </w:pPr>
      <w:r>
        <w:separator/>
      </w:r>
    </w:p>
  </w:endnote>
  <w:endnote w:type="continuationSeparator" w:id="0">
    <w:p w14:paraId="3E1E4637" w14:textId="77777777" w:rsidR="00B719CE" w:rsidRDefault="00B719CE" w:rsidP="00610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933005"/>
      <w:docPartObj>
        <w:docPartGallery w:val="Page Numbers (Bottom of Page)"/>
        <w:docPartUnique/>
      </w:docPartObj>
    </w:sdtPr>
    <w:sdtEndPr/>
    <w:sdtContent>
      <w:sdt>
        <w:sdtPr>
          <w:id w:val="-1669238322"/>
          <w:docPartObj>
            <w:docPartGallery w:val="Page Numbers (Top of Page)"/>
            <w:docPartUnique/>
          </w:docPartObj>
        </w:sdtPr>
        <w:sdtEndPr/>
        <w:sdtContent>
          <w:p w14:paraId="6CD51968" w14:textId="77777777" w:rsidR="00094FD3" w:rsidRDefault="00094FD3">
            <w:pPr>
              <w:pStyle w:val="Footer"/>
              <w:jc w:val="center"/>
            </w:pPr>
            <w:r>
              <w:t xml:space="preserve">Page </w:t>
            </w:r>
            <w:r w:rsidR="002108B7">
              <w:rPr>
                <w:b/>
                <w:bCs/>
                <w:sz w:val="24"/>
                <w:szCs w:val="24"/>
              </w:rPr>
              <w:fldChar w:fldCharType="begin"/>
            </w:r>
            <w:r>
              <w:rPr>
                <w:b/>
                <w:bCs/>
              </w:rPr>
              <w:instrText xml:space="preserve"> PAGE </w:instrText>
            </w:r>
            <w:r w:rsidR="002108B7">
              <w:rPr>
                <w:b/>
                <w:bCs/>
                <w:sz w:val="24"/>
                <w:szCs w:val="24"/>
              </w:rPr>
              <w:fldChar w:fldCharType="separate"/>
            </w:r>
            <w:r w:rsidR="009F088D">
              <w:rPr>
                <w:b/>
                <w:bCs/>
                <w:noProof/>
              </w:rPr>
              <w:t>15</w:t>
            </w:r>
            <w:r w:rsidR="002108B7">
              <w:rPr>
                <w:b/>
                <w:bCs/>
                <w:sz w:val="24"/>
                <w:szCs w:val="24"/>
              </w:rPr>
              <w:fldChar w:fldCharType="end"/>
            </w:r>
            <w:r>
              <w:t xml:space="preserve"> of </w:t>
            </w:r>
            <w:r w:rsidR="002108B7">
              <w:rPr>
                <w:b/>
                <w:bCs/>
                <w:sz w:val="24"/>
                <w:szCs w:val="24"/>
              </w:rPr>
              <w:fldChar w:fldCharType="begin"/>
            </w:r>
            <w:r>
              <w:rPr>
                <w:b/>
                <w:bCs/>
              </w:rPr>
              <w:instrText xml:space="preserve"> NUMPAGES  </w:instrText>
            </w:r>
            <w:r w:rsidR="002108B7">
              <w:rPr>
                <w:b/>
                <w:bCs/>
                <w:sz w:val="24"/>
                <w:szCs w:val="24"/>
              </w:rPr>
              <w:fldChar w:fldCharType="separate"/>
            </w:r>
            <w:r w:rsidR="009F088D">
              <w:rPr>
                <w:b/>
                <w:bCs/>
                <w:noProof/>
              </w:rPr>
              <w:t>16</w:t>
            </w:r>
            <w:r w:rsidR="002108B7">
              <w:rPr>
                <w:b/>
                <w:bCs/>
                <w:sz w:val="24"/>
                <w:szCs w:val="24"/>
              </w:rPr>
              <w:fldChar w:fldCharType="end"/>
            </w:r>
          </w:p>
        </w:sdtContent>
      </w:sdt>
    </w:sdtContent>
  </w:sdt>
  <w:p w14:paraId="463C9F72" w14:textId="77777777" w:rsidR="00094FD3" w:rsidRDefault="00094F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DB63B" w14:textId="77777777" w:rsidR="00B719CE" w:rsidRDefault="00B719CE" w:rsidP="00610908">
      <w:pPr>
        <w:spacing w:after="0" w:line="240" w:lineRule="auto"/>
      </w:pPr>
      <w:r>
        <w:separator/>
      </w:r>
    </w:p>
  </w:footnote>
  <w:footnote w:type="continuationSeparator" w:id="0">
    <w:p w14:paraId="17E86959" w14:textId="77777777" w:rsidR="00B719CE" w:rsidRDefault="00B719CE" w:rsidP="006109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64561"/>
    <w:multiLevelType w:val="hybridMultilevel"/>
    <w:tmpl w:val="C6843946"/>
    <w:lvl w:ilvl="0" w:tplc="10CA9B3C">
      <w:start w:val="20"/>
      <w:numFmt w:val="bullet"/>
      <w:lvlText w:val=""/>
      <w:lvlJc w:val="left"/>
      <w:pPr>
        <w:ind w:left="720" w:hanging="360"/>
      </w:pPr>
      <w:rPr>
        <w:rFonts w:ascii="Wingdings" w:eastAsia="Calibr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39C615C"/>
    <w:multiLevelType w:val="hybridMultilevel"/>
    <w:tmpl w:val="7E6201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8E515FE"/>
    <w:multiLevelType w:val="hybridMultilevel"/>
    <w:tmpl w:val="4FF03486"/>
    <w:lvl w:ilvl="0" w:tplc="EA88F41A">
      <w:start w:val="26"/>
      <w:numFmt w:val="bullet"/>
      <w:lvlText w:val=""/>
      <w:lvlJc w:val="left"/>
      <w:pPr>
        <w:ind w:left="720" w:hanging="360"/>
      </w:pPr>
      <w:rPr>
        <w:rFonts w:ascii="Wingdings" w:eastAsia="Calibr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9E33B9C"/>
    <w:multiLevelType w:val="hybridMultilevel"/>
    <w:tmpl w:val="917E2732"/>
    <w:lvl w:ilvl="0" w:tplc="F9D293CC">
      <w:start w:val="26"/>
      <w:numFmt w:val="bullet"/>
      <w:lvlText w:val=""/>
      <w:lvlJc w:val="left"/>
      <w:pPr>
        <w:ind w:left="720" w:hanging="360"/>
      </w:pPr>
      <w:rPr>
        <w:rFonts w:ascii="Wingdings" w:eastAsia="Calibr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7BF6363"/>
    <w:multiLevelType w:val="hybridMultilevel"/>
    <w:tmpl w:val="BFDAB36E"/>
    <w:lvl w:ilvl="0" w:tplc="D2CA3056">
      <w:start w:val="20"/>
      <w:numFmt w:val="bullet"/>
      <w:lvlText w:val=""/>
      <w:lvlJc w:val="left"/>
      <w:pPr>
        <w:ind w:left="720" w:hanging="360"/>
      </w:pPr>
      <w:rPr>
        <w:rFonts w:ascii="Wingdings" w:eastAsia="Calibr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6th 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fwzrezkr0t2jee2znvza04s0v25zwad0dw&quot;&gt;Endnote Spirtual care&lt;record-ids&gt;&lt;item&gt;12&lt;/item&gt;&lt;item&gt;16&lt;/item&gt;&lt;item&gt;18&lt;/item&gt;&lt;item&gt;21&lt;/item&gt;&lt;item&gt;25&lt;/item&gt;&lt;item&gt;26&lt;/item&gt;&lt;item&gt;30&lt;/item&gt;&lt;item&gt;32&lt;/item&gt;&lt;item&gt;37&lt;/item&gt;&lt;item&gt;40&lt;/item&gt;&lt;item&gt;41&lt;/item&gt;&lt;item&gt;46&lt;/item&gt;&lt;item&gt;60&lt;/item&gt;&lt;item&gt;61&lt;/item&gt;&lt;item&gt;65&lt;/item&gt;&lt;item&gt;66&lt;/item&gt;&lt;item&gt;68&lt;/item&gt;&lt;item&gt;75&lt;/item&gt;&lt;item&gt;77&lt;/item&gt;&lt;item&gt;78&lt;/item&gt;&lt;item&gt;80&lt;/item&gt;&lt;item&gt;101&lt;/item&gt;&lt;item&gt;139&lt;/item&gt;&lt;item&gt;141&lt;/item&gt;&lt;item&gt;143&lt;/item&gt;&lt;item&gt;144&lt;/item&gt;&lt;item&gt;146&lt;/item&gt;&lt;item&gt;456&lt;/item&gt;&lt;item&gt;457&lt;/item&gt;&lt;/record-ids&gt;&lt;/item&gt;&lt;/Libraries&gt;"/>
  </w:docVars>
  <w:rsids>
    <w:rsidRoot w:val="006E73C0"/>
    <w:rsid w:val="00011B2E"/>
    <w:rsid w:val="000143CA"/>
    <w:rsid w:val="000159F8"/>
    <w:rsid w:val="000167A1"/>
    <w:rsid w:val="00016E7A"/>
    <w:rsid w:val="00022357"/>
    <w:rsid w:val="000349AF"/>
    <w:rsid w:val="0003671B"/>
    <w:rsid w:val="0003717F"/>
    <w:rsid w:val="00040BD8"/>
    <w:rsid w:val="000415F4"/>
    <w:rsid w:val="00045A97"/>
    <w:rsid w:val="0006181B"/>
    <w:rsid w:val="000641AC"/>
    <w:rsid w:val="00067784"/>
    <w:rsid w:val="00067E0C"/>
    <w:rsid w:val="00071ECB"/>
    <w:rsid w:val="00072E8A"/>
    <w:rsid w:val="00083241"/>
    <w:rsid w:val="00084193"/>
    <w:rsid w:val="00094FD3"/>
    <w:rsid w:val="0009709B"/>
    <w:rsid w:val="000A00A6"/>
    <w:rsid w:val="000A1DAA"/>
    <w:rsid w:val="000A3D6D"/>
    <w:rsid w:val="000B0810"/>
    <w:rsid w:val="000B4BF5"/>
    <w:rsid w:val="000C14D0"/>
    <w:rsid w:val="000C2F58"/>
    <w:rsid w:val="000D0844"/>
    <w:rsid w:val="000D0C68"/>
    <w:rsid w:val="000D192A"/>
    <w:rsid w:val="000D290C"/>
    <w:rsid w:val="000D63B6"/>
    <w:rsid w:val="000E6859"/>
    <w:rsid w:val="000F382B"/>
    <w:rsid w:val="000F3842"/>
    <w:rsid w:val="000F5FD7"/>
    <w:rsid w:val="000F6C33"/>
    <w:rsid w:val="00110E10"/>
    <w:rsid w:val="001135C1"/>
    <w:rsid w:val="00114F9D"/>
    <w:rsid w:val="00116C39"/>
    <w:rsid w:val="00122EBA"/>
    <w:rsid w:val="00124134"/>
    <w:rsid w:val="001253B9"/>
    <w:rsid w:val="00130170"/>
    <w:rsid w:val="001304B4"/>
    <w:rsid w:val="00130838"/>
    <w:rsid w:val="00130FED"/>
    <w:rsid w:val="001343B7"/>
    <w:rsid w:val="00135E37"/>
    <w:rsid w:val="0013691E"/>
    <w:rsid w:val="001509C6"/>
    <w:rsid w:val="0015121A"/>
    <w:rsid w:val="00155F44"/>
    <w:rsid w:val="00164C97"/>
    <w:rsid w:val="00167F9D"/>
    <w:rsid w:val="00172991"/>
    <w:rsid w:val="00173EFD"/>
    <w:rsid w:val="0018152A"/>
    <w:rsid w:val="001940A8"/>
    <w:rsid w:val="0019621E"/>
    <w:rsid w:val="001A5D06"/>
    <w:rsid w:val="001A6368"/>
    <w:rsid w:val="001B16E5"/>
    <w:rsid w:val="001B3D8C"/>
    <w:rsid w:val="001C5726"/>
    <w:rsid w:val="001D0A4C"/>
    <w:rsid w:val="001D493C"/>
    <w:rsid w:val="001E1EA3"/>
    <w:rsid w:val="001E2121"/>
    <w:rsid w:val="001E4334"/>
    <w:rsid w:val="001F1C17"/>
    <w:rsid w:val="001F660A"/>
    <w:rsid w:val="001F7595"/>
    <w:rsid w:val="00204201"/>
    <w:rsid w:val="00210034"/>
    <w:rsid w:val="002108B7"/>
    <w:rsid w:val="002132FB"/>
    <w:rsid w:val="00230B75"/>
    <w:rsid w:val="002335A6"/>
    <w:rsid w:val="00233863"/>
    <w:rsid w:val="0023716B"/>
    <w:rsid w:val="00240426"/>
    <w:rsid w:val="002426F2"/>
    <w:rsid w:val="00242A57"/>
    <w:rsid w:val="00253252"/>
    <w:rsid w:val="00261F11"/>
    <w:rsid w:val="00262A81"/>
    <w:rsid w:val="00275708"/>
    <w:rsid w:val="00277BCF"/>
    <w:rsid w:val="00283455"/>
    <w:rsid w:val="00285503"/>
    <w:rsid w:val="0028754E"/>
    <w:rsid w:val="00290950"/>
    <w:rsid w:val="00292886"/>
    <w:rsid w:val="002966FD"/>
    <w:rsid w:val="00296821"/>
    <w:rsid w:val="002A4C57"/>
    <w:rsid w:val="002B122F"/>
    <w:rsid w:val="002B5922"/>
    <w:rsid w:val="002B5E51"/>
    <w:rsid w:val="002B72D1"/>
    <w:rsid w:val="002D01FC"/>
    <w:rsid w:val="002D2AA5"/>
    <w:rsid w:val="002D3ECE"/>
    <w:rsid w:val="002D516B"/>
    <w:rsid w:val="002E43CD"/>
    <w:rsid w:val="002E47FD"/>
    <w:rsid w:val="002E5CFE"/>
    <w:rsid w:val="002E6F2D"/>
    <w:rsid w:val="002E7872"/>
    <w:rsid w:val="002F7E44"/>
    <w:rsid w:val="00300F6B"/>
    <w:rsid w:val="00301B1E"/>
    <w:rsid w:val="00306FCF"/>
    <w:rsid w:val="00310623"/>
    <w:rsid w:val="00317765"/>
    <w:rsid w:val="00325444"/>
    <w:rsid w:val="00325F6D"/>
    <w:rsid w:val="00330D1F"/>
    <w:rsid w:val="0033695D"/>
    <w:rsid w:val="00336ABA"/>
    <w:rsid w:val="003378C9"/>
    <w:rsid w:val="0034043D"/>
    <w:rsid w:val="0034240D"/>
    <w:rsid w:val="0034302E"/>
    <w:rsid w:val="00343D4B"/>
    <w:rsid w:val="00344E18"/>
    <w:rsid w:val="00345F94"/>
    <w:rsid w:val="00361094"/>
    <w:rsid w:val="003734A4"/>
    <w:rsid w:val="00376894"/>
    <w:rsid w:val="00381BD8"/>
    <w:rsid w:val="0038519F"/>
    <w:rsid w:val="00387466"/>
    <w:rsid w:val="003A11C5"/>
    <w:rsid w:val="003A248E"/>
    <w:rsid w:val="003B29E5"/>
    <w:rsid w:val="003B564E"/>
    <w:rsid w:val="003C09BE"/>
    <w:rsid w:val="003C1363"/>
    <w:rsid w:val="003C4806"/>
    <w:rsid w:val="003D373A"/>
    <w:rsid w:val="003D7406"/>
    <w:rsid w:val="003E6603"/>
    <w:rsid w:val="003F000D"/>
    <w:rsid w:val="003F4F49"/>
    <w:rsid w:val="00401AB5"/>
    <w:rsid w:val="00401D93"/>
    <w:rsid w:val="00401F52"/>
    <w:rsid w:val="004034DC"/>
    <w:rsid w:val="00407541"/>
    <w:rsid w:val="00410977"/>
    <w:rsid w:val="00410983"/>
    <w:rsid w:val="00410E6B"/>
    <w:rsid w:val="004138DD"/>
    <w:rsid w:val="004178A3"/>
    <w:rsid w:val="00422350"/>
    <w:rsid w:val="004239B9"/>
    <w:rsid w:val="00427600"/>
    <w:rsid w:val="004323AA"/>
    <w:rsid w:val="004356E8"/>
    <w:rsid w:val="0043592B"/>
    <w:rsid w:val="00437023"/>
    <w:rsid w:val="00437A8A"/>
    <w:rsid w:val="00450C0F"/>
    <w:rsid w:val="00451E13"/>
    <w:rsid w:val="0045315A"/>
    <w:rsid w:val="00456350"/>
    <w:rsid w:val="004615E5"/>
    <w:rsid w:val="004648CB"/>
    <w:rsid w:val="00471369"/>
    <w:rsid w:val="00472F86"/>
    <w:rsid w:val="004774D6"/>
    <w:rsid w:val="00483574"/>
    <w:rsid w:val="00483A8E"/>
    <w:rsid w:val="00483E15"/>
    <w:rsid w:val="00483E90"/>
    <w:rsid w:val="00492E19"/>
    <w:rsid w:val="00497202"/>
    <w:rsid w:val="004A1C88"/>
    <w:rsid w:val="004A2261"/>
    <w:rsid w:val="004A2EC1"/>
    <w:rsid w:val="004B059B"/>
    <w:rsid w:val="004B6954"/>
    <w:rsid w:val="004B6EA6"/>
    <w:rsid w:val="004C00B3"/>
    <w:rsid w:val="004C361B"/>
    <w:rsid w:val="004C700B"/>
    <w:rsid w:val="004C724D"/>
    <w:rsid w:val="004D4B48"/>
    <w:rsid w:val="004E34A5"/>
    <w:rsid w:val="004E76B7"/>
    <w:rsid w:val="004F09EB"/>
    <w:rsid w:val="004F5E42"/>
    <w:rsid w:val="004F6196"/>
    <w:rsid w:val="00506C63"/>
    <w:rsid w:val="0051106D"/>
    <w:rsid w:val="005239FA"/>
    <w:rsid w:val="00527D9C"/>
    <w:rsid w:val="005302A6"/>
    <w:rsid w:val="005318EB"/>
    <w:rsid w:val="0053238E"/>
    <w:rsid w:val="0053611A"/>
    <w:rsid w:val="005376BD"/>
    <w:rsid w:val="00537988"/>
    <w:rsid w:val="00541BF9"/>
    <w:rsid w:val="00546C2D"/>
    <w:rsid w:val="00551048"/>
    <w:rsid w:val="005541C6"/>
    <w:rsid w:val="005568D3"/>
    <w:rsid w:val="005576FC"/>
    <w:rsid w:val="00561B12"/>
    <w:rsid w:val="00563DCA"/>
    <w:rsid w:val="005653DE"/>
    <w:rsid w:val="0056781B"/>
    <w:rsid w:val="0057048F"/>
    <w:rsid w:val="005706AE"/>
    <w:rsid w:val="005713B2"/>
    <w:rsid w:val="005726B1"/>
    <w:rsid w:val="005763E3"/>
    <w:rsid w:val="00580871"/>
    <w:rsid w:val="00581CDC"/>
    <w:rsid w:val="005907AD"/>
    <w:rsid w:val="0059148B"/>
    <w:rsid w:val="00594F55"/>
    <w:rsid w:val="005A0C08"/>
    <w:rsid w:val="005A1D45"/>
    <w:rsid w:val="005A20BF"/>
    <w:rsid w:val="005A3DD9"/>
    <w:rsid w:val="005A5904"/>
    <w:rsid w:val="005A736A"/>
    <w:rsid w:val="005A7924"/>
    <w:rsid w:val="005B2487"/>
    <w:rsid w:val="005B2E80"/>
    <w:rsid w:val="005C2AA9"/>
    <w:rsid w:val="005C3170"/>
    <w:rsid w:val="005C3177"/>
    <w:rsid w:val="005C51AD"/>
    <w:rsid w:val="005C64E9"/>
    <w:rsid w:val="005C6AFB"/>
    <w:rsid w:val="005C7FDD"/>
    <w:rsid w:val="005D0DC5"/>
    <w:rsid w:val="005D1C26"/>
    <w:rsid w:val="005D32A4"/>
    <w:rsid w:val="005D7430"/>
    <w:rsid w:val="005E0AD6"/>
    <w:rsid w:val="005E19F4"/>
    <w:rsid w:val="005E56B8"/>
    <w:rsid w:val="005E6157"/>
    <w:rsid w:val="00603C24"/>
    <w:rsid w:val="00603C26"/>
    <w:rsid w:val="0060685B"/>
    <w:rsid w:val="00606D20"/>
    <w:rsid w:val="00607A9F"/>
    <w:rsid w:val="00610908"/>
    <w:rsid w:val="00617911"/>
    <w:rsid w:val="00624E2C"/>
    <w:rsid w:val="006305C2"/>
    <w:rsid w:val="00637403"/>
    <w:rsid w:val="00645219"/>
    <w:rsid w:val="00645A95"/>
    <w:rsid w:val="00651D90"/>
    <w:rsid w:val="006556AA"/>
    <w:rsid w:val="006569A1"/>
    <w:rsid w:val="006612E5"/>
    <w:rsid w:val="006633A6"/>
    <w:rsid w:val="006639FD"/>
    <w:rsid w:val="0066604F"/>
    <w:rsid w:val="0066771D"/>
    <w:rsid w:val="00667E31"/>
    <w:rsid w:val="0068731D"/>
    <w:rsid w:val="00692F4B"/>
    <w:rsid w:val="00694202"/>
    <w:rsid w:val="006A0FBB"/>
    <w:rsid w:val="006A2C17"/>
    <w:rsid w:val="006B2216"/>
    <w:rsid w:val="006B4590"/>
    <w:rsid w:val="006C46AB"/>
    <w:rsid w:val="006D0BD4"/>
    <w:rsid w:val="006D0EEF"/>
    <w:rsid w:val="006E108F"/>
    <w:rsid w:val="006E1670"/>
    <w:rsid w:val="006E6860"/>
    <w:rsid w:val="006E6F63"/>
    <w:rsid w:val="006E73C0"/>
    <w:rsid w:val="006E7526"/>
    <w:rsid w:val="006F28BB"/>
    <w:rsid w:val="006F4684"/>
    <w:rsid w:val="006F4EB2"/>
    <w:rsid w:val="00702004"/>
    <w:rsid w:val="0070754E"/>
    <w:rsid w:val="0070763C"/>
    <w:rsid w:val="007107F0"/>
    <w:rsid w:val="0071202C"/>
    <w:rsid w:val="007160F2"/>
    <w:rsid w:val="00717313"/>
    <w:rsid w:val="00721318"/>
    <w:rsid w:val="0072484F"/>
    <w:rsid w:val="007252B9"/>
    <w:rsid w:val="00727A73"/>
    <w:rsid w:val="00732E79"/>
    <w:rsid w:val="00733711"/>
    <w:rsid w:val="007339B0"/>
    <w:rsid w:val="0074507F"/>
    <w:rsid w:val="00746F17"/>
    <w:rsid w:val="00776D06"/>
    <w:rsid w:val="00787D85"/>
    <w:rsid w:val="00787FD1"/>
    <w:rsid w:val="00792D80"/>
    <w:rsid w:val="00797084"/>
    <w:rsid w:val="007A0A7E"/>
    <w:rsid w:val="007A24F3"/>
    <w:rsid w:val="007A591D"/>
    <w:rsid w:val="007B09A4"/>
    <w:rsid w:val="007B65F3"/>
    <w:rsid w:val="007C033A"/>
    <w:rsid w:val="007C0811"/>
    <w:rsid w:val="007C26B6"/>
    <w:rsid w:val="007C5559"/>
    <w:rsid w:val="007C5918"/>
    <w:rsid w:val="007D1CC9"/>
    <w:rsid w:val="007D2EA9"/>
    <w:rsid w:val="007D5114"/>
    <w:rsid w:val="007D59A0"/>
    <w:rsid w:val="007D5D3E"/>
    <w:rsid w:val="007D7D50"/>
    <w:rsid w:val="007E0FF7"/>
    <w:rsid w:val="007E1991"/>
    <w:rsid w:val="007E4277"/>
    <w:rsid w:val="007F017E"/>
    <w:rsid w:val="007F4055"/>
    <w:rsid w:val="007F5202"/>
    <w:rsid w:val="00814143"/>
    <w:rsid w:val="0081496B"/>
    <w:rsid w:val="0081533E"/>
    <w:rsid w:val="008224FC"/>
    <w:rsid w:val="00822D7B"/>
    <w:rsid w:val="0082588B"/>
    <w:rsid w:val="00825C55"/>
    <w:rsid w:val="008269D5"/>
    <w:rsid w:val="00830E98"/>
    <w:rsid w:val="008367DD"/>
    <w:rsid w:val="00842B17"/>
    <w:rsid w:val="00842E3E"/>
    <w:rsid w:val="00847749"/>
    <w:rsid w:val="00851024"/>
    <w:rsid w:val="0085390B"/>
    <w:rsid w:val="00856A2D"/>
    <w:rsid w:val="008624C5"/>
    <w:rsid w:val="0086326F"/>
    <w:rsid w:val="00866F49"/>
    <w:rsid w:val="00867BA2"/>
    <w:rsid w:val="00870DED"/>
    <w:rsid w:val="00872C86"/>
    <w:rsid w:val="00872C8E"/>
    <w:rsid w:val="00877777"/>
    <w:rsid w:val="00880093"/>
    <w:rsid w:val="008805DD"/>
    <w:rsid w:val="00880B79"/>
    <w:rsid w:val="0088121E"/>
    <w:rsid w:val="00885037"/>
    <w:rsid w:val="00893A9A"/>
    <w:rsid w:val="00896173"/>
    <w:rsid w:val="008A1D3B"/>
    <w:rsid w:val="008A1E20"/>
    <w:rsid w:val="008A3DC6"/>
    <w:rsid w:val="008A3E8F"/>
    <w:rsid w:val="008A4621"/>
    <w:rsid w:val="008A664F"/>
    <w:rsid w:val="008B1A43"/>
    <w:rsid w:val="008B5097"/>
    <w:rsid w:val="008C0AA8"/>
    <w:rsid w:val="008C5928"/>
    <w:rsid w:val="008C67E1"/>
    <w:rsid w:val="008D7124"/>
    <w:rsid w:val="008E4AD7"/>
    <w:rsid w:val="008F0775"/>
    <w:rsid w:val="008F2B3C"/>
    <w:rsid w:val="008F58F3"/>
    <w:rsid w:val="008F608D"/>
    <w:rsid w:val="00900671"/>
    <w:rsid w:val="009020EF"/>
    <w:rsid w:val="00906755"/>
    <w:rsid w:val="00906E60"/>
    <w:rsid w:val="00910AD1"/>
    <w:rsid w:val="00912888"/>
    <w:rsid w:val="00913939"/>
    <w:rsid w:val="00914DCD"/>
    <w:rsid w:val="0092004C"/>
    <w:rsid w:val="00922F4A"/>
    <w:rsid w:val="00923406"/>
    <w:rsid w:val="009323FD"/>
    <w:rsid w:val="00933F70"/>
    <w:rsid w:val="00934B61"/>
    <w:rsid w:val="0094490D"/>
    <w:rsid w:val="00946ED9"/>
    <w:rsid w:val="00950911"/>
    <w:rsid w:val="00950AB6"/>
    <w:rsid w:val="00951068"/>
    <w:rsid w:val="00951277"/>
    <w:rsid w:val="00955AF8"/>
    <w:rsid w:val="00960396"/>
    <w:rsid w:val="0096237F"/>
    <w:rsid w:val="00962FEF"/>
    <w:rsid w:val="00963E48"/>
    <w:rsid w:val="0096488F"/>
    <w:rsid w:val="009663E7"/>
    <w:rsid w:val="00973DCC"/>
    <w:rsid w:val="00975B5E"/>
    <w:rsid w:val="00977582"/>
    <w:rsid w:val="00985660"/>
    <w:rsid w:val="009965D6"/>
    <w:rsid w:val="009A14BB"/>
    <w:rsid w:val="009A23BE"/>
    <w:rsid w:val="009A2A1C"/>
    <w:rsid w:val="009B06C5"/>
    <w:rsid w:val="009B10C5"/>
    <w:rsid w:val="009B6D08"/>
    <w:rsid w:val="009B72A1"/>
    <w:rsid w:val="009B7EBA"/>
    <w:rsid w:val="009C0173"/>
    <w:rsid w:val="009C2EF1"/>
    <w:rsid w:val="009C64EF"/>
    <w:rsid w:val="009D40F9"/>
    <w:rsid w:val="009D6FE9"/>
    <w:rsid w:val="009E26B8"/>
    <w:rsid w:val="009E43CA"/>
    <w:rsid w:val="009F088D"/>
    <w:rsid w:val="009F1EB4"/>
    <w:rsid w:val="009F4B39"/>
    <w:rsid w:val="00A01FF6"/>
    <w:rsid w:val="00A03783"/>
    <w:rsid w:val="00A06107"/>
    <w:rsid w:val="00A140C9"/>
    <w:rsid w:val="00A14D54"/>
    <w:rsid w:val="00A15C17"/>
    <w:rsid w:val="00A218DA"/>
    <w:rsid w:val="00A23C65"/>
    <w:rsid w:val="00A27548"/>
    <w:rsid w:val="00A2759C"/>
    <w:rsid w:val="00A335E3"/>
    <w:rsid w:val="00A35C1B"/>
    <w:rsid w:val="00A35D7A"/>
    <w:rsid w:val="00A35DC1"/>
    <w:rsid w:val="00A4115C"/>
    <w:rsid w:val="00A426D4"/>
    <w:rsid w:val="00A43AA5"/>
    <w:rsid w:val="00A47A1D"/>
    <w:rsid w:val="00A52848"/>
    <w:rsid w:val="00A55A6D"/>
    <w:rsid w:val="00A61F3B"/>
    <w:rsid w:val="00A623C0"/>
    <w:rsid w:val="00A64AF2"/>
    <w:rsid w:val="00A7154E"/>
    <w:rsid w:val="00A7264E"/>
    <w:rsid w:val="00A75455"/>
    <w:rsid w:val="00A77C32"/>
    <w:rsid w:val="00A820EE"/>
    <w:rsid w:val="00A83820"/>
    <w:rsid w:val="00A87A70"/>
    <w:rsid w:val="00A925C4"/>
    <w:rsid w:val="00A926CF"/>
    <w:rsid w:val="00A93D4E"/>
    <w:rsid w:val="00A96F33"/>
    <w:rsid w:val="00A97209"/>
    <w:rsid w:val="00A97F6C"/>
    <w:rsid w:val="00AA6A86"/>
    <w:rsid w:val="00AA6C75"/>
    <w:rsid w:val="00AA7B66"/>
    <w:rsid w:val="00AB169B"/>
    <w:rsid w:val="00AB4F3F"/>
    <w:rsid w:val="00AC17C3"/>
    <w:rsid w:val="00AC1C05"/>
    <w:rsid w:val="00AC51DA"/>
    <w:rsid w:val="00AC5682"/>
    <w:rsid w:val="00AC6008"/>
    <w:rsid w:val="00AD715F"/>
    <w:rsid w:val="00AD79E5"/>
    <w:rsid w:val="00AE0C70"/>
    <w:rsid w:val="00AE5FA6"/>
    <w:rsid w:val="00AE6BFA"/>
    <w:rsid w:val="00AF0B5B"/>
    <w:rsid w:val="00AF30E8"/>
    <w:rsid w:val="00AF36F4"/>
    <w:rsid w:val="00AF47DB"/>
    <w:rsid w:val="00AF4B10"/>
    <w:rsid w:val="00AF4FC0"/>
    <w:rsid w:val="00AF614D"/>
    <w:rsid w:val="00AF6A6E"/>
    <w:rsid w:val="00AF6C98"/>
    <w:rsid w:val="00B232B8"/>
    <w:rsid w:val="00B260FB"/>
    <w:rsid w:val="00B32862"/>
    <w:rsid w:val="00B3514A"/>
    <w:rsid w:val="00B4171B"/>
    <w:rsid w:val="00B41FDE"/>
    <w:rsid w:val="00B4347E"/>
    <w:rsid w:val="00B4348B"/>
    <w:rsid w:val="00B46C1B"/>
    <w:rsid w:val="00B53B0F"/>
    <w:rsid w:val="00B6259C"/>
    <w:rsid w:val="00B65D63"/>
    <w:rsid w:val="00B719CE"/>
    <w:rsid w:val="00B778A7"/>
    <w:rsid w:val="00B8023F"/>
    <w:rsid w:val="00B807A9"/>
    <w:rsid w:val="00B87AE9"/>
    <w:rsid w:val="00B90601"/>
    <w:rsid w:val="00B925D7"/>
    <w:rsid w:val="00BA023B"/>
    <w:rsid w:val="00BA2E7B"/>
    <w:rsid w:val="00BA5D9B"/>
    <w:rsid w:val="00BB0091"/>
    <w:rsid w:val="00BB55F7"/>
    <w:rsid w:val="00BB58A1"/>
    <w:rsid w:val="00BB7233"/>
    <w:rsid w:val="00BC3080"/>
    <w:rsid w:val="00BD5E0D"/>
    <w:rsid w:val="00BE22BB"/>
    <w:rsid w:val="00BE3CE0"/>
    <w:rsid w:val="00BE5856"/>
    <w:rsid w:val="00BE6322"/>
    <w:rsid w:val="00BF453A"/>
    <w:rsid w:val="00C074F3"/>
    <w:rsid w:val="00C108E6"/>
    <w:rsid w:val="00C10D8E"/>
    <w:rsid w:val="00C10DF5"/>
    <w:rsid w:val="00C10E3C"/>
    <w:rsid w:val="00C15012"/>
    <w:rsid w:val="00C16B45"/>
    <w:rsid w:val="00C26E32"/>
    <w:rsid w:val="00C435C7"/>
    <w:rsid w:val="00C47854"/>
    <w:rsid w:val="00C52DBA"/>
    <w:rsid w:val="00C62656"/>
    <w:rsid w:val="00C63779"/>
    <w:rsid w:val="00C729D5"/>
    <w:rsid w:val="00C80FB4"/>
    <w:rsid w:val="00C82874"/>
    <w:rsid w:val="00C82DE4"/>
    <w:rsid w:val="00C86054"/>
    <w:rsid w:val="00C917A2"/>
    <w:rsid w:val="00C92D10"/>
    <w:rsid w:val="00C94F03"/>
    <w:rsid w:val="00C9742B"/>
    <w:rsid w:val="00CA42B0"/>
    <w:rsid w:val="00CA48E5"/>
    <w:rsid w:val="00CB37F6"/>
    <w:rsid w:val="00CB5758"/>
    <w:rsid w:val="00CB7EF6"/>
    <w:rsid w:val="00CC2952"/>
    <w:rsid w:val="00CC3F2A"/>
    <w:rsid w:val="00CC48D7"/>
    <w:rsid w:val="00CD07CD"/>
    <w:rsid w:val="00CD0CDD"/>
    <w:rsid w:val="00CD328C"/>
    <w:rsid w:val="00CE3209"/>
    <w:rsid w:val="00CE3A43"/>
    <w:rsid w:val="00CE71A8"/>
    <w:rsid w:val="00CF53DA"/>
    <w:rsid w:val="00D072B5"/>
    <w:rsid w:val="00D077D7"/>
    <w:rsid w:val="00D10039"/>
    <w:rsid w:val="00D130ED"/>
    <w:rsid w:val="00D13BF9"/>
    <w:rsid w:val="00D17382"/>
    <w:rsid w:val="00D22505"/>
    <w:rsid w:val="00D27DCA"/>
    <w:rsid w:val="00D3018E"/>
    <w:rsid w:val="00D3188A"/>
    <w:rsid w:val="00D31F11"/>
    <w:rsid w:val="00D3274E"/>
    <w:rsid w:val="00D3579D"/>
    <w:rsid w:val="00D37371"/>
    <w:rsid w:val="00D424E3"/>
    <w:rsid w:val="00D43D43"/>
    <w:rsid w:val="00D45167"/>
    <w:rsid w:val="00D47AD1"/>
    <w:rsid w:val="00D50860"/>
    <w:rsid w:val="00D57141"/>
    <w:rsid w:val="00D62846"/>
    <w:rsid w:val="00D63955"/>
    <w:rsid w:val="00D642DA"/>
    <w:rsid w:val="00D661EB"/>
    <w:rsid w:val="00D759A7"/>
    <w:rsid w:val="00D85B7C"/>
    <w:rsid w:val="00D86E4E"/>
    <w:rsid w:val="00D937FE"/>
    <w:rsid w:val="00D95FC3"/>
    <w:rsid w:val="00D97C96"/>
    <w:rsid w:val="00DA00D6"/>
    <w:rsid w:val="00DA2DB9"/>
    <w:rsid w:val="00DA7F86"/>
    <w:rsid w:val="00DB03AC"/>
    <w:rsid w:val="00DB04EB"/>
    <w:rsid w:val="00DB20B1"/>
    <w:rsid w:val="00DB20FD"/>
    <w:rsid w:val="00DB2C20"/>
    <w:rsid w:val="00DB42DE"/>
    <w:rsid w:val="00DB639E"/>
    <w:rsid w:val="00DC21A5"/>
    <w:rsid w:val="00DD0CDC"/>
    <w:rsid w:val="00DD1265"/>
    <w:rsid w:val="00DD1E57"/>
    <w:rsid w:val="00DD20DE"/>
    <w:rsid w:val="00DD502A"/>
    <w:rsid w:val="00DE2EED"/>
    <w:rsid w:val="00DE36A9"/>
    <w:rsid w:val="00DE6CC9"/>
    <w:rsid w:val="00DF099B"/>
    <w:rsid w:val="00DF0CC2"/>
    <w:rsid w:val="00DF4354"/>
    <w:rsid w:val="00DF447F"/>
    <w:rsid w:val="00DF7A86"/>
    <w:rsid w:val="00E00602"/>
    <w:rsid w:val="00E02319"/>
    <w:rsid w:val="00E1220F"/>
    <w:rsid w:val="00E15B3C"/>
    <w:rsid w:val="00E16F21"/>
    <w:rsid w:val="00E1768C"/>
    <w:rsid w:val="00E27492"/>
    <w:rsid w:val="00E32EA3"/>
    <w:rsid w:val="00E41F2F"/>
    <w:rsid w:val="00E4329E"/>
    <w:rsid w:val="00E47ED3"/>
    <w:rsid w:val="00E50C89"/>
    <w:rsid w:val="00E52E67"/>
    <w:rsid w:val="00E5430C"/>
    <w:rsid w:val="00E61313"/>
    <w:rsid w:val="00E63AFF"/>
    <w:rsid w:val="00E66EA4"/>
    <w:rsid w:val="00E76481"/>
    <w:rsid w:val="00E8096A"/>
    <w:rsid w:val="00E87C9A"/>
    <w:rsid w:val="00E94F73"/>
    <w:rsid w:val="00E967F1"/>
    <w:rsid w:val="00EA4CE9"/>
    <w:rsid w:val="00EA4FC4"/>
    <w:rsid w:val="00EB0529"/>
    <w:rsid w:val="00EB0967"/>
    <w:rsid w:val="00EB25EA"/>
    <w:rsid w:val="00EB382D"/>
    <w:rsid w:val="00EB7DCD"/>
    <w:rsid w:val="00EC1A52"/>
    <w:rsid w:val="00EC381B"/>
    <w:rsid w:val="00EC4FD4"/>
    <w:rsid w:val="00EE106A"/>
    <w:rsid w:val="00EE2491"/>
    <w:rsid w:val="00EE29C2"/>
    <w:rsid w:val="00EE581B"/>
    <w:rsid w:val="00EE6E99"/>
    <w:rsid w:val="00EF2FFD"/>
    <w:rsid w:val="00EF5EA8"/>
    <w:rsid w:val="00F22623"/>
    <w:rsid w:val="00F30B83"/>
    <w:rsid w:val="00F3587E"/>
    <w:rsid w:val="00F37197"/>
    <w:rsid w:val="00F431C1"/>
    <w:rsid w:val="00F458AE"/>
    <w:rsid w:val="00F54C95"/>
    <w:rsid w:val="00F60D9F"/>
    <w:rsid w:val="00F618DE"/>
    <w:rsid w:val="00F624AC"/>
    <w:rsid w:val="00F63BA1"/>
    <w:rsid w:val="00F71B72"/>
    <w:rsid w:val="00F72541"/>
    <w:rsid w:val="00F77AE3"/>
    <w:rsid w:val="00F811D0"/>
    <w:rsid w:val="00F83D15"/>
    <w:rsid w:val="00F95B73"/>
    <w:rsid w:val="00F9693D"/>
    <w:rsid w:val="00FA0721"/>
    <w:rsid w:val="00FA324B"/>
    <w:rsid w:val="00FA33AB"/>
    <w:rsid w:val="00FA3A92"/>
    <w:rsid w:val="00FA7A00"/>
    <w:rsid w:val="00FB2626"/>
    <w:rsid w:val="00FB32B1"/>
    <w:rsid w:val="00FC19AD"/>
    <w:rsid w:val="00FC302E"/>
    <w:rsid w:val="00FC788D"/>
    <w:rsid w:val="00FD371A"/>
    <w:rsid w:val="00FD3865"/>
    <w:rsid w:val="00FD44E8"/>
    <w:rsid w:val="00FE799A"/>
    <w:rsid w:val="00FF2926"/>
    <w:rsid w:val="00FF4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A1E1"/>
  <w15:docId w15:val="{3EE03FCA-4954-4E8E-8684-71C935A7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92B"/>
    <w:pPr>
      <w:spacing w:after="200" w:line="276" w:lineRule="auto"/>
    </w:pPr>
    <w:rPr>
      <w:sz w:val="22"/>
      <w:szCs w:val="22"/>
      <w:lang w:eastAsia="en-US"/>
    </w:rPr>
  </w:style>
  <w:style w:type="paragraph" w:styleId="Heading1">
    <w:name w:val="heading 1"/>
    <w:basedOn w:val="Normal"/>
    <w:next w:val="Normal"/>
    <w:link w:val="Heading1Char"/>
    <w:uiPriority w:val="9"/>
    <w:qFormat/>
    <w:rsid w:val="003A248E"/>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E63AFF"/>
    <w:pPr>
      <w:keepNext/>
      <w:keepLines/>
      <w:spacing w:before="200" w:after="0"/>
      <w:outlineLvl w:val="1"/>
    </w:pPr>
    <w:rPr>
      <w:rFonts w:eastAsia="Times New Roman"/>
      <w:b/>
      <w:bCs/>
      <w:sz w:val="26"/>
      <w:szCs w:val="26"/>
    </w:rPr>
  </w:style>
  <w:style w:type="paragraph" w:styleId="Heading3">
    <w:name w:val="heading 3"/>
    <w:basedOn w:val="Normal"/>
    <w:next w:val="Normal"/>
    <w:link w:val="Heading3Char"/>
    <w:uiPriority w:val="9"/>
    <w:unhideWhenUsed/>
    <w:qFormat/>
    <w:rsid w:val="00306FCF"/>
    <w:pPr>
      <w:keepNext/>
      <w:keepLines/>
      <w:spacing w:before="200" w:after="0"/>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48E"/>
    <w:rPr>
      <w:rFonts w:eastAsia="Times New Roman"/>
      <w:b/>
      <w:bCs/>
      <w:kern w:val="32"/>
      <w:sz w:val="32"/>
      <w:szCs w:val="32"/>
      <w:lang w:eastAsia="en-US"/>
    </w:rPr>
  </w:style>
  <w:style w:type="character" w:customStyle="1" w:styleId="Heading2Char">
    <w:name w:val="Heading 2 Char"/>
    <w:basedOn w:val="DefaultParagraphFont"/>
    <w:link w:val="Heading2"/>
    <w:uiPriority w:val="9"/>
    <w:rsid w:val="00E63AFF"/>
    <w:rPr>
      <w:rFonts w:eastAsia="Times New Roman"/>
      <w:b/>
      <w:bCs/>
      <w:sz w:val="26"/>
      <w:szCs w:val="26"/>
      <w:lang w:eastAsia="en-US"/>
    </w:rPr>
  </w:style>
  <w:style w:type="character" w:customStyle="1" w:styleId="Heading3Char">
    <w:name w:val="Heading 3 Char"/>
    <w:basedOn w:val="DefaultParagraphFont"/>
    <w:link w:val="Heading3"/>
    <w:uiPriority w:val="9"/>
    <w:rsid w:val="00306FCF"/>
    <w:rPr>
      <w:rFonts w:ascii="Times New Roman" w:eastAsia="Times New Roman" w:hAnsi="Times New Roman"/>
      <w:b/>
      <w:bCs/>
      <w:sz w:val="22"/>
      <w:szCs w:val="22"/>
      <w:lang w:eastAsia="en-US"/>
    </w:rPr>
  </w:style>
  <w:style w:type="table" w:styleId="TableGrid">
    <w:name w:val="Table Grid"/>
    <w:basedOn w:val="TableNormal"/>
    <w:uiPriority w:val="59"/>
    <w:rsid w:val="004239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7541"/>
    <w:pPr>
      <w:ind w:left="720"/>
      <w:contextualSpacing/>
    </w:pPr>
  </w:style>
  <w:style w:type="table" w:customStyle="1" w:styleId="LightShading1">
    <w:name w:val="Light Shading1"/>
    <w:basedOn w:val="TableNormal"/>
    <w:uiPriority w:val="60"/>
    <w:rsid w:val="000F382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610908"/>
    <w:pPr>
      <w:tabs>
        <w:tab w:val="center" w:pos="4513"/>
        <w:tab w:val="right" w:pos="9026"/>
      </w:tabs>
    </w:pPr>
  </w:style>
  <w:style w:type="character" w:customStyle="1" w:styleId="HeaderChar">
    <w:name w:val="Header Char"/>
    <w:basedOn w:val="DefaultParagraphFont"/>
    <w:link w:val="Header"/>
    <w:uiPriority w:val="99"/>
    <w:rsid w:val="00610908"/>
    <w:rPr>
      <w:sz w:val="22"/>
      <w:szCs w:val="22"/>
      <w:lang w:eastAsia="en-US"/>
    </w:rPr>
  </w:style>
  <w:style w:type="paragraph" w:styleId="Footer">
    <w:name w:val="footer"/>
    <w:basedOn w:val="Normal"/>
    <w:link w:val="FooterChar"/>
    <w:uiPriority w:val="99"/>
    <w:unhideWhenUsed/>
    <w:rsid w:val="00610908"/>
    <w:pPr>
      <w:tabs>
        <w:tab w:val="center" w:pos="4513"/>
        <w:tab w:val="right" w:pos="9026"/>
      </w:tabs>
    </w:pPr>
  </w:style>
  <w:style w:type="character" w:customStyle="1" w:styleId="FooterChar">
    <w:name w:val="Footer Char"/>
    <w:basedOn w:val="DefaultParagraphFont"/>
    <w:link w:val="Footer"/>
    <w:uiPriority w:val="99"/>
    <w:rsid w:val="00610908"/>
    <w:rPr>
      <w:sz w:val="22"/>
      <w:szCs w:val="22"/>
      <w:lang w:eastAsia="en-US"/>
    </w:rPr>
  </w:style>
  <w:style w:type="paragraph" w:styleId="Caption">
    <w:name w:val="caption"/>
    <w:basedOn w:val="Normal"/>
    <w:next w:val="Normal"/>
    <w:uiPriority w:val="35"/>
    <w:unhideWhenUsed/>
    <w:qFormat/>
    <w:rsid w:val="00497202"/>
    <w:rPr>
      <w:b/>
      <w:bCs/>
      <w:sz w:val="20"/>
      <w:szCs w:val="20"/>
    </w:rPr>
  </w:style>
  <w:style w:type="paragraph" w:styleId="BalloonText">
    <w:name w:val="Balloon Text"/>
    <w:basedOn w:val="Normal"/>
    <w:link w:val="BalloonTextChar"/>
    <w:uiPriority w:val="99"/>
    <w:semiHidden/>
    <w:unhideWhenUsed/>
    <w:rsid w:val="00124134"/>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124134"/>
    <w:rPr>
      <w:rFonts w:ascii="Tahoma" w:hAnsi="Tahoma"/>
      <w:sz w:val="16"/>
      <w:szCs w:val="16"/>
      <w:lang w:eastAsia="en-US"/>
    </w:rPr>
  </w:style>
  <w:style w:type="paragraph" w:customStyle="1" w:styleId="EndNoteBibliographyTitle">
    <w:name w:val="EndNote Bibliography Title"/>
    <w:basedOn w:val="Normal"/>
    <w:link w:val="EndNoteBibliographyTitleChar"/>
    <w:rsid w:val="00124134"/>
    <w:pPr>
      <w:spacing w:after="0"/>
      <w:jc w:val="center"/>
    </w:pPr>
    <w:rPr>
      <w:noProof/>
      <w:lang w:val="en-US"/>
    </w:rPr>
  </w:style>
  <w:style w:type="character" w:customStyle="1" w:styleId="EndNoteBibliographyTitleChar">
    <w:name w:val="EndNote Bibliography Title Char"/>
    <w:link w:val="EndNoteBibliographyTitle"/>
    <w:rsid w:val="00124134"/>
    <w:rPr>
      <w:noProof/>
      <w:sz w:val="22"/>
      <w:szCs w:val="22"/>
      <w:lang w:val="en-US" w:eastAsia="en-US"/>
    </w:rPr>
  </w:style>
  <w:style w:type="paragraph" w:customStyle="1" w:styleId="EndNoteBibliography">
    <w:name w:val="EndNote Bibliography"/>
    <w:basedOn w:val="Normal"/>
    <w:link w:val="EndNoteBibliographyChar"/>
    <w:rsid w:val="00124134"/>
    <w:pPr>
      <w:spacing w:line="240" w:lineRule="auto"/>
    </w:pPr>
    <w:rPr>
      <w:noProof/>
      <w:lang w:val="en-US"/>
    </w:rPr>
  </w:style>
  <w:style w:type="character" w:customStyle="1" w:styleId="EndNoteBibliographyChar">
    <w:name w:val="EndNote Bibliography Char"/>
    <w:link w:val="EndNoteBibliography"/>
    <w:rsid w:val="00124134"/>
    <w:rPr>
      <w:noProof/>
      <w:sz w:val="22"/>
      <w:szCs w:val="22"/>
      <w:lang w:val="en-US" w:eastAsia="en-US"/>
    </w:rPr>
  </w:style>
  <w:style w:type="character" w:styleId="Hyperlink">
    <w:name w:val="Hyperlink"/>
    <w:uiPriority w:val="99"/>
    <w:unhideWhenUsed/>
    <w:rsid w:val="00124134"/>
    <w:rPr>
      <w:color w:val="0000FF"/>
      <w:u w:val="single"/>
    </w:rPr>
  </w:style>
  <w:style w:type="character" w:styleId="CommentReference">
    <w:name w:val="annotation reference"/>
    <w:basedOn w:val="DefaultParagraphFont"/>
    <w:uiPriority w:val="99"/>
    <w:semiHidden/>
    <w:unhideWhenUsed/>
    <w:rsid w:val="00AC17C3"/>
    <w:rPr>
      <w:sz w:val="16"/>
      <w:szCs w:val="16"/>
    </w:rPr>
  </w:style>
  <w:style w:type="paragraph" w:styleId="CommentText">
    <w:name w:val="annotation text"/>
    <w:basedOn w:val="Normal"/>
    <w:link w:val="CommentTextChar"/>
    <w:uiPriority w:val="99"/>
    <w:semiHidden/>
    <w:unhideWhenUsed/>
    <w:rsid w:val="00AC17C3"/>
    <w:pPr>
      <w:spacing w:line="240" w:lineRule="auto"/>
    </w:pPr>
    <w:rPr>
      <w:sz w:val="20"/>
      <w:szCs w:val="20"/>
    </w:rPr>
  </w:style>
  <w:style w:type="character" w:customStyle="1" w:styleId="CommentTextChar">
    <w:name w:val="Comment Text Char"/>
    <w:basedOn w:val="DefaultParagraphFont"/>
    <w:link w:val="CommentText"/>
    <w:uiPriority w:val="99"/>
    <w:semiHidden/>
    <w:rsid w:val="00AC17C3"/>
    <w:rPr>
      <w:lang w:eastAsia="en-US"/>
    </w:rPr>
  </w:style>
  <w:style w:type="paragraph" w:styleId="CommentSubject">
    <w:name w:val="annotation subject"/>
    <w:basedOn w:val="CommentText"/>
    <w:next w:val="CommentText"/>
    <w:link w:val="CommentSubjectChar"/>
    <w:uiPriority w:val="99"/>
    <w:semiHidden/>
    <w:unhideWhenUsed/>
    <w:rsid w:val="00AC17C3"/>
    <w:rPr>
      <w:b/>
      <w:bCs/>
    </w:rPr>
  </w:style>
  <w:style w:type="character" w:customStyle="1" w:styleId="CommentSubjectChar">
    <w:name w:val="Comment Subject Char"/>
    <w:basedOn w:val="CommentTextChar"/>
    <w:link w:val="CommentSubject"/>
    <w:uiPriority w:val="99"/>
    <w:semiHidden/>
    <w:rsid w:val="00AC17C3"/>
    <w:rPr>
      <w:b/>
      <w:bCs/>
      <w:lang w:eastAsia="en-US"/>
    </w:rPr>
  </w:style>
  <w:style w:type="character" w:styleId="Emphasis">
    <w:name w:val="Emphasis"/>
    <w:basedOn w:val="DefaultParagraphFont"/>
    <w:uiPriority w:val="20"/>
    <w:qFormat/>
    <w:rsid w:val="005C6AFB"/>
    <w:rPr>
      <w:i/>
      <w:iCs/>
    </w:rPr>
  </w:style>
  <w:style w:type="character" w:customStyle="1" w:styleId="apple-style-span">
    <w:name w:val="apple-style-span"/>
    <w:basedOn w:val="DefaultParagraphFont"/>
    <w:rsid w:val="005C6AFB"/>
  </w:style>
  <w:style w:type="paragraph" w:styleId="Revision">
    <w:name w:val="Revision"/>
    <w:hidden/>
    <w:uiPriority w:val="99"/>
    <w:semiHidden/>
    <w:rsid w:val="00A218DA"/>
    <w:rPr>
      <w:sz w:val="22"/>
      <w:szCs w:val="22"/>
      <w:lang w:eastAsia="en-US"/>
    </w:rPr>
  </w:style>
  <w:style w:type="table" w:styleId="LightShading">
    <w:name w:val="Light Shading"/>
    <w:basedOn w:val="TableNormal"/>
    <w:uiPriority w:val="60"/>
    <w:rsid w:val="00A4115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headingheader">
    <w:name w:val="heading header"/>
    <w:rsid w:val="005C3170"/>
    <w:pPr>
      <w:spacing w:after="200" w:line="276" w:lineRule="auto"/>
    </w:pPr>
    <w:rPr>
      <w:rFonts w:ascii="Arial Unicode MS" w:eastAsia="Arial Unicode MS" w:hAnsi="Arial Unicode MS" w:cs="Arial Unicode MS"/>
      <w:b/>
      <w:sz w:val="44"/>
      <w:szCs w:val="44"/>
    </w:rPr>
  </w:style>
  <w:style w:type="paragraph" w:customStyle="1" w:styleId="headingquestionTitle">
    <w:name w:val="heading questionTitle"/>
    <w:rsid w:val="005C3170"/>
    <w:pPr>
      <w:spacing w:after="200" w:line="276" w:lineRule="auto"/>
    </w:pPr>
    <w:rPr>
      <w:rFonts w:ascii="Arial Unicode MS" w:eastAsia="Arial Unicode MS" w:hAnsi="Arial Unicode MS" w:cs="Arial Unicode MS"/>
      <w:b/>
      <w:sz w:val="32"/>
      <w:szCs w:val="32"/>
    </w:rPr>
  </w:style>
  <w:style w:type="character" w:customStyle="1" w:styleId="bold">
    <w:name w:val="bold"/>
    <w:rsid w:val="005C3170"/>
    <w:rPr>
      <w:rFonts w:ascii="Arial Unicode MS" w:eastAsia="Arial Unicode MS" w:hAnsi="Arial Unicode MS" w:cs="Arial Unicode MS"/>
      <w:b/>
      <w:sz w:val="20"/>
      <w:szCs w:val="20"/>
    </w:rPr>
  </w:style>
  <w:style w:type="character" w:customStyle="1" w:styleId="text">
    <w:name w:val="text"/>
    <w:rsid w:val="005C3170"/>
    <w:rPr>
      <w:rFonts w:ascii="Arial Unicode MS" w:eastAsia="Arial Unicode MS" w:hAnsi="Arial Unicode MS" w:cs="Arial Unicode MS"/>
      <w:sz w:val="20"/>
      <w:szCs w:val="20"/>
    </w:rPr>
  </w:style>
  <w:style w:type="table" w:customStyle="1" w:styleId="PlainTable21">
    <w:name w:val="Plain Table 21"/>
    <w:basedOn w:val="TableNormal"/>
    <w:uiPriority w:val="42"/>
    <w:rsid w:val="00CC3F2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CC3F2A"/>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842B1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8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6EB0A-7761-4884-A7FF-039F0D7F5CC0}">
  <ds:schemaRefs>
    <ds:schemaRef ds:uri="http://schemas.openxmlformats.org/officeDocument/2006/bibliography"/>
  </ds:schemaRefs>
</ds:datastoreItem>
</file>

<file path=customXml/itemProps2.xml><?xml version="1.0" encoding="utf-8"?>
<ds:datastoreItem xmlns:ds="http://schemas.openxmlformats.org/officeDocument/2006/customXml" ds:itemID="{BC2C949B-766D-4751-9205-8AEEB6959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11351</Words>
  <Characters>64706</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75906</CharactersWithSpaces>
  <SharedDoc>false</SharedDoc>
  <HLinks>
    <vt:vector size="132" baseType="variant">
      <vt:variant>
        <vt:i4>4194315</vt:i4>
      </vt:variant>
      <vt:variant>
        <vt:i4>175</vt:i4>
      </vt:variant>
      <vt:variant>
        <vt:i4>0</vt:i4>
      </vt:variant>
      <vt:variant>
        <vt:i4>5</vt:i4>
      </vt:variant>
      <vt:variant>
        <vt:lpwstr/>
      </vt:variant>
      <vt:variant>
        <vt:lpwstr>_ENREF_17</vt:lpwstr>
      </vt:variant>
      <vt:variant>
        <vt:i4>4390923</vt:i4>
      </vt:variant>
      <vt:variant>
        <vt:i4>157</vt:i4>
      </vt:variant>
      <vt:variant>
        <vt:i4>0</vt:i4>
      </vt:variant>
      <vt:variant>
        <vt:i4>5</vt:i4>
      </vt:variant>
      <vt:variant>
        <vt:lpwstr/>
      </vt:variant>
      <vt:variant>
        <vt:lpwstr>_ENREF_22</vt:lpwstr>
      </vt:variant>
      <vt:variant>
        <vt:i4>4390923</vt:i4>
      </vt:variant>
      <vt:variant>
        <vt:i4>151</vt:i4>
      </vt:variant>
      <vt:variant>
        <vt:i4>0</vt:i4>
      </vt:variant>
      <vt:variant>
        <vt:i4>5</vt:i4>
      </vt:variant>
      <vt:variant>
        <vt:lpwstr/>
      </vt:variant>
      <vt:variant>
        <vt:lpwstr>_ENREF_22</vt:lpwstr>
      </vt:variant>
      <vt:variant>
        <vt:i4>4456459</vt:i4>
      </vt:variant>
      <vt:variant>
        <vt:i4>145</vt:i4>
      </vt:variant>
      <vt:variant>
        <vt:i4>0</vt:i4>
      </vt:variant>
      <vt:variant>
        <vt:i4>5</vt:i4>
      </vt:variant>
      <vt:variant>
        <vt:lpwstr/>
      </vt:variant>
      <vt:variant>
        <vt:lpwstr>_ENREF_5</vt:lpwstr>
      </vt:variant>
      <vt:variant>
        <vt:i4>4390923</vt:i4>
      </vt:variant>
      <vt:variant>
        <vt:i4>119</vt:i4>
      </vt:variant>
      <vt:variant>
        <vt:i4>0</vt:i4>
      </vt:variant>
      <vt:variant>
        <vt:i4>5</vt:i4>
      </vt:variant>
      <vt:variant>
        <vt:lpwstr/>
      </vt:variant>
      <vt:variant>
        <vt:lpwstr>_ENREF_21</vt:lpwstr>
      </vt:variant>
      <vt:variant>
        <vt:i4>4194315</vt:i4>
      </vt:variant>
      <vt:variant>
        <vt:i4>113</vt:i4>
      </vt:variant>
      <vt:variant>
        <vt:i4>0</vt:i4>
      </vt:variant>
      <vt:variant>
        <vt:i4>5</vt:i4>
      </vt:variant>
      <vt:variant>
        <vt:lpwstr/>
      </vt:variant>
      <vt:variant>
        <vt:lpwstr>_ENREF_18</vt:lpwstr>
      </vt:variant>
      <vt:variant>
        <vt:i4>4194315</vt:i4>
      </vt:variant>
      <vt:variant>
        <vt:i4>105</vt:i4>
      </vt:variant>
      <vt:variant>
        <vt:i4>0</vt:i4>
      </vt:variant>
      <vt:variant>
        <vt:i4>5</vt:i4>
      </vt:variant>
      <vt:variant>
        <vt:lpwstr/>
      </vt:variant>
      <vt:variant>
        <vt:lpwstr>_ENREF_17</vt:lpwstr>
      </vt:variant>
      <vt:variant>
        <vt:i4>4194315</vt:i4>
      </vt:variant>
      <vt:variant>
        <vt:i4>99</vt:i4>
      </vt:variant>
      <vt:variant>
        <vt:i4>0</vt:i4>
      </vt:variant>
      <vt:variant>
        <vt:i4>5</vt:i4>
      </vt:variant>
      <vt:variant>
        <vt:lpwstr/>
      </vt:variant>
      <vt:variant>
        <vt:lpwstr>_ENREF_17</vt:lpwstr>
      </vt:variant>
      <vt:variant>
        <vt:i4>4194315</vt:i4>
      </vt:variant>
      <vt:variant>
        <vt:i4>93</vt:i4>
      </vt:variant>
      <vt:variant>
        <vt:i4>0</vt:i4>
      </vt:variant>
      <vt:variant>
        <vt:i4>5</vt:i4>
      </vt:variant>
      <vt:variant>
        <vt:lpwstr/>
      </vt:variant>
      <vt:variant>
        <vt:lpwstr>_ENREF_16</vt:lpwstr>
      </vt:variant>
      <vt:variant>
        <vt:i4>4194315</vt:i4>
      </vt:variant>
      <vt:variant>
        <vt:i4>87</vt:i4>
      </vt:variant>
      <vt:variant>
        <vt:i4>0</vt:i4>
      </vt:variant>
      <vt:variant>
        <vt:i4>5</vt:i4>
      </vt:variant>
      <vt:variant>
        <vt:lpwstr/>
      </vt:variant>
      <vt:variant>
        <vt:lpwstr>_ENREF_15</vt:lpwstr>
      </vt:variant>
      <vt:variant>
        <vt:i4>4194315</vt:i4>
      </vt:variant>
      <vt:variant>
        <vt:i4>81</vt:i4>
      </vt:variant>
      <vt:variant>
        <vt:i4>0</vt:i4>
      </vt:variant>
      <vt:variant>
        <vt:i4>5</vt:i4>
      </vt:variant>
      <vt:variant>
        <vt:lpwstr/>
      </vt:variant>
      <vt:variant>
        <vt:lpwstr>_ENREF_14</vt:lpwstr>
      </vt:variant>
      <vt:variant>
        <vt:i4>4194315</vt:i4>
      </vt:variant>
      <vt:variant>
        <vt:i4>75</vt:i4>
      </vt:variant>
      <vt:variant>
        <vt:i4>0</vt:i4>
      </vt:variant>
      <vt:variant>
        <vt:i4>5</vt:i4>
      </vt:variant>
      <vt:variant>
        <vt:lpwstr/>
      </vt:variant>
      <vt:variant>
        <vt:lpwstr>_ENREF_13</vt:lpwstr>
      </vt:variant>
      <vt:variant>
        <vt:i4>4194315</vt:i4>
      </vt:variant>
      <vt:variant>
        <vt:i4>69</vt:i4>
      </vt:variant>
      <vt:variant>
        <vt:i4>0</vt:i4>
      </vt:variant>
      <vt:variant>
        <vt:i4>5</vt:i4>
      </vt:variant>
      <vt:variant>
        <vt:lpwstr/>
      </vt:variant>
      <vt:variant>
        <vt:lpwstr>_ENREF_12</vt:lpwstr>
      </vt:variant>
      <vt:variant>
        <vt:i4>4194315</vt:i4>
      </vt:variant>
      <vt:variant>
        <vt:i4>63</vt:i4>
      </vt:variant>
      <vt:variant>
        <vt:i4>0</vt:i4>
      </vt:variant>
      <vt:variant>
        <vt:i4>5</vt:i4>
      </vt:variant>
      <vt:variant>
        <vt:lpwstr/>
      </vt:variant>
      <vt:variant>
        <vt:lpwstr>_ENREF_11</vt:lpwstr>
      </vt:variant>
      <vt:variant>
        <vt:i4>4194315</vt:i4>
      </vt:variant>
      <vt:variant>
        <vt:i4>57</vt:i4>
      </vt:variant>
      <vt:variant>
        <vt:i4>0</vt:i4>
      </vt:variant>
      <vt:variant>
        <vt:i4>5</vt:i4>
      </vt:variant>
      <vt:variant>
        <vt:lpwstr/>
      </vt:variant>
      <vt:variant>
        <vt:lpwstr>_ENREF_10</vt:lpwstr>
      </vt:variant>
      <vt:variant>
        <vt:i4>4718603</vt:i4>
      </vt:variant>
      <vt:variant>
        <vt:i4>42</vt:i4>
      </vt:variant>
      <vt:variant>
        <vt:i4>0</vt:i4>
      </vt:variant>
      <vt:variant>
        <vt:i4>5</vt:i4>
      </vt:variant>
      <vt:variant>
        <vt:lpwstr/>
      </vt:variant>
      <vt:variant>
        <vt:lpwstr>_ENREF_9</vt:lpwstr>
      </vt:variant>
      <vt:variant>
        <vt:i4>4653067</vt:i4>
      </vt:variant>
      <vt:variant>
        <vt:i4>36</vt:i4>
      </vt:variant>
      <vt:variant>
        <vt:i4>0</vt:i4>
      </vt:variant>
      <vt:variant>
        <vt:i4>5</vt:i4>
      </vt:variant>
      <vt:variant>
        <vt:lpwstr/>
      </vt:variant>
      <vt:variant>
        <vt:lpwstr>_ENREF_6</vt:lpwstr>
      </vt:variant>
      <vt:variant>
        <vt:i4>4456459</vt:i4>
      </vt:variant>
      <vt:variant>
        <vt:i4>28</vt:i4>
      </vt:variant>
      <vt:variant>
        <vt:i4>0</vt:i4>
      </vt:variant>
      <vt:variant>
        <vt:i4>5</vt:i4>
      </vt:variant>
      <vt:variant>
        <vt:lpwstr/>
      </vt:variant>
      <vt:variant>
        <vt:lpwstr>_ENREF_5</vt:lpwstr>
      </vt:variant>
      <vt:variant>
        <vt:i4>4521995</vt:i4>
      </vt:variant>
      <vt:variant>
        <vt:i4>20</vt:i4>
      </vt:variant>
      <vt:variant>
        <vt:i4>0</vt:i4>
      </vt:variant>
      <vt:variant>
        <vt:i4>5</vt:i4>
      </vt:variant>
      <vt:variant>
        <vt:lpwstr/>
      </vt:variant>
      <vt:variant>
        <vt:lpwstr>_ENREF_4</vt:lpwstr>
      </vt:variant>
      <vt:variant>
        <vt:i4>4325387</vt:i4>
      </vt:variant>
      <vt:variant>
        <vt:i4>14</vt:i4>
      </vt:variant>
      <vt:variant>
        <vt:i4>0</vt:i4>
      </vt:variant>
      <vt:variant>
        <vt:i4>5</vt:i4>
      </vt:variant>
      <vt:variant>
        <vt:lpwstr/>
      </vt:variant>
      <vt:variant>
        <vt:lpwstr>_ENREF_3</vt:lpwstr>
      </vt:variant>
      <vt:variant>
        <vt:i4>4390923</vt:i4>
      </vt:variant>
      <vt:variant>
        <vt:i4>8</vt:i4>
      </vt:variant>
      <vt:variant>
        <vt:i4>0</vt:i4>
      </vt:variant>
      <vt:variant>
        <vt:i4>5</vt:i4>
      </vt:variant>
      <vt:variant>
        <vt:lpwstr/>
      </vt:variant>
      <vt:variant>
        <vt:lpwstr>_ENREF_2</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Philip Austin</cp:lastModifiedBy>
  <cp:revision>2</cp:revision>
  <cp:lastPrinted>2015-11-18T23:40:00Z</cp:lastPrinted>
  <dcterms:created xsi:type="dcterms:W3CDTF">2017-01-31T22:13:00Z</dcterms:created>
  <dcterms:modified xsi:type="dcterms:W3CDTF">2017-01-31T22:13:00Z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-1940761157</vt:i4>
  </property>
</Properties>
</file>