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41B" w:rsidRPr="00044CD0" w:rsidRDefault="00027715" w:rsidP="00DE775B">
      <w:pPr>
        <w:pStyle w:val="xmsonormal"/>
        <w:spacing w:before="0" w:beforeAutospacing="0" w:after="0" w:afterAutospacing="0" w:line="360" w:lineRule="auto"/>
        <w:jc w:val="center"/>
        <w:rPr>
          <w:rFonts w:ascii="Calibri" w:hAnsi="Calibri"/>
          <w:b/>
          <w:bCs/>
          <w:color w:val="000000"/>
          <w:szCs w:val="40"/>
        </w:rPr>
      </w:pPr>
      <w:r w:rsidRPr="00044CD0">
        <w:rPr>
          <w:rFonts w:ascii="Calibri" w:hAnsi="Calibri"/>
          <w:b/>
          <w:bCs/>
          <w:color w:val="000000"/>
          <w:szCs w:val="40"/>
        </w:rPr>
        <w:t xml:space="preserve">A time honoured tradition? </w:t>
      </w:r>
      <w:r w:rsidR="00DE775B" w:rsidRPr="00044CD0">
        <w:rPr>
          <w:rFonts w:ascii="Calibri" w:hAnsi="Calibri"/>
          <w:b/>
          <w:bCs/>
          <w:color w:val="000000"/>
          <w:szCs w:val="40"/>
        </w:rPr>
        <w:t>The effect of social</w:t>
      </w:r>
      <w:r w:rsidR="009628A6">
        <w:rPr>
          <w:rFonts w:ascii="Calibri" w:hAnsi="Calibri"/>
          <w:b/>
          <w:bCs/>
          <w:color w:val="000000"/>
          <w:szCs w:val="40"/>
        </w:rPr>
        <w:t xml:space="preserve"> and political</w:t>
      </w:r>
      <w:r w:rsidR="00DE775B" w:rsidRPr="00044CD0">
        <w:rPr>
          <w:rFonts w:ascii="Calibri" w:hAnsi="Calibri"/>
          <w:b/>
          <w:bCs/>
          <w:color w:val="000000"/>
          <w:szCs w:val="40"/>
        </w:rPr>
        <w:t xml:space="preserve"> change on funerary rites in early Anglo-Saxon England</w:t>
      </w:r>
    </w:p>
    <w:p w:rsidR="003C13ED" w:rsidRPr="00044CD0" w:rsidRDefault="004A1930" w:rsidP="00DE775B">
      <w:pPr>
        <w:pStyle w:val="xmsonormal"/>
        <w:spacing w:before="0" w:beforeAutospacing="0" w:after="0" w:afterAutospacing="0" w:line="360" w:lineRule="auto"/>
        <w:jc w:val="center"/>
        <w:rPr>
          <w:rFonts w:ascii="Calibri" w:hAnsi="Calibri"/>
          <w:bCs/>
          <w:color w:val="000000"/>
          <w:szCs w:val="40"/>
        </w:rPr>
      </w:pPr>
      <w:r w:rsidRPr="00044CD0">
        <w:rPr>
          <w:rFonts w:ascii="Calibri" w:hAnsi="Calibri"/>
          <w:bCs/>
          <w:color w:val="000000"/>
          <w:szCs w:val="40"/>
        </w:rPr>
        <w:t xml:space="preserve">Dr </w:t>
      </w:r>
      <w:r w:rsidR="003C13ED" w:rsidRPr="00044CD0">
        <w:rPr>
          <w:rFonts w:ascii="Calibri" w:hAnsi="Calibri"/>
          <w:bCs/>
          <w:color w:val="000000"/>
          <w:szCs w:val="40"/>
        </w:rPr>
        <w:t>Kirsty Squires (Staffordshire University)</w:t>
      </w:r>
    </w:p>
    <w:p w:rsidR="003C13ED" w:rsidRPr="00044CD0" w:rsidRDefault="004B3257" w:rsidP="00DE775B">
      <w:pPr>
        <w:pStyle w:val="xmsonormal"/>
        <w:spacing w:before="0" w:beforeAutospacing="0" w:after="0" w:afterAutospacing="0" w:line="360" w:lineRule="auto"/>
        <w:jc w:val="center"/>
        <w:rPr>
          <w:rFonts w:ascii="Calibri" w:hAnsi="Calibri"/>
          <w:bCs/>
          <w:color w:val="000000"/>
          <w:szCs w:val="40"/>
        </w:rPr>
      </w:pPr>
      <w:hyperlink r:id="rId4" w:history="1">
        <w:r w:rsidR="003C13ED" w:rsidRPr="00044CD0">
          <w:rPr>
            <w:rStyle w:val="Hyperlink"/>
            <w:rFonts w:ascii="Calibri" w:hAnsi="Calibri"/>
            <w:bCs/>
            <w:szCs w:val="40"/>
          </w:rPr>
          <w:t>Kirsty.Squires@staffs.ac.uk</w:t>
        </w:r>
      </w:hyperlink>
      <w:r w:rsidR="003C13ED" w:rsidRPr="00044CD0">
        <w:rPr>
          <w:rFonts w:ascii="Calibri" w:hAnsi="Calibri"/>
          <w:bCs/>
          <w:color w:val="000000"/>
          <w:szCs w:val="40"/>
        </w:rPr>
        <w:t xml:space="preserve"> </w:t>
      </w:r>
    </w:p>
    <w:p w:rsidR="00EA441B" w:rsidRPr="00DE775B" w:rsidRDefault="00EA441B" w:rsidP="00DE775B">
      <w:pPr>
        <w:pStyle w:val="xmsonormal"/>
        <w:spacing w:before="0" w:beforeAutospacing="0" w:after="0" w:afterAutospacing="0" w:line="360" w:lineRule="auto"/>
        <w:rPr>
          <w:rFonts w:ascii="Calibri" w:hAnsi="Calibri"/>
          <w:b/>
          <w:bCs/>
          <w:color w:val="000000"/>
          <w:szCs w:val="40"/>
        </w:rPr>
      </w:pPr>
    </w:p>
    <w:p w:rsidR="00C608CA" w:rsidRDefault="00A51ADF" w:rsidP="00DE775B">
      <w:pPr>
        <w:pStyle w:val="xmsonormal"/>
        <w:spacing w:before="0" w:beforeAutospacing="0" w:after="0" w:afterAutospacing="0" w:line="360" w:lineRule="auto"/>
        <w:rPr>
          <w:rFonts w:ascii="Calibri" w:hAnsi="Calibri"/>
          <w:bCs/>
          <w:color w:val="000000"/>
          <w:szCs w:val="40"/>
        </w:rPr>
      </w:pPr>
      <w:r>
        <w:rPr>
          <w:rFonts w:ascii="Calibri" w:hAnsi="Calibri"/>
          <w:bCs/>
          <w:color w:val="000000"/>
          <w:szCs w:val="40"/>
        </w:rPr>
        <w:t>The</w:t>
      </w:r>
      <w:r w:rsidR="0041292E">
        <w:rPr>
          <w:rFonts w:ascii="Calibri" w:hAnsi="Calibri"/>
          <w:bCs/>
          <w:color w:val="000000"/>
          <w:szCs w:val="40"/>
        </w:rPr>
        <w:t xml:space="preserve"> </w:t>
      </w:r>
      <w:r w:rsidR="007C2058">
        <w:rPr>
          <w:rFonts w:ascii="Calibri" w:hAnsi="Calibri"/>
          <w:bCs/>
          <w:color w:val="000000"/>
          <w:szCs w:val="40"/>
        </w:rPr>
        <w:t>factors contributing to</w:t>
      </w:r>
      <w:r w:rsidR="0041292E">
        <w:rPr>
          <w:rFonts w:ascii="Calibri" w:hAnsi="Calibri"/>
          <w:bCs/>
          <w:color w:val="000000"/>
          <w:szCs w:val="40"/>
        </w:rPr>
        <w:t xml:space="preserve"> the </w:t>
      </w:r>
      <w:r>
        <w:rPr>
          <w:rFonts w:ascii="Calibri" w:hAnsi="Calibri"/>
          <w:bCs/>
          <w:color w:val="000000"/>
          <w:szCs w:val="40"/>
        </w:rPr>
        <w:t xml:space="preserve">shift from cremation to inhumation </w:t>
      </w:r>
      <w:r w:rsidR="0041292E">
        <w:rPr>
          <w:rFonts w:ascii="Calibri" w:hAnsi="Calibri"/>
          <w:bCs/>
          <w:color w:val="000000"/>
          <w:szCs w:val="40"/>
        </w:rPr>
        <w:t xml:space="preserve">in early Anglo-Saxon England </w:t>
      </w:r>
      <w:r w:rsidR="0069277E">
        <w:rPr>
          <w:rFonts w:ascii="Calibri" w:hAnsi="Calibri"/>
          <w:bCs/>
          <w:color w:val="000000"/>
          <w:szCs w:val="40"/>
        </w:rPr>
        <w:t>have</w:t>
      </w:r>
      <w:r w:rsidR="0041292E">
        <w:rPr>
          <w:rFonts w:ascii="Calibri" w:hAnsi="Calibri"/>
          <w:bCs/>
          <w:color w:val="000000"/>
          <w:szCs w:val="40"/>
        </w:rPr>
        <w:t xml:space="preserve"> been explored extensively in the past</w:t>
      </w:r>
      <w:r>
        <w:rPr>
          <w:rFonts w:ascii="Calibri" w:hAnsi="Calibri"/>
          <w:bCs/>
          <w:color w:val="000000"/>
          <w:szCs w:val="40"/>
        </w:rPr>
        <w:t xml:space="preserve">. </w:t>
      </w:r>
      <w:r w:rsidR="00DB6301">
        <w:rPr>
          <w:rFonts w:ascii="Calibri" w:hAnsi="Calibri"/>
          <w:bCs/>
          <w:color w:val="000000"/>
          <w:szCs w:val="40"/>
        </w:rPr>
        <w:t xml:space="preserve">It is widely acknowledged that </w:t>
      </w:r>
      <w:r w:rsidR="0041292E">
        <w:rPr>
          <w:rFonts w:ascii="Calibri" w:hAnsi="Calibri"/>
          <w:bCs/>
          <w:color w:val="000000"/>
          <w:szCs w:val="40"/>
        </w:rPr>
        <w:t>changes to funerary practices were</w:t>
      </w:r>
      <w:r w:rsidR="0083780E">
        <w:rPr>
          <w:rFonts w:ascii="Calibri" w:hAnsi="Calibri"/>
          <w:bCs/>
          <w:color w:val="000000"/>
          <w:szCs w:val="40"/>
        </w:rPr>
        <w:t xml:space="preserve"> closely linked to </w:t>
      </w:r>
      <w:r w:rsidR="00DB6301">
        <w:rPr>
          <w:rFonts w:ascii="Calibri" w:hAnsi="Calibri"/>
          <w:bCs/>
          <w:color w:val="000000"/>
          <w:szCs w:val="40"/>
        </w:rPr>
        <w:t xml:space="preserve">the </w:t>
      </w:r>
      <w:r w:rsidR="0040583B">
        <w:rPr>
          <w:rFonts w:ascii="Calibri" w:hAnsi="Calibri"/>
          <w:bCs/>
          <w:color w:val="000000"/>
          <w:szCs w:val="40"/>
        </w:rPr>
        <w:t>transition to a more stratified society</w:t>
      </w:r>
      <w:r w:rsidR="004A1930">
        <w:rPr>
          <w:rFonts w:ascii="Calibri" w:hAnsi="Calibri"/>
          <w:bCs/>
          <w:color w:val="000000"/>
          <w:szCs w:val="40"/>
        </w:rPr>
        <w:t>. However,</w:t>
      </w:r>
      <w:bookmarkStart w:id="0" w:name="_GoBack"/>
      <w:bookmarkEnd w:id="0"/>
      <w:r w:rsidR="004A1930">
        <w:rPr>
          <w:rFonts w:ascii="Calibri" w:hAnsi="Calibri"/>
          <w:bCs/>
          <w:color w:val="000000"/>
          <w:szCs w:val="40"/>
        </w:rPr>
        <w:t xml:space="preserve"> an exploration of </w:t>
      </w:r>
      <w:r w:rsidR="00DB6301">
        <w:rPr>
          <w:rFonts w:ascii="Calibri" w:hAnsi="Calibri"/>
          <w:bCs/>
          <w:color w:val="000000"/>
          <w:szCs w:val="40"/>
        </w:rPr>
        <w:t xml:space="preserve">burials from </w:t>
      </w:r>
      <w:r w:rsidR="004A1930">
        <w:rPr>
          <w:rFonts w:ascii="Calibri" w:hAnsi="Calibri"/>
          <w:bCs/>
          <w:color w:val="000000"/>
          <w:szCs w:val="40"/>
        </w:rPr>
        <w:t xml:space="preserve">both cremation and inhumation dominant cemeteries </w:t>
      </w:r>
      <w:r w:rsidR="00F0264B">
        <w:rPr>
          <w:rFonts w:ascii="Calibri" w:hAnsi="Calibri"/>
          <w:bCs/>
          <w:color w:val="000000"/>
          <w:szCs w:val="40"/>
        </w:rPr>
        <w:t xml:space="preserve">possess many similarities in terms of grave provisions and </w:t>
      </w:r>
      <w:r w:rsidR="00063499">
        <w:rPr>
          <w:rFonts w:ascii="Calibri" w:hAnsi="Calibri"/>
          <w:bCs/>
          <w:color w:val="000000"/>
          <w:szCs w:val="40"/>
        </w:rPr>
        <w:t xml:space="preserve">the </w:t>
      </w:r>
      <w:r w:rsidR="0069277E">
        <w:rPr>
          <w:rFonts w:ascii="Calibri" w:hAnsi="Calibri"/>
          <w:bCs/>
          <w:color w:val="000000"/>
          <w:szCs w:val="40"/>
        </w:rPr>
        <w:t>interment</w:t>
      </w:r>
      <w:r w:rsidR="00F0264B">
        <w:rPr>
          <w:rFonts w:ascii="Calibri" w:hAnsi="Calibri"/>
          <w:bCs/>
          <w:color w:val="000000"/>
          <w:szCs w:val="40"/>
        </w:rPr>
        <w:t xml:space="preserve"> </w:t>
      </w:r>
      <w:r w:rsidR="00063499">
        <w:rPr>
          <w:rFonts w:ascii="Calibri" w:hAnsi="Calibri"/>
          <w:bCs/>
          <w:color w:val="000000"/>
          <w:szCs w:val="40"/>
        </w:rPr>
        <w:t xml:space="preserve">of individuals </w:t>
      </w:r>
      <w:r w:rsidR="00F0264B">
        <w:rPr>
          <w:rFonts w:ascii="Calibri" w:hAnsi="Calibri"/>
          <w:bCs/>
          <w:color w:val="000000"/>
          <w:szCs w:val="40"/>
        </w:rPr>
        <w:t>in communal cemeteries</w:t>
      </w:r>
      <w:r w:rsidR="00D42AF7">
        <w:rPr>
          <w:rFonts w:ascii="Calibri" w:hAnsi="Calibri"/>
          <w:bCs/>
          <w:color w:val="000000"/>
          <w:szCs w:val="40"/>
        </w:rPr>
        <w:t xml:space="preserve">. This paper will explore how social </w:t>
      </w:r>
      <w:r w:rsidR="00D022ED">
        <w:rPr>
          <w:rFonts w:ascii="Calibri" w:hAnsi="Calibri"/>
          <w:bCs/>
          <w:color w:val="000000"/>
          <w:szCs w:val="40"/>
        </w:rPr>
        <w:t xml:space="preserve">and political </w:t>
      </w:r>
      <w:r w:rsidR="00D42AF7">
        <w:rPr>
          <w:rFonts w:ascii="Calibri" w:hAnsi="Calibri"/>
          <w:bCs/>
          <w:color w:val="000000"/>
          <w:szCs w:val="40"/>
        </w:rPr>
        <w:t xml:space="preserve">changes affected the </w:t>
      </w:r>
      <w:r w:rsidR="00F0264B">
        <w:rPr>
          <w:rFonts w:ascii="Calibri" w:hAnsi="Calibri"/>
          <w:bCs/>
          <w:color w:val="000000"/>
          <w:szCs w:val="40"/>
        </w:rPr>
        <w:t xml:space="preserve">daily lives </w:t>
      </w:r>
      <w:r w:rsidR="00C35DFC">
        <w:rPr>
          <w:rFonts w:ascii="Calibri" w:hAnsi="Calibri"/>
          <w:bCs/>
          <w:color w:val="000000"/>
          <w:szCs w:val="40"/>
        </w:rPr>
        <w:t xml:space="preserve">and mortuary practices </w:t>
      </w:r>
      <w:r w:rsidR="00F0264B">
        <w:rPr>
          <w:rFonts w:ascii="Calibri" w:hAnsi="Calibri"/>
          <w:bCs/>
          <w:color w:val="000000"/>
          <w:szCs w:val="40"/>
        </w:rPr>
        <w:t>of</w:t>
      </w:r>
      <w:r w:rsidR="00D42AF7">
        <w:rPr>
          <w:rFonts w:ascii="Calibri" w:hAnsi="Calibri"/>
          <w:bCs/>
          <w:color w:val="000000"/>
          <w:szCs w:val="40"/>
        </w:rPr>
        <w:t xml:space="preserve"> </w:t>
      </w:r>
      <w:r w:rsidR="00C35DFC">
        <w:rPr>
          <w:rFonts w:ascii="Calibri" w:hAnsi="Calibri"/>
          <w:bCs/>
          <w:color w:val="000000"/>
          <w:szCs w:val="40"/>
        </w:rPr>
        <w:t>communities</w:t>
      </w:r>
      <w:r w:rsidR="00F0264B">
        <w:rPr>
          <w:rFonts w:ascii="Calibri" w:hAnsi="Calibri"/>
          <w:bCs/>
          <w:color w:val="000000"/>
          <w:szCs w:val="40"/>
        </w:rPr>
        <w:t xml:space="preserve"> inhabiting ear</w:t>
      </w:r>
      <w:r w:rsidR="00C35DFC">
        <w:rPr>
          <w:rFonts w:ascii="Calibri" w:hAnsi="Calibri"/>
          <w:bCs/>
          <w:color w:val="000000"/>
          <w:szCs w:val="40"/>
        </w:rPr>
        <w:t xml:space="preserve">ly Anglo-Saxon England, with an emphasis on the persistence of </w:t>
      </w:r>
      <w:r w:rsidR="00F0264B">
        <w:rPr>
          <w:rFonts w:ascii="Calibri" w:hAnsi="Calibri"/>
          <w:bCs/>
          <w:color w:val="000000"/>
          <w:szCs w:val="40"/>
        </w:rPr>
        <w:t>funerary traditions through</w:t>
      </w:r>
      <w:r w:rsidR="002A3CBC">
        <w:rPr>
          <w:rFonts w:ascii="Calibri" w:hAnsi="Calibri"/>
          <w:bCs/>
          <w:color w:val="000000"/>
          <w:szCs w:val="40"/>
        </w:rPr>
        <w:t>out</w:t>
      </w:r>
      <w:r w:rsidR="00F0264B">
        <w:rPr>
          <w:rFonts w:ascii="Calibri" w:hAnsi="Calibri"/>
          <w:bCs/>
          <w:color w:val="000000"/>
          <w:szCs w:val="40"/>
        </w:rPr>
        <w:t xml:space="preserve"> this period.</w:t>
      </w:r>
    </w:p>
    <w:p w:rsidR="00FA1055" w:rsidRDefault="00FA1055" w:rsidP="00DE775B">
      <w:pPr>
        <w:pStyle w:val="xmsonormal"/>
        <w:spacing w:before="0" w:beforeAutospacing="0" w:after="0" w:afterAutospacing="0" w:line="360" w:lineRule="auto"/>
        <w:rPr>
          <w:rFonts w:ascii="Calibri" w:hAnsi="Calibri"/>
          <w:bCs/>
          <w:color w:val="000000"/>
          <w:szCs w:val="40"/>
        </w:rPr>
      </w:pPr>
    </w:p>
    <w:sectPr w:rsidR="00FA1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AA"/>
    <w:rsid w:val="00027715"/>
    <w:rsid w:val="00044CD0"/>
    <w:rsid w:val="00063499"/>
    <w:rsid w:val="002603F9"/>
    <w:rsid w:val="002A3CBC"/>
    <w:rsid w:val="003C13ED"/>
    <w:rsid w:val="0040583B"/>
    <w:rsid w:val="0041292E"/>
    <w:rsid w:val="00455EAA"/>
    <w:rsid w:val="004A1930"/>
    <w:rsid w:val="004B3257"/>
    <w:rsid w:val="005A6AE6"/>
    <w:rsid w:val="005C531A"/>
    <w:rsid w:val="0069277E"/>
    <w:rsid w:val="007C2058"/>
    <w:rsid w:val="0083780E"/>
    <w:rsid w:val="009628A6"/>
    <w:rsid w:val="0097175E"/>
    <w:rsid w:val="00A51ADF"/>
    <w:rsid w:val="00B8189C"/>
    <w:rsid w:val="00B93608"/>
    <w:rsid w:val="00C35DFC"/>
    <w:rsid w:val="00CB735C"/>
    <w:rsid w:val="00D022ED"/>
    <w:rsid w:val="00D42AF7"/>
    <w:rsid w:val="00DB6301"/>
    <w:rsid w:val="00DE775B"/>
    <w:rsid w:val="00EA441B"/>
    <w:rsid w:val="00F0264B"/>
    <w:rsid w:val="00FA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4250C-1B46-4F91-8F7D-2E15F0DD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5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55EAA"/>
  </w:style>
  <w:style w:type="character" w:styleId="Hyperlink">
    <w:name w:val="Hyperlink"/>
    <w:basedOn w:val="DefaultParagraphFont"/>
    <w:uiPriority w:val="99"/>
    <w:unhideWhenUsed/>
    <w:rsid w:val="00455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8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sty.Squires@staff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Squires</dc:creator>
  <cp:keywords/>
  <dc:description/>
  <cp:lastModifiedBy>Kirsty Squires</cp:lastModifiedBy>
  <cp:revision>21</cp:revision>
  <dcterms:created xsi:type="dcterms:W3CDTF">2015-06-16T08:17:00Z</dcterms:created>
  <dcterms:modified xsi:type="dcterms:W3CDTF">2015-06-16T11:11:00Z</dcterms:modified>
</cp:coreProperties>
</file>