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19207" w14:textId="77777777" w:rsidR="000440BB" w:rsidRDefault="000440BB" w:rsidP="000440BB">
      <w:pPr>
        <w:spacing w:after="100" w:afterAutospacing="1" w:line="360" w:lineRule="auto"/>
        <w:jc w:val="both"/>
        <w:rPr>
          <w:rFonts w:ascii="Times New Roman" w:eastAsia="Times New Roman" w:hAnsi="Times New Roman" w:cs="Times New Roman"/>
          <w:b/>
          <w:sz w:val="24"/>
          <w:szCs w:val="24"/>
          <w:lang w:eastAsia="en-GB"/>
        </w:rPr>
      </w:pPr>
    </w:p>
    <w:p w14:paraId="0AB4ECD0" w14:textId="77777777" w:rsidR="000440BB" w:rsidRDefault="000440BB" w:rsidP="000440BB">
      <w:pPr>
        <w:spacing w:after="100" w:afterAutospacing="1" w:line="360" w:lineRule="auto"/>
        <w:jc w:val="both"/>
        <w:rPr>
          <w:rFonts w:ascii="Times New Roman" w:eastAsia="Calibri" w:hAnsi="Times New Roman" w:cs="Times New Roman"/>
          <w:i/>
          <w:sz w:val="24"/>
          <w:szCs w:val="24"/>
        </w:rPr>
      </w:pPr>
      <w:r>
        <w:rPr>
          <w:rFonts w:ascii="Times New Roman" w:eastAsia="Times New Roman" w:hAnsi="Times New Roman" w:cs="Times New Roman"/>
          <w:b/>
          <w:sz w:val="24"/>
          <w:szCs w:val="24"/>
          <w:lang w:eastAsia="en-GB"/>
        </w:rPr>
        <w:t xml:space="preserve">Title: </w:t>
      </w:r>
      <w:r>
        <w:rPr>
          <w:rFonts w:ascii="Times New Roman" w:eastAsia="Calibri" w:hAnsi="Times New Roman" w:cs="Times New Roman"/>
          <w:i/>
          <w:sz w:val="24"/>
          <w:szCs w:val="24"/>
        </w:rPr>
        <w:t>Defeat and Entrapment in Bipolar Disorder: Exploring the Relationship with Suicidal Ideation from a Psychological Theoretical Perspective</w:t>
      </w:r>
    </w:p>
    <w:p w14:paraId="59EDAE4B" w14:textId="77777777" w:rsidR="000440BB" w:rsidRDefault="000440BB" w:rsidP="000440BB">
      <w:pPr>
        <w:spacing w:line="360" w:lineRule="auto"/>
        <w:jc w:val="both"/>
        <w:rPr>
          <w:rFonts w:ascii="Times New Roman" w:eastAsia="Times New Roman" w:hAnsi="Times New Roman" w:cs="Times New Roman"/>
          <w:i/>
          <w:sz w:val="24"/>
          <w:szCs w:val="24"/>
          <w:lang w:eastAsia="en-GB"/>
        </w:rPr>
      </w:pPr>
    </w:p>
    <w:p w14:paraId="0E445F12" w14:textId="77777777" w:rsidR="000440BB" w:rsidRDefault="000440BB" w:rsidP="000440BB">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Authors: </w:t>
      </w:r>
      <w:r>
        <w:rPr>
          <w:rFonts w:ascii="Times New Roman" w:eastAsia="Times New Roman" w:hAnsi="Times New Roman" w:cs="Times New Roman"/>
          <w:i/>
          <w:sz w:val="24"/>
          <w:szCs w:val="24"/>
          <w:lang w:eastAsia="en-GB"/>
        </w:rPr>
        <w:t>Rebecca Owen</w:t>
      </w:r>
      <w:r>
        <w:rPr>
          <w:rFonts w:ascii="Times New Roman" w:eastAsia="Times New Roman" w:hAnsi="Times New Roman" w:cs="Times New Roman"/>
          <w:sz w:val="24"/>
          <w:szCs w:val="24"/>
          <w:vertAlign w:val="superscript"/>
          <w:lang w:eastAsia="en-GB"/>
        </w:rPr>
        <w:t>1</w:t>
      </w:r>
      <w:r>
        <w:rPr>
          <w:rFonts w:ascii="Times New Roman" w:eastAsia="Times New Roman" w:hAnsi="Times New Roman" w:cs="Times New Roman"/>
          <w:i/>
          <w:sz w:val="24"/>
          <w:szCs w:val="24"/>
          <w:lang w:eastAsia="en-GB"/>
        </w:rPr>
        <w:t>, Robert Dempsey</w:t>
      </w:r>
      <w:r>
        <w:rPr>
          <w:rFonts w:ascii="Times New Roman" w:eastAsia="Times New Roman" w:hAnsi="Times New Roman" w:cs="Times New Roman"/>
          <w:sz w:val="24"/>
          <w:szCs w:val="24"/>
          <w:vertAlign w:val="superscript"/>
          <w:lang w:eastAsia="en-GB"/>
        </w:rPr>
        <w:t>2</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Steven Jones</w:t>
      </w:r>
      <w:r>
        <w:rPr>
          <w:rFonts w:ascii="Times New Roman" w:eastAsia="Times New Roman" w:hAnsi="Times New Roman" w:cs="Times New Roman"/>
          <w:sz w:val="24"/>
          <w:szCs w:val="24"/>
          <w:vertAlign w:val="superscript"/>
          <w:lang w:eastAsia="en-GB"/>
        </w:rPr>
        <w:t>3</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&amp; Patricia Gooding</w:t>
      </w:r>
      <w:r>
        <w:rPr>
          <w:rFonts w:ascii="Times New Roman" w:eastAsia="Times New Roman" w:hAnsi="Times New Roman" w:cs="Times New Roman"/>
          <w:sz w:val="24"/>
          <w:szCs w:val="24"/>
          <w:vertAlign w:val="superscript"/>
          <w:lang w:eastAsia="en-GB"/>
        </w:rPr>
        <w:t>4</w:t>
      </w:r>
      <w:r>
        <w:rPr>
          <w:rFonts w:ascii="Times New Roman" w:eastAsia="Times New Roman" w:hAnsi="Times New Roman" w:cs="Times New Roman"/>
          <w:sz w:val="24"/>
          <w:szCs w:val="24"/>
          <w:lang w:eastAsia="en-GB"/>
        </w:rPr>
        <w:t xml:space="preserve"> </w:t>
      </w:r>
    </w:p>
    <w:p w14:paraId="6FFFF7A0" w14:textId="77777777" w:rsidR="000440BB" w:rsidRDefault="000440BB" w:rsidP="000440BB">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1</w:t>
      </w:r>
      <w:r>
        <w:rPr>
          <w:rFonts w:ascii="Times New Roman" w:eastAsia="Times New Roman" w:hAnsi="Times New Roman" w:cs="Times New Roman"/>
          <w:sz w:val="24"/>
          <w:szCs w:val="24"/>
          <w:lang w:eastAsia="en-GB"/>
        </w:rPr>
        <w:t xml:space="preserve"> School of Health Sciences, Division of Psychology and Mental Health, University of Manchester, UK</w:t>
      </w:r>
    </w:p>
    <w:p w14:paraId="49CB96E8"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2 </w:t>
      </w:r>
      <w:r>
        <w:rPr>
          <w:rFonts w:ascii="Times New Roman" w:eastAsia="Times New Roman" w:hAnsi="Times New Roman" w:cs="Times New Roman"/>
          <w:sz w:val="24"/>
          <w:szCs w:val="24"/>
          <w:lang w:eastAsia="en-GB"/>
        </w:rPr>
        <w:t>Staffordshire Centre for Psychological Research, Staffordshire University, UK</w:t>
      </w:r>
    </w:p>
    <w:p w14:paraId="22691DC5"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3 </w:t>
      </w:r>
      <w:r>
        <w:rPr>
          <w:rFonts w:ascii="Times New Roman" w:eastAsia="Times New Roman" w:hAnsi="Times New Roman" w:cs="Times New Roman"/>
          <w:sz w:val="24"/>
          <w:szCs w:val="24"/>
          <w:lang w:eastAsia="en-GB"/>
        </w:rPr>
        <w:t>Spectrum Centre for Mental Health Research, Lancaster University, UK</w:t>
      </w:r>
    </w:p>
    <w:p w14:paraId="35A7E017"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4 </w:t>
      </w:r>
      <w:r>
        <w:rPr>
          <w:rFonts w:ascii="Times New Roman" w:eastAsia="Times New Roman" w:hAnsi="Times New Roman" w:cs="Times New Roman"/>
          <w:sz w:val="24"/>
          <w:szCs w:val="24"/>
          <w:lang w:eastAsia="en-GB"/>
        </w:rPr>
        <w:t>School of Health Sciences, Division of Psychology and Mental Health, University of Manchester, UK</w:t>
      </w:r>
    </w:p>
    <w:p w14:paraId="044C9DD0"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p>
    <w:p w14:paraId="0A4EE4AC" w14:textId="77777777" w:rsidR="000440BB" w:rsidRDefault="000440BB" w:rsidP="000440B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Corresponding Author:</w:t>
      </w:r>
    </w:p>
    <w:p w14:paraId="0FA73F21" w14:textId="1CC626F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Rebecca Owen</w:t>
      </w:r>
    </w:p>
    <w:p w14:paraId="1E2D81A6"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School of Health Sciences</w:t>
      </w:r>
    </w:p>
    <w:p w14:paraId="52D37AAC"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Division of Psychology and Mental Health </w:t>
      </w:r>
    </w:p>
    <w:p w14:paraId="1615E943"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University of Manchester</w:t>
      </w:r>
    </w:p>
    <w:p w14:paraId="61A25B79"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UK</w:t>
      </w:r>
    </w:p>
    <w:p w14:paraId="2C9C0A46"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M13 9PL</w:t>
      </w:r>
    </w:p>
    <w:p w14:paraId="7942E6AF" w14:textId="77777777" w:rsidR="000440BB" w:rsidRDefault="000440BB" w:rsidP="000440BB">
      <w:pPr>
        <w:spacing w:after="0" w:line="48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Email address: rebecca.owen-6@postgrad.manchester.ac.uk</w:t>
      </w:r>
    </w:p>
    <w:p w14:paraId="1698BDD0"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p>
    <w:p w14:paraId="7CB6A050" w14:textId="77777777" w:rsidR="000440BB" w:rsidRDefault="000440BB" w:rsidP="000440BB">
      <w:pPr>
        <w:spacing w:after="0" w:line="480" w:lineRule="auto"/>
        <w:jc w:val="both"/>
        <w:rPr>
          <w:rFonts w:ascii="Times New Roman" w:eastAsia="Times New Roman" w:hAnsi="Times New Roman" w:cs="Times New Roman"/>
          <w:sz w:val="24"/>
          <w:szCs w:val="24"/>
          <w:lang w:eastAsia="en-GB"/>
        </w:rPr>
      </w:pPr>
    </w:p>
    <w:p w14:paraId="05310F68" w14:textId="77777777" w:rsidR="000440BB" w:rsidRDefault="000440BB" w:rsidP="000440BB">
      <w:pPr>
        <w:rPr>
          <w:rFonts w:ascii="Calibri" w:eastAsia="Calibri" w:hAnsi="Calibri" w:cs="Times New Roman"/>
          <w:sz w:val="24"/>
          <w:szCs w:val="24"/>
        </w:rPr>
      </w:pPr>
    </w:p>
    <w:p w14:paraId="4628C373" w14:textId="77777777" w:rsidR="000440BB" w:rsidRDefault="000440BB" w:rsidP="000440B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Key Words: </w:t>
      </w:r>
      <w:r>
        <w:rPr>
          <w:rFonts w:ascii="Times New Roman" w:eastAsia="Calibri" w:hAnsi="Times New Roman" w:cs="Times New Roman"/>
          <w:sz w:val="24"/>
          <w:szCs w:val="24"/>
        </w:rPr>
        <w:t>Defeat, Entrapment, Suicide, Bipolar, Hopelessness, Risk.</w:t>
      </w:r>
    </w:p>
    <w:p w14:paraId="24DEF53C" w14:textId="70AB9BB6" w:rsidR="000440BB" w:rsidRDefault="000440BB" w:rsidP="000440B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To appear in: </w:t>
      </w:r>
      <w:r>
        <w:rPr>
          <w:rFonts w:ascii="Times New Roman" w:eastAsia="Calibri" w:hAnsi="Times New Roman" w:cs="Times New Roman"/>
          <w:sz w:val="24"/>
          <w:szCs w:val="24"/>
        </w:rPr>
        <w:t xml:space="preserve">Suicide and Life Threatening Behaviour </w:t>
      </w:r>
    </w:p>
    <w:p w14:paraId="1AF2CA7B" w14:textId="2E6D15C1" w:rsidR="00717A9C" w:rsidRPr="00D60674" w:rsidRDefault="00717A9C" w:rsidP="004807D3">
      <w:pPr>
        <w:spacing w:after="0" w:line="360" w:lineRule="auto"/>
        <w:jc w:val="center"/>
        <w:rPr>
          <w:rFonts w:ascii="Times New Roman" w:hAnsi="Times New Roman" w:cs="Times New Roman"/>
          <w:b/>
        </w:rPr>
      </w:pPr>
      <w:r w:rsidRPr="00D60674">
        <w:rPr>
          <w:rFonts w:ascii="Times New Roman" w:hAnsi="Times New Roman" w:cs="Times New Roman"/>
          <w:b/>
        </w:rPr>
        <w:t>Abstract</w:t>
      </w:r>
      <w:r w:rsidR="00AC4E85">
        <w:rPr>
          <w:rFonts w:ascii="Times New Roman" w:hAnsi="Times New Roman" w:cs="Times New Roman"/>
          <w:b/>
        </w:rPr>
        <w:t xml:space="preserve"> </w:t>
      </w:r>
    </w:p>
    <w:p w14:paraId="6F4E8162" w14:textId="77777777" w:rsidR="00B94663" w:rsidRPr="00D60674" w:rsidRDefault="00B94663" w:rsidP="004807D3">
      <w:pPr>
        <w:spacing w:after="0" w:line="360" w:lineRule="auto"/>
        <w:rPr>
          <w:rFonts w:ascii="Times New Roman" w:hAnsi="Times New Roman" w:cs="Times New Roman"/>
          <w:b/>
        </w:rPr>
      </w:pPr>
    </w:p>
    <w:p w14:paraId="31C68F5A" w14:textId="6334440C" w:rsidR="008C5E1D" w:rsidRDefault="005324C1" w:rsidP="007A27A1">
      <w:pPr>
        <w:spacing w:after="0" w:line="480" w:lineRule="auto"/>
        <w:rPr>
          <w:rFonts w:ascii="Times New Roman" w:hAnsi="Times New Roman" w:cs="Times New Roman"/>
        </w:rPr>
      </w:pPr>
      <w:r w:rsidRPr="00D60674">
        <w:rPr>
          <w:rFonts w:ascii="Times New Roman" w:hAnsi="Times New Roman" w:cs="Times New Roman"/>
          <w:b/>
        </w:rPr>
        <w:t xml:space="preserve">Objective: </w:t>
      </w:r>
      <w:r w:rsidR="00D52E89">
        <w:rPr>
          <w:rFonts w:ascii="Times New Roman" w:hAnsi="Times New Roman" w:cs="Times New Roman"/>
        </w:rPr>
        <w:t>C</w:t>
      </w:r>
      <w:r w:rsidR="0028594B">
        <w:rPr>
          <w:rFonts w:ascii="Times New Roman" w:hAnsi="Times New Roman" w:cs="Times New Roman"/>
        </w:rPr>
        <w:t xml:space="preserve">ontemporary psychological theoretical models </w:t>
      </w:r>
      <w:r w:rsidR="00F4274A">
        <w:rPr>
          <w:rFonts w:ascii="Times New Roman" w:hAnsi="Times New Roman" w:cs="Times New Roman"/>
        </w:rPr>
        <w:t xml:space="preserve">of suicide </w:t>
      </w:r>
      <w:r w:rsidR="0049343E">
        <w:rPr>
          <w:rFonts w:ascii="Times New Roman" w:hAnsi="Times New Roman" w:cs="Times New Roman"/>
        </w:rPr>
        <w:t xml:space="preserve">hypothesise </w:t>
      </w:r>
      <w:r w:rsidR="0028594B">
        <w:rPr>
          <w:rFonts w:ascii="Times New Roman" w:hAnsi="Times New Roman" w:cs="Times New Roman"/>
        </w:rPr>
        <w:t xml:space="preserve">that </w:t>
      </w:r>
      <w:r w:rsidR="00741B3D">
        <w:rPr>
          <w:rFonts w:ascii="Times New Roman" w:hAnsi="Times New Roman" w:cs="Times New Roman"/>
        </w:rPr>
        <w:t xml:space="preserve">defeat and entrapment </w:t>
      </w:r>
      <w:r w:rsidR="0049343E">
        <w:rPr>
          <w:rFonts w:ascii="Times New Roman" w:hAnsi="Times New Roman" w:cs="Times New Roman"/>
        </w:rPr>
        <w:t xml:space="preserve">underlie </w:t>
      </w:r>
      <w:r w:rsidR="00741B3D">
        <w:rPr>
          <w:rFonts w:ascii="Times New Roman" w:hAnsi="Times New Roman" w:cs="Times New Roman"/>
        </w:rPr>
        <w:t>the development of suicidal ideation</w:t>
      </w:r>
      <w:r w:rsidR="0028594B">
        <w:rPr>
          <w:rFonts w:ascii="Times New Roman" w:hAnsi="Times New Roman" w:cs="Times New Roman"/>
        </w:rPr>
        <w:t xml:space="preserve">. </w:t>
      </w:r>
      <w:r w:rsidR="00F4274A">
        <w:rPr>
          <w:rFonts w:ascii="Times New Roman" w:hAnsi="Times New Roman" w:cs="Times New Roman"/>
        </w:rPr>
        <w:t>T</w:t>
      </w:r>
      <w:r w:rsidR="000B79EA" w:rsidRPr="00D60674">
        <w:rPr>
          <w:rFonts w:ascii="Times New Roman" w:hAnsi="Times New Roman" w:cs="Times New Roman"/>
        </w:rPr>
        <w:t>his hypothesis</w:t>
      </w:r>
      <w:r w:rsidR="009F681A" w:rsidRPr="00D60674">
        <w:rPr>
          <w:rFonts w:ascii="Times New Roman" w:hAnsi="Times New Roman" w:cs="Times New Roman"/>
        </w:rPr>
        <w:t xml:space="preserve"> has never</w:t>
      </w:r>
      <w:r w:rsidR="000B79EA" w:rsidRPr="00D60674">
        <w:rPr>
          <w:rFonts w:ascii="Times New Roman" w:hAnsi="Times New Roman" w:cs="Times New Roman"/>
        </w:rPr>
        <w:t xml:space="preserve"> been tested in people who experience</w:t>
      </w:r>
      <w:r w:rsidR="00007E0C">
        <w:rPr>
          <w:rFonts w:ascii="Times New Roman" w:hAnsi="Times New Roman" w:cs="Times New Roman"/>
        </w:rPr>
        <w:t xml:space="preserve"> bipolar disorder. </w:t>
      </w:r>
    </w:p>
    <w:p w14:paraId="3FCBC23A" w14:textId="77777777" w:rsidR="000440BB" w:rsidRPr="00D60674" w:rsidRDefault="000440BB" w:rsidP="007A27A1">
      <w:pPr>
        <w:spacing w:after="0" w:line="480" w:lineRule="auto"/>
        <w:rPr>
          <w:rFonts w:ascii="Times New Roman" w:hAnsi="Times New Roman" w:cs="Times New Roman"/>
        </w:rPr>
      </w:pPr>
    </w:p>
    <w:p w14:paraId="39BC20C5" w14:textId="7711B543" w:rsidR="005324C1" w:rsidRDefault="00D52E89" w:rsidP="007A27A1">
      <w:pPr>
        <w:spacing w:after="0" w:line="480" w:lineRule="auto"/>
        <w:rPr>
          <w:rFonts w:ascii="Times New Roman" w:hAnsi="Times New Roman" w:cs="Times New Roman"/>
        </w:rPr>
      </w:pPr>
      <w:r>
        <w:rPr>
          <w:rFonts w:ascii="Times New Roman" w:hAnsi="Times New Roman" w:cs="Times New Roman"/>
          <w:b/>
        </w:rPr>
        <w:t>Findings</w:t>
      </w:r>
      <w:r w:rsidR="005324C1" w:rsidRPr="00D60674">
        <w:rPr>
          <w:rFonts w:ascii="Times New Roman" w:hAnsi="Times New Roman" w:cs="Times New Roman"/>
          <w:b/>
        </w:rPr>
        <w:t>:</w:t>
      </w:r>
      <w:r w:rsidR="005D3A85" w:rsidRPr="00D60674">
        <w:rPr>
          <w:rFonts w:ascii="Times New Roman" w:hAnsi="Times New Roman" w:cs="Times New Roman"/>
          <w:b/>
        </w:rPr>
        <w:t xml:space="preserve"> </w:t>
      </w:r>
      <w:r w:rsidR="00384BE4">
        <w:rPr>
          <w:rFonts w:ascii="Times New Roman" w:hAnsi="Times New Roman" w:cs="Times New Roman"/>
        </w:rPr>
        <w:t xml:space="preserve">Regression analysis revealed that defeat and entrapment </w:t>
      </w:r>
      <w:r w:rsidR="00F4274A">
        <w:rPr>
          <w:rFonts w:ascii="Times New Roman" w:hAnsi="Times New Roman" w:cs="Times New Roman"/>
        </w:rPr>
        <w:t>significantly</w:t>
      </w:r>
      <w:r w:rsidR="00C950CB">
        <w:rPr>
          <w:rFonts w:ascii="Times New Roman" w:hAnsi="Times New Roman" w:cs="Times New Roman"/>
        </w:rPr>
        <w:t xml:space="preserve"> </w:t>
      </w:r>
      <w:r w:rsidR="00384BE4">
        <w:rPr>
          <w:rFonts w:ascii="Times New Roman" w:hAnsi="Times New Roman" w:cs="Times New Roman"/>
        </w:rPr>
        <w:t xml:space="preserve">predicted suicidal ideation at four-month follow-up. </w:t>
      </w:r>
      <w:r>
        <w:rPr>
          <w:rFonts w:ascii="Times New Roman" w:hAnsi="Times New Roman" w:cs="Times New Roman"/>
        </w:rPr>
        <w:t>T</w:t>
      </w:r>
      <w:r w:rsidR="00F51FC1" w:rsidRPr="00D60674">
        <w:rPr>
          <w:rFonts w:ascii="Times New Roman" w:hAnsi="Times New Roman" w:cs="Times New Roman"/>
        </w:rPr>
        <w:t>he relationship between defeat and su</w:t>
      </w:r>
      <w:r w:rsidR="007071F3">
        <w:rPr>
          <w:rFonts w:ascii="Times New Roman" w:hAnsi="Times New Roman" w:cs="Times New Roman"/>
        </w:rPr>
        <w:t>icidal ideation was mediated by</w:t>
      </w:r>
      <w:r w:rsidR="00E05ED1">
        <w:rPr>
          <w:rFonts w:ascii="Times New Roman" w:hAnsi="Times New Roman" w:cs="Times New Roman"/>
        </w:rPr>
        <w:t xml:space="preserve"> total entrapment and</w:t>
      </w:r>
      <w:r w:rsidR="0040048B">
        <w:rPr>
          <w:rFonts w:ascii="Times New Roman" w:hAnsi="Times New Roman" w:cs="Times New Roman"/>
        </w:rPr>
        <w:t xml:space="preserve"> internal </w:t>
      </w:r>
      <w:r w:rsidR="007071F3">
        <w:rPr>
          <w:rFonts w:ascii="Times New Roman" w:hAnsi="Times New Roman" w:cs="Times New Roman"/>
        </w:rPr>
        <w:t>entrapmen</w:t>
      </w:r>
      <w:r w:rsidR="00E05ED1">
        <w:rPr>
          <w:rFonts w:ascii="Times New Roman" w:hAnsi="Times New Roman" w:cs="Times New Roman"/>
        </w:rPr>
        <w:t>t, but not external entrapment.</w:t>
      </w:r>
    </w:p>
    <w:p w14:paraId="06E700F2" w14:textId="77777777" w:rsidR="000440BB" w:rsidRPr="00D60674" w:rsidRDefault="000440BB" w:rsidP="007A27A1">
      <w:pPr>
        <w:spacing w:after="0" w:line="480" w:lineRule="auto"/>
        <w:rPr>
          <w:rFonts w:ascii="Times New Roman" w:hAnsi="Times New Roman" w:cs="Times New Roman"/>
        </w:rPr>
      </w:pPr>
    </w:p>
    <w:p w14:paraId="623B4BE1" w14:textId="4A0E507A" w:rsidR="00F4274A" w:rsidRDefault="005324C1" w:rsidP="007A27A1">
      <w:pPr>
        <w:spacing w:after="0" w:line="480" w:lineRule="auto"/>
        <w:rPr>
          <w:rFonts w:ascii="Times New Roman" w:hAnsi="Times New Roman" w:cs="Times New Roman"/>
        </w:rPr>
      </w:pPr>
      <w:r w:rsidRPr="00D60674">
        <w:rPr>
          <w:rFonts w:ascii="Times New Roman" w:hAnsi="Times New Roman" w:cs="Times New Roman"/>
          <w:b/>
        </w:rPr>
        <w:t>Conclusion</w:t>
      </w:r>
      <w:r w:rsidR="001F195A">
        <w:rPr>
          <w:rFonts w:ascii="Times New Roman" w:hAnsi="Times New Roman" w:cs="Times New Roman"/>
          <w:b/>
        </w:rPr>
        <w:t>s</w:t>
      </w:r>
      <w:r w:rsidRPr="00D60674">
        <w:rPr>
          <w:rFonts w:ascii="Times New Roman" w:hAnsi="Times New Roman" w:cs="Times New Roman"/>
          <w:b/>
        </w:rPr>
        <w:t>:</w:t>
      </w:r>
      <w:r w:rsidR="00F51FC1" w:rsidRPr="00D60674">
        <w:rPr>
          <w:rFonts w:ascii="Times New Roman" w:hAnsi="Times New Roman" w:cs="Times New Roman"/>
          <w:b/>
        </w:rPr>
        <w:t xml:space="preserve"> </w:t>
      </w:r>
      <w:r w:rsidR="008F5339" w:rsidRPr="00D60674">
        <w:rPr>
          <w:rFonts w:ascii="Times New Roman" w:hAnsi="Times New Roman" w:cs="Times New Roman"/>
        </w:rPr>
        <w:t xml:space="preserve">Results suggest that </w:t>
      </w:r>
      <w:r w:rsidR="008517F1" w:rsidRPr="00D60674">
        <w:rPr>
          <w:rFonts w:ascii="Times New Roman" w:hAnsi="Times New Roman" w:cs="Times New Roman"/>
        </w:rPr>
        <w:t xml:space="preserve">perceived defeat and entrapment underlie the development of </w:t>
      </w:r>
      <w:r w:rsidR="00D52E89">
        <w:rPr>
          <w:rFonts w:ascii="Times New Roman" w:hAnsi="Times New Roman" w:cs="Times New Roman"/>
        </w:rPr>
        <w:t xml:space="preserve">prospective </w:t>
      </w:r>
      <w:r w:rsidR="008517F1" w:rsidRPr="00D60674">
        <w:rPr>
          <w:rFonts w:ascii="Times New Roman" w:hAnsi="Times New Roman" w:cs="Times New Roman"/>
        </w:rPr>
        <w:t xml:space="preserve">suicidal ideation in bipolar disorder. </w:t>
      </w:r>
      <w:r w:rsidR="00D52E89">
        <w:rPr>
          <w:rFonts w:ascii="Times New Roman" w:hAnsi="Times New Roman" w:cs="Times New Roman"/>
        </w:rPr>
        <w:t xml:space="preserve">Findings could </w:t>
      </w:r>
      <w:r w:rsidR="0015077B">
        <w:rPr>
          <w:rFonts w:ascii="Times New Roman" w:hAnsi="Times New Roman" w:cs="Times New Roman"/>
        </w:rPr>
        <w:t xml:space="preserve">potentially </w:t>
      </w:r>
      <w:r w:rsidR="0033266E">
        <w:rPr>
          <w:rFonts w:ascii="Times New Roman" w:hAnsi="Times New Roman" w:cs="Times New Roman"/>
        </w:rPr>
        <w:t>improve</w:t>
      </w:r>
      <w:r w:rsidR="001D75E6">
        <w:rPr>
          <w:rFonts w:ascii="Times New Roman" w:hAnsi="Times New Roman" w:cs="Times New Roman"/>
        </w:rPr>
        <w:t xml:space="preserve"> the assessment of </w:t>
      </w:r>
      <w:r w:rsidR="00D52E89">
        <w:rPr>
          <w:rFonts w:ascii="Times New Roman" w:hAnsi="Times New Roman" w:cs="Times New Roman"/>
        </w:rPr>
        <w:t xml:space="preserve">suicide risk in people who experience bipolar disorder. </w:t>
      </w:r>
    </w:p>
    <w:p w14:paraId="41AE61DC" w14:textId="54642A0F" w:rsidR="00F4274A" w:rsidRDefault="00F4274A" w:rsidP="007A27A1">
      <w:pPr>
        <w:spacing w:after="0" w:line="480" w:lineRule="auto"/>
        <w:rPr>
          <w:rFonts w:ascii="Times New Roman" w:hAnsi="Times New Roman" w:cs="Times New Roman"/>
        </w:rPr>
      </w:pPr>
    </w:p>
    <w:p w14:paraId="21AE537F" w14:textId="67D4BB07" w:rsidR="00D52E89" w:rsidRDefault="00D52E89" w:rsidP="007A27A1">
      <w:pPr>
        <w:spacing w:after="0" w:line="480" w:lineRule="auto"/>
        <w:rPr>
          <w:rFonts w:ascii="Times New Roman" w:hAnsi="Times New Roman" w:cs="Times New Roman"/>
        </w:rPr>
      </w:pPr>
    </w:p>
    <w:p w14:paraId="6717FC6B" w14:textId="0548EB95" w:rsidR="00D52E89" w:rsidRDefault="00D52E89" w:rsidP="007A27A1">
      <w:pPr>
        <w:spacing w:after="0" w:line="480" w:lineRule="auto"/>
        <w:rPr>
          <w:rFonts w:ascii="Times New Roman" w:hAnsi="Times New Roman" w:cs="Times New Roman"/>
        </w:rPr>
      </w:pPr>
    </w:p>
    <w:p w14:paraId="59826FBF" w14:textId="25AADC70" w:rsidR="00D52E89" w:rsidRDefault="00D52E89" w:rsidP="007A27A1">
      <w:pPr>
        <w:spacing w:after="0" w:line="480" w:lineRule="auto"/>
        <w:rPr>
          <w:rFonts w:ascii="Times New Roman" w:hAnsi="Times New Roman" w:cs="Times New Roman"/>
        </w:rPr>
      </w:pPr>
    </w:p>
    <w:p w14:paraId="26D77787" w14:textId="7B440F8B" w:rsidR="00D52E89" w:rsidRDefault="00D52E89" w:rsidP="007A27A1">
      <w:pPr>
        <w:spacing w:after="0" w:line="480" w:lineRule="auto"/>
        <w:rPr>
          <w:rFonts w:ascii="Times New Roman" w:hAnsi="Times New Roman" w:cs="Times New Roman"/>
        </w:rPr>
      </w:pPr>
    </w:p>
    <w:p w14:paraId="7D153317" w14:textId="1E47666C" w:rsidR="00D52E89" w:rsidRDefault="00D52E89" w:rsidP="007A27A1">
      <w:pPr>
        <w:spacing w:after="0" w:line="480" w:lineRule="auto"/>
        <w:rPr>
          <w:rFonts w:ascii="Times New Roman" w:hAnsi="Times New Roman" w:cs="Times New Roman"/>
        </w:rPr>
      </w:pPr>
    </w:p>
    <w:p w14:paraId="3430F6C8" w14:textId="3A22DC8A" w:rsidR="00D52E89" w:rsidRDefault="00D52E89" w:rsidP="007A27A1">
      <w:pPr>
        <w:spacing w:after="0" w:line="480" w:lineRule="auto"/>
        <w:rPr>
          <w:rFonts w:ascii="Times New Roman" w:hAnsi="Times New Roman" w:cs="Times New Roman"/>
        </w:rPr>
      </w:pPr>
    </w:p>
    <w:p w14:paraId="667377A4" w14:textId="18B39D4C" w:rsidR="00D52E89" w:rsidRDefault="00D52E89" w:rsidP="007A27A1">
      <w:pPr>
        <w:spacing w:after="0" w:line="480" w:lineRule="auto"/>
        <w:rPr>
          <w:rFonts w:ascii="Times New Roman" w:hAnsi="Times New Roman" w:cs="Times New Roman"/>
        </w:rPr>
      </w:pPr>
    </w:p>
    <w:p w14:paraId="3DA62C39" w14:textId="77777777" w:rsidR="00D52E89" w:rsidRDefault="00D52E89" w:rsidP="007A27A1">
      <w:pPr>
        <w:spacing w:after="0" w:line="480" w:lineRule="auto"/>
        <w:rPr>
          <w:rFonts w:ascii="Times New Roman" w:hAnsi="Times New Roman" w:cs="Times New Roman"/>
        </w:rPr>
      </w:pPr>
    </w:p>
    <w:p w14:paraId="5B7D0FA0" w14:textId="77777777" w:rsidR="003F7775" w:rsidRPr="00D60674" w:rsidRDefault="003F7775"/>
    <w:p w14:paraId="67CD51E7" w14:textId="77777777" w:rsidR="003F7775" w:rsidRPr="00D60674" w:rsidRDefault="003F7775"/>
    <w:p w14:paraId="4ACBFBFC" w14:textId="77777777" w:rsidR="003F7775" w:rsidRPr="00D60674" w:rsidRDefault="003F7775"/>
    <w:p w14:paraId="0E8ED010" w14:textId="77777777" w:rsidR="003F7775" w:rsidRPr="00D60674" w:rsidRDefault="003F7775"/>
    <w:p w14:paraId="17D09D4D" w14:textId="77777777" w:rsidR="003F7775" w:rsidRPr="00D60674" w:rsidRDefault="003F7775"/>
    <w:p w14:paraId="06723931" w14:textId="77777777" w:rsidR="00F4274A" w:rsidRDefault="00F4274A" w:rsidP="007A27A1">
      <w:pPr>
        <w:spacing w:line="480" w:lineRule="auto"/>
      </w:pPr>
    </w:p>
    <w:p w14:paraId="01D321BF" w14:textId="6CD89882" w:rsidR="009B11B1" w:rsidRPr="00D60674" w:rsidRDefault="003F7775" w:rsidP="007A27A1">
      <w:pPr>
        <w:spacing w:line="480" w:lineRule="auto"/>
        <w:rPr>
          <w:rFonts w:ascii="Times New Roman" w:hAnsi="Times New Roman" w:cs="Times New Roman"/>
          <w:b/>
        </w:rPr>
      </w:pPr>
      <w:r w:rsidRPr="00D60674">
        <w:rPr>
          <w:rFonts w:ascii="Times New Roman" w:hAnsi="Times New Roman" w:cs="Times New Roman"/>
          <w:b/>
        </w:rPr>
        <w:lastRenderedPageBreak/>
        <w:t>Introduction</w:t>
      </w:r>
    </w:p>
    <w:p w14:paraId="1BC25735" w14:textId="32CAB724" w:rsidR="004807D3" w:rsidRPr="00D60674" w:rsidRDefault="004F2F7B" w:rsidP="007A27A1">
      <w:pPr>
        <w:spacing w:after="0" w:line="480" w:lineRule="auto"/>
        <w:contextualSpacing/>
        <w:rPr>
          <w:rFonts w:ascii="Times New Roman" w:hAnsi="Times New Roman" w:cs="Times New Roman"/>
        </w:rPr>
      </w:pPr>
      <w:r w:rsidRPr="00D60674">
        <w:rPr>
          <w:rFonts w:ascii="Times New Roman" w:hAnsi="Times New Roman" w:cs="Times New Roman"/>
        </w:rPr>
        <w:t xml:space="preserve">Suicide </w:t>
      </w:r>
      <w:r w:rsidRPr="00337768">
        <w:rPr>
          <w:rFonts w:ascii="Times New Roman" w:hAnsi="Times New Roman" w:cs="Times New Roman"/>
        </w:rPr>
        <w:t xml:space="preserve">represents a serious public health problem and accounts for almost 1 million deaths worldwide each year </w:t>
      </w:r>
      <w:r w:rsidR="00F77920" w:rsidRPr="00337768">
        <w:rPr>
          <w:rFonts w:ascii="Times New Roman" w:hAnsi="Times New Roman" w:cs="Times New Roman"/>
        </w:rPr>
        <w:t>(World Health Organisation, 2016</w:t>
      </w:r>
      <w:r w:rsidRPr="00337768">
        <w:rPr>
          <w:rFonts w:ascii="Times New Roman" w:hAnsi="Times New Roman" w:cs="Times New Roman"/>
        </w:rPr>
        <w:t>).</w:t>
      </w:r>
      <w:r w:rsidR="0056751C" w:rsidRPr="00337768">
        <w:rPr>
          <w:rFonts w:ascii="Times New Roman" w:hAnsi="Times New Roman" w:cs="Times New Roman"/>
        </w:rPr>
        <w:t xml:space="preserve"> In 2013, there were 6233 suicides in the UK, which averaged at around 12</w:t>
      </w:r>
      <w:r w:rsidR="00574808" w:rsidRPr="00337768">
        <w:rPr>
          <w:rFonts w:ascii="Times New Roman" w:hAnsi="Times New Roman" w:cs="Times New Roman"/>
        </w:rPr>
        <w:t xml:space="preserve"> suicide per 100,000 deaths within the general population</w:t>
      </w:r>
      <w:r w:rsidR="0056751C" w:rsidRPr="00337768">
        <w:rPr>
          <w:rFonts w:ascii="Times New Roman" w:hAnsi="Times New Roman" w:cs="Times New Roman"/>
        </w:rPr>
        <w:t xml:space="preserve"> (</w:t>
      </w:r>
      <w:r w:rsidR="007671F3" w:rsidRPr="00337768">
        <w:rPr>
          <w:rFonts w:ascii="Times New Roman" w:hAnsi="Times New Roman" w:cs="Times New Roman"/>
        </w:rPr>
        <w:t xml:space="preserve">Office for National Statistics, 2013). </w:t>
      </w:r>
      <w:r w:rsidRPr="00337768">
        <w:rPr>
          <w:rFonts w:ascii="Times New Roman" w:hAnsi="Times New Roman" w:cs="Times New Roman"/>
        </w:rPr>
        <w:t xml:space="preserve">A mental health diagnosis is a </w:t>
      </w:r>
      <w:r w:rsidRPr="00D60674">
        <w:rPr>
          <w:rFonts w:ascii="Times New Roman" w:hAnsi="Times New Roman" w:cs="Times New Roman"/>
        </w:rPr>
        <w:t>well-established risk factor for suicidal behaviour (</w:t>
      </w:r>
      <w:r w:rsidR="00C91768" w:rsidRPr="00D60674">
        <w:rPr>
          <w:rFonts w:ascii="Times New Roman" w:hAnsi="Times New Roman" w:cs="Times New Roman"/>
        </w:rPr>
        <w:t xml:space="preserve">e.g., </w:t>
      </w:r>
      <w:r w:rsidRPr="00D60674">
        <w:rPr>
          <w:rFonts w:ascii="Times New Roman" w:hAnsi="Times New Roman" w:cs="Times New Roman"/>
        </w:rPr>
        <w:t>Clements et al., 2</w:t>
      </w:r>
      <w:r w:rsidR="00C91768" w:rsidRPr="00D60674">
        <w:rPr>
          <w:rFonts w:ascii="Times New Roman" w:hAnsi="Times New Roman" w:cs="Times New Roman"/>
        </w:rPr>
        <w:t>013; Harris &amp; Barraclough, 1997</w:t>
      </w:r>
      <w:r w:rsidRPr="00D60674">
        <w:rPr>
          <w:rFonts w:ascii="Times New Roman" w:hAnsi="Times New Roman" w:cs="Times New Roman"/>
        </w:rPr>
        <w:t>). Bipolar disorder is one such diagnosis which carries</w:t>
      </w:r>
      <w:r w:rsidR="00F8247F" w:rsidRPr="00D60674">
        <w:rPr>
          <w:rFonts w:ascii="Times New Roman" w:hAnsi="Times New Roman" w:cs="Times New Roman"/>
        </w:rPr>
        <w:t xml:space="preserve"> a</w:t>
      </w:r>
      <w:r w:rsidRPr="00D60674">
        <w:rPr>
          <w:rFonts w:ascii="Times New Roman" w:hAnsi="Times New Roman" w:cs="Times New Roman"/>
        </w:rPr>
        <w:t xml:space="preserve"> </w:t>
      </w:r>
      <w:r w:rsidR="00F8247F" w:rsidRPr="00D60674">
        <w:rPr>
          <w:rFonts w:ascii="Times New Roman" w:hAnsi="Times New Roman" w:cs="Times New Roman"/>
        </w:rPr>
        <w:t>heightened</w:t>
      </w:r>
      <w:r w:rsidR="007A27A1" w:rsidRPr="00D60674">
        <w:rPr>
          <w:rFonts w:ascii="Times New Roman" w:hAnsi="Times New Roman" w:cs="Times New Roman"/>
        </w:rPr>
        <w:t xml:space="preserve"> risk of suicide </w:t>
      </w:r>
      <w:r w:rsidRPr="00D60674">
        <w:rPr>
          <w:rFonts w:ascii="Times New Roman" w:hAnsi="Times New Roman" w:cs="Times New Roman"/>
        </w:rPr>
        <w:t>(</w:t>
      </w:r>
      <w:r w:rsidR="00B8614F" w:rsidRPr="00D60674">
        <w:rPr>
          <w:rFonts w:ascii="Times New Roman" w:hAnsi="Times New Roman" w:cs="Times New Roman"/>
        </w:rPr>
        <w:t>Clements et al., 2013; Goodwin &amp; Jamison, 2007</w:t>
      </w:r>
      <w:r w:rsidR="00C91768" w:rsidRPr="00D60674">
        <w:rPr>
          <w:rFonts w:ascii="Times New Roman" w:hAnsi="Times New Roman" w:cs="Times New Roman"/>
        </w:rPr>
        <w:t xml:space="preserve">; </w:t>
      </w:r>
      <w:proofErr w:type="spellStart"/>
      <w:r w:rsidR="00C91768" w:rsidRPr="00D60674">
        <w:rPr>
          <w:rFonts w:ascii="Times New Roman" w:hAnsi="Times New Roman" w:cs="Times New Roman"/>
        </w:rPr>
        <w:t>Hawton</w:t>
      </w:r>
      <w:proofErr w:type="spellEnd"/>
      <w:r w:rsidR="00C91768" w:rsidRPr="00D60674">
        <w:rPr>
          <w:rFonts w:ascii="Times New Roman" w:hAnsi="Times New Roman" w:cs="Times New Roman"/>
        </w:rPr>
        <w:t xml:space="preserve"> et al., 2005</w:t>
      </w:r>
      <w:r w:rsidR="00B8614F" w:rsidRPr="00D60674">
        <w:rPr>
          <w:rFonts w:ascii="Times New Roman" w:hAnsi="Times New Roman" w:cs="Times New Roman"/>
        </w:rPr>
        <w:t xml:space="preserve">). </w:t>
      </w:r>
      <w:r w:rsidR="00A027A8" w:rsidRPr="00D60674">
        <w:rPr>
          <w:rFonts w:ascii="Times New Roman" w:hAnsi="Times New Roman" w:cs="Times New Roman"/>
        </w:rPr>
        <w:t xml:space="preserve">In a review of 31 studies which included close to 10,000 people with bipolar disorder, the mean proportion of deaths </w:t>
      </w:r>
      <w:r w:rsidR="007436A3" w:rsidRPr="00D60674">
        <w:rPr>
          <w:rFonts w:ascii="Times New Roman" w:hAnsi="Times New Roman" w:cs="Times New Roman"/>
        </w:rPr>
        <w:t xml:space="preserve">attributable to </w:t>
      </w:r>
      <w:r w:rsidR="00A027A8" w:rsidRPr="00D60674">
        <w:rPr>
          <w:rFonts w:ascii="Times New Roman" w:hAnsi="Times New Roman" w:cs="Times New Roman"/>
        </w:rPr>
        <w:t xml:space="preserve">suicide was 19% (Goodwin &amp; Jamison, 2007).  </w:t>
      </w:r>
    </w:p>
    <w:p w14:paraId="17C02FAE" w14:textId="144310A3" w:rsidR="0001089F" w:rsidRDefault="004807D3" w:rsidP="0001089F">
      <w:pPr>
        <w:spacing w:after="0" w:line="480" w:lineRule="auto"/>
        <w:contextualSpacing/>
        <w:rPr>
          <w:rFonts w:ascii="Times New Roman" w:hAnsi="Times New Roman" w:cs="Times New Roman"/>
        </w:rPr>
      </w:pPr>
      <w:r w:rsidRPr="00D60674">
        <w:rPr>
          <w:rFonts w:ascii="Times New Roman" w:hAnsi="Times New Roman" w:cs="Times New Roman"/>
        </w:rPr>
        <w:t xml:space="preserve">           </w:t>
      </w:r>
      <w:r w:rsidR="007436A3" w:rsidRPr="00D60674">
        <w:rPr>
          <w:rFonts w:ascii="Times New Roman" w:hAnsi="Times New Roman" w:cs="Times New Roman"/>
        </w:rPr>
        <w:t>Evidence suggests that the intention to carry out suicidal behaviou</w:t>
      </w:r>
      <w:r w:rsidR="0001089F">
        <w:rPr>
          <w:rFonts w:ascii="Times New Roman" w:hAnsi="Times New Roman" w:cs="Times New Roman"/>
        </w:rPr>
        <w:t xml:space="preserve">r occurs as a result of </w:t>
      </w:r>
      <w:r w:rsidR="007436A3" w:rsidRPr="00D60674">
        <w:rPr>
          <w:rFonts w:ascii="Times New Roman" w:hAnsi="Times New Roman" w:cs="Times New Roman"/>
        </w:rPr>
        <w:t>complex interaction</w:t>
      </w:r>
      <w:r w:rsidR="00E87DBB">
        <w:rPr>
          <w:rFonts w:ascii="Times New Roman" w:hAnsi="Times New Roman" w:cs="Times New Roman"/>
        </w:rPr>
        <w:t>s</w:t>
      </w:r>
      <w:r w:rsidR="00AA2E01">
        <w:rPr>
          <w:rFonts w:ascii="Times New Roman" w:hAnsi="Times New Roman" w:cs="Times New Roman"/>
        </w:rPr>
        <w:t xml:space="preserve"> between multiple different </w:t>
      </w:r>
      <w:r w:rsidR="007436A3" w:rsidRPr="00D60674">
        <w:rPr>
          <w:rFonts w:ascii="Times New Roman" w:hAnsi="Times New Roman" w:cs="Times New Roman"/>
        </w:rPr>
        <w:t>factors (</w:t>
      </w:r>
      <w:r w:rsidR="00C91768" w:rsidRPr="00D60674">
        <w:rPr>
          <w:rFonts w:ascii="Times New Roman" w:hAnsi="Times New Roman" w:cs="Times New Roman"/>
        </w:rPr>
        <w:t>O’Connor &amp; Nock, 2014</w:t>
      </w:r>
      <w:r w:rsidR="00580ACA">
        <w:rPr>
          <w:rFonts w:ascii="Times New Roman" w:hAnsi="Times New Roman" w:cs="Times New Roman"/>
        </w:rPr>
        <w:t xml:space="preserve">; </w:t>
      </w:r>
      <w:proofErr w:type="spellStart"/>
      <w:r w:rsidR="00580ACA">
        <w:rPr>
          <w:rFonts w:ascii="Times New Roman" w:hAnsi="Times New Roman" w:cs="Times New Roman"/>
        </w:rPr>
        <w:t>Panagioti</w:t>
      </w:r>
      <w:proofErr w:type="spellEnd"/>
      <w:r w:rsidR="00580ACA">
        <w:rPr>
          <w:rFonts w:ascii="Times New Roman" w:hAnsi="Times New Roman" w:cs="Times New Roman"/>
        </w:rPr>
        <w:t xml:space="preserve"> et al., 2012</w:t>
      </w:r>
      <w:r w:rsidR="007436A3" w:rsidRPr="00D60674">
        <w:rPr>
          <w:rFonts w:ascii="Times New Roman" w:hAnsi="Times New Roman" w:cs="Times New Roman"/>
        </w:rPr>
        <w:t>; Taylor et al., 2010; Wasserman et al., 2007). A better understanding of these factors is key to both improving the accuracy of suicide risk</w:t>
      </w:r>
      <w:r w:rsidR="0001089F">
        <w:rPr>
          <w:rFonts w:ascii="Times New Roman" w:hAnsi="Times New Roman" w:cs="Times New Roman"/>
        </w:rPr>
        <w:t xml:space="preserve"> detection</w:t>
      </w:r>
      <w:r w:rsidR="007436A3" w:rsidRPr="00D60674">
        <w:rPr>
          <w:rFonts w:ascii="Times New Roman" w:hAnsi="Times New Roman" w:cs="Times New Roman"/>
        </w:rPr>
        <w:t xml:space="preserve"> and the efficacy of suicide prevention efforts. </w:t>
      </w:r>
      <w:r w:rsidR="0001089F">
        <w:rPr>
          <w:rFonts w:ascii="Times New Roman" w:hAnsi="Times New Roman" w:cs="Times New Roman"/>
        </w:rPr>
        <w:t>A</w:t>
      </w:r>
      <w:r w:rsidR="008D0960" w:rsidRPr="00D60674">
        <w:rPr>
          <w:rFonts w:ascii="Times New Roman" w:hAnsi="Times New Roman" w:cs="Times New Roman"/>
        </w:rPr>
        <w:t xml:space="preserve"> number of</w:t>
      </w:r>
      <w:r w:rsidR="0001089F">
        <w:rPr>
          <w:rFonts w:ascii="Times New Roman" w:hAnsi="Times New Roman" w:cs="Times New Roman"/>
        </w:rPr>
        <w:t xml:space="preserve"> psychological</w:t>
      </w:r>
      <w:r w:rsidR="008D0960" w:rsidRPr="00D60674">
        <w:rPr>
          <w:rFonts w:ascii="Times New Roman" w:hAnsi="Times New Roman" w:cs="Times New Roman"/>
        </w:rPr>
        <w:t xml:space="preserve"> </w:t>
      </w:r>
      <w:r w:rsidR="007436A3" w:rsidRPr="00D60674">
        <w:rPr>
          <w:rFonts w:ascii="Times New Roman" w:hAnsi="Times New Roman" w:cs="Times New Roman"/>
        </w:rPr>
        <w:t xml:space="preserve">theoretical models </w:t>
      </w:r>
      <w:r w:rsidR="0001089F">
        <w:rPr>
          <w:rFonts w:ascii="Times New Roman" w:hAnsi="Times New Roman" w:cs="Times New Roman"/>
        </w:rPr>
        <w:t xml:space="preserve">postulate that defeat and entrapment play a central role in the </w:t>
      </w:r>
      <w:r w:rsidR="002D1073" w:rsidRPr="00D60674">
        <w:rPr>
          <w:rFonts w:ascii="Times New Roman" w:hAnsi="Times New Roman" w:cs="Times New Roman"/>
        </w:rPr>
        <w:t xml:space="preserve">pathways underlying </w:t>
      </w:r>
      <w:r w:rsidR="00986331" w:rsidRPr="00D60674">
        <w:rPr>
          <w:rFonts w:ascii="Times New Roman" w:hAnsi="Times New Roman" w:cs="Times New Roman"/>
        </w:rPr>
        <w:t>suicidal thoughts and behaviours</w:t>
      </w:r>
      <w:r w:rsidR="00535360" w:rsidRPr="00D60674">
        <w:rPr>
          <w:rFonts w:ascii="Times New Roman" w:hAnsi="Times New Roman" w:cs="Times New Roman"/>
        </w:rPr>
        <w:t xml:space="preserve"> (</w:t>
      </w:r>
      <w:r w:rsidR="0001089F">
        <w:rPr>
          <w:rFonts w:ascii="Times New Roman" w:hAnsi="Times New Roman" w:cs="Times New Roman"/>
        </w:rPr>
        <w:t xml:space="preserve">e.g., </w:t>
      </w:r>
      <w:r w:rsidR="00535360" w:rsidRPr="00D60674">
        <w:rPr>
          <w:rFonts w:ascii="Times New Roman" w:hAnsi="Times New Roman" w:cs="Times New Roman"/>
        </w:rPr>
        <w:t>Johnson et al., 2008; Joiner, 2005;</w:t>
      </w:r>
      <w:r w:rsidR="00580ACA">
        <w:rPr>
          <w:rFonts w:ascii="Times New Roman" w:hAnsi="Times New Roman" w:cs="Times New Roman"/>
        </w:rPr>
        <w:t xml:space="preserve"> Joiner et al., 2009;</w:t>
      </w:r>
      <w:r w:rsidR="00535360" w:rsidRPr="00D60674">
        <w:rPr>
          <w:rFonts w:ascii="Times New Roman" w:hAnsi="Times New Roman" w:cs="Times New Roman"/>
        </w:rPr>
        <w:t xml:space="preserve"> O’Connor, 2011; </w:t>
      </w:r>
      <w:proofErr w:type="spellStart"/>
      <w:r w:rsidR="00EC6CB8" w:rsidRPr="00D60674">
        <w:rPr>
          <w:rFonts w:ascii="Times New Roman" w:hAnsi="Times New Roman" w:cs="Times New Roman"/>
        </w:rPr>
        <w:t>Tarrier</w:t>
      </w:r>
      <w:proofErr w:type="spellEnd"/>
      <w:r w:rsidR="00EC6CB8" w:rsidRPr="00D60674">
        <w:rPr>
          <w:rFonts w:ascii="Times New Roman" w:hAnsi="Times New Roman" w:cs="Times New Roman"/>
        </w:rPr>
        <w:t xml:space="preserve"> et al., 2013; </w:t>
      </w:r>
      <w:r w:rsidR="00535360" w:rsidRPr="00D60674">
        <w:rPr>
          <w:rFonts w:ascii="Times New Roman" w:hAnsi="Times New Roman" w:cs="Times New Roman"/>
        </w:rPr>
        <w:t>Williams, 1997)</w:t>
      </w:r>
      <w:r w:rsidR="0001089F">
        <w:rPr>
          <w:rFonts w:ascii="Times New Roman" w:hAnsi="Times New Roman" w:cs="Times New Roman"/>
        </w:rPr>
        <w:t xml:space="preserve">. </w:t>
      </w:r>
    </w:p>
    <w:p w14:paraId="1D851D12" w14:textId="1F540235" w:rsidR="0001089F" w:rsidRDefault="0001089F" w:rsidP="0001089F">
      <w:pPr>
        <w:spacing w:after="0" w:line="480" w:lineRule="auto"/>
        <w:ind w:firstLine="720"/>
        <w:contextualSpacing/>
        <w:rPr>
          <w:rFonts w:ascii="Times New Roman" w:hAnsi="Times New Roman" w:cs="Times New Roman"/>
        </w:rPr>
      </w:pPr>
      <w:r w:rsidRPr="0001089F">
        <w:rPr>
          <w:rFonts w:ascii="Times New Roman" w:hAnsi="Times New Roman" w:cs="Times New Roman"/>
        </w:rPr>
        <w:t>Defeat</w:t>
      </w:r>
      <w:r>
        <w:rPr>
          <w:rFonts w:ascii="Times New Roman" w:hAnsi="Times New Roman" w:cs="Times New Roman"/>
        </w:rPr>
        <w:t xml:space="preserve"> has been defined as </w:t>
      </w:r>
      <w:r w:rsidRPr="0001089F">
        <w:rPr>
          <w:rFonts w:ascii="Times New Roman" w:hAnsi="Times New Roman" w:cs="Times New Roman"/>
        </w:rPr>
        <w:t xml:space="preserve">a sense of failed social struggle, whereas entrapment </w:t>
      </w:r>
      <w:r>
        <w:rPr>
          <w:rFonts w:ascii="Times New Roman" w:hAnsi="Times New Roman" w:cs="Times New Roman"/>
        </w:rPr>
        <w:t xml:space="preserve">describes </w:t>
      </w:r>
      <w:r w:rsidRPr="0001089F">
        <w:rPr>
          <w:rFonts w:ascii="Times New Roman" w:hAnsi="Times New Roman" w:cs="Times New Roman"/>
        </w:rPr>
        <w:t xml:space="preserve">the perception that there are no means of escape (Gilbert &amp; Allan, 1998; </w:t>
      </w:r>
      <w:proofErr w:type="spellStart"/>
      <w:r w:rsidRPr="0001089F">
        <w:rPr>
          <w:rFonts w:ascii="Times New Roman" w:hAnsi="Times New Roman" w:cs="Times New Roman"/>
        </w:rPr>
        <w:t>Rooke</w:t>
      </w:r>
      <w:proofErr w:type="spellEnd"/>
      <w:r w:rsidRPr="0001089F">
        <w:rPr>
          <w:rFonts w:ascii="Times New Roman" w:hAnsi="Times New Roman" w:cs="Times New Roman"/>
        </w:rPr>
        <w:t xml:space="preserve"> &amp; Birchwood, 1998; Taylor et al., 2011). It has been proposed that entrapment can be divided into two distinct sub-types (Gilbert &amp; Allan, 1998). Internal entrapment describes feeling trapped within one’s own self, i.e., on</w:t>
      </w:r>
      <w:r>
        <w:rPr>
          <w:rFonts w:ascii="Times New Roman" w:hAnsi="Times New Roman" w:cs="Times New Roman"/>
        </w:rPr>
        <w:t>e’s own thoughts and feelings, whereas e</w:t>
      </w:r>
      <w:r w:rsidRPr="0001089F">
        <w:rPr>
          <w:rFonts w:ascii="Times New Roman" w:hAnsi="Times New Roman" w:cs="Times New Roman"/>
        </w:rPr>
        <w:t xml:space="preserve">xternal entrapment describes feeling trapped by external events or situational factors. </w:t>
      </w:r>
      <w:r>
        <w:rPr>
          <w:rFonts w:ascii="Times New Roman" w:hAnsi="Times New Roman" w:cs="Times New Roman"/>
        </w:rPr>
        <w:t>However, t</w:t>
      </w:r>
      <w:r w:rsidRPr="0001089F">
        <w:rPr>
          <w:rFonts w:ascii="Times New Roman" w:hAnsi="Times New Roman" w:cs="Times New Roman"/>
        </w:rPr>
        <w:t>here remains debate in the literature regarding whether the different types of perceived entrapment each have a specific effect upon suicidal ideation, or whether it is a more generalised escape motivation which gives rise to suicidal feelings (Gilbert &amp; Allan, 1998; Taylor et al., 2011).</w:t>
      </w:r>
      <w:r w:rsidR="00D4477E">
        <w:rPr>
          <w:rFonts w:ascii="Times New Roman" w:hAnsi="Times New Roman" w:cs="Times New Roman"/>
        </w:rPr>
        <w:t xml:space="preserve"> </w:t>
      </w:r>
    </w:p>
    <w:p w14:paraId="623CDBB8" w14:textId="4B926D5B" w:rsidR="00EA5B15" w:rsidRPr="00D60674" w:rsidRDefault="0028594B" w:rsidP="0001089F">
      <w:pPr>
        <w:spacing w:after="0" w:line="480" w:lineRule="auto"/>
        <w:ind w:firstLine="720"/>
        <w:contextualSpacing/>
        <w:rPr>
          <w:rFonts w:ascii="Times New Roman" w:hAnsi="Times New Roman" w:cs="Times New Roman"/>
        </w:rPr>
      </w:pPr>
      <w:r>
        <w:rPr>
          <w:rFonts w:ascii="Times New Roman" w:hAnsi="Times New Roman" w:cs="Times New Roman"/>
        </w:rPr>
        <w:lastRenderedPageBreak/>
        <w:t>Three</w:t>
      </w:r>
      <w:r w:rsidR="00A36716" w:rsidRPr="00D60674">
        <w:rPr>
          <w:rFonts w:ascii="Times New Roman" w:hAnsi="Times New Roman" w:cs="Times New Roman"/>
        </w:rPr>
        <w:t xml:space="preserve"> contemporary</w:t>
      </w:r>
      <w:r w:rsidR="008D0960" w:rsidRPr="00D60674">
        <w:rPr>
          <w:rFonts w:ascii="Times New Roman" w:hAnsi="Times New Roman" w:cs="Times New Roman"/>
        </w:rPr>
        <w:t xml:space="preserve"> psychological theoretical models of suicidal behaviour which implicate defeat and entrapment in pathways leading to suicide are t</w:t>
      </w:r>
      <w:r w:rsidR="009B11B1" w:rsidRPr="00D60674">
        <w:rPr>
          <w:rFonts w:ascii="Times New Roman" w:hAnsi="Times New Roman" w:cs="Times New Roman"/>
        </w:rPr>
        <w:t>he Cry of Pain</w:t>
      </w:r>
      <w:r w:rsidR="008D0960" w:rsidRPr="00D60674">
        <w:rPr>
          <w:rFonts w:ascii="Times New Roman" w:hAnsi="Times New Roman" w:cs="Times New Roman"/>
        </w:rPr>
        <w:t xml:space="preserve"> model </w:t>
      </w:r>
      <w:r w:rsidR="009B11B1" w:rsidRPr="00D60674">
        <w:rPr>
          <w:rFonts w:ascii="Times New Roman" w:hAnsi="Times New Roman" w:cs="Times New Roman"/>
        </w:rPr>
        <w:t>(</w:t>
      </w:r>
      <w:proofErr w:type="spellStart"/>
      <w:r w:rsidR="00F9036B" w:rsidRPr="00D60674">
        <w:rPr>
          <w:rFonts w:ascii="Times New Roman" w:hAnsi="Times New Roman" w:cs="Times New Roman"/>
        </w:rPr>
        <w:t>CoP</w:t>
      </w:r>
      <w:proofErr w:type="spellEnd"/>
      <w:r w:rsidR="00F9036B" w:rsidRPr="00D60674">
        <w:rPr>
          <w:rFonts w:ascii="Times New Roman" w:hAnsi="Times New Roman" w:cs="Times New Roman"/>
        </w:rPr>
        <w:t xml:space="preserve">; </w:t>
      </w:r>
      <w:r w:rsidR="009B11B1" w:rsidRPr="00D60674">
        <w:rPr>
          <w:rFonts w:ascii="Times New Roman" w:hAnsi="Times New Roman" w:cs="Times New Roman"/>
        </w:rPr>
        <w:t>Williams, 1997)</w:t>
      </w:r>
      <w:r w:rsidR="00A36716" w:rsidRPr="00D60674">
        <w:rPr>
          <w:rFonts w:ascii="Times New Roman" w:hAnsi="Times New Roman" w:cs="Times New Roman"/>
        </w:rPr>
        <w:t>,</w:t>
      </w:r>
      <w:r w:rsidR="008D0960" w:rsidRPr="00D60674">
        <w:rPr>
          <w:rFonts w:ascii="Times New Roman" w:hAnsi="Times New Roman" w:cs="Times New Roman"/>
        </w:rPr>
        <w:t xml:space="preserve"> </w:t>
      </w:r>
      <w:r w:rsidR="00A36716" w:rsidRPr="00D60674">
        <w:rPr>
          <w:rFonts w:ascii="Times New Roman" w:hAnsi="Times New Roman" w:cs="Times New Roman"/>
        </w:rPr>
        <w:t xml:space="preserve">the </w:t>
      </w:r>
      <w:r w:rsidR="008D0960" w:rsidRPr="00D60674">
        <w:rPr>
          <w:rFonts w:ascii="Times New Roman" w:hAnsi="Times New Roman" w:cs="Times New Roman"/>
        </w:rPr>
        <w:t>Schematic Appraisals Model of Suicide (SAMS; Johnson et al., 2008)</w:t>
      </w:r>
      <w:r w:rsidR="00A36716" w:rsidRPr="00D60674">
        <w:rPr>
          <w:rFonts w:ascii="Times New Roman" w:hAnsi="Times New Roman" w:cs="Times New Roman"/>
        </w:rPr>
        <w:t xml:space="preserve"> and the Integrated Motivational Volitional Model of Suicide (IMV; O’Connor, 2011)</w:t>
      </w:r>
      <w:r w:rsidR="008D0960" w:rsidRPr="00D60674">
        <w:rPr>
          <w:rFonts w:ascii="Times New Roman" w:hAnsi="Times New Roman" w:cs="Times New Roman"/>
        </w:rPr>
        <w:t xml:space="preserve">. </w:t>
      </w:r>
      <w:r>
        <w:rPr>
          <w:rFonts w:ascii="Times New Roman" w:hAnsi="Times New Roman" w:cs="Times New Roman"/>
        </w:rPr>
        <w:t>Both the</w:t>
      </w:r>
      <w:r w:rsidR="001E5A06" w:rsidRPr="00D60674">
        <w:rPr>
          <w:rFonts w:ascii="Times New Roman" w:hAnsi="Times New Roman" w:cs="Times New Roman"/>
        </w:rPr>
        <w:t xml:space="preserve"> </w:t>
      </w:r>
      <w:proofErr w:type="spellStart"/>
      <w:r w:rsidR="008D0960" w:rsidRPr="00D60674">
        <w:rPr>
          <w:rFonts w:ascii="Times New Roman" w:hAnsi="Times New Roman" w:cs="Times New Roman"/>
        </w:rPr>
        <w:t>CoP</w:t>
      </w:r>
      <w:proofErr w:type="spellEnd"/>
      <w:r>
        <w:rPr>
          <w:rFonts w:ascii="Times New Roman" w:hAnsi="Times New Roman" w:cs="Times New Roman"/>
        </w:rPr>
        <w:t xml:space="preserve"> and the IMV</w:t>
      </w:r>
      <w:r w:rsidR="008D0960" w:rsidRPr="00D60674">
        <w:rPr>
          <w:rFonts w:ascii="Times New Roman" w:hAnsi="Times New Roman" w:cs="Times New Roman"/>
        </w:rPr>
        <w:t xml:space="preserve"> </w:t>
      </w:r>
      <w:r>
        <w:rPr>
          <w:rFonts w:ascii="Times New Roman" w:hAnsi="Times New Roman" w:cs="Times New Roman"/>
        </w:rPr>
        <w:t>assert</w:t>
      </w:r>
      <w:r w:rsidR="00C73D3C" w:rsidRPr="00D60674">
        <w:rPr>
          <w:rFonts w:ascii="Times New Roman" w:hAnsi="Times New Roman" w:cs="Times New Roman"/>
        </w:rPr>
        <w:t xml:space="preserve"> that suicidal behaviour is motivated by the underlying desire to escape from intolerable psychological pain</w:t>
      </w:r>
      <w:r w:rsidR="008D0960" w:rsidRPr="00D60674">
        <w:rPr>
          <w:rFonts w:ascii="Times New Roman" w:hAnsi="Times New Roman" w:cs="Times New Roman"/>
        </w:rPr>
        <w:t xml:space="preserve"> (Williams, 1997</w:t>
      </w:r>
      <w:r>
        <w:rPr>
          <w:rFonts w:ascii="Times New Roman" w:hAnsi="Times New Roman" w:cs="Times New Roman"/>
        </w:rPr>
        <w:t>; O’Connor, 2011</w:t>
      </w:r>
      <w:r w:rsidR="008D0960" w:rsidRPr="00D60674">
        <w:rPr>
          <w:rFonts w:ascii="Times New Roman" w:hAnsi="Times New Roman" w:cs="Times New Roman"/>
        </w:rPr>
        <w:t>)</w:t>
      </w:r>
      <w:r w:rsidR="00C73D3C" w:rsidRPr="00D60674">
        <w:rPr>
          <w:rFonts w:ascii="Times New Roman" w:hAnsi="Times New Roman" w:cs="Times New Roman"/>
        </w:rPr>
        <w:t xml:space="preserve">. </w:t>
      </w:r>
      <w:r w:rsidR="00E04908" w:rsidRPr="00D60674">
        <w:rPr>
          <w:rFonts w:ascii="Times New Roman" w:hAnsi="Times New Roman" w:cs="Times New Roman"/>
        </w:rPr>
        <w:t xml:space="preserve">A stressful situation triggers </w:t>
      </w:r>
      <w:r w:rsidR="00105398" w:rsidRPr="00D60674">
        <w:rPr>
          <w:rFonts w:ascii="Times New Roman" w:hAnsi="Times New Roman" w:cs="Times New Roman"/>
        </w:rPr>
        <w:t xml:space="preserve">feelings </w:t>
      </w:r>
      <w:r w:rsidR="00E04908" w:rsidRPr="00D60674">
        <w:rPr>
          <w:rFonts w:ascii="Times New Roman" w:hAnsi="Times New Roman" w:cs="Times New Roman"/>
        </w:rPr>
        <w:t>of defeat and entrapment which, when combined with perceptions of no rescue from the situation or a lack of social support, leads to feelings of hopelessness and suicidal ideation (Williams, 1997</w:t>
      </w:r>
      <w:r>
        <w:rPr>
          <w:rFonts w:ascii="Times New Roman" w:hAnsi="Times New Roman" w:cs="Times New Roman"/>
        </w:rPr>
        <w:t>; O’Connor, 2011</w:t>
      </w:r>
      <w:r w:rsidR="00E04908" w:rsidRPr="00D60674">
        <w:rPr>
          <w:rFonts w:ascii="Times New Roman" w:hAnsi="Times New Roman" w:cs="Times New Roman"/>
        </w:rPr>
        <w:t xml:space="preserve">). </w:t>
      </w:r>
      <w:r w:rsidR="00105398" w:rsidRPr="00D60674">
        <w:rPr>
          <w:rFonts w:ascii="Times New Roman" w:hAnsi="Times New Roman" w:cs="Times New Roman"/>
        </w:rPr>
        <w:t xml:space="preserve">Perceptions of </w:t>
      </w:r>
      <w:r w:rsidR="00CD2B4F" w:rsidRPr="00D60674">
        <w:rPr>
          <w:rFonts w:ascii="Times New Roman" w:hAnsi="Times New Roman" w:cs="Times New Roman"/>
        </w:rPr>
        <w:t>d</w:t>
      </w:r>
      <w:r w:rsidR="00D871F1" w:rsidRPr="00D60674">
        <w:rPr>
          <w:rFonts w:ascii="Times New Roman" w:hAnsi="Times New Roman" w:cs="Times New Roman"/>
        </w:rPr>
        <w:t xml:space="preserve">efeat and entrapment are exacerbated </w:t>
      </w:r>
      <w:r w:rsidR="00CD2B4F" w:rsidRPr="00D60674">
        <w:rPr>
          <w:rFonts w:ascii="Times New Roman" w:hAnsi="Times New Roman" w:cs="Times New Roman"/>
        </w:rPr>
        <w:t>by negative information processing biases and impairments in perceived problem-solving abilities, which further amplify perceptions of no means of escape (</w:t>
      </w:r>
      <w:r w:rsidR="003E6A7C" w:rsidRPr="00D60674">
        <w:rPr>
          <w:rFonts w:ascii="Times New Roman" w:hAnsi="Times New Roman" w:cs="Times New Roman"/>
        </w:rPr>
        <w:t>Williams &amp; Pollock, 2001).</w:t>
      </w:r>
      <w:r w:rsidR="003E6A7C" w:rsidRPr="00D60674">
        <w:rPr>
          <w:rFonts w:ascii="Times New Roman" w:hAnsi="Times New Roman" w:cs="Times New Roman"/>
          <w:i/>
        </w:rPr>
        <w:t xml:space="preserve"> </w:t>
      </w:r>
      <w:r w:rsidR="00F9036B" w:rsidRPr="00D60674">
        <w:rPr>
          <w:rFonts w:ascii="Times New Roman" w:hAnsi="Times New Roman" w:cs="Times New Roman"/>
        </w:rPr>
        <w:t>The</w:t>
      </w:r>
      <w:r w:rsidR="008D0960" w:rsidRPr="00D60674">
        <w:rPr>
          <w:rFonts w:ascii="Times New Roman" w:hAnsi="Times New Roman" w:cs="Times New Roman"/>
        </w:rPr>
        <w:t xml:space="preserve"> SAMS</w:t>
      </w:r>
      <w:r w:rsidR="00F9036B" w:rsidRPr="00D60674">
        <w:rPr>
          <w:rFonts w:ascii="Times New Roman" w:hAnsi="Times New Roman" w:cs="Times New Roman"/>
        </w:rPr>
        <w:t xml:space="preserve"> </w:t>
      </w:r>
      <w:r w:rsidR="00944C8E">
        <w:rPr>
          <w:rFonts w:ascii="Times New Roman" w:hAnsi="Times New Roman" w:cs="Times New Roman"/>
        </w:rPr>
        <w:t xml:space="preserve">is a contemporary model which builds on the Cry of Pain model by </w:t>
      </w:r>
      <w:r w:rsidR="00326330">
        <w:rPr>
          <w:rFonts w:ascii="Times New Roman" w:hAnsi="Times New Roman" w:cs="Times New Roman"/>
        </w:rPr>
        <w:t xml:space="preserve">placing greater emphasis on how individuals </w:t>
      </w:r>
      <w:r w:rsidR="00F9036B" w:rsidRPr="00D60674">
        <w:rPr>
          <w:rFonts w:ascii="Times New Roman" w:hAnsi="Times New Roman" w:cs="Times New Roman"/>
        </w:rPr>
        <w:t>apprais</w:t>
      </w:r>
      <w:r w:rsidR="00326330">
        <w:rPr>
          <w:rFonts w:ascii="Times New Roman" w:hAnsi="Times New Roman" w:cs="Times New Roman"/>
        </w:rPr>
        <w:t>e and perceive their</w:t>
      </w:r>
      <w:r w:rsidR="00944C8E">
        <w:rPr>
          <w:rFonts w:ascii="Times New Roman" w:hAnsi="Times New Roman" w:cs="Times New Roman"/>
        </w:rPr>
        <w:t xml:space="preserve"> </w:t>
      </w:r>
      <w:r w:rsidR="00147603">
        <w:rPr>
          <w:rFonts w:ascii="Times New Roman" w:hAnsi="Times New Roman" w:cs="Times New Roman"/>
        </w:rPr>
        <w:t>environment</w:t>
      </w:r>
      <w:r w:rsidR="00326330">
        <w:rPr>
          <w:rFonts w:ascii="Times New Roman" w:hAnsi="Times New Roman" w:cs="Times New Roman"/>
        </w:rPr>
        <w:t>, the self and others</w:t>
      </w:r>
      <w:r w:rsidR="003C0780" w:rsidRPr="00D60674">
        <w:rPr>
          <w:rFonts w:ascii="Times New Roman" w:hAnsi="Times New Roman" w:cs="Times New Roman"/>
        </w:rPr>
        <w:t xml:space="preserve">. </w:t>
      </w:r>
      <w:r w:rsidR="00326330">
        <w:rPr>
          <w:rFonts w:ascii="Times New Roman" w:hAnsi="Times New Roman" w:cs="Times New Roman"/>
        </w:rPr>
        <w:t xml:space="preserve">The SAMS </w:t>
      </w:r>
      <w:r w:rsidR="00AA2E01">
        <w:rPr>
          <w:rFonts w:ascii="Times New Roman" w:hAnsi="Times New Roman" w:cs="Times New Roman"/>
        </w:rPr>
        <w:t xml:space="preserve">model </w:t>
      </w:r>
      <w:r w:rsidR="00326330">
        <w:rPr>
          <w:rFonts w:ascii="Times New Roman" w:hAnsi="Times New Roman" w:cs="Times New Roman"/>
        </w:rPr>
        <w:t>posits that w</w:t>
      </w:r>
      <w:r w:rsidR="00F9036B" w:rsidRPr="00D60674">
        <w:rPr>
          <w:rFonts w:ascii="Times New Roman" w:hAnsi="Times New Roman" w:cs="Times New Roman"/>
        </w:rPr>
        <w:t xml:space="preserve">hen the </w:t>
      </w:r>
      <w:r w:rsidR="00147603">
        <w:rPr>
          <w:rFonts w:ascii="Times New Roman" w:hAnsi="Times New Roman" w:cs="Times New Roman"/>
        </w:rPr>
        <w:t xml:space="preserve">individual’s current </w:t>
      </w:r>
      <w:r w:rsidR="00F9036B" w:rsidRPr="00D60674">
        <w:rPr>
          <w:rFonts w:ascii="Times New Roman" w:hAnsi="Times New Roman" w:cs="Times New Roman"/>
        </w:rPr>
        <w:t>situation is appraised as defeating and entrapping,</w:t>
      </w:r>
      <w:r w:rsidR="003C0780" w:rsidRPr="00D60674">
        <w:rPr>
          <w:rFonts w:ascii="Times New Roman" w:hAnsi="Times New Roman" w:cs="Times New Roman"/>
        </w:rPr>
        <w:t xml:space="preserve"> the future is </w:t>
      </w:r>
      <w:r w:rsidR="001822A5">
        <w:rPr>
          <w:rFonts w:ascii="Times New Roman" w:hAnsi="Times New Roman" w:cs="Times New Roman"/>
        </w:rPr>
        <w:t xml:space="preserve">perceived </w:t>
      </w:r>
      <w:r w:rsidR="001C5969">
        <w:rPr>
          <w:rFonts w:ascii="Times New Roman" w:hAnsi="Times New Roman" w:cs="Times New Roman"/>
        </w:rPr>
        <w:t>to be</w:t>
      </w:r>
      <w:r w:rsidR="003C0780" w:rsidRPr="00D60674">
        <w:rPr>
          <w:rFonts w:ascii="Times New Roman" w:hAnsi="Times New Roman" w:cs="Times New Roman"/>
        </w:rPr>
        <w:t xml:space="preserve"> hopeless, the self is </w:t>
      </w:r>
      <w:r w:rsidR="001822A5">
        <w:rPr>
          <w:rFonts w:ascii="Times New Roman" w:hAnsi="Times New Roman" w:cs="Times New Roman"/>
        </w:rPr>
        <w:t xml:space="preserve">deemed </w:t>
      </w:r>
      <w:r w:rsidR="003C0780" w:rsidRPr="00D60674">
        <w:rPr>
          <w:rFonts w:ascii="Times New Roman" w:hAnsi="Times New Roman" w:cs="Times New Roman"/>
        </w:rPr>
        <w:t>unable to cope and social support factors, or rescue factors, are appraised as being unavailable,</w:t>
      </w:r>
      <w:r w:rsidR="00F9036B" w:rsidRPr="00D60674">
        <w:rPr>
          <w:rFonts w:ascii="Times New Roman" w:hAnsi="Times New Roman" w:cs="Times New Roman"/>
        </w:rPr>
        <w:t xml:space="preserve"> this </w:t>
      </w:r>
      <w:r w:rsidR="003C0780" w:rsidRPr="00D60674">
        <w:rPr>
          <w:rFonts w:ascii="Times New Roman" w:hAnsi="Times New Roman" w:cs="Times New Roman"/>
        </w:rPr>
        <w:t xml:space="preserve">makes the individual vulnerable to the experience of </w:t>
      </w:r>
      <w:r w:rsidR="000E1769" w:rsidRPr="00D60674">
        <w:rPr>
          <w:rFonts w:ascii="Times New Roman" w:hAnsi="Times New Roman" w:cs="Times New Roman"/>
        </w:rPr>
        <w:t xml:space="preserve">suicidal ideation </w:t>
      </w:r>
      <w:r w:rsidR="00F9036B" w:rsidRPr="00D60674">
        <w:rPr>
          <w:rFonts w:ascii="Times New Roman" w:hAnsi="Times New Roman" w:cs="Times New Roman"/>
        </w:rPr>
        <w:t xml:space="preserve">(Johnson et al., 2008). </w:t>
      </w:r>
    </w:p>
    <w:p w14:paraId="7EB32D25" w14:textId="22796309" w:rsidR="0036426C" w:rsidRPr="0036426C" w:rsidRDefault="00ED13EF" w:rsidP="002C0B13">
      <w:pPr>
        <w:spacing w:after="0" w:line="480" w:lineRule="auto"/>
        <w:rPr>
          <w:rFonts w:ascii="Times New Roman" w:hAnsi="Times New Roman" w:cs="Times New Roman"/>
        </w:rPr>
      </w:pPr>
      <w:r w:rsidRPr="00D60674">
        <w:rPr>
          <w:rFonts w:ascii="Times New Roman" w:hAnsi="Times New Roman" w:cs="Times New Roman"/>
        </w:rPr>
        <w:t xml:space="preserve">          There is a substantial body of evidence which supports the </w:t>
      </w:r>
      <w:r w:rsidR="00524D4B">
        <w:rPr>
          <w:rFonts w:ascii="Times New Roman" w:hAnsi="Times New Roman" w:cs="Times New Roman"/>
        </w:rPr>
        <w:t xml:space="preserve">hypothesised </w:t>
      </w:r>
      <w:r w:rsidRPr="00D60674">
        <w:rPr>
          <w:rFonts w:ascii="Times New Roman" w:hAnsi="Times New Roman" w:cs="Times New Roman"/>
        </w:rPr>
        <w:t xml:space="preserve">role of defeat and entrapment in psychological pathways leading to suicide. </w:t>
      </w:r>
      <w:r w:rsidR="00105398" w:rsidRPr="00D60674">
        <w:rPr>
          <w:rFonts w:ascii="Times New Roman" w:hAnsi="Times New Roman" w:cs="Times New Roman"/>
        </w:rPr>
        <w:t xml:space="preserve">People who experience suicidal ideation tend to experience </w:t>
      </w:r>
      <w:r w:rsidRPr="00D60674">
        <w:rPr>
          <w:rFonts w:ascii="Times New Roman" w:hAnsi="Times New Roman" w:cs="Times New Roman"/>
        </w:rPr>
        <w:t xml:space="preserve">higher levels of perceived defeat and entrapment than non-suicidal individuals (O’Connor, 2003; </w:t>
      </w:r>
      <w:r w:rsidR="0084595B" w:rsidRPr="00D60674">
        <w:rPr>
          <w:rFonts w:ascii="Times New Roman" w:hAnsi="Times New Roman" w:cs="Times New Roman"/>
        </w:rPr>
        <w:t xml:space="preserve">Rasmussen et al., 2010). </w:t>
      </w:r>
      <w:r w:rsidR="005C6B24" w:rsidRPr="00D60674">
        <w:rPr>
          <w:rFonts w:ascii="Times New Roman" w:hAnsi="Times New Roman" w:cs="Times New Roman"/>
        </w:rPr>
        <w:t xml:space="preserve">Defeat and entrapment </w:t>
      </w:r>
      <w:r w:rsidR="00C16A3A" w:rsidRPr="00D60674">
        <w:rPr>
          <w:rFonts w:ascii="Times New Roman" w:hAnsi="Times New Roman" w:cs="Times New Roman"/>
        </w:rPr>
        <w:t xml:space="preserve">have been shown </w:t>
      </w:r>
      <w:r w:rsidR="00A0425B" w:rsidRPr="00D60674">
        <w:rPr>
          <w:rFonts w:ascii="Times New Roman" w:hAnsi="Times New Roman" w:cs="Times New Roman"/>
        </w:rPr>
        <w:t>to significantly predict suicidal ideation in people with schizophrenia (Taylor et al., 2010) and post-traumatic stress disorder (</w:t>
      </w:r>
      <w:proofErr w:type="spellStart"/>
      <w:r w:rsidR="00A0425B" w:rsidRPr="00D60674">
        <w:rPr>
          <w:rFonts w:ascii="Times New Roman" w:hAnsi="Times New Roman" w:cs="Times New Roman"/>
        </w:rPr>
        <w:t>Panagioti</w:t>
      </w:r>
      <w:proofErr w:type="spellEnd"/>
      <w:r w:rsidR="00A0425B" w:rsidRPr="00D60674">
        <w:rPr>
          <w:rFonts w:ascii="Times New Roman" w:hAnsi="Times New Roman" w:cs="Times New Roman"/>
        </w:rPr>
        <w:t xml:space="preserve"> et al., 2013). </w:t>
      </w:r>
      <w:r w:rsidR="00C16A3A" w:rsidRPr="00D60674">
        <w:rPr>
          <w:rFonts w:ascii="Times New Roman" w:hAnsi="Times New Roman" w:cs="Times New Roman"/>
        </w:rPr>
        <w:t>P</w:t>
      </w:r>
      <w:r w:rsidR="00A0425B" w:rsidRPr="00D60674">
        <w:rPr>
          <w:rFonts w:ascii="Times New Roman" w:hAnsi="Times New Roman" w:cs="Times New Roman"/>
        </w:rPr>
        <w:t xml:space="preserve">erceived defeat and entrapment </w:t>
      </w:r>
      <w:r w:rsidR="00105398" w:rsidRPr="00D60674">
        <w:rPr>
          <w:rFonts w:ascii="Times New Roman" w:hAnsi="Times New Roman" w:cs="Times New Roman"/>
        </w:rPr>
        <w:t>have</w:t>
      </w:r>
      <w:r w:rsidR="00C16A3A" w:rsidRPr="00D60674">
        <w:rPr>
          <w:rFonts w:ascii="Times New Roman" w:hAnsi="Times New Roman" w:cs="Times New Roman"/>
        </w:rPr>
        <w:t xml:space="preserve"> also</w:t>
      </w:r>
      <w:r w:rsidR="00105398" w:rsidRPr="00D60674">
        <w:rPr>
          <w:rFonts w:ascii="Times New Roman" w:hAnsi="Times New Roman" w:cs="Times New Roman"/>
        </w:rPr>
        <w:t xml:space="preserve"> been found to </w:t>
      </w:r>
      <w:r w:rsidR="008A34C5" w:rsidRPr="00D60674">
        <w:rPr>
          <w:rFonts w:ascii="Times New Roman" w:hAnsi="Times New Roman" w:cs="Times New Roman"/>
        </w:rPr>
        <w:t xml:space="preserve">mediate the relationship between symptoms of schizophrenia and suicidal ideation, even after controlling for hopelessness and depression (Taylor et al., 2010). </w:t>
      </w:r>
      <w:r w:rsidR="0040363B">
        <w:rPr>
          <w:rFonts w:ascii="Times New Roman" w:hAnsi="Times New Roman" w:cs="Times New Roman"/>
        </w:rPr>
        <w:t>Entrapment significantly predicted repeat suicidal behaviour in a sample of 70 suicide attempters over four years (O’</w:t>
      </w:r>
      <w:r w:rsidR="00F74B36">
        <w:rPr>
          <w:rFonts w:ascii="Times New Roman" w:hAnsi="Times New Roman" w:cs="Times New Roman"/>
        </w:rPr>
        <w:t>Connor et al., 2013</w:t>
      </w:r>
      <w:r w:rsidR="0040363B">
        <w:rPr>
          <w:rFonts w:ascii="Times New Roman" w:hAnsi="Times New Roman" w:cs="Times New Roman"/>
        </w:rPr>
        <w:t xml:space="preserve">). </w:t>
      </w:r>
      <w:r w:rsidR="00C16A3A" w:rsidRPr="00D60674">
        <w:rPr>
          <w:rFonts w:ascii="Times New Roman" w:hAnsi="Times New Roman" w:cs="Times New Roman"/>
        </w:rPr>
        <w:t>Furthermore, in a sample of male prisoners, perceptions of defeat, entrapment and hopelessness were all significantly associated with a measure of suicide probabi</w:t>
      </w:r>
      <w:r w:rsidR="006B75A9">
        <w:rPr>
          <w:rFonts w:ascii="Times New Roman" w:hAnsi="Times New Roman" w:cs="Times New Roman"/>
        </w:rPr>
        <w:t xml:space="preserve">lity (Gooding et al., in press). Hopelessness </w:t>
      </w:r>
      <w:r w:rsidR="007647F6">
        <w:rPr>
          <w:rFonts w:ascii="Times New Roman" w:hAnsi="Times New Roman" w:cs="Times New Roman"/>
        </w:rPr>
        <w:t xml:space="preserve">is </w:t>
      </w:r>
      <w:r w:rsidR="00C34F6F">
        <w:rPr>
          <w:rFonts w:ascii="Times New Roman" w:hAnsi="Times New Roman" w:cs="Times New Roman"/>
        </w:rPr>
        <w:t xml:space="preserve">similar to defeat and entrapment in that it represents a negative appraisal, however whereas defeat </w:t>
      </w:r>
      <w:r w:rsidR="00C34F6F">
        <w:rPr>
          <w:rFonts w:ascii="Times New Roman" w:hAnsi="Times New Roman" w:cs="Times New Roman"/>
        </w:rPr>
        <w:lastRenderedPageBreak/>
        <w:t xml:space="preserve">and entrapment relate to the current situation, an appraisal of hopelessness is concerned with the future (Acosta et al., 2012). Hopelessness </w:t>
      </w:r>
      <w:r w:rsidR="007647F6">
        <w:rPr>
          <w:rFonts w:ascii="Times New Roman" w:hAnsi="Times New Roman" w:cs="Times New Roman"/>
        </w:rPr>
        <w:t xml:space="preserve">has consistently </w:t>
      </w:r>
      <w:r w:rsidR="006B75A9">
        <w:rPr>
          <w:rFonts w:ascii="Times New Roman" w:hAnsi="Times New Roman" w:cs="Times New Roman"/>
        </w:rPr>
        <w:t>been found to predict suicidal ideation and behaviour in bipolar disorder (e.g., Acosta et al., 2012;</w:t>
      </w:r>
      <w:r w:rsidR="00072014">
        <w:rPr>
          <w:rFonts w:ascii="Times New Roman" w:hAnsi="Times New Roman" w:cs="Times New Roman"/>
        </w:rPr>
        <w:t xml:space="preserve"> </w:t>
      </w:r>
      <w:r w:rsidR="006B75A9" w:rsidRPr="006B75A9">
        <w:rPr>
          <w:rFonts w:ascii="Times New Roman" w:hAnsi="Times New Roman" w:cs="Times New Roman"/>
        </w:rPr>
        <w:t xml:space="preserve">Johnson et al., 2005; </w:t>
      </w:r>
      <w:proofErr w:type="spellStart"/>
      <w:r w:rsidR="006B75A9" w:rsidRPr="006B75A9">
        <w:rPr>
          <w:rFonts w:ascii="Times New Roman" w:hAnsi="Times New Roman" w:cs="Times New Roman"/>
        </w:rPr>
        <w:t>Pompili</w:t>
      </w:r>
      <w:proofErr w:type="spellEnd"/>
      <w:r w:rsidR="006B75A9" w:rsidRPr="006B75A9">
        <w:rPr>
          <w:rFonts w:ascii="Times New Roman" w:hAnsi="Times New Roman" w:cs="Times New Roman"/>
        </w:rPr>
        <w:t xml:space="preserve"> et al., 2012;</w:t>
      </w:r>
      <w:r w:rsidR="003F64ED">
        <w:rPr>
          <w:rFonts w:ascii="Times New Roman" w:hAnsi="Times New Roman" w:cs="Times New Roman"/>
        </w:rPr>
        <w:t xml:space="preserve"> </w:t>
      </w:r>
      <w:proofErr w:type="spellStart"/>
      <w:r w:rsidR="006B75A9" w:rsidRPr="006B75A9">
        <w:rPr>
          <w:rFonts w:ascii="Times New Roman" w:hAnsi="Times New Roman" w:cs="Times New Roman"/>
        </w:rPr>
        <w:t>Umamaheswari</w:t>
      </w:r>
      <w:proofErr w:type="spellEnd"/>
      <w:r w:rsidR="006B75A9" w:rsidRPr="006B75A9">
        <w:rPr>
          <w:rFonts w:ascii="Times New Roman" w:hAnsi="Times New Roman" w:cs="Times New Roman"/>
        </w:rPr>
        <w:t xml:space="preserve"> et al., 2014</w:t>
      </w:r>
      <w:r w:rsidR="00445985">
        <w:rPr>
          <w:rFonts w:ascii="Times New Roman" w:hAnsi="Times New Roman" w:cs="Times New Roman"/>
        </w:rPr>
        <w:t>)</w:t>
      </w:r>
      <w:r w:rsidR="00A542C4">
        <w:rPr>
          <w:rFonts w:ascii="Times New Roman" w:hAnsi="Times New Roman" w:cs="Times New Roman"/>
        </w:rPr>
        <w:t>,</w:t>
      </w:r>
      <w:r w:rsidR="00445985">
        <w:rPr>
          <w:rFonts w:ascii="Times New Roman" w:hAnsi="Times New Roman" w:cs="Times New Roman"/>
        </w:rPr>
        <w:t xml:space="preserve"> and e</w:t>
      </w:r>
      <w:r w:rsidR="006B75A9">
        <w:rPr>
          <w:rFonts w:ascii="Times New Roman" w:hAnsi="Times New Roman" w:cs="Times New Roman"/>
        </w:rPr>
        <w:t xml:space="preserve">vidence suggests that hopelessness may help to explain the relationship between depression </w:t>
      </w:r>
      <w:r w:rsidR="0036426C" w:rsidRPr="0036426C">
        <w:rPr>
          <w:rFonts w:ascii="Times New Roman" w:hAnsi="Times New Roman" w:cs="Times New Roman"/>
        </w:rPr>
        <w:t>and suicide (</w:t>
      </w:r>
      <w:r w:rsidR="006B75A9">
        <w:rPr>
          <w:rFonts w:ascii="Times New Roman" w:hAnsi="Times New Roman" w:cs="Times New Roman"/>
        </w:rPr>
        <w:t>Taylor et al., 2011</w:t>
      </w:r>
      <w:r w:rsidR="0036426C" w:rsidRPr="0036426C">
        <w:rPr>
          <w:rFonts w:ascii="Times New Roman" w:hAnsi="Times New Roman" w:cs="Times New Roman"/>
        </w:rPr>
        <w:t>).</w:t>
      </w:r>
    </w:p>
    <w:p w14:paraId="43A70342" w14:textId="6AD4CDB6" w:rsidR="002C0B13" w:rsidRDefault="006B75A9" w:rsidP="006B75A9">
      <w:pPr>
        <w:spacing w:after="0" w:line="480" w:lineRule="auto"/>
        <w:ind w:firstLine="720"/>
        <w:rPr>
          <w:rFonts w:ascii="Times New Roman" w:hAnsi="Times New Roman" w:cs="Times New Roman"/>
        </w:rPr>
      </w:pPr>
      <w:r>
        <w:rPr>
          <w:rFonts w:ascii="Times New Roman" w:hAnsi="Times New Roman" w:cs="Times New Roman"/>
        </w:rPr>
        <w:t>T</w:t>
      </w:r>
      <w:r w:rsidR="009B0918" w:rsidRPr="00D60674">
        <w:rPr>
          <w:rFonts w:ascii="Times New Roman" w:hAnsi="Times New Roman" w:cs="Times New Roman"/>
        </w:rPr>
        <w:t xml:space="preserve">he relationship between defeat, </w:t>
      </w:r>
      <w:r w:rsidR="00862D31" w:rsidRPr="00D60674">
        <w:rPr>
          <w:rFonts w:ascii="Times New Roman" w:hAnsi="Times New Roman" w:cs="Times New Roman"/>
        </w:rPr>
        <w:t>entrapment</w:t>
      </w:r>
      <w:r w:rsidR="009B0918" w:rsidRPr="00D60674">
        <w:rPr>
          <w:rFonts w:ascii="Times New Roman" w:hAnsi="Times New Roman" w:cs="Times New Roman"/>
        </w:rPr>
        <w:t xml:space="preserve"> and suicidal ideation </w:t>
      </w:r>
      <w:r>
        <w:rPr>
          <w:rFonts w:ascii="Times New Roman" w:hAnsi="Times New Roman" w:cs="Times New Roman"/>
        </w:rPr>
        <w:t>has</w:t>
      </w:r>
      <w:r w:rsidR="00862D31" w:rsidRPr="00D60674">
        <w:rPr>
          <w:rFonts w:ascii="Times New Roman" w:hAnsi="Times New Roman" w:cs="Times New Roman"/>
        </w:rPr>
        <w:t xml:space="preserve"> never been scientifically tested</w:t>
      </w:r>
      <w:r w:rsidR="00A542C4">
        <w:rPr>
          <w:rFonts w:ascii="Times New Roman" w:hAnsi="Times New Roman" w:cs="Times New Roman"/>
        </w:rPr>
        <w:t xml:space="preserve"> in a sample of individuals with bipolar disorder</w:t>
      </w:r>
      <w:r w:rsidR="00862D31" w:rsidRPr="00D60674">
        <w:rPr>
          <w:rFonts w:ascii="Times New Roman" w:hAnsi="Times New Roman" w:cs="Times New Roman"/>
        </w:rPr>
        <w:t>.</w:t>
      </w:r>
      <w:r w:rsidR="00FE33D2">
        <w:rPr>
          <w:rFonts w:ascii="Times New Roman" w:hAnsi="Times New Roman" w:cs="Times New Roman"/>
        </w:rPr>
        <w:t xml:space="preserve"> </w:t>
      </w:r>
      <w:r w:rsidR="005936DE">
        <w:rPr>
          <w:rFonts w:ascii="Times New Roman" w:hAnsi="Times New Roman" w:cs="Times New Roman"/>
        </w:rPr>
        <w:t xml:space="preserve">However, </w:t>
      </w:r>
      <w:r w:rsidR="00FE33D2">
        <w:rPr>
          <w:rFonts w:ascii="Times New Roman" w:hAnsi="Times New Roman" w:cs="Times New Roman"/>
        </w:rPr>
        <w:t>individuals with bipolar disorder have described a sense of perceived entrapment when recalling suicidal feelings in a previous qualitative study (Owen, Gooding, Dempsey &amp; Jones, 2015).</w:t>
      </w:r>
      <w:r w:rsidR="00524D4B">
        <w:rPr>
          <w:rFonts w:ascii="Times New Roman" w:hAnsi="Times New Roman" w:cs="Times New Roman"/>
        </w:rPr>
        <w:t xml:space="preserve"> </w:t>
      </w:r>
      <w:r w:rsidR="000638E3">
        <w:rPr>
          <w:rFonts w:ascii="Times New Roman" w:hAnsi="Times New Roman" w:cs="Times New Roman"/>
        </w:rPr>
        <w:t>Based upon the hypothesised pathway</w:t>
      </w:r>
      <w:r w:rsidR="00EB06F5">
        <w:rPr>
          <w:rFonts w:ascii="Times New Roman" w:hAnsi="Times New Roman" w:cs="Times New Roman"/>
        </w:rPr>
        <w:t xml:space="preserve">s of contemporary theoretical models of suicide (O’Connor, 2011; Williams, 1997), </w:t>
      </w:r>
      <w:r w:rsidR="000638E3">
        <w:rPr>
          <w:rFonts w:ascii="Times New Roman" w:hAnsi="Times New Roman" w:cs="Times New Roman"/>
        </w:rPr>
        <w:t>the present study tested whether perceived entrapment significantly mediated the relationship between perceived defeat and suicidal ideation</w:t>
      </w:r>
      <w:r>
        <w:rPr>
          <w:rFonts w:ascii="Times New Roman" w:hAnsi="Times New Roman" w:cs="Times New Roman"/>
        </w:rPr>
        <w:t xml:space="preserve">. </w:t>
      </w:r>
      <w:r w:rsidR="00435982">
        <w:rPr>
          <w:rFonts w:ascii="Times New Roman" w:hAnsi="Times New Roman" w:cs="Times New Roman"/>
        </w:rPr>
        <w:t>E</w:t>
      </w:r>
      <w:r w:rsidR="002C0B13">
        <w:rPr>
          <w:rFonts w:ascii="Times New Roman" w:hAnsi="Times New Roman" w:cs="Times New Roman"/>
        </w:rPr>
        <w:t xml:space="preserve">ntrapment was divided into its respective subscales, internal and external entrapment, in order to elucidate the </w:t>
      </w:r>
      <w:r w:rsidR="0036426C">
        <w:rPr>
          <w:rFonts w:ascii="Times New Roman" w:hAnsi="Times New Roman" w:cs="Times New Roman"/>
        </w:rPr>
        <w:t xml:space="preserve">effects of each sub-type. </w:t>
      </w:r>
      <w:r>
        <w:rPr>
          <w:rFonts w:ascii="Times New Roman" w:hAnsi="Times New Roman" w:cs="Times New Roman"/>
        </w:rPr>
        <w:t xml:space="preserve">Since hopelessness overlaps conceptually with defeat and entrapment, it was necessary to control for </w:t>
      </w:r>
      <w:r w:rsidR="008C0693">
        <w:rPr>
          <w:rFonts w:ascii="Times New Roman" w:hAnsi="Times New Roman" w:cs="Times New Roman"/>
        </w:rPr>
        <w:t>the effects of hopelessne</w:t>
      </w:r>
      <w:r w:rsidR="0001089F">
        <w:rPr>
          <w:rFonts w:ascii="Times New Roman" w:hAnsi="Times New Roman" w:cs="Times New Roman"/>
        </w:rPr>
        <w:t>ss in all analyses. Depression symptoms were</w:t>
      </w:r>
      <w:r w:rsidR="008C0693">
        <w:rPr>
          <w:rFonts w:ascii="Times New Roman" w:hAnsi="Times New Roman" w:cs="Times New Roman"/>
        </w:rPr>
        <w:t xml:space="preserve"> also controlled for. </w:t>
      </w:r>
      <w:r w:rsidR="00863D3A">
        <w:rPr>
          <w:rFonts w:ascii="Times New Roman" w:hAnsi="Times New Roman" w:cs="Times New Roman"/>
        </w:rPr>
        <w:t xml:space="preserve">It was hypothesised that the mediational pathways would remain significant after controlling for </w:t>
      </w:r>
      <w:r w:rsidR="00D82934">
        <w:rPr>
          <w:rFonts w:ascii="Times New Roman" w:hAnsi="Times New Roman" w:cs="Times New Roman"/>
        </w:rPr>
        <w:t>hopelessness and depression.</w:t>
      </w:r>
    </w:p>
    <w:p w14:paraId="0FB591D0" w14:textId="06716E1B" w:rsidR="00C21D6F" w:rsidRPr="00D60674" w:rsidRDefault="00C21D6F" w:rsidP="007A27A1">
      <w:pPr>
        <w:spacing w:after="0" w:line="480" w:lineRule="auto"/>
        <w:rPr>
          <w:rFonts w:ascii="Times New Roman" w:hAnsi="Times New Roman" w:cs="Times New Roman"/>
        </w:rPr>
      </w:pPr>
    </w:p>
    <w:p w14:paraId="629D1183" w14:textId="77777777" w:rsidR="003F7775" w:rsidRPr="00D60674" w:rsidRDefault="003141F0" w:rsidP="007A27A1">
      <w:pPr>
        <w:spacing w:after="0" w:line="480" w:lineRule="auto"/>
        <w:rPr>
          <w:rFonts w:ascii="Times New Roman" w:hAnsi="Times New Roman" w:cs="Times New Roman"/>
          <w:b/>
        </w:rPr>
      </w:pPr>
      <w:r w:rsidRPr="00D60674">
        <w:rPr>
          <w:rFonts w:ascii="Times New Roman" w:hAnsi="Times New Roman" w:cs="Times New Roman"/>
          <w:b/>
        </w:rPr>
        <w:t>Method</w:t>
      </w:r>
    </w:p>
    <w:p w14:paraId="3EB5C3C7" w14:textId="36456960" w:rsidR="00134244" w:rsidRPr="00D60674" w:rsidRDefault="00134244" w:rsidP="007A27A1">
      <w:pPr>
        <w:spacing w:after="0" w:line="480" w:lineRule="auto"/>
        <w:rPr>
          <w:rFonts w:ascii="Times New Roman" w:eastAsiaTheme="minorEastAsia" w:hAnsi="Times New Roman" w:cs="Times New Roman"/>
          <w:b/>
          <w:shd w:val="clear" w:color="auto" w:fill="FFFFFF"/>
          <w:lang w:eastAsia="en-GB"/>
        </w:rPr>
      </w:pPr>
      <w:r w:rsidRPr="00D60674">
        <w:rPr>
          <w:rFonts w:ascii="Times New Roman" w:eastAsiaTheme="minorEastAsia" w:hAnsi="Times New Roman" w:cs="Times New Roman"/>
          <w:b/>
          <w:shd w:val="clear" w:color="auto" w:fill="FFFFFF"/>
          <w:lang w:eastAsia="en-GB"/>
        </w:rPr>
        <w:t>Design</w:t>
      </w:r>
    </w:p>
    <w:p w14:paraId="1FE851AF" w14:textId="05762BE6" w:rsidR="00AB073F" w:rsidRPr="00D60674" w:rsidRDefault="00AB073F" w:rsidP="007A27A1">
      <w:pPr>
        <w:spacing w:after="0" w:line="480" w:lineRule="auto"/>
        <w:rPr>
          <w:rFonts w:ascii="Times New Roman" w:eastAsiaTheme="minorEastAsia" w:hAnsi="Times New Roman" w:cs="Times New Roman"/>
          <w:shd w:val="clear" w:color="auto" w:fill="FFFFFF"/>
          <w:lang w:eastAsia="en-GB"/>
        </w:rPr>
      </w:pPr>
      <w:r w:rsidRPr="00D60674">
        <w:rPr>
          <w:rFonts w:ascii="Times New Roman" w:eastAsiaTheme="minorEastAsia" w:hAnsi="Times New Roman" w:cs="Times New Roman"/>
          <w:shd w:val="clear" w:color="auto" w:fill="FFFFFF"/>
          <w:lang w:eastAsia="en-GB"/>
        </w:rPr>
        <w:t xml:space="preserve">A </w:t>
      </w:r>
      <w:r w:rsidR="00894AB1" w:rsidRPr="00D60674">
        <w:rPr>
          <w:rFonts w:ascii="Times New Roman" w:eastAsiaTheme="minorEastAsia" w:hAnsi="Times New Roman" w:cs="Times New Roman"/>
          <w:shd w:val="clear" w:color="auto" w:fill="FFFFFF"/>
          <w:lang w:eastAsia="en-GB"/>
        </w:rPr>
        <w:t xml:space="preserve">prospective </w:t>
      </w:r>
      <w:r w:rsidRPr="00D60674">
        <w:rPr>
          <w:rFonts w:ascii="Times New Roman" w:eastAsiaTheme="minorEastAsia" w:hAnsi="Times New Roman" w:cs="Times New Roman"/>
          <w:shd w:val="clear" w:color="auto" w:fill="FFFFFF"/>
          <w:lang w:eastAsia="en-GB"/>
        </w:rPr>
        <w:t xml:space="preserve">longitudinal design </w:t>
      </w:r>
      <w:r w:rsidR="00894AB1" w:rsidRPr="00D60674">
        <w:rPr>
          <w:rFonts w:ascii="Times New Roman" w:eastAsiaTheme="minorEastAsia" w:hAnsi="Times New Roman" w:cs="Times New Roman"/>
          <w:shd w:val="clear" w:color="auto" w:fill="FFFFFF"/>
          <w:lang w:eastAsia="en-GB"/>
        </w:rPr>
        <w:t xml:space="preserve">with repeated measures </w:t>
      </w:r>
      <w:r w:rsidRPr="00D60674">
        <w:rPr>
          <w:rFonts w:ascii="Times New Roman" w:eastAsiaTheme="minorEastAsia" w:hAnsi="Times New Roman" w:cs="Times New Roman"/>
          <w:shd w:val="clear" w:color="auto" w:fill="FFFFFF"/>
          <w:lang w:eastAsia="en-GB"/>
        </w:rPr>
        <w:t>was employed to address the aim of the present study.</w:t>
      </w:r>
      <w:r w:rsidR="00894AB1" w:rsidRPr="00D60674">
        <w:rPr>
          <w:rFonts w:ascii="Times New Roman" w:eastAsiaTheme="minorEastAsia" w:hAnsi="Times New Roman" w:cs="Times New Roman"/>
          <w:shd w:val="clear" w:color="auto" w:fill="FFFFFF"/>
          <w:lang w:eastAsia="en-GB"/>
        </w:rPr>
        <w:t xml:space="preserve"> </w:t>
      </w:r>
      <w:r w:rsidR="00AD2376">
        <w:rPr>
          <w:rFonts w:ascii="Times New Roman" w:eastAsiaTheme="minorEastAsia" w:hAnsi="Times New Roman" w:cs="Times New Roman"/>
          <w:shd w:val="clear" w:color="auto" w:fill="FFFFFF"/>
          <w:lang w:eastAsia="en-GB"/>
        </w:rPr>
        <w:t>P</w:t>
      </w:r>
      <w:r w:rsidR="009C35CC" w:rsidRPr="00D60674">
        <w:rPr>
          <w:rFonts w:ascii="Times New Roman" w:eastAsiaTheme="minorEastAsia" w:hAnsi="Times New Roman" w:cs="Times New Roman"/>
          <w:shd w:val="clear" w:color="auto" w:fill="FFFFFF"/>
          <w:lang w:eastAsia="en-GB"/>
        </w:rPr>
        <w:t>articipants completed</w:t>
      </w:r>
      <w:r w:rsidR="00AD2376">
        <w:rPr>
          <w:rFonts w:ascii="Times New Roman" w:eastAsiaTheme="minorEastAsia" w:hAnsi="Times New Roman" w:cs="Times New Roman"/>
          <w:shd w:val="clear" w:color="auto" w:fill="FFFFFF"/>
          <w:lang w:eastAsia="en-GB"/>
        </w:rPr>
        <w:t xml:space="preserve"> self-report </w:t>
      </w:r>
      <w:r w:rsidR="009C35CC" w:rsidRPr="00D60674">
        <w:rPr>
          <w:rFonts w:ascii="Times New Roman" w:eastAsiaTheme="minorEastAsia" w:hAnsi="Times New Roman" w:cs="Times New Roman"/>
          <w:shd w:val="clear" w:color="auto" w:fill="FFFFFF"/>
          <w:lang w:eastAsia="en-GB"/>
        </w:rPr>
        <w:t xml:space="preserve">measures at baseline and </w:t>
      </w:r>
      <w:r w:rsidR="00AD2376">
        <w:rPr>
          <w:rFonts w:ascii="Times New Roman" w:eastAsiaTheme="minorEastAsia" w:hAnsi="Times New Roman" w:cs="Times New Roman"/>
          <w:shd w:val="clear" w:color="auto" w:fill="FFFFFF"/>
          <w:lang w:eastAsia="en-GB"/>
        </w:rPr>
        <w:t xml:space="preserve">at a </w:t>
      </w:r>
      <w:r w:rsidR="009C35CC" w:rsidRPr="00D60674">
        <w:rPr>
          <w:rFonts w:ascii="Times New Roman" w:eastAsiaTheme="minorEastAsia" w:hAnsi="Times New Roman" w:cs="Times New Roman"/>
          <w:shd w:val="clear" w:color="auto" w:fill="FFFFFF"/>
          <w:lang w:eastAsia="en-GB"/>
        </w:rPr>
        <w:t>four-month follow-up</w:t>
      </w:r>
      <w:r w:rsidR="00FE05D8" w:rsidRPr="00D60674">
        <w:rPr>
          <w:rFonts w:ascii="Times New Roman" w:eastAsiaTheme="minorEastAsia" w:hAnsi="Times New Roman" w:cs="Times New Roman"/>
          <w:shd w:val="clear" w:color="auto" w:fill="FFFFFF"/>
          <w:lang w:eastAsia="en-GB"/>
        </w:rPr>
        <w:t xml:space="preserve"> assessment</w:t>
      </w:r>
      <w:r w:rsidR="009C35CC" w:rsidRPr="00D60674">
        <w:rPr>
          <w:rFonts w:ascii="Times New Roman" w:eastAsiaTheme="minorEastAsia" w:hAnsi="Times New Roman" w:cs="Times New Roman"/>
          <w:shd w:val="clear" w:color="auto" w:fill="FFFFFF"/>
          <w:lang w:eastAsia="en-GB"/>
        </w:rPr>
        <w:t>. The predictor</w:t>
      </w:r>
      <w:r w:rsidR="00894AB1" w:rsidRPr="00D60674">
        <w:rPr>
          <w:rFonts w:ascii="Times New Roman" w:eastAsiaTheme="minorEastAsia" w:hAnsi="Times New Roman" w:cs="Times New Roman"/>
          <w:shd w:val="clear" w:color="auto" w:fill="FFFFFF"/>
          <w:lang w:eastAsia="en-GB"/>
        </w:rPr>
        <w:t xml:space="preserve"> variable</w:t>
      </w:r>
      <w:r w:rsidR="009C35CC" w:rsidRPr="00D60674">
        <w:rPr>
          <w:rFonts w:ascii="Times New Roman" w:eastAsiaTheme="minorEastAsia" w:hAnsi="Times New Roman" w:cs="Times New Roman"/>
          <w:shd w:val="clear" w:color="auto" w:fill="FFFFFF"/>
          <w:lang w:eastAsia="en-GB"/>
        </w:rPr>
        <w:t xml:space="preserve"> was perceived</w:t>
      </w:r>
      <w:r w:rsidR="00894AB1" w:rsidRPr="00D60674">
        <w:rPr>
          <w:rFonts w:ascii="Times New Roman" w:eastAsiaTheme="minorEastAsia" w:hAnsi="Times New Roman" w:cs="Times New Roman"/>
          <w:shd w:val="clear" w:color="auto" w:fill="FFFFFF"/>
          <w:lang w:eastAsia="en-GB"/>
        </w:rPr>
        <w:t xml:space="preserve"> defeat</w:t>
      </w:r>
      <w:r w:rsidR="00430CE7" w:rsidRPr="00D60674">
        <w:rPr>
          <w:rFonts w:ascii="Times New Roman" w:eastAsiaTheme="minorEastAsia" w:hAnsi="Times New Roman" w:cs="Times New Roman"/>
          <w:shd w:val="clear" w:color="auto" w:fill="FFFFFF"/>
          <w:lang w:eastAsia="en-GB"/>
        </w:rPr>
        <w:t xml:space="preserve"> at baseline</w:t>
      </w:r>
      <w:r w:rsidR="009C35CC" w:rsidRPr="00D60674">
        <w:rPr>
          <w:rFonts w:ascii="Times New Roman" w:eastAsiaTheme="minorEastAsia" w:hAnsi="Times New Roman" w:cs="Times New Roman"/>
          <w:shd w:val="clear" w:color="auto" w:fill="FFFFFF"/>
          <w:lang w:eastAsia="en-GB"/>
        </w:rPr>
        <w:t xml:space="preserve">; the mediator variable was perceived </w:t>
      </w:r>
      <w:r w:rsidR="00894AB1" w:rsidRPr="00D60674">
        <w:rPr>
          <w:rFonts w:ascii="Times New Roman" w:eastAsiaTheme="minorEastAsia" w:hAnsi="Times New Roman" w:cs="Times New Roman"/>
          <w:shd w:val="clear" w:color="auto" w:fill="FFFFFF"/>
          <w:lang w:eastAsia="en-GB"/>
        </w:rPr>
        <w:t>entrapment</w:t>
      </w:r>
      <w:r w:rsidR="00430CE7" w:rsidRPr="00D60674">
        <w:rPr>
          <w:rFonts w:ascii="Times New Roman" w:eastAsiaTheme="minorEastAsia" w:hAnsi="Times New Roman" w:cs="Times New Roman"/>
          <w:shd w:val="clear" w:color="auto" w:fill="FFFFFF"/>
          <w:lang w:eastAsia="en-GB"/>
        </w:rPr>
        <w:t xml:space="preserve"> at follow-up</w:t>
      </w:r>
      <w:r w:rsidR="009C35CC" w:rsidRPr="00D60674">
        <w:rPr>
          <w:rFonts w:ascii="Times New Roman" w:eastAsiaTheme="minorEastAsia" w:hAnsi="Times New Roman" w:cs="Times New Roman"/>
          <w:shd w:val="clear" w:color="auto" w:fill="FFFFFF"/>
          <w:lang w:eastAsia="en-GB"/>
        </w:rPr>
        <w:t>; the outcome variable was suicidal ideation</w:t>
      </w:r>
      <w:r w:rsidR="00430CE7" w:rsidRPr="00D60674">
        <w:rPr>
          <w:rFonts w:ascii="Times New Roman" w:eastAsiaTheme="minorEastAsia" w:hAnsi="Times New Roman" w:cs="Times New Roman"/>
          <w:shd w:val="clear" w:color="auto" w:fill="FFFFFF"/>
          <w:lang w:eastAsia="en-GB"/>
        </w:rPr>
        <w:t xml:space="preserve"> at four-month follow-up</w:t>
      </w:r>
      <w:r w:rsidR="009C35CC" w:rsidRPr="00D60674">
        <w:rPr>
          <w:rFonts w:ascii="Times New Roman" w:eastAsiaTheme="minorEastAsia" w:hAnsi="Times New Roman" w:cs="Times New Roman"/>
          <w:shd w:val="clear" w:color="auto" w:fill="FFFFFF"/>
          <w:lang w:eastAsia="en-GB"/>
        </w:rPr>
        <w:t xml:space="preserve">. </w:t>
      </w:r>
      <w:r w:rsidR="00430CE7" w:rsidRPr="00D60674">
        <w:rPr>
          <w:rFonts w:ascii="Times New Roman" w:eastAsiaTheme="minorEastAsia" w:hAnsi="Times New Roman" w:cs="Times New Roman"/>
          <w:shd w:val="clear" w:color="auto" w:fill="FFFFFF"/>
          <w:lang w:eastAsia="en-GB"/>
        </w:rPr>
        <w:t>The control</w:t>
      </w:r>
      <w:r w:rsidR="00E26501">
        <w:rPr>
          <w:rFonts w:ascii="Times New Roman" w:eastAsiaTheme="minorEastAsia" w:hAnsi="Times New Roman" w:cs="Times New Roman"/>
          <w:shd w:val="clear" w:color="auto" w:fill="FFFFFF"/>
          <w:lang w:eastAsia="en-GB"/>
        </w:rPr>
        <w:t>led</w:t>
      </w:r>
      <w:r w:rsidR="00430CE7" w:rsidRPr="00D60674">
        <w:rPr>
          <w:rFonts w:ascii="Times New Roman" w:eastAsiaTheme="minorEastAsia" w:hAnsi="Times New Roman" w:cs="Times New Roman"/>
          <w:shd w:val="clear" w:color="auto" w:fill="FFFFFF"/>
          <w:lang w:eastAsia="en-GB"/>
        </w:rPr>
        <w:t xml:space="preserve"> variables were baseline</w:t>
      </w:r>
      <w:r w:rsidR="00DB26F0" w:rsidRPr="00D60674">
        <w:rPr>
          <w:rFonts w:ascii="Times New Roman" w:eastAsiaTheme="minorEastAsia" w:hAnsi="Times New Roman" w:cs="Times New Roman"/>
          <w:shd w:val="clear" w:color="auto" w:fill="FFFFFF"/>
          <w:lang w:eastAsia="en-GB"/>
        </w:rPr>
        <w:t xml:space="preserve"> suicidal ideation, baseline</w:t>
      </w:r>
      <w:r w:rsidR="00430CE7" w:rsidRPr="00D60674">
        <w:rPr>
          <w:rFonts w:ascii="Times New Roman" w:eastAsiaTheme="minorEastAsia" w:hAnsi="Times New Roman" w:cs="Times New Roman"/>
          <w:shd w:val="clear" w:color="auto" w:fill="FFFFFF"/>
          <w:lang w:eastAsia="en-GB"/>
        </w:rPr>
        <w:t xml:space="preserve"> hopelessness and baseline depression symptoms. </w:t>
      </w:r>
    </w:p>
    <w:p w14:paraId="3A45FB55" w14:textId="3F9637F9" w:rsidR="00C9297B" w:rsidRPr="00D60674" w:rsidRDefault="00C9297B" w:rsidP="007A27A1">
      <w:pPr>
        <w:spacing w:after="0" w:line="480" w:lineRule="auto"/>
        <w:rPr>
          <w:rFonts w:ascii="Times New Roman" w:hAnsi="Times New Roman" w:cs="Times New Roman"/>
        </w:rPr>
      </w:pPr>
    </w:p>
    <w:p w14:paraId="29C7CFC3" w14:textId="77777777" w:rsidR="00134244" w:rsidRPr="00D60674" w:rsidRDefault="00134244" w:rsidP="007A27A1">
      <w:pPr>
        <w:spacing w:after="0" w:line="480" w:lineRule="auto"/>
        <w:rPr>
          <w:rFonts w:ascii="Times New Roman" w:hAnsi="Times New Roman" w:cs="Times New Roman"/>
          <w:b/>
        </w:rPr>
      </w:pPr>
      <w:r w:rsidRPr="00D60674">
        <w:rPr>
          <w:rFonts w:ascii="Times New Roman" w:hAnsi="Times New Roman" w:cs="Times New Roman"/>
          <w:b/>
        </w:rPr>
        <w:t>Recruitment</w:t>
      </w:r>
    </w:p>
    <w:p w14:paraId="717A242F" w14:textId="6F70DC3A" w:rsidR="00134244" w:rsidRPr="00D60674" w:rsidRDefault="00134244" w:rsidP="007A27A1">
      <w:pPr>
        <w:spacing w:after="0" w:line="480" w:lineRule="auto"/>
        <w:rPr>
          <w:rFonts w:ascii="Times New Roman" w:eastAsiaTheme="minorEastAsia" w:hAnsi="Times New Roman" w:cs="Times New Roman"/>
          <w:shd w:val="clear" w:color="auto" w:fill="FFFFFF"/>
          <w:lang w:eastAsia="en-GB"/>
        </w:rPr>
      </w:pPr>
      <w:r w:rsidRPr="00D60674">
        <w:rPr>
          <w:rFonts w:ascii="Times New Roman" w:eastAsiaTheme="minorEastAsia" w:hAnsi="Times New Roman" w:cs="Times New Roman"/>
          <w:shd w:val="clear" w:color="auto" w:fill="FFFFFF"/>
          <w:lang w:eastAsia="en-GB"/>
        </w:rPr>
        <w:lastRenderedPageBreak/>
        <w:t>Participants were recruited from the North of England using a number of recruitment methods. Members of staff in NHS services, such as community mental health teams,</w:t>
      </w:r>
      <w:r w:rsidR="00D6383C" w:rsidRPr="00D60674">
        <w:rPr>
          <w:rFonts w:ascii="Times New Roman" w:eastAsiaTheme="minorEastAsia" w:hAnsi="Times New Roman" w:cs="Times New Roman"/>
          <w:shd w:val="clear" w:color="auto" w:fill="FFFFFF"/>
          <w:lang w:eastAsia="en-GB"/>
        </w:rPr>
        <w:t xml:space="preserve"> were able to refer potentially eligible participants to the study</w:t>
      </w:r>
      <w:r w:rsidRPr="00D60674">
        <w:rPr>
          <w:rFonts w:ascii="Times New Roman" w:eastAsiaTheme="minorEastAsia" w:hAnsi="Times New Roman" w:cs="Times New Roman"/>
          <w:shd w:val="clear" w:color="auto" w:fill="FFFFFF"/>
          <w:lang w:eastAsia="en-GB"/>
        </w:rPr>
        <w:t xml:space="preserve">. </w:t>
      </w:r>
      <w:r w:rsidR="00D75E6C" w:rsidRPr="00D60674">
        <w:rPr>
          <w:rFonts w:ascii="Times New Roman" w:eastAsiaTheme="minorEastAsia" w:hAnsi="Times New Roman" w:cs="Times New Roman"/>
          <w:shd w:val="clear" w:color="auto" w:fill="FFFFFF"/>
          <w:lang w:eastAsia="en-GB"/>
        </w:rPr>
        <w:t xml:space="preserve">Participants </w:t>
      </w:r>
      <w:r w:rsidR="00027C3A" w:rsidRPr="00D60674">
        <w:rPr>
          <w:rFonts w:ascii="Times New Roman" w:eastAsiaTheme="minorEastAsia" w:hAnsi="Times New Roman" w:cs="Times New Roman"/>
          <w:shd w:val="clear" w:color="auto" w:fill="FFFFFF"/>
          <w:lang w:eastAsia="en-GB"/>
        </w:rPr>
        <w:t>were also able to self-refer into the study. This was mainly sought by placing advertisements in local newspapers, and promoting the study</w:t>
      </w:r>
      <w:r w:rsidR="00D75E6C" w:rsidRPr="00D60674">
        <w:rPr>
          <w:rFonts w:ascii="Times New Roman" w:eastAsiaTheme="minorEastAsia" w:hAnsi="Times New Roman" w:cs="Times New Roman"/>
          <w:shd w:val="clear" w:color="auto" w:fill="FFFFFF"/>
          <w:lang w:eastAsia="en-GB"/>
        </w:rPr>
        <w:t xml:space="preserve"> online</w:t>
      </w:r>
      <w:r w:rsidR="00027C3A" w:rsidRPr="00D60674">
        <w:rPr>
          <w:rFonts w:ascii="Times New Roman" w:eastAsiaTheme="minorEastAsia" w:hAnsi="Times New Roman" w:cs="Times New Roman"/>
          <w:shd w:val="clear" w:color="auto" w:fill="FFFFFF"/>
          <w:lang w:eastAsia="en-GB"/>
        </w:rPr>
        <w:t xml:space="preserve"> via social media. </w:t>
      </w:r>
      <w:r w:rsidRPr="00D60674">
        <w:rPr>
          <w:rFonts w:ascii="Times New Roman" w:eastAsiaTheme="minorEastAsia" w:hAnsi="Times New Roman" w:cs="Times New Roman"/>
          <w:shd w:val="clear" w:color="auto" w:fill="FFFFFF"/>
          <w:lang w:eastAsia="en-GB"/>
        </w:rPr>
        <w:t xml:space="preserve">Based </w:t>
      </w:r>
      <w:r w:rsidR="00D6383C" w:rsidRPr="00D60674">
        <w:rPr>
          <w:rFonts w:ascii="Times New Roman" w:eastAsiaTheme="minorEastAsia" w:hAnsi="Times New Roman" w:cs="Times New Roman"/>
          <w:shd w:val="clear" w:color="auto" w:fill="FFFFFF"/>
          <w:lang w:eastAsia="en-GB"/>
        </w:rPr>
        <w:t>up</w:t>
      </w:r>
      <w:r w:rsidRPr="00D60674">
        <w:rPr>
          <w:rFonts w:ascii="Times New Roman" w:eastAsiaTheme="minorEastAsia" w:hAnsi="Times New Roman" w:cs="Times New Roman"/>
          <w:shd w:val="clear" w:color="auto" w:fill="FFFFFF"/>
          <w:lang w:eastAsia="en-GB"/>
        </w:rPr>
        <w:t xml:space="preserve">on the </w:t>
      </w:r>
      <w:r w:rsidR="00D6383C" w:rsidRPr="00D60674">
        <w:rPr>
          <w:rFonts w:ascii="Times New Roman" w:eastAsiaTheme="minorEastAsia" w:hAnsi="Times New Roman" w:cs="Times New Roman"/>
          <w:shd w:val="clear" w:color="auto" w:fill="FFFFFF"/>
          <w:lang w:eastAsia="en-GB"/>
        </w:rPr>
        <w:t xml:space="preserve">contact </w:t>
      </w:r>
      <w:r w:rsidRPr="00D60674">
        <w:rPr>
          <w:rFonts w:ascii="Times New Roman" w:eastAsiaTheme="minorEastAsia" w:hAnsi="Times New Roman" w:cs="Times New Roman"/>
          <w:shd w:val="clear" w:color="auto" w:fill="FFFFFF"/>
          <w:lang w:eastAsia="en-GB"/>
        </w:rPr>
        <w:t xml:space="preserve">information provided, </w:t>
      </w:r>
      <w:r w:rsidR="00027C3A" w:rsidRPr="00D60674">
        <w:rPr>
          <w:rFonts w:ascii="Times New Roman" w:eastAsiaTheme="minorEastAsia" w:hAnsi="Times New Roman" w:cs="Times New Roman"/>
          <w:shd w:val="clear" w:color="auto" w:fill="FFFFFF"/>
          <w:lang w:eastAsia="en-GB"/>
        </w:rPr>
        <w:t xml:space="preserve">self-referred </w:t>
      </w:r>
      <w:r w:rsidRPr="00D60674">
        <w:rPr>
          <w:rFonts w:ascii="Times New Roman" w:eastAsiaTheme="minorEastAsia" w:hAnsi="Times New Roman" w:cs="Times New Roman"/>
          <w:shd w:val="clear" w:color="auto" w:fill="FFFFFF"/>
          <w:lang w:eastAsia="en-GB"/>
        </w:rPr>
        <w:t>participants were able t</w:t>
      </w:r>
      <w:r w:rsidR="0017038C">
        <w:rPr>
          <w:rFonts w:ascii="Times New Roman" w:eastAsiaTheme="minorEastAsia" w:hAnsi="Times New Roman" w:cs="Times New Roman"/>
          <w:shd w:val="clear" w:color="auto" w:fill="FFFFFF"/>
          <w:lang w:eastAsia="en-GB"/>
        </w:rPr>
        <w:t xml:space="preserve">o contact the first author </w:t>
      </w:r>
      <w:r w:rsidRPr="00D60674">
        <w:rPr>
          <w:rFonts w:ascii="Times New Roman" w:eastAsiaTheme="minorEastAsia" w:hAnsi="Times New Roman" w:cs="Times New Roman"/>
          <w:shd w:val="clear" w:color="auto" w:fill="FFFFFF"/>
          <w:lang w:eastAsia="en-GB"/>
        </w:rPr>
        <w:t xml:space="preserve">directly. </w:t>
      </w:r>
    </w:p>
    <w:p w14:paraId="75CB0FB0" w14:textId="7CEF19F9" w:rsidR="00134244" w:rsidRPr="00D60674" w:rsidRDefault="00134244" w:rsidP="007A27A1">
      <w:pPr>
        <w:spacing w:after="0" w:line="480" w:lineRule="auto"/>
        <w:rPr>
          <w:rFonts w:ascii="Times New Roman" w:eastAsiaTheme="minorEastAsia" w:hAnsi="Times New Roman" w:cs="Times New Roman"/>
          <w:shd w:val="clear" w:color="auto" w:fill="FFFFFF"/>
          <w:lang w:eastAsia="en-GB"/>
        </w:rPr>
      </w:pPr>
      <w:r w:rsidRPr="00D60674">
        <w:rPr>
          <w:rFonts w:ascii="Times New Roman" w:eastAsiaTheme="minorEastAsia" w:hAnsi="Times New Roman" w:cs="Times New Roman"/>
          <w:shd w:val="clear" w:color="auto" w:fill="FFFFFF"/>
          <w:lang w:eastAsia="en-GB"/>
        </w:rPr>
        <w:t xml:space="preserve">          This study </w:t>
      </w:r>
      <w:r w:rsidR="00D75E6C" w:rsidRPr="00D60674">
        <w:rPr>
          <w:rFonts w:ascii="Times New Roman" w:eastAsiaTheme="minorEastAsia" w:hAnsi="Times New Roman" w:cs="Times New Roman"/>
          <w:shd w:val="clear" w:color="auto" w:fill="FFFFFF"/>
          <w:lang w:eastAsia="en-GB"/>
        </w:rPr>
        <w:t xml:space="preserve">was </w:t>
      </w:r>
      <w:r w:rsidR="00027C3A" w:rsidRPr="00D60674">
        <w:rPr>
          <w:rFonts w:ascii="Times New Roman" w:eastAsiaTheme="minorEastAsia" w:hAnsi="Times New Roman" w:cs="Times New Roman"/>
          <w:shd w:val="clear" w:color="auto" w:fill="FFFFFF"/>
          <w:lang w:eastAsia="en-GB"/>
        </w:rPr>
        <w:t>granted</w:t>
      </w:r>
      <w:r w:rsidRPr="00D60674">
        <w:rPr>
          <w:rFonts w:ascii="Times New Roman" w:eastAsiaTheme="minorEastAsia" w:hAnsi="Times New Roman" w:cs="Times New Roman"/>
          <w:shd w:val="clear" w:color="auto" w:fill="FFFFFF"/>
          <w:lang w:eastAsia="en-GB"/>
        </w:rPr>
        <w:t xml:space="preserve"> approval by the University of Manchester Ethics Committee and NHS Research Ethics Committee (Ref:</w:t>
      </w:r>
      <w:r w:rsidR="00027C3A" w:rsidRPr="00D60674">
        <w:rPr>
          <w:rFonts w:ascii="Times New Roman" w:eastAsiaTheme="minorEastAsia" w:hAnsi="Times New Roman" w:cs="Times New Roman"/>
          <w:shd w:val="clear" w:color="auto" w:fill="FFFFFF"/>
          <w:lang w:eastAsia="en-GB"/>
        </w:rPr>
        <w:t xml:space="preserve"> 14/NW/1470)</w:t>
      </w:r>
      <w:r w:rsidRPr="00D60674">
        <w:rPr>
          <w:rFonts w:ascii="Times New Roman" w:eastAsiaTheme="minorEastAsia" w:hAnsi="Times New Roman" w:cs="Times New Roman"/>
          <w:shd w:val="clear" w:color="auto" w:fill="FFFFFF"/>
          <w:lang w:eastAsia="en-GB"/>
        </w:rPr>
        <w:t xml:space="preserve">. </w:t>
      </w:r>
    </w:p>
    <w:p w14:paraId="0A25D371" w14:textId="77777777" w:rsidR="00134244" w:rsidRPr="00D60674" w:rsidRDefault="00134244" w:rsidP="007A27A1">
      <w:pPr>
        <w:spacing w:after="0" w:line="480" w:lineRule="auto"/>
        <w:rPr>
          <w:rFonts w:ascii="Times New Roman" w:hAnsi="Times New Roman" w:cs="Times New Roman"/>
        </w:rPr>
      </w:pPr>
    </w:p>
    <w:p w14:paraId="682D5D4E" w14:textId="77777777" w:rsidR="00134244" w:rsidRPr="00D60674" w:rsidRDefault="00134244" w:rsidP="007A27A1">
      <w:pPr>
        <w:spacing w:after="0" w:line="480" w:lineRule="auto"/>
        <w:rPr>
          <w:rFonts w:ascii="Times New Roman" w:hAnsi="Times New Roman" w:cs="Times New Roman"/>
          <w:b/>
        </w:rPr>
      </w:pPr>
      <w:r w:rsidRPr="00D60674">
        <w:rPr>
          <w:rFonts w:ascii="Times New Roman" w:hAnsi="Times New Roman" w:cs="Times New Roman"/>
          <w:b/>
        </w:rPr>
        <w:t>Participants</w:t>
      </w:r>
    </w:p>
    <w:p w14:paraId="2F616F93" w14:textId="2B672941" w:rsidR="00134244" w:rsidRPr="00D60674" w:rsidRDefault="00ED461A" w:rsidP="007A27A1">
      <w:pPr>
        <w:spacing w:line="480" w:lineRule="auto"/>
        <w:rPr>
          <w:rFonts w:ascii="Times New Roman" w:hAnsi="Times New Roman" w:cs="Times New Roman"/>
        </w:rPr>
      </w:pPr>
      <w:r w:rsidRPr="00D60674">
        <w:rPr>
          <w:rFonts w:ascii="Times New Roman" w:hAnsi="Times New Roman" w:cs="Times New Roman"/>
        </w:rPr>
        <w:t>In total, 80</w:t>
      </w:r>
      <w:r w:rsidR="00134244" w:rsidRPr="00D60674">
        <w:rPr>
          <w:rFonts w:ascii="Times New Roman" w:hAnsi="Times New Roman" w:cs="Times New Roman"/>
        </w:rPr>
        <w:t xml:space="preserve"> participants were recruited </w:t>
      </w:r>
      <w:r w:rsidR="00027C3A" w:rsidRPr="00D60674">
        <w:rPr>
          <w:rFonts w:ascii="Times New Roman" w:hAnsi="Times New Roman" w:cs="Times New Roman"/>
        </w:rPr>
        <w:t xml:space="preserve">based upon the following inclusion </w:t>
      </w:r>
      <w:r w:rsidR="00134244" w:rsidRPr="00D60674">
        <w:rPr>
          <w:rFonts w:ascii="Times New Roman" w:hAnsi="Times New Roman" w:cs="Times New Roman"/>
        </w:rPr>
        <w:t>criteria:</w:t>
      </w:r>
    </w:p>
    <w:p w14:paraId="48022601" w14:textId="77777777" w:rsidR="00134244" w:rsidRPr="00D60674" w:rsidRDefault="00134244" w:rsidP="007A27A1">
      <w:pPr>
        <w:numPr>
          <w:ilvl w:val="0"/>
          <w:numId w:val="1"/>
        </w:numPr>
        <w:spacing w:after="0" w:line="480" w:lineRule="auto"/>
        <w:rPr>
          <w:rFonts w:ascii="Times New Roman" w:hAnsi="Times New Roman" w:cs="Times New Roman"/>
        </w:rPr>
      </w:pPr>
      <w:r w:rsidRPr="00D60674">
        <w:rPr>
          <w:rFonts w:ascii="Times New Roman" w:hAnsi="Times New Roman" w:cs="Times New Roman"/>
        </w:rPr>
        <w:t xml:space="preserve">A primary diagnosis of bipolar disorder (I or II) according to the Diagnostic and Statistical Manual of Mental Disorders (DSM) IV research criteria (First, Gibbon, Spitzer, Williams &amp; Benjamin, 1997). Participants were in a euthymic mood state according to SCID criteria (four weeks free from clinically significant mood symptoms), when they </w:t>
      </w:r>
      <w:r w:rsidR="00531F01" w:rsidRPr="00D60674">
        <w:rPr>
          <w:rFonts w:ascii="Times New Roman" w:hAnsi="Times New Roman" w:cs="Times New Roman"/>
        </w:rPr>
        <w:t xml:space="preserve">completed the questionnaires. </w:t>
      </w:r>
    </w:p>
    <w:p w14:paraId="1578D8C5" w14:textId="52BF28AB" w:rsidR="00A10740" w:rsidRPr="00D60674" w:rsidRDefault="0017038C" w:rsidP="007A27A1">
      <w:pPr>
        <w:numPr>
          <w:ilvl w:val="0"/>
          <w:numId w:val="1"/>
        </w:numPr>
        <w:spacing w:after="0" w:line="480" w:lineRule="auto"/>
        <w:rPr>
          <w:rFonts w:ascii="Times New Roman" w:hAnsi="Times New Roman" w:cs="Times New Roman"/>
        </w:rPr>
      </w:pPr>
      <w:r>
        <w:rPr>
          <w:rFonts w:ascii="Times New Roman" w:hAnsi="Times New Roman" w:cs="Times New Roman"/>
        </w:rPr>
        <w:t>Self-reported p</w:t>
      </w:r>
      <w:r w:rsidR="00A10740" w:rsidRPr="00D60674">
        <w:rPr>
          <w:rFonts w:ascii="Times New Roman" w:hAnsi="Times New Roman" w:cs="Times New Roman"/>
        </w:rPr>
        <w:t xml:space="preserve">ast experience of suicidal ideation </w:t>
      </w:r>
      <w:r w:rsidR="00784DF6">
        <w:rPr>
          <w:rFonts w:ascii="Times New Roman" w:hAnsi="Times New Roman" w:cs="Times New Roman"/>
        </w:rPr>
        <w:t>and/</w:t>
      </w:r>
      <w:r w:rsidR="00A10740" w:rsidRPr="00D60674">
        <w:rPr>
          <w:rFonts w:ascii="Times New Roman" w:hAnsi="Times New Roman" w:cs="Times New Roman"/>
        </w:rPr>
        <w:t xml:space="preserve">or a previous suicide attempt. </w:t>
      </w:r>
    </w:p>
    <w:p w14:paraId="5820C054" w14:textId="77777777" w:rsidR="00134244" w:rsidRPr="00D60674" w:rsidRDefault="00134244" w:rsidP="007A27A1">
      <w:pPr>
        <w:numPr>
          <w:ilvl w:val="0"/>
          <w:numId w:val="1"/>
        </w:numPr>
        <w:spacing w:after="0" w:line="480" w:lineRule="auto"/>
        <w:rPr>
          <w:rFonts w:ascii="Times New Roman" w:hAnsi="Times New Roman" w:cs="Times New Roman"/>
        </w:rPr>
      </w:pPr>
      <w:r w:rsidRPr="00D60674">
        <w:rPr>
          <w:rFonts w:ascii="Times New Roman" w:hAnsi="Times New Roman" w:cs="Times New Roman"/>
        </w:rPr>
        <w:t>Aged 18-65 years.</w:t>
      </w:r>
    </w:p>
    <w:p w14:paraId="7B7F2A48" w14:textId="1878CE94" w:rsidR="00134244" w:rsidRPr="00D60674" w:rsidRDefault="00134244" w:rsidP="007A27A1">
      <w:pPr>
        <w:numPr>
          <w:ilvl w:val="0"/>
          <w:numId w:val="1"/>
        </w:numPr>
        <w:spacing w:after="0" w:line="480" w:lineRule="auto"/>
        <w:rPr>
          <w:rFonts w:ascii="Times New Roman" w:hAnsi="Times New Roman" w:cs="Times New Roman"/>
        </w:rPr>
      </w:pPr>
      <w:r w:rsidRPr="00D60674">
        <w:rPr>
          <w:rFonts w:ascii="Times New Roman" w:hAnsi="Times New Roman" w:cs="Times New Roman"/>
        </w:rPr>
        <w:t>Sufficient English la</w:t>
      </w:r>
      <w:r w:rsidR="00265183" w:rsidRPr="00D60674">
        <w:rPr>
          <w:rFonts w:ascii="Times New Roman" w:hAnsi="Times New Roman" w:cs="Times New Roman"/>
        </w:rPr>
        <w:t xml:space="preserve">nguage </w:t>
      </w:r>
      <w:r w:rsidR="007F4C30">
        <w:rPr>
          <w:rFonts w:ascii="Times New Roman" w:hAnsi="Times New Roman" w:cs="Times New Roman"/>
        </w:rPr>
        <w:t xml:space="preserve">ability </w:t>
      </w:r>
      <w:r w:rsidR="00265183" w:rsidRPr="00D60674">
        <w:rPr>
          <w:rFonts w:ascii="Times New Roman" w:hAnsi="Times New Roman" w:cs="Times New Roman"/>
        </w:rPr>
        <w:t xml:space="preserve">to comprehend and complete the assessment measures. </w:t>
      </w:r>
    </w:p>
    <w:p w14:paraId="58860F34" w14:textId="77777777" w:rsidR="00265183" w:rsidRPr="00D60674" w:rsidRDefault="00265183" w:rsidP="007A27A1">
      <w:pPr>
        <w:spacing w:after="0" w:line="480" w:lineRule="auto"/>
        <w:ind w:left="720"/>
        <w:rPr>
          <w:rFonts w:ascii="Times New Roman" w:hAnsi="Times New Roman" w:cs="Times New Roman"/>
        </w:rPr>
      </w:pPr>
    </w:p>
    <w:p w14:paraId="2A023242" w14:textId="197339B0" w:rsidR="00134244" w:rsidRPr="00D60674" w:rsidRDefault="00134244" w:rsidP="007A27A1">
      <w:pPr>
        <w:spacing w:after="0" w:line="480" w:lineRule="auto"/>
        <w:rPr>
          <w:rFonts w:ascii="Times New Roman" w:hAnsi="Times New Roman" w:cs="Times New Roman"/>
          <w:b/>
        </w:rPr>
      </w:pPr>
      <w:r w:rsidRPr="00D60674">
        <w:rPr>
          <w:rFonts w:ascii="Times New Roman" w:hAnsi="Times New Roman" w:cs="Times New Roman"/>
          <w:b/>
        </w:rPr>
        <w:t>Measures</w:t>
      </w:r>
      <w:r w:rsidR="0015740C" w:rsidRPr="00D60674">
        <w:rPr>
          <w:rFonts w:ascii="Times New Roman" w:hAnsi="Times New Roman" w:cs="Times New Roman"/>
          <w:b/>
        </w:rPr>
        <w:t xml:space="preserve"> </w:t>
      </w:r>
    </w:p>
    <w:p w14:paraId="314EC4D3" w14:textId="77777777" w:rsidR="00134244" w:rsidRPr="00D60674" w:rsidRDefault="00134244" w:rsidP="007A27A1">
      <w:pPr>
        <w:spacing w:line="480" w:lineRule="auto"/>
        <w:contextualSpacing/>
        <w:rPr>
          <w:rFonts w:ascii="Times New Roman" w:hAnsi="Times New Roman" w:cs="Times New Roman"/>
        </w:rPr>
      </w:pPr>
      <w:r w:rsidRPr="00D60674">
        <w:rPr>
          <w:rFonts w:ascii="Times New Roman" w:hAnsi="Times New Roman" w:cs="Times New Roman"/>
          <w:i/>
        </w:rPr>
        <w:t xml:space="preserve">The Structured Clinical Interview for DSM-IV Axis I Disorders, Research Version </w:t>
      </w:r>
      <w:r w:rsidRPr="00D60674">
        <w:rPr>
          <w:rFonts w:ascii="Times New Roman" w:hAnsi="Times New Roman" w:cs="Times New Roman"/>
        </w:rPr>
        <w:t>(SCID; First et al., 1997)</w:t>
      </w:r>
    </w:p>
    <w:p w14:paraId="35E1AAFE" w14:textId="2A8455F2" w:rsidR="00134244" w:rsidRPr="00D60674" w:rsidRDefault="00134244" w:rsidP="007A27A1">
      <w:pPr>
        <w:spacing w:after="0" w:line="480" w:lineRule="auto"/>
        <w:rPr>
          <w:rFonts w:ascii="Times New Roman" w:hAnsi="Times New Roman" w:cs="Times New Roman"/>
        </w:rPr>
      </w:pPr>
      <w:r w:rsidRPr="00D60674">
        <w:rPr>
          <w:rFonts w:ascii="Times New Roman" w:hAnsi="Times New Roman" w:cs="Times New Roman"/>
        </w:rPr>
        <w:t>The first author (RO) conducted the SCID interview which assessed criteria for the Major DSM-IV Axis I disorders. It</w:t>
      </w:r>
      <w:r w:rsidR="00DA6E50" w:rsidRPr="00D60674">
        <w:rPr>
          <w:rFonts w:ascii="Times New Roman" w:hAnsi="Times New Roman" w:cs="Times New Roman"/>
        </w:rPr>
        <w:t xml:space="preserve"> remains the gold standard for identifying the presence of</w:t>
      </w:r>
      <w:r w:rsidRPr="00D60674">
        <w:rPr>
          <w:rFonts w:ascii="Times New Roman" w:hAnsi="Times New Roman" w:cs="Times New Roman"/>
        </w:rPr>
        <w:t xml:space="preserve"> psychiatric diagnoses in clinical research trials (First et al., 1997</w:t>
      </w:r>
      <w:r w:rsidR="00DA6E50" w:rsidRPr="00D60674">
        <w:rPr>
          <w:rFonts w:ascii="Times New Roman" w:hAnsi="Times New Roman" w:cs="Times New Roman"/>
        </w:rPr>
        <w:t xml:space="preserve">). Module A (Depressive, Manic and Hypomanic Mood </w:t>
      </w:r>
      <w:r w:rsidR="00DA6E50" w:rsidRPr="00D60674">
        <w:rPr>
          <w:rFonts w:ascii="Times New Roman" w:hAnsi="Times New Roman" w:cs="Times New Roman"/>
        </w:rPr>
        <w:lastRenderedPageBreak/>
        <w:t xml:space="preserve">Episodes) </w:t>
      </w:r>
      <w:r w:rsidR="005F3576" w:rsidRPr="00D60674">
        <w:rPr>
          <w:rFonts w:ascii="Times New Roman" w:hAnsi="Times New Roman" w:cs="Times New Roman"/>
        </w:rPr>
        <w:t>was</w:t>
      </w:r>
      <w:r w:rsidRPr="00D60674">
        <w:rPr>
          <w:rFonts w:ascii="Times New Roman" w:hAnsi="Times New Roman" w:cs="Times New Roman"/>
        </w:rPr>
        <w:t xml:space="preserve"> administered to all participants</w:t>
      </w:r>
      <w:r w:rsidR="00DA6E50" w:rsidRPr="00D60674">
        <w:rPr>
          <w:rFonts w:ascii="Times New Roman" w:hAnsi="Times New Roman" w:cs="Times New Roman"/>
        </w:rPr>
        <w:t xml:space="preserve"> to confirm the presence of bipolar disorder for research purposes</w:t>
      </w:r>
      <w:r w:rsidRPr="00D60674">
        <w:rPr>
          <w:rFonts w:ascii="Times New Roman" w:hAnsi="Times New Roman" w:cs="Times New Roman"/>
        </w:rPr>
        <w:t xml:space="preserve">. RO was fully trained and experienced in administering the SCID interview. </w:t>
      </w:r>
    </w:p>
    <w:p w14:paraId="2D69B209" w14:textId="77777777" w:rsidR="00134244" w:rsidRPr="00D60674" w:rsidRDefault="00134244" w:rsidP="007A27A1">
      <w:pPr>
        <w:spacing w:after="0" w:line="480" w:lineRule="auto"/>
        <w:rPr>
          <w:rFonts w:ascii="Times New Roman" w:hAnsi="Times New Roman" w:cs="Times New Roman"/>
          <w:i/>
        </w:rPr>
      </w:pPr>
    </w:p>
    <w:p w14:paraId="4ADFBBFD" w14:textId="77777777" w:rsidR="00134244" w:rsidRPr="00D60674" w:rsidRDefault="00DF5984" w:rsidP="007A27A1">
      <w:pPr>
        <w:spacing w:after="0" w:line="480" w:lineRule="auto"/>
        <w:rPr>
          <w:rFonts w:ascii="Times New Roman" w:hAnsi="Times New Roman" w:cs="Times New Roman"/>
          <w:i/>
        </w:rPr>
      </w:pPr>
      <w:r w:rsidRPr="00D60674">
        <w:rPr>
          <w:rFonts w:ascii="Times New Roman" w:hAnsi="Times New Roman" w:cs="Times New Roman"/>
          <w:i/>
        </w:rPr>
        <w:t>The Defeat Scale</w:t>
      </w:r>
      <w:r w:rsidR="006A30BB" w:rsidRPr="00D60674">
        <w:rPr>
          <w:rFonts w:ascii="Times New Roman" w:hAnsi="Times New Roman" w:cs="Times New Roman"/>
          <w:i/>
        </w:rPr>
        <w:t xml:space="preserve"> </w:t>
      </w:r>
      <w:r w:rsidR="006A30BB" w:rsidRPr="00D60674">
        <w:rPr>
          <w:rFonts w:ascii="Times New Roman" w:hAnsi="Times New Roman" w:cs="Times New Roman"/>
        </w:rPr>
        <w:t>(Gilbert &amp; Allan, 1998)</w:t>
      </w:r>
    </w:p>
    <w:p w14:paraId="043BC602" w14:textId="4EE970A6" w:rsidR="006A30BB" w:rsidRPr="00D60674" w:rsidRDefault="006A30BB" w:rsidP="007A27A1">
      <w:pPr>
        <w:spacing w:after="0" w:line="480" w:lineRule="auto"/>
        <w:rPr>
          <w:rFonts w:ascii="Times New Roman" w:hAnsi="Times New Roman" w:cs="Times New Roman"/>
        </w:rPr>
      </w:pPr>
      <w:r w:rsidRPr="00D60674">
        <w:rPr>
          <w:rFonts w:ascii="Times New Roman" w:hAnsi="Times New Roman" w:cs="Times New Roman"/>
        </w:rPr>
        <w:t>The defeat scale is comprised of 16 items assessing </w:t>
      </w:r>
      <w:hyperlink r:id="rId7" w:anchor="200015633" w:history="1">
        <w:r w:rsidRPr="00D60674">
          <w:rPr>
            <w:rStyle w:val="Hyperlink"/>
            <w:rFonts w:ascii="Times New Roman" w:hAnsi="Times New Roman" w:cs="Times New Roman"/>
            <w:color w:val="auto"/>
            <w:u w:val="none"/>
          </w:rPr>
          <w:t>perceptions</w:t>
        </w:r>
      </w:hyperlink>
      <w:r w:rsidRPr="00D60674">
        <w:rPr>
          <w:rFonts w:ascii="Times New Roman" w:hAnsi="Times New Roman" w:cs="Times New Roman"/>
        </w:rPr>
        <w:t> of defeat including those of failure and low social ranking (e.g., “I feel that I have sunk to the bottom of the ladder”). Respondents are asked to rate the occurrence of these perceptions on a five-point scale ranging from ‘Never’ to ‘Always’. The alpha coefficie</w:t>
      </w:r>
      <w:r w:rsidR="009A5E17" w:rsidRPr="00D60674">
        <w:rPr>
          <w:rFonts w:ascii="Times New Roman" w:hAnsi="Times New Roman" w:cs="Times New Roman"/>
        </w:rPr>
        <w:t>nt for the current study was 0.97</w:t>
      </w:r>
      <w:r w:rsidRPr="00D60674">
        <w:rPr>
          <w:rFonts w:ascii="Times New Roman" w:hAnsi="Times New Roman" w:cs="Times New Roman"/>
        </w:rPr>
        <w:t>.</w:t>
      </w:r>
    </w:p>
    <w:p w14:paraId="04280030" w14:textId="77777777" w:rsidR="006A30BB" w:rsidRPr="00D60674" w:rsidRDefault="006A30BB" w:rsidP="007A27A1">
      <w:pPr>
        <w:spacing w:after="0" w:line="480" w:lineRule="auto"/>
        <w:rPr>
          <w:rFonts w:ascii="Times New Roman" w:hAnsi="Times New Roman" w:cs="Times New Roman"/>
          <w:i/>
        </w:rPr>
      </w:pPr>
    </w:p>
    <w:p w14:paraId="0D9BF387" w14:textId="77777777" w:rsidR="006A30BB" w:rsidRPr="00D60674" w:rsidRDefault="008379F3" w:rsidP="007A27A1">
      <w:pPr>
        <w:spacing w:after="0" w:line="480" w:lineRule="auto"/>
        <w:rPr>
          <w:rFonts w:ascii="Times New Roman" w:hAnsi="Times New Roman" w:cs="Times New Roman"/>
        </w:rPr>
      </w:pPr>
      <w:r w:rsidRPr="00D60674">
        <w:rPr>
          <w:rFonts w:ascii="Times New Roman" w:hAnsi="Times New Roman" w:cs="Times New Roman"/>
          <w:i/>
        </w:rPr>
        <w:t xml:space="preserve">The </w:t>
      </w:r>
      <w:r w:rsidR="006A30BB" w:rsidRPr="00D60674">
        <w:rPr>
          <w:rFonts w:ascii="Times New Roman" w:hAnsi="Times New Roman" w:cs="Times New Roman"/>
          <w:i/>
        </w:rPr>
        <w:t>E</w:t>
      </w:r>
      <w:r w:rsidRPr="00D60674">
        <w:rPr>
          <w:rFonts w:ascii="Times New Roman" w:hAnsi="Times New Roman" w:cs="Times New Roman"/>
          <w:i/>
        </w:rPr>
        <w:t xml:space="preserve">ntrapment </w:t>
      </w:r>
      <w:r w:rsidR="006A30BB" w:rsidRPr="00D60674">
        <w:rPr>
          <w:rFonts w:ascii="Times New Roman" w:hAnsi="Times New Roman" w:cs="Times New Roman"/>
          <w:i/>
        </w:rPr>
        <w:t>S</w:t>
      </w:r>
      <w:r w:rsidRPr="00D60674">
        <w:rPr>
          <w:rFonts w:ascii="Times New Roman" w:hAnsi="Times New Roman" w:cs="Times New Roman"/>
          <w:i/>
        </w:rPr>
        <w:t xml:space="preserve">cale </w:t>
      </w:r>
      <w:r w:rsidRPr="00D60674">
        <w:rPr>
          <w:rFonts w:ascii="Times New Roman" w:hAnsi="Times New Roman" w:cs="Times New Roman"/>
        </w:rPr>
        <w:t>(</w:t>
      </w:r>
      <w:hyperlink r:id="rId8" w:anchor="bib15" w:history="1">
        <w:r w:rsidR="006A30BB" w:rsidRPr="00D60674">
          <w:rPr>
            <w:rStyle w:val="Hyperlink"/>
            <w:rFonts w:ascii="Times New Roman" w:hAnsi="Times New Roman" w:cs="Times New Roman"/>
            <w:color w:val="auto"/>
            <w:u w:val="none"/>
          </w:rPr>
          <w:t>Gilbert &amp;</w:t>
        </w:r>
        <w:r w:rsidRPr="00D60674">
          <w:rPr>
            <w:rStyle w:val="Hyperlink"/>
            <w:rFonts w:ascii="Times New Roman" w:hAnsi="Times New Roman" w:cs="Times New Roman"/>
            <w:color w:val="auto"/>
            <w:u w:val="none"/>
          </w:rPr>
          <w:t xml:space="preserve"> Allan, 1998</w:t>
        </w:r>
      </w:hyperlink>
      <w:r w:rsidRPr="00D60674">
        <w:rPr>
          <w:rFonts w:ascii="Times New Roman" w:hAnsi="Times New Roman" w:cs="Times New Roman"/>
        </w:rPr>
        <w:t xml:space="preserve">) </w:t>
      </w:r>
    </w:p>
    <w:p w14:paraId="32DA3D76" w14:textId="4091E27E" w:rsidR="008379F3" w:rsidRPr="00D60674" w:rsidRDefault="0092641D" w:rsidP="007A27A1">
      <w:pPr>
        <w:spacing w:after="0" w:line="480" w:lineRule="auto"/>
        <w:rPr>
          <w:rFonts w:ascii="Times New Roman" w:hAnsi="Times New Roman" w:cs="Times New Roman"/>
        </w:rPr>
      </w:pPr>
      <w:r w:rsidRPr="00D60674">
        <w:rPr>
          <w:rFonts w:ascii="Times New Roman" w:hAnsi="Times New Roman" w:cs="Times New Roman"/>
        </w:rPr>
        <w:t>This measure</w:t>
      </w:r>
      <w:r w:rsidR="006A30BB" w:rsidRPr="00D60674">
        <w:rPr>
          <w:rFonts w:ascii="Times New Roman" w:hAnsi="Times New Roman" w:cs="Times New Roman"/>
        </w:rPr>
        <w:t xml:space="preserve"> </w:t>
      </w:r>
      <w:r w:rsidR="008379F3" w:rsidRPr="00D60674">
        <w:rPr>
          <w:rFonts w:ascii="Times New Roman" w:hAnsi="Times New Roman" w:cs="Times New Roman"/>
        </w:rPr>
        <w:t xml:space="preserve">comprises 16 items assessing </w:t>
      </w:r>
      <w:r w:rsidR="006A30BB" w:rsidRPr="00D60674">
        <w:rPr>
          <w:rFonts w:ascii="Times New Roman" w:hAnsi="Times New Roman" w:cs="Times New Roman"/>
        </w:rPr>
        <w:t xml:space="preserve">perceptions of feeling trapped </w:t>
      </w:r>
      <w:r w:rsidR="008379F3" w:rsidRPr="00D60674">
        <w:rPr>
          <w:rFonts w:ascii="Times New Roman" w:hAnsi="Times New Roman" w:cs="Times New Roman"/>
        </w:rPr>
        <w:t>(e.g., ‘I</w:t>
      </w:r>
      <w:r w:rsidR="006A30BB" w:rsidRPr="00D60674">
        <w:rPr>
          <w:rFonts w:ascii="Times New Roman" w:hAnsi="Times New Roman" w:cs="Times New Roman"/>
        </w:rPr>
        <w:t xml:space="preserve"> have a strong desire to escape from things in my life’</w:t>
      </w:r>
      <w:r w:rsidR="008379F3" w:rsidRPr="00D60674">
        <w:rPr>
          <w:rFonts w:ascii="Times New Roman" w:hAnsi="Times New Roman" w:cs="Times New Roman"/>
        </w:rPr>
        <w:t xml:space="preserve">). </w:t>
      </w:r>
      <w:r w:rsidR="00344526" w:rsidRPr="00D60674">
        <w:rPr>
          <w:rFonts w:ascii="Times New Roman" w:hAnsi="Times New Roman" w:cs="Times New Roman"/>
        </w:rPr>
        <w:t>The</w:t>
      </w:r>
      <w:r w:rsidRPr="00D60674">
        <w:rPr>
          <w:rFonts w:ascii="Times New Roman" w:hAnsi="Times New Roman" w:cs="Times New Roman"/>
        </w:rPr>
        <w:t xml:space="preserve"> measure is divided into two subscales, which are, (1) internal entrapment (e.g., ‘I would like to escape my own thoughts and feelings), and (2) external entrapment (e.g., ‘I feel trapped by other people’).</w:t>
      </w:r>
      <w:r w:rsidR="00344526" w:rsidRPr="00D60674">
        <w:rPr>
          <w:rFonts w:ascii="Times New Roman" w:hAnsi="Times New Roman" w:cs="Times New Roman"/>
        </w:rPr>
        <w:t xml:space="preserve"> </w:t>
      </w:r>
      <w:r w:rsidR="006A30BB" w:rsidRPr="00D60674">
        <w:rPr>
          <w:rFonts w:ascii="Times New Roman" w:hAnsi="Times New Roman" w:cs="Times New Roman"/>
        </w:rPr>
        <w:t xml:space="preserve">Respondents rate all items </w:t>
      </w:r>
      <w:r w:rsidR="00C335C7">
        <w:rPr>
          <w:rFonts w:ascii="Times New Roman" w:hAnsi="Times New Roman" w:cs="Times New Roman"/>
        </w:rPr>
        <w:t>using</w:t>
      </w:r>
      <w:r w:rsidR="006A30BB" w:rsidRPr="00D60674">
        <w:rPr>
          <w:rFonts w:ascii="Times New Roman" w:hAnsi="Times New Roman" w:cs="Times New Roman"/>
        </w:rPr>
        <w:t xml:space="preserve"> </w:t>
      </w:r>
      <w:r w:rsidR="008379F3" w:rsidRPr="00D60674">
        <w:rPr>
          <w:rFonts w:ascii="Times New Roman" w:hAnsi="Times New Roman" w:cs="Times New Roman"/>
        </w:rPr>
        <w:t>a five-point scale ranging from ‘Not at all like me’ to ‘</w:t>
      </w:r>
      <w:proofErr w:type="gramStart"/>
      <w:r w:rsidR="008379F3" w:rsidRPr="00D60674">
        <w:rPr>
          <w:rFonts w:ascii="Times New Roman" w:hAnsi="Times New Roman" w:cs="Times New Roman"/>
        </w:rPr>
        <w:t>Extremely</w:t>
      </w:r>
      <w:proofErr w:type="gramEnd"/>
      <w:r w:rsidR="008379F3" w:rsidRPr="00D60674">
        <w:rPr>
          <w:rFonts w:ascii="Times New Roman" w:hAnsi="Times New Roman" w:cs="Times New Roman"/>
        </w:rPr>
        <w:t xml:space="preserve"> like me’. The alpha coefficien</w:t>
      </w:r>
      <w:r w:rsidR="009A5E17" w:rsidRPr="00D60674">
        <w:rPr>
          <w:rFonts w:ascii="Times New Roman" w:hAnsi="Times New Roman" w:cs="Times New Roman"/>
        </w:rPr>
        <w:t>t for the current study was 0.93</w:t>
      </w:r>
      <w:r w:rsidR="008379F3" w:rsidRPr="00D60674">
        <w:rPr>
          <w:rFonts w:ascii="Times New Roman" w:hAnsi="Times New Roman" w:cs="Times New Roman"/>
        </w:rPr>
        <w:t>.</w:t>
      </w:r>
    </w:p>
    <w:p w14:paraId="7974B347" w14:textId="77777777" w:rsidR="00363F88" w:rsidRPr="00D60674" w:rsidRDefault="00363F88" w:rsidP="007A27A1">
      <w:pPr>
        <w:spacing w:after="0" w:line="480" w:lineRule="auto"/>
        <w:rPr>
          <w:rFonts w:ascii="Times New Roman" w:hAnsi="Times New Roman" w:cs="Times New Roman"/>
        </w:rPr>
      </w:pPr>
    </w:p>
    <w:p w14:paraId="0D0E9BB7" w14:textId="5166849C" w:rsidR="008379F3" w:rsidRPr="00534E6D" w:rsidRDefault="00363F88" w:rsidP="007A27A1">
      <w:pPr>
        <w:spacing w:after="0" w:line="480" w:lineRule="auto"/>
        <w:rPr>
          <w:rFonts w:ascii="Times New Roman" w:hAnsi="Times New Roman" w:cs="Times New Roman"/>
          <w:color w:val="FF0000"/>
        </w:rPr>
      </w:pPr>
      <w:r w:rsidRPr="00D60674">
        <w:rPr>
          <w:rFonts w:ascii="Times New Roman" w:hAnsi="Times New Roman" w:cs="Times New Roman"/>
          <w:i/>
        </w:rPr>
        <w:t>The Beck Suicidal I</w:t>
      </w:r>
      <w:r w:rsidR="008379F3" w:rsidRPr="00D60674">
        <w:rPr>
          <w:rFonts w:ascii="Times New Roman" w:hAnsi="Times New Roman" w:cs="Times New Roman"/>
          <w:i/>
        </w:rPr>
        <w:t>deation</w:t>
      </w:r>
      <w:r w:rsidRPr="00D60674">
        <w:rPr>
          <w:rFonts w:ascii="Times New Roman" w:hAnsi="Times New Roman" w:cs="Times New Roman"/>
          <w:i/>
        </w:rPr>
        <w:t xml:space="preserve"> Scale </w:t>
      </w:r>
      <w:r w:rsidRPr="00D60674">
        <w:rPr>
          <w:rFonts w:ascii="Times New Roman" w:hAnsi="Times New Roman" w:cs="Times New Roman"/>
        </w:rPr>
        <w:t>(</w:t>
      </w:r>
      <w:r w:rsidR="006473B4" w:rsidRPr="00D60674">
        <w:rPr>
          <w:rFonts w:ascii="Times New Roman" w:hAnsi="Times New Roman" w:cs="Times New Roman"/>
        </w:rPr>
        <w:t>BS</w:t>
      </w:r>
      <w:r w:rsidR="00341B23" w:rsidRPr="00D60674">
        <w:rPr>
          <w:rFonts w:ascii="Times New Roman" w:hAnsi="Times New Roman" w:cs="Times New Roman"/>
        </w:rPr>
        <w:t>I</w:t>
      </w:r>
      <w:r w:rsidR="006473B4" w:rsidRPr="00D60674">
        <w:rPr>
          <w:rFonts w:ascii="Times New Roman" w:hAnsi="Times New Roman" w:cs="Times New Roman"/>
        </w:rPr>
        <w:t xml:space="preserve">S; </w:t>
      </w:r>
      <w:r w:rsidRPr="00D60674">
        <w:rPr>
          <w:rFonts w:ascii="Times New Roman" w:hAnsi="Times New Roman" w:cs="Times New Roman"/>
        </w:rPr>
        <w:t>Beck &amp; Steer, 1991)</w:t>
      </w:r>
      <w:r w:rsidR="00534E6D">
        <w:rPr>
          <w:rFonts w:ascii="Times New Roman" w:hAnsi="Times New Roman" w:cs="Times New Roman"/>
        </w:rPr>
        <w:t xml:space="preserve"> </w:t>
      </w:r>
    </w:p>
    <w:p w14:paraId="2873B29C" w14:textId="509696EB" w:rsidR="00916CF5" w:rsidRPr="00D60674" w:rsidRDefault="00FA352D" w:rsidP="007A27A1">
      <w:pPr>
        <w:spacing w:after="0" w:line="480" w:lineRule="auto"/>
        <w:rPr>
          <w:rFonts w:ascii="Times New Roman" w:hAnsi="Times New Roman" w:cs="Times New Roman"/>
        </w:rPr>
      </w:pPr>
      <w:r>
        <w:rPr>
          <w:rFonts w:ascii="Times New Roman" w:hAnsi="Times New Roman" w:cs="Times New Roman"/>
        </w:rPr>
        <w:t>The Beck Suicidal Ideation S</w:t>
      </w:r>
      <w:r w:rsidR="005D5F34">
        <w:rPr>
          <w:rFonts w:ascii="Times New Roman" w:hAnsi="Times New Roman" w:cs="Times New Roman"/>
        </w:rPr>
        <w:t>cale is comprises</w:t>
      </w:r>
      <w:r w:rsidR="008379F3" w:rsidRPr="00D60674">
        <w:rPr>
          <w:rFonts w:ascii="Times New Roman" w:hAnsi="Times New Roman" w:cs="Times New Roman"/>
        </w:rPr>
        <w:t xml:space="preserve"> 21-item</w:t>
      </w:r>
      <w:r w:rsidR="005D5F34">
        <w:rPr>
          <w:rFonts w:ascii="Times New Roman" w:hAnsi="Times New Roman" w:cs="Times New Roman"/>
        </w:rPr>
        <w:t xml:space="preserve">s. The first 19 </w:t>
      </w:r>
      <w:r w:rsidR="005B495D" w:rsidRPr="00D60674">
        <w:rPr>
          <w:rFonts w:ascii="Times New Roman" w:hAnsi="Times New Roman" w:cs="Times New Roman"/>
        </w:rPr>
        <w:t xml:space="preserve">items assess the presence of current suicidal ideation during the past week, whereas the final two items ask about participants’ </w:t>
      </w:r>
      <w:r w:rsidR="008379F3" w:rsidRPr="00D60674">
        <w:rPr>
          <w:rFonts w:ascii="Times New Roman" w:hAnsi="Times New Roman" w:cs="Times New Roman"/>
        </w:rPr>
        <w:t>previous</w:t>
      </w:r>
      <w:r w:rsidR="00363F88" w:rsidRPr="00D60674">
        <w:rPr>
          <w:rFonts w:ascii="Times New Roman" w:hAnsi="Times New Roman" w:cs="Times New Roman"/>
        </w:rPr>
        <w:t xml:space="preserve"> history of suicide</w:t>
      </w:r>
      <w:r w:rsidR="008379F3" w:rsidRPr="00D60674">
        <w:rPr>
          <w:rFonts w:ascii="Times New Roman" w:hAnsi="Times New Roman" w:cs="Times New Roman"/>
        </w:rPr>
        <w:t xml:space="preserve"> attempt</w:t>
      </w:r>
      <w:r w:rsidR="00363F88" w:rsidRPr="00D60674">
        <w:rPr>
          <w:rFonts w:ascii="Times New Roman" w:hAnsi="Times New Roman" w:cs="Times New Roman"/>
        </w:rPr>
        <w:t>s</w:t>
      </w:r>
      <w:r w:rsidR="008379F3" w:rsidRPr="00D60674">
        <w:rPr>
          <w:rFonts w:ascii="Times New Roman" w:hAnsi="Times New Roman" w:cs="Times New Roman"/>
        </w:rPr>
        <w:t xml:space="preserve">. </w:t>
      </w:r>
      <w:r w:rsidR="00916CF5" w:rsidRPr="00D60674">
        <w:rPr>
          <w:rFonts w:ascii="Times New Roman" w:hAnsi="Times New Roman" w:cs="Times New Roman"/>
        </w:rPr>
        <w:t>The present study assessed current suicidal ideation and so used items 1-19</w:t>
      </w:r>
      <w:r w:rsidR="006B4D88">
        <w:rPr>
          <w:rFonts w:ascii="Times New Roman" w:hAnsi="Times New Roman" w:cs="Times New Roman"/>
        </w:rPr>
        <w:t xml:space="preserve"> only</w:t>
      </w:r>
      <w:r w:rsidR="00916CF5" w:rsidRPr="00D60674">
        <w:rPr>
          <w:rFonts w:ascii="Times New Roman" w:hAnsi="Times New Roman" w:cs="Times New Roman"/>
        </w:rPr>
        <w:t xml:space="preserve">. </w:t>
      </w:r>
    </w:p>
    <w:p w14:paraId="047864C5" w14:textId="50C3161B" w:rsidR="008379F3" w:rsidRDefault="008379F3" w:rsidP="00916CF5">
      <w:pPr>
        <w:spacing w:after="0" w:line="480" w:lineRule="auto"/>
        <w:ind w:firstLine="720"/>
        <w:rPr>
          <w:rFonts w:ascii="Times New Roman" w:hAnsi="Times New Roman" w:cs="Times New Roman"/>
        </w:rPr>
      </w:pPr>
      <w:r w:rsidRPr="00D60674">
        <w:rPr>
          <w:rFonts w:ascii="Times New Roman" w:hAnsi="Times New Roman" w:cs="Times New Roman"/>
        </w:rPr>
        <w:t>For</w:t>
      </w:r>
      <w:r w:rsidR="00916CF5" w:rsidRPr="00D60674">
        <w:rPr>
          <w:rFonts w:ascii="Times New Roman" w:hAnsi="Times New Roman" w:cs="Times New Roman"/>
        </w:rPr>
        <w:t xml:space="preserve"> questions 1-19, </w:t>
      </w:r>
      <w:r w:rsidRPr="00D60674">
        <w:rPr>
          <w:rFonts w:ascii="Times New Roman" w:hAnsi="Times New Roman" w:cs="Times New Roman"/>
        </w:rPr>
        <w:t xml:space="preserve">participants </w:t>
      </w:r>
      <w:r w:rsidR="006473B4" w:rsidRPr="00D60674">
        <w:rPr>
          <w:rFonts w:ascii="Times New Roman" w:hAnsi="Times New Roman" w:cs="Times New Roman"/>
        </w:rPr>
        <w:t>are asked to select one of three responses indicating</w:t>
      </w:r>
      <w:r w:rsidRPr="00D60674">
        <w:rPr>
          <w:rFonts w:ascii="Times New Roman" w:hAnsi="Times New Roman" w:cs="Times New Roman"/>
        </w:rPr>
        <w:t xml:space="preserve"> increasing</w:t>
      </w:r>
      <w:r w:rsidR="006473B4" w:rsidRPr="00D60674">
        <w:rPr>
          <w:rFonts w:ascii="Times New Roman" w:hAnsi="Times New Roman" w:cs="Times New Roman"/>
        </w:rPr>
        <w:t xml:space="preserve"> severity of</w:t>
      </w:r>
      <w:r w:rsidRPr="00D60674">
        <w:rPr>
          <w:rFonts w:ascii="Times New Roman" w:hAnsi="Times New Roman" w:cs="Times New Roman"/>
        </w:rPr>
        <w:t xml:space="preserve"> suicidal ideation (e.g., ‘I have no desire to kill myself”;</w:t>
      </w:r>
      <w:r w:rsidR="006473B4" w:rsidRPr="00D60674">
        <w:rPr>
          <w:rFonts w:ascii="Times New Roman" w:hAnsi="Times New Roman" w:cs="Times New Roman"/>
        </w:rPr>
        <w:t xml:space="preserve"> ‘I have a weak desire to kill myself’;</w:t>
      </w:r>
      <w:r w:rsidRPr="00D60674">
        <w:rPr>
          <w:rFonts w:ascii="Times New Roman" w:hAnsi="Times New Roman" w:cs="Times New Roman"/>
        </w:rPr>
        <w:t xml:space="preserve"> ‘I have a moderate to strong desire to kill myself’). </w:t>
      </w:r>
      <w:r w:rsidR="006B4D88">
        <w:rPr>
          <w:rFonts w:ascii="Times New Roman" w:hAnsi="Times New Roman" w:cs="Times New Roman"/>
        </w:rPr>
        <w:t>D</w:t>
      </w:r>
      <w:r w:rsidR="006B4D88" w:rsidRPr="006B4D88">
        <w:rPr>
          <w:rFonts w:ascii="Times New Roman" w:hAnsi="Times New Roman" w:cs="Times New Roman"/>
        </w:rPr>
        <w:t>ue to a technical error, item 8 (</w:t>
      </w:r>
      <w:proofErr w:type="gramStart"/>
      <w:r w:rsidR="006B4D88" w:rsidRPr="006B4D88">
        <w:rPr>
          <w:rFonts w:ascii="Times New Roman" w:hAnsi="Times New Roman" w:cs="Times New Roman"/>
        </w:rPr>
        <w:t>‘Do</w:t>
      </w:r>
      <w:proofErr w:type="gramEnd"/>
      <w:r w:rsidR="006B4D88" w:rsidRPr="006B4D88">
        <w:rPr>
          <w:rFonts w:ascii="Times New Roman" w:hAnsi="Times New Roman" w:cs="Times New Roman"/>
        </w:rPr>
        <w:t xml:space="preserve"> you accept this idea of </w:t>
      </w:r>
      <w:r w:rsidR="00E17BDA">
        <w:rPr>
          <w:rFonts w:ascii="Times New Roman" w:hAnsi="Times New Roman" w:cs="Times New Roman"/>
        </w:rPr>
        <w:t>suicide?’) was omitted. To replace the missing</w:t>
      </w:r>
      <w:r w:rsidR="006B4D88" w:rsidRPr="006B4D88">
        <w:rPr>
          <w:rFonts w:ascii="Times New Roman" w:hAnsi="Times New Roman" w:cs="Times New Roman"/>
        </w:rPr>
        <w:t xml:space="preserve"> item, an average score was calculated from the remai</w:t>
      </w:r>
      <w:r w:rsidR="00E17BDA">
        <w:rPr>
          <w:rFonts w:ascii="Times New Roman" w:hAnsi="Times New Roman" w:cs="Times New Roman"/>
        </w:rPr>
        <w:t xml:space="preserve">ning items for each participant. </w:t>
      </w:r>
      <w:r w:rsidR="006473B4" w:rsidRPr="00D60674">
        <w:rPr>
          <w:rFonts w:ascii="Times New Roman" w:hAnsi="Times New Roman" w:cs="Times New Roman"/>
        </w:rPr>
        <w:t xml:space="preserve">The </w:t>
      </w:r>
      <w:r w:rsidRPr="00D60674">
        <w:rPr>
          <w:rFonts w:ascii="Times New Roman" w:hAnsi="Times New Roman" w:cs="Times New Roman"/>
        </w:rPr>
        <w:t>BSS has</w:t>
      </w:r>
      <w:r w:rsidR="000C476F" w:rsidRPr="00D60674">
        <w:rPr>
          <w:rFonts w:ascii="Times New Roman" w:hAnsi="Times New Roman" w:cs="Times New Roman"/>
        </w:rPr>
        <w:t xml:space="preserve"> previ</w:t>
      </w:r>
      <w:r w:rsidR="006473B4" w:rsidRPr="00D60674">
        <w:rPr>
          <w:rFonts w:ascii="Times New Roman" w:hAnsi="Times New Roman" w:cs="Times New Roman"/>
        </w:rPr>
        <w:t>ou</w:t>
      </w:r>
      <w:r w:rsidR="000C476F" w:rsidRPr="00D60674">
        <w:rPr>
          <w:rFonts w:ascii="Times New Roman" w:hAnsi="Times New Roman" w:cs="Times New Roman"/>
        </w:rPr>
        <w:t>s</w:t>
      </w:r>
      <w:r w:rsidR="006473B4" w:rsidRPr="00D60674">
        <w:rPr>
          <w:rFonts w:ascii="Times New Roman" w:hAnsi="Times New Roman" w:cs="Times New Roman"/>
        </w:rPr>
        <w:t>ly</w:t>
      </w:r>
      <w:r w:rsidRPr="00D60674">
        <w:rPr>
          <w:rFonts w:ascii="Times New Roman" w:hAnsi="Times New Roman" w:cs="Times New Roman"/>
        </w:rPr>
        <w:t xml:space="preserve"> demonstrated an alpha coefficient of 0.96 and test–retest reliability of </w:t>
      </w:r>
      <w:r w:rsidRPr="00D60674">
        <w:rPr>
          <w:rFonts w:ascii="Times New Roman" w:hAnsi="Times New Roman" w:cs="Times New Roman"/>
          <w:iCs/>
        </w:rPr>
        <w:t>r </w:t>
      </w:r>
      <w:r w:rsidRPr="00D60674">
        <w:rPr>
          <w:rFonts w:ascii="Times New Roman" w:hAnsi="Times New Roman" w:cs="Times New Roman"/>
        </w:rPr>
        <w:t>= 0.88 (</w:t>
      </w:r>
      <w:proofErr w:type="spellStart"/>
      <w:r w:rsidR="008C5E1D">
        <w:fldChar w:fldCharType="begin"/>
      </w:r>
      <w:r w:rsidR="008C5E1D">
        <w:instrText xml:space="preserve"> HYPERLINK "http://www.sciencedirect.com/science/article/pii/S016517810900393X" \l "bib31" </w:instrText>
      </w:r>
      <w:r w:rsidR="008C5E1D">
        <w:fldChar w:fldCharType="separate"/>
      </w:r>
      <w:r w:rsidRPr="00D60674">
        <w:rPr>
          <w:rStyle w:val="Hyperlink"/>
          <w:rFonts w:ascii="Times New Roman" w:hAnsi="Times New Roman" w:cs="Times New Roman"/>
          <w:color w:val="auto"/>
          <w:u w:val="none"/>
        </w:rPr>
        <w:t>Pinninti</w:t>
      </w:r>
      <w:proofErr w:type="spellEnd"/>
      <w:r w:rsidRPr="00D60674">
        <w:rPr>
          <w:rStyle w:val="Hyperlink"/>
          <w:rFonts w:ascii="Times New Roman" w:hAnsi="Times New Roman" w:cs="Times New Roman"/>
          <w:color w:val="auto"/>
          <w:u w:val="none"/>
        </w:rPr>
        <w:t xml:space="preserve"> et al., 2002</w:t>
      </w:r>
      <w:r w:rsidR="008C5E1D">
        <w:rPr>
          <w:rStyle w:val="Hyperlink"/>
          <w:rFonts w:ascii="Times New Roman" w:hAnsi="Times New Roman" w:cs="Times New Roman"/>
          <w:color w:val="auto"/>
          <w:u w:val="none"/>
        </w:rPr>
        <w:fldChar w:fldCharType="end"/>
      </w:r>
      <w:r w:rsidRPr="00D60674">
        <w:rPr>
          <w:rFonts w:ascii="Times New Roman" w:hAnsi="Times New Roman" w:cs="Times New Roman"/>
        </w:rPr>
        <w:t>).</w:t>
      </w:r>
      <w:r w:rsidR="00526AEA" w:rsidRPr="00D60674">
        <w:rPr>
          <w:rFonts w:ascii="Times New Roman" w:hAnsi="Times New Roman" w:cs="Times New Roman"/>
        </w:rPr>
        <w:t xml:space="preserve"> </w:t>
      </w:r>
      <w:r w:rsidR="007D61DF" w:rsidRPr="00D60674">
        <w:rPr>
          <w:rFonts w:ascii="Times New Roman" w:hAnsi="Times New Roman" w:cs="Times New Roman"/>
        </w:rPr>
        <w:t xml:space="preserve">The alpha coefficient for </w:t>
      </w:r>
      <w:r w:rsidR="00916CF5" w:rsidRPr="00D60674">
        <w:rPr>
          <w:rFonts w:ascii="Times New Roman" w:hAnsi="Times New Roman" w:cs="Times New Roman"/>
        </w:rPr>
        <w:t>this scale at baseline</w:t>
      </w:r>
      <w:r w:rsidR="00E43CC7" w:rsidRPr="00D60674">
        <w:rPr>
          <w:rFonts w:ascii="Times New Roman" w:hAnsi="Times New Roman" w:cs="Times New Roman"/>
        </w:rPr>
        <w:t xml:space="preserve"> and follow-up</w:t>
      </w:r>
      <w:r w:rsidR="00916CF5" w:rsidRPr="00D60674">
        <w:rPr>
          <w:rFonts w:ascii="Times New Roman" w:hAnsi="Times New Roman" w:cs="Times New Roman"/>
        </w:rPr>
        <w:t xml:space="preserve"> in the present study </w:t>
      </w:r>
      <w:r w:rsidR="007D61DF" w:rsidRPr="00D60674">
        <w:rPr>
          <w:rFonts w:ascii="Times New Roman" w:hAnsi="Times New Roman" w:cs="Times New Roman"/>
        </w:rPr>
        <w:t xml:space="preserve">was </w:t>
      </w:r>
      <w:r w:rsidR="00391DD4" w:rsidRPr="00D60674">
        <w:rPr>
          <w:rFonts w:ascii="Times New Roman" w:hAnsi="Times New Roman" w:cs="Times New Roman"/>
        </w:rPr>
        <w:t>0.85.</w:t>
      </w:r>
      <w:r w:rsidR="00916CF5" w:rsidRPr="00D60674">
        <w:rPr>
          <w:rFonts w:ascii="Times New Roman" w:hAnsi="Times New Roman" w:cs="Times New Roman"/>
        </w:rPr>
        <w:t xml:space="preserve"> </w:t>
      </w:r>
    </w:p>
    <w:p w14:paraId="6733D8C8" w14:textId="77777777" w:rsidR="008257E4" w:rsidRPr="00D60674" w:rsidRDefault="008257E4" w:rsidP="00916CF5">
      <w:pPr>
        <w:spacing w:after="0" w:line="480" w:lineRule="auto"/>
        <w:ind w:firstLine="720"/>
        <w:rPr>
          <w:rFonts w:ascii="Times New Roman" w:hAnsi="Times New Roman" w:cs="Times New Roman"/>
        </w:rPr>
      </w:pPr>
    </w:p>
    <w:p w14:paraId="71DBB1CC" w14:textId="53577371" w:rsidR="00B14315" w:rsidRPr="00D60674" w:rsidRDefault="00B14315" w:rsidP="00B14315">
      <w:pPr>
        <w:spacing w:after="0" w:line="480" w:lineRule="auto"/>
        <w:rPr>
          <w:rFonts w:ascii="Times New Roman" w:hAnsi="Times New Roman" w:cs="Times New Roman"/>
          <w:bCs/>
        </w:rPr>
      </w:pPr>
      <w:r w:rsidRPr="00D60674">
        <w:rPr>
          <w:rFonts w:ascii="Times New Roman" w:hAnsi="Times New Roman" w:cs="Times New Roman"/>
          <w:bCs/>
          <w:i/>
        </w:rPr>
        <w:t>The Beck Hopelessness Scale</w:t>
      </w:r>
      <w:r w:rsidRPr="00D60674">
        <w:rPr>
          <w:rFonts w:ascii="Times New Roman" w:hAnsi="Times New Roman" w:cs="Times New Roman"/>
          <w:bCs/>
        </w:rPr>
        <w:t xml:space="preserve"> (BHS; Beck, 1988)</w:t>
      </w:r>
    </w:p>
    <w:p w14:paraId="1440D580" w14:textId="1A55BDD8" w:rsidR="00B14315" w:rsidRPr="00D60674" w:rsidRDefault="00A63C3C" w:rsidP="00B14315">
      <w:pPr>
        <w:spacing w:after="0" w:line="480" w:lineRule="auto"/>
        <w:rPr>
          <w:rFonts w:ascii="Times New Roman" w:hAnsi="Times New Roman" w:cs="Times New Roman"/>
          <w:bCs/>
        </w:rPr>
      </w:pPr>
      <w:r w:rsidRPr="00D60674">
        <w:rPr>
          <w:rFonts w:ascii="Times New Roman" w:hAnsi="Times New Roman" w:cs="Times New Roman"/>
          <w:bCs/>
        </w:rPr>
        <w:t xml:space="preserve">This scale is comprised of </w:t>
      </w:r>
      <w:r w:rsidR="00B14315" w:rsidRPr="00D60674">
        <w:rPr>
          <w:rFonts w:ascii="Times New Roman" w:hAnsi="Times New Roman" w:cs="Times New Roman"/>
          <w:bCs/>
        </w:rPr>
        <w:t xml:space="preserve">20 questions </w:t>
      </w:r>
      <w:r w:rsidRPr="00D60674">
        <w:rPr>
          <w:rFonts w:ascii="Times New Roman" w:hAnsi="Times New Roman" w:cs="Times New Roman"/>
          <w:bCs/>
        </w:rPr>
        <w:t>which reflect positive and negative views about the future</w:t>
      </w:r>
      <w:r w:rsidR="00B14315" w:rsidRPr="00D60674">
        <w:rPr>
          <w:rFonts w:ascii="Times New Roman" w:hAnsi="Times New Roman" w:cs="Times New Roman"/>
          <w:bCs/>
        </w:rPr>
        <w:t>.</w:t>
      </w:r>
      <w:r w:rsidRPr="00D60674">
        <w:rPr>
          <w:rFonts w:ascii="Times New Roman" w:hAnsi="Times New Roman" w:cs="Times New Roman"/>
          <w:bCs/>
        </w:rPr>
        <w:t xml:space="preserve"> Participants are asked to indicate the extent to which they agree with each statement during the last </w:t>
      </w:r>
      <w:r w:rsidR="005C2804">
        <w:rPr>
          <w:rFonts w:ascii="Times New Roman" w:hAnsi="Times New Roman" w:cs="Times New Roman"/>
          <w:bCs/>
        </w:rPr>
        <w:t xml:space="preserve">seven days using a one to five-point scale </w:t>
      </w:r>
      <w:r w:rsidR="00B14315" w:rsidRPr="00D60674">
        <w:rPr>
          <w:rFonts w:ascii="Times New Roman" w:hAnsi="Times New Roman" w:cs="Times New Roman"/>
          <w:bCs/>
        </w:rPr>
        <w:t>from</w:t>
      </w:r>
      <w:r w:rsidR="00210E8E">
        <w:rPr>
          <w:rFonts w:ascii="Times New Roman" w:hAnsi="Times New Roman" w:cs="Times New Roman"/>
          <w:bCs/>
        </w:rPr>
        <w:t>, ‘Not at all’ to ‘Very much so’</w:t>
      </w:r>
      <w:r w:rsidRPr="00D60674">
        <w:rPr>
          <w:rFonts w:ascii="Times New Roman" w:hAnsi="Times New Roman" w:cs="Times New Roman"/>
          <w:bCs/>
        </w:rPr>
        <w:t>. Item</w:t>
      </w:r>
      <w:r w:rsidR="00B14315" w:rsidRPr="00D60674">
        <w:rPr>
          <w:rFonts w:ascii="Times New Roman" w:hAnsi="Times New Roman" w:cs="Times New Roman"/>
          <w:bCs/>
        </w:rPr>
        <w:t xml:space="preserve"> examples include, ‘</w:t>
      </w:r>
      <w:r w:rsidRPr="00D60674">
        <w:rPr>
          <w:rFonts w:ascii="Times New Roman" w:hAnsi="Times New Roman" w:cs="Times New Roman"/>
          <w:bCs/>
        </w:rPr>
        <w:t>All I can see ahead of me is unpleasantness rather than pleasantness’</w:t>
      </w:r>
      <w:r w:rsidR="00B14315" w:rsidRPr="00D60674">
        <w:rPr>
          <w:rFonts w:ascii="Times New Roman" w:hAnsi="Times New Roman" w:cs="Times New Roman"/>
          <w:bCs/>
        </w:rPr>
        <w:t xml:space="preserve"> and, ‘the future looks vague and uncertain to me’. Cronbach’s </w:t>
      </w:r>
      <w:r w:rsidR="007D61DF" w:rsidRPr="00D60674">
        <w:rPr>
          <w:rFonts w:ascii="Times New Roman" w:hAnsi="Times New Roman" w:cs="Times New Roman"/>
          <w:bCs/>
        </w:rPr>
        <w:t xml:space="preserve">alpha for the present study was </w:t>
      </w:r>
      <w:r w:rsidR="00D16737" w:rsidRPr="00D60674">
        <w:rPr>
          <w:rFonts w:ascii="Times New Roman" w:hAnsi="Times New Roman" w:cs="Times New Roman"/>
          <w:bCs/>
        </w:rPr>
        <w:t>0.94.</w:t>
      </w:r>
    </w:p>
    <w:p w14:paraId="06F90D8A" w14:textId="458CE302" w:rsidR="00DF5984" w:rsidRPr="00D60674" w:rsidRDefault="00DF5984" w:rsidP="007A27A1">
      <w:pPr>
        <w:spacing w:after="0" w:line="480" w:lineRule="auto"/>
        <w:rPr>
          <w:rFonts w:ascii="Times New Roman" w:hAnsi="Times New Roman" w:cs="Times New Roman"/>
          <w:i/>
        </w:rPr>
      </w:pPr>
    </w:p>
    <w:p w14:paraId="1B890E8C" w14:textId="77777777" w:rsidR="000B24C3" w:rsidRPr="00D60674" w:rsidRDefault="00800FF5" w:rsidP="007A27A1">
      <w:pPr>
        <w:spacing w:after="0" w:line="480" w:lineRule="auto"/>
        <w:rPr>
          <w:rFonts w:ascii="Times New Roman" w:hAnsi="Times New Roman" w:cs="Times New Roman"/>
          <w:i/>
        </w:rPr>
      </w:pPr>
      <w:r w:rsidRPr="00D60674">
        <w:rPr>
          <w:rFonts w:ascii="Times New Roman" w:hAnsi="Times New Roman" w:cs="Times New Roman"/>
          <w:i/>
        </w:rPr>
        <w:t xml:space="preserve">Centre for Epidemiologic Studies </w:t>
      </w:r>
      <w:r w:rsidR="00DF5984" w:rsidRPr="00D60674">
        <w:rPr>
          <w:rFonts w:ascii="Times New Roman" w:hAnsi="Times New Roman" w:cs="Times New Roman"/>
          <w:i/>
        </w:rPr>
        <w:t>Depression Scale</w:t>
      </w:r>
      <w:r w:rsidRPr="00D60674">
        <w:rPr>
          <w:rFonts w:ascii="Times New Roman" w:hAnsi="Times New Roman" w:cs="Times New Roman"/>
          <w:i/>
        </w:rPr>
        <w:t xml:space="preserve"> </w:t>
      </w:r>
      <w:r w:rsidRPr="00D60674">
        <w:rPr>
          <w:rFonts w:ascii="Times New Roman" w:hAnsi="Times New Roman" w:cs="Times New Roman"/>
        </w:rPr>
        <w:t xml:space="preserve">(CES-D-10; </w:t>
      </w:r>
      <w:r w:rsidR="000B24C3" w:rsidRPr="00D60674">
        <w:rPr>
          <w:rFonts w:ascii="Times New Roman" w:hAnsi="Times New Roman" w:cs="Times New Roman"/>
        </w:rPr>
        <w:t>Andresen, 1994)</w:t>
      </w:r>
    </w:p>
    <w:p w14:paraId="73FFD92A" w14:textId="0E0642AB" w:rsidR="00DF5984" w:rsidRPr="00D60674" w:rsidRDefault="000B24C3" w:rsidP="007A27A1">
      <w:pPr>
        <w:spacing w:after="0" w:line="480" w:lineRule="auto"/>
        <w:rPr>
          <w:rFonts w:ascii="Times New Roman" w:hAnsi="Times New Roman" w:cs="Times New Roman"/>
          <w:i/>
        </w:rPr>
      </w:pPr>
      <w:r w:rsidRPr="00D60674">
        <w:rPr>
          <w:rFonts w:ascii="Times New Roman" w:hAnsi="Times New Roman" w:cs="Times New Roman"/>
        </w:rPr>
        <w:t>Participants are asked to rate the presence of depression symptoms (e.g., ‘I was bothered by things that do not usually bother me’) within the past week on a four-point scale from ‘</w:t>
      </w:r>
      <w:proofErr w:type="gramStart"/>
      <w:r w:rsidRPr="00D60674">
        <w:rPr>
          <w:rFonts w:ascii="Times New Roman" w:hAnsi="Times New Roman" w:cs="Times New Roman"/>
        </w:rPr>
        <w:t>Rarely</w:t>
      </w:r>
      <w:proofErr w:type="gramEnd"/>
      <w:r w:rsidRPr="00D60674">
        <w:rPr>
          <w:rFonts w:ascii="Times New Roman" w:hAnsi="Times New Roman" w:cs="Times New Roman"/>
        </w:rPr>
        <w:t xml:space="preserve"> or none of the time (less than one day)’, to ‘All of the time (5-7 days)’. Possible scores range from 0 to 30 and a cut off score of 10 indicates the presence of significant depressive symptoms. </w:t>
      </w:r>
      <w:r w:rsidR="00012F9F" w:rsidRPr="00D60674">
        <w:rPr>
          <w:rFonts w:ascii="Times New Roman" w:hAnsi="Times New Roman" w:cs="Times New Roman"/>
        </w:rPr>
        <w:t>The scale has previously demonstrated satisfactory internal consistency reliability coefficients (Cronbach α = 0.88; Zhang et al., 2012). The CES-D-10 also showed comparable accuracy to the original CES-D-20 in identifying depressed samples (Kappa = 0.82, P&lt;0.001; Zhang et al., 2012).</w:t>
      </w:r>
      <w:r w:rsidR="00FE61A7" w:rsidRPr="00D60674">
        <w:rPr>
          <w:rFonts w:ascii="Times New Roman" w:hAnsi="Times New Roman" w:cs="Times New Roman"/>
        </w:rPr>
        <w:t xml:space="preserve"> The alpha coefficient for the present study was </w:t>
      </w:r>
      <w:r w:rsidR="00E6319B" w:rsidRPr="00D60674">
        <w:rPr>
          <w:rFonts w:ascii="Times New Roman" w:hAnsi="Times New Roman" w:cs="Times New Roman"/>
        </w:rPr>
        <w:t>0.90.</w:t>
      </w:r>
    </w:p>
    <w:p w14:paraId="393B04F6" w14:textId="77777777" w:rsidR="00DF5984" w:rsidRPr="00D60674" w:rsidRDefault="00DF5984" w:rsidP="007A27A1">
      <w:pPr>
        <w:spacing w:after="0" w:line="480" w:lineRule="auto"/>
        <w:rPr>
          <w:rFonts w:ascii="Times New Roman" w:hAnsi="Times New Roman" w:cs="Times New Roman"/>
          <w:i/>
        </w:rPr>
      </w:pPr>
    </w:p>
    <w:p w14:paraId="283A3001" w14:textId="77777777" w:rsidR="00DF5984" w:rsidRPr="00D60674" w:rsidRDefault="00DF5984" w:rsidP="007A27A1">
      <w:pPr>
        <w:spacing w:after="0" w:line="480" w:lineRule="auto"/>
        <w:rPr>
          <w:rFonts w:ascii="Times New Roman" w:hAnsi="Times New Roman" w:cs="Times New Roman"/>
        </w:rPr>
      </w:pPr>
      <w:r w:rsidRPr="00D60674">
        <w:rPr>
          <w:rFonts w:ascii="Times New Roman" w:hAnsi="Times New Roman" w:cs="Times New Roman"/>
          <w:i/>
        </w:rPr>
        <w:t xml:space="preserve">Altman </w:t>
      </w:r>
      <w:r w:rsidR="009A0A26" w:rsidRPr="00D60674">
        <w:rPr>
          <w:rFonts w:ascii="Times New Roman" w:hAnsi="Times New Roman" w:cs="Times New Roman"/>
          <w:i/>
        </w:rPr>
        <w:t xml:space="preserve">Self-Rating </w:t>
      </w:r>
      <w:r w:rsidRPr="00D60674">
        <w:rPr>
          <w:rFonts w:ascii="Times New Roman" w:hAnsi="Times New Roman" w:cs="Times New Roman"/>
          <w:i/>
        </w:rPr>
        <w:t>Mania Scale</w:t>
      </w:r>
      <w:r w:rsidR="009A0A26" w:rsidRPr="00D60674">
        <w:rPr>
          <w:rFonts w:ascii="Times New Roman" w:hAnsi="Times New Roman" w:cs="Times New Roman"/>
          <w:i/>
        </w:rPr>
        <w:t xml:space="preserve"> </w:t>
      </w:r>
      <w:r w:rsidR="009A0A26" w:rsidRPr="00D60674">
        <w:rPr>
          <w:rFonts w:ascii="Times New Roman" w:hAnsi="Times New Roman" w:cs="Times New Roman"/>
        </w:rPr>
        <w:t xml:space="preserve">(Altman, </w:t>
      </w:r>
      <w:proofErr w:type="spellStart"/>
      <w:r w:rsidR="008B42A4" w:rsidRPr="00D60674">
        <w:rPr>
          <w:rFonts w:ascii="Times New Roman" w:hAnsi="Times New Roman" w:cs="Times New Roman"/>
        </w:rPr>
        <w:t>Hedeker</w:t>
      </w:r>
      <w:proofErr w:type="spellEnd"/>
      <w:r w:rsidR="008B42A4" w:rsidRPr="00D60674">
        <w:rPr>
          <w:rFonts w:ascii="Times New Roman" w:hAnsi="Times New Roman" w:cs="Times New Roman"/>
        </w:rPr>
        <w:t>, Peterson &amp; Davies, 1997</w:t>
      </w:r>
      <w:r w:rsidR="009A0A26" w:rsidRPr="00D60674">
        <w:rPr>
          <w:rFonts w:ascii="Times New Roman" w:hAnsi="Times New Roman" w:cs="Times New Roman"/>
        </w:rPr>
        <w:t>)</w:t>
      </w:r>
    </w:p>
    <w:p w14:paraId="5B5059A6" w14:textId="614299C1" w:rsidR="006466C9" w:rsidRDefault="006466C9" w:rsidP="007A27A1">
      <w:pPr>
        <w:spacing w:after="0" w:line="480" w:lineRule="auto"/>
        <w:rPr>
          <w:rFonts w:ascii="Times New Roman" w:hAnsi="Times New Roman" w:cs="Times New Roman"/>
        </w:rPr>
      </w:pPr>
      <w:r w:rsidRPr="00D60674">
        <w:rPr>
          <w:rFonts w:ascii="Times New Roman" w:hAnsi="Times New Roman" w:cs="Times New Roman"/>
          <w:iCs/>
        </w:rPr>
        <w:t xml:space="preserve">This is </w:t>
      </w:r>
      <w:r w:rsidRPr="00D60674">
        <w:rPr>
          <w:rFonts w:ascii="Times New Roman" w:hAnsi="Times New Roman" w:cs="Times New Roman"/>
        </w:rPr>
        <w:t xml:space="preserve">a 5 item scale in which participants rate the severity of manic symptoms for the previous </w:t>
      </w:r>
      <w:r w:rsidR="00F93CB8">
        <w:rPr>
          <w:rFonts w:ascii="Times New Roman" w:hAnsi="Times New Roman" w:cs="Times New Roman"/>
        </w:rPr>
        <w:t xml:space="preserve">week </w:t>
      </w:r>
      <w:r w:rsidRPr="00D60674">
        <w:rPr>
          <w:rFonts w:ascii="Times New Roman" w:hAnsi="Times New Roman" w:cs="Times New Roman"/>
        </w:rPr>
        <w:t>on a scale ranging from zero (e.g., ‘I do not talk more than usual</w:t>
      </w:r>
      <w:r w:rsidR="00C13FA1">
        <w:rPr>
          <w:rFonts w:ascii="Times New Roman" w:hAnsi="Times New Roman" w:cs="Times New Roman"/>
        </w:rPr>
        <w:t>’</w:t>
      </w:r>
      <w:r w:rsidRPr="00D60674">
        <w:rPr>
          <w:rFonts w:ascii="Times New Roman" w:hAnsi="Times New Roman" w:cs="Times New Roman"/>
        </w:rPr>
        <w:t xml:space="preserve">) to four (e.g., ‘I talk constantly and cannot be interrupted’). A cut-off score of six indicates the presence of </w:t>
      </w:r>
      <w:r w:rsidR="00C13FA1">
        <w:rPr>
          <w:rFonts w:ascii="Times New Roman" w:hAnsi="Times New Roman" w:cs="Times New Roman"/>
        </w:rPr>
        <w:t xml:space="preserve">clinically </w:t>
      </w:r>
      <w:r w:rsidRPr="00D60674">
        <w:rPr>
          <w:rFonts w:ascii="Times New Roman" w:hAnsi="Times New Roman" w:cs="Times New Roman"/>
        </w:rPr>
        <w:t>significant manic symptoms. The scale has previously demonstrated good sensitivity (85%) in being able to detect the presence of moderate manic symptoms and good specificity in being able to identify mild or no symptoms of (87.3%) (</w:t>
      </w:r>
      <w:hyperlink r:id="rId9" w:anchor="bib1" w:history="1">
        <w:r w:rsidRPr="00D60674">
          <w:rPr>
            <w:rStyle w:val="Hyperlink"/>
            <w:rFonts w:ascii="Times New Roman" w:hAnsi="Times New Roman" w:cs="Times New Roman"/>
            <w:color w:val="auto"/>
            <w:u w:val="none"/>
          </w:rPr>
          <w:t>Altman et al., 2001</w:t>
        </w:r>
      </w:hyperlink>
      <w:r w:rsidRPr="00D60674">
        <w:rPr>
          <w:rFonts w:ascii="Times New Roman" w:hAnsi="Times New Roman" w:cs="Times New Roman"/>
        </w:rPr>
        <w:t>).</w:t>
      </w:r>
      <w:r w:rsidR="00E6319B" w:rsidRPr="00D60674">
        <w:rPr>
          <w:rFonts w:ascii="Times New Roman" w:hAnsi="Times New Roman" w:cs="Times New Roman"/>
        </w:rPr>
        <w:t xml:space="preserve"> The alpha coefficient for the present study was 0.89. </w:t>
      </w:r>
    </w:p>
    <w:p w14:paraId="531173E7" w14:textId="77777777" w:rsidR="008D2165" w:rsidRPr="00D60674" w:rsidRDefault="008D2165" w:rsidP="007A27A1">
      <w:pPr>
        <w:spacing w:after="0" w:line="480" w:lineRule="auto"/>
        <w:rPr>
          <w:rFonts w:ascii="Times New Roman" w:hAnsi="Times New Roman" w:cs="Times New Roman"/>
        </w:rPr>
      </w:pPr>
    </w:p>
    <w:p w14:paraId="33971C88" w14:textId="509E05F0" w:rsidR="00134244" w:rsidRPr="00D60674" w:rsidRDefault="00134244" w:rsidP="007A27A1">
      <w:pPr>
        <w:spacing w:after="0" w:line="480" w:lineRule="auto"/>
        <w:rPr>
          <w:rFonts w:ascii="Times New Roman" w:hAnsi="Times New Roman" w:cs="Times New Roman"/>
          <w:b/>
        </w:rPr>
      </w:pPr>
      <w:r w:rsidRPr="00D60674">
        <w:rPr>
          <w:rFonts w:ascii="Times New Roman" w:hAnsi="Times New Roman" w:cs="Times New Roman"/>
          <w:b/>
        </w:rPr>
        <w:t>Procedure</w:t>
      </w:r>
    </w:p>
    <w:p w14:paraId="472E57A9" w14:textId="19D09CCB" w:rsidR="00134244" w:rsidRPr="00D60674" w:rsidRDefault="00B545B1" w:rsidP="007A27A1">
      <w:pPr>
        <w:spacing w:after="0" w:line="480" w:lineRule="auto"/>
        <w:rPr>
          <w:rFonts w:ascii="Times New Roman" w:hAnsi="Times New Roman" w:cs="Times New Roman"/>
        </w:rPr>
      </w:pPr>
      <w:r w:rsidRPr="00D60674">
        <w:rPr>
          <w:rFonts w:ascii="Times New Roman" w:hAnsi="Times New Roman" w:cs="Times New Roman"/>
        </w:rPr>
        <w:lastRenderedPageBreak/>
        <w:t>F</w:t>
      </w:r>
      <w:r w:rsidR="00134244" w:rsidRPr="00D60674">
        <w:rPr>
          <w:rFonts w:ascii="Times New Roman" w:hAnsi="Times New Roman" w:cs="Times New Roman"/>
        </w:rPr>
        <w:t>irst</w:t>
      </w:r>
      <w:r w:rsidRPr="00D60674">
        <w:rPr>
          <w:rFonts w:ascii="Times New Roman" w:hAnsi="Times New Roman" w:cs="Times New Roman"/>
        </w:rPr>
        <w:t>, potential participants were</w:t>
      </w:r>
      <w:r w:rsidR="00134244" w:rsidRPr="00D60674">
        <w:rPr>
          <w:rFonts w:ascii="Times New Roman" w:hAnsi="Times New Roman" w:cs="Times New Roman"/>
        </w:rPr>
        <w:t xml:space="preserve"> provided with a participant information sheet. After considering the information sheet for at least 24 hours, </w:t>
      </w:r>
      <w:r w:rsidRPr="00D60674">
        <w:rPr>
          <w:rFonts w:ascii="Times New Roman" w:hAnsi="Times New Roman" w:cs="Times New Roman"/>
        </w:rPr>
        <w:t xml:space="preserve">those who were interested attended </w:t>
      </w:r>
      <w:r w:rsidR="00134244" w:rsidRPr="00D60674">
        <w:rPr>
          <w:rFonts w:ascii="Times New Roman" w:hAnsi="Times New Roman" w:cs="Times New Roman"/>
        </w:rPr>
        <w:t xml:space="preserve">a </w:t>
      </w:r>
      <w:r w:rsidR="00A37654">
        <w:rPr>
          <w:rFonts w:ascii="Times New Roman" w:hAnsi="Times New Roman" w:cs="Times New Roman"/>
        </w:rPr>
        <w:t xml:space="preserve">structured clinical </w:t>
      </w:r>
      <w:r w:rsidR="00E63DCD">
        <w:rPr>
          <w:rFonts w:ascii="Times New Roman" w:hAnsi="Times New Roman" w:cs="Times New Roman"/>
        </w:rPr>
        <w:t>interview during which informed consent was gained</w:t>
      </w:r>
      <w:r w:rsidR="00513A33" w:rsidRPr="00D60674">
        <w:rPr>
          <w:rFonts w:ascii="Times New Roman" w:hAnsi="Times New Roman" w:cs="Times New Roman"/>
        </w:rPr>
        <w:t xml:space="preserve"> </w:t>
      </w:r>
      <w:r w:rsidR="00134244" w:rsidRPr="00D60674">
        <w:rPr>
          <w:rFonts w:ascii="Times New Roman" w:hAnsi="Times New Roman" w:cs="Times New Roman"/>
        </w:rPr>
        <w:t xml:space="preserve">(SCID; </w:t>
      </w:r>
      <w:r w:rsidRPr="00D60674">
        <w:rPr>
          <w:rFonts w:ascii="Times New Roman" w:hAnsi="Times New Roman" w:cs="Times New Roman"/>
        </w:rPr>
        <w:t>First et al., 1997)</w:t>
      </w:r>
      <w:proofErr w:type="gramStart"/>
      <w:r w:rsidRPr="00D60674">
        <w:rPr>
          <w:rFonts w:ascii="Times New Roman" w:hAnsi="Times New Roman" w:cs="Times New Roman"/>
        </w:rPr>
        <w:t>.</w:t>
      </w:r>
      <w:proofErr w:type="gramEnd"/>
      <w:r w:rsidR="00134244" w:rsidRPr="00D60674">
        <w:rPr>
          <w:rFonts w:ascii="Times New Roman" w:hAnsi="Times New Roman" w:cs="Times New Roman"/>
        </w:rPr>
        <w:t xml:space="preserve"> </w:t>
      </w:r>
    </w:p>
    <w:p w14:paraId="7A5EA83E" w14:textId="6033D34A" w:rsidR="00E213BB" w:rsidRPr="00D60674" w:rsidRDefault="00513A33" w:rsidP="00B878A0">
      <w:pPr>
        <w:spacing w:after="0" w:line="480" w:lineRule="auto"/>
        <w:rPr>
          <w:rFonts w:ascii="Times New Roman" w:hAnsi="Times New Roman" w:cs="Times New Roman"/>
        </w:rPr>
      </w:pPr>
      <w:r w:rsidRPr="00D60674">
        <w:rPr>
          <w:rFonts w:ascii="Times New Roman" w:hAnsi="Times New Roman" w:cs="Times New Roman"/>
        </w:rPr>
        <w:t xml:space="preserve">            Eligible participants were sent an email with the link to the confi</w:t>
      </w:r>
      <w:r w:rsidR="00E213BB" w:rsidRPr="00D60674">
        <w:rPr>
          <w:rFonts w:ascii="Times New Roman" w:hAnsi="Times New Roman" w:cs="Times New Roman"/>
        </w:rPr>
        <w:t xml:space="preserve">dential online questionnaires. </w:t>
      </w:r>
      <w:r w:rsidRPr="00D60674">
        <w:rPr>
          <w:rFonts w:ascii="Times New Roman" w:hAnsi="Times New Roman" w:cs="Times New Roman"/>
        </w:rPr>
        <w:t>For participants who did not have access to the internet</w:t>
      </w:r>
      <w:r w:rsidR="00541A8E">
        <w:rPr>
          <w:rFonts w:ascii="Times New Roman" w:hAnsi="Times New Roman" w:cs="Times New Roman"/>
        </w:rPr>
        <w:t xml:space="preserve"> (N=14</w:t>
      </w:r>
      <w:r w:rsidR="00B878A0">
        <w:rPr>
          <w:rFonts w:ascii="Times New Roman" w:hAnsi="Times New Roman" w:cs="Times New Roman"/>
        </w:rPr>
        <w:t>)</w:t>
      </w:r>
      <w:r w:rsidRPr="00D60674">
        <w:rPr>
          <w:rFonts w:ascii="Times New Roman" w:hAnsi="Times New Roman" w:cs="Times New Roman"/>
        </w:rPr>
        <w:t xml:space="preserve">, the questionnaires were posted out in hard copy format with a freepost </w:t>
      </w:r>
      <w:r w:rsidR="00B878A0">
        <w:rPr>
          <w:rFonts w:ascii="Times New Roman" w:hAnsi="Times New Roman" w:cs="Times New Roman"/>
        </w:rPr>
        <w:t xml:space="preserve">envelope to return them. </w:t>
      </w:r>
      <w:r w:rsidR="00E213BB" w:rsidRPr="00D60674">
        <w:rPr>
          <w:rFonts w:ascii="Times New Roman" w:hAnsi="Times New Roman" w:cs="Times New Roman"/>
        </w:rPr>
        <w:t>After four-months, participants were contacted and asked to complete the self-report questionnaires for the final time</w:t>
      </w:r>
      <w:r w:rsidR="00544A3D" w:rsidRPr="00D60674">
        <w:rPr>
          <w:rFonts w:ascii="Times New Roman" w:hAnsi="Times New Roman" w:cs="Times New Roman"/>
        </w:rPr>
        <w:t xml:space="preserve"> at a follow-up assessment</w:t>
      </w:r>
      <w:r w:rsidR="00E213BB" w:rsidRPr="00D60674">
        <w:rPr>
          <w:rFonts w:ascii="Times New Roman" w:hAnsi="Times New Roman" w:cs="Times New Roman"/>
        </w:rPr>
        <w:t xml:space="preserve">. </w:t>
      </w:r>
    </w:p>
    <w:p w14:paraId="59AA4DA7" w14:textId="4C0C93C7" w:rsidR="00134244" w:rsidRPr="00D60674" w:rsidRDefault="00513A33" w:rsidP="007A27A1">
      <w:pPr>
        <w:spacing w:after="0" w:line="480" w:lineRule="auto"/>
        <w:rPr>
          <w:rFonts w:ascii="Times New Roman" w:hAnsi="Times New Roman" w:cs="Times New Roman"/>
        </w:rPr>
      </w:pPr>
      <w:r w:rsidRPr="00D60674">
        <w:rPr>
          <w:rFonts w:ascii="Times New Roman" w:hAnsi="Times New Roman" w:cs="Times New Roman"/>
        </w:rPr>
        <w:t xml:space="preserve">         </w:t>
      </w:r>
    </w:p>
    <w:p w14:paraId="7571F561" w14:textId="77777777" w:rsidR="00134244" w:rsidRPr="00D60674" w:rsidRDefault="00134244" w:rsidP="007A27A1">
      <w:pPr>
        <w:spacing w:after="0" w:line="480" w:lineRule="auto"/>
        <w:rPr>
          <w:rFonts w:ascii="Times New Roman" w:hAnsi="Times New Roman" w:cs="Times New Roman"/>
        </w:rPr>
      </w:pPr>
      <w:r w:rsidRPr="00D60674">
        <w:rPr>
          <w:rFonts w:ascii="Times New Roman" w:hAnsi="Times New Roman" w:cs="Times New Roman"/>
          <w:b/>
        </w:rPr>
        <w:t>Data Analysis</w:t>
      </w:r>
    </w:p>
    <w:p w14:paraId="0AFB13C0" w14:textId="04DB6735" w:rsidR="00D01AE3" w:rsidRPr="00D60674" w:rsidRDefault="00F61672" w:rsidP="008F586E">
      <w:pPr>
        <w:spacing w:after="0" w:line="480" w:lineRule="auto"/>
        <w:rPr>
          <w:rFonts w:ascii="Times New Roman" w:hAnsi="Times New Roman" w:cs="Times New Roman"/>
        </w:rPr>
      </w:pPr>
      <w:r w:rsidRPr="00D60674">
        <w:rPr>
          <w:rFonts w:ascii="Times New Roman" w:hAnsi="Times New Roman" w:cs="Times New Roman"/>
        </w:rPr>
        <w:t xml:space="preserve">SPSS version 22 was used to analyse the data. </w:t>
      </w:r>
      <w:r w:rsidR="00AC08B2" w:rsidRPr="00D60674">
        <w:rPr>
          <w:rFonts w:ascii="Times New Roman" w:hAnsi="Times New Roman" w:cs="Times New Roman"/>
        </w:rPr>
        <w:t>All variables were screened</w:t>
      </w:r>
      <w:r w:rsidR="006B0DD5" w:rsidRPr="00D60674">
        <w:rPr>
          <w:rFonts w:ascii="Times New Roman" w:hAnsi="Times New Roman" w:cs="Times New Roman"/>
        </w:rPr>
        <w:t xml:space="preserve"> for normality. Z-</w:t>
      </w:r>
      <w:r w:rsidR="002F34C9" w:rsidRPr="00D60674">
        <w:rPr>
          <w:rFonts w:ascii="Times New Roman" w:hAnsi="Times New Roman" w:cs="Times New Roman"/>
        </w:rPr>
        <w:t>scores</w:t>
      </w:r>
      <w:r w:rsidR="006B0DD5" w:rsidRPr="00D60674">
        <w:rPr>
          <w:rFonts w:ascii="Times New Roman" w:hAnsi="Times New Roman" w:cs="Times New Roman"/>
        </w:rPr>
        <w:t xml:space="preserve"> </w:t>
      </w:r>
      <w:r w:rsidR="002F34C9" w:rsidRPr="00D60674">
        <w:rPr>
          <w:rFonts w:ascii="Times New Roman" w:hAnsi="Times New Roman" w:cs="Times New Roman"/>
        </w:rPr>
        <w:t>were calculated from the skewness and kurtosis scores divided by the respective standard error. An absolute value greater than 1.96 is signi</w:t>
      </w:r>
      <w:r w:rsidR="00D201BA" w:rsidRPr="00D60674">
        <w:rPr>
          <w:rFonts w:ascii="Times New Roman" w:hAnsi="Times New Roman" w:cs="Times New Roman"/>
        </w:rPr>
        <w:t xml:space="preserve">ficant at p&lt;0.05 and indicates that the data is not normally distributed. This method of testing normality is </w:t>
      </w:r>
      <w:r w:rsidR="008B0CC2">
        <w:rPr>
          <w:rFonts w:ascii="Times New Roman" w:hAnsi="Times New Roman" w:cs="Times New Roman"/>
        </w:rPr>
        <w:t xml:space="preserve">the most suitable </w:t>
      </w:r>
      <w:r w:rsidR="00D201BA" w:rsidRPr="00D60674">
        <w:rPr>
          <w:rFonts w:ascii="Times New Roman" w:hAnsi="Times New Roman" w:cs="Times New Roman"/>
        </w:rPr>
        <w:t>for use in small sample sizes (Field, 2012).</w:t>
      </w:r>
      <w:r w:rsidR="008F586E">
        <w:rPr>
          <w:rFonts w:ascii="Times New Roman" w:hAnsi="Times New Roman" w:cs="Times New Roman"/>
        </w:rPr>
        <w:t xml:space="preserve"> </w:t>
      </w:r>
      <w:r w:rsidR="00D01AE3" w:rsidRPr="00D60674">
        <w:rPr>
          <w:rFonts w:ascii="Times New Roman" w:hAnsi="Times New Roman" w:cs="Times New Roman"/>
        </w:rPr>
        <w:t>Spearman's rho or Pearson's product moment correlation coefficients were used as appropriate for the normality of the distribution of the data.</w:t>
      </w:r>
      <w:r w:rsidR="00937BC4">
        <w:rPr>
          <w:rFonts w:ascii="Times New Roman" w:hAnsi="Times New Roman" w:cs="Times New Roman"/>
        </w:rPr>
        <w:t xml:space="preserve"> </w:t>
      </w:r>
    </w:p>
    <w:p w14:paraId="592303AA" w14:textId="24D25C7E" w:rsidR="00561D46" w:rsidRPr="00D60674" w:rsidRDefault="00085F0F" w:rsidP="004C4307">
      <w:pPr>
        <w:spacing w:after="0" w:line="480" w:lineRule="auto"/>
        <w:ind w:firstLine="720"/>
        <w:rPr>
          <w:rFonts w:ascii="Times New Roman" w:hAnsi="Times New Roman" w:cs="Times New Roman"/>
        </w:rPr>
      </w:pPr>
      <w:r w:rsidRPr="00D60674">
        <w:rPr>
          <w:rFonts w:ascii="Times New Roman" w:hAnsi="Times New Roman" w:cs="Times New Roman"/>
        </w:rPr>
        <w:t xml:space="preserve">This study </w:t>
      </w:r>
      <w:r w:rsidR="004C4307">
        <w:rPr>
          <w:rFonts w:ascii="Times New Roman" w:hAnsi="Times New Roman" w:cs="Times New Roman"/>
        </w:rPr>
        <w:t xml:space="preserve">used hierarchical linear regression to test whether defeat and entrapment significantly predicted suicidal ideation at four-months. A mediational pathway was tested using model four of the Process algorithm for SPSS (Hayes, 2013), </w:t>
      </w:r>
      <w:r w:rsidRPr="00D60674">
        <w:rPr>
          <w:rFonts w:ascii="Times New Roman" w:hAnsi="Times New Roman" w:cs="Times New Roman"/>
        </w:rPr>
        <w:t xml:space="preserve">whereby the relationship between </w:t>
      </w:r>
      <w:r w:rsidR="00434E06" w:rsidRPr="00D60674">
        <w:rPr>
          <w:rFonts w:ascii="Times New Roman" w:hAnsi="Times New Roman" w:cs="Times New Roman"/>
        </w:rPr>
        <w:t>perceived</w:t>
      </w:r>
      <w:r w:rsidRPr="00D60674">
        <w:rPr>
          <w:rFonts w:ascii="Times New Roman" w:hAnsi="Times New Roman" w:cs="Times New Roman"/>
        </w:rPr>
        <w:t xml:space="preserve"> </w:t>
      </w:r>
      <w:r w:rsidR="00C21D6F" w:rsidRPr="00D60674">
        <w:rPr>
          <w:rFonts w:ascii="Times New Roman" w:hAnsi="Times New Roman" w:cs="Times New Roman"/>
        </w:rPr>
        <w:t>defeat and suicidal ideation</w:t>
      </w:r>
      <w:r w:rsidR="004C4307">
        <w:rPr>
          <w:rFonts w:ascii="Times New Roman" w:hAnsi="Times New Roman" w:cs="Times New Roman"/>
        </w:rPr>
        <w:t xml:space="preserve"> at four-months </w:t>
      </w:r>
      <w:r w:rsidR="00C21D6F" w:rsidRPr="00D60674">
        <w:rPr>
          <w:rFonts w:ascii="Times New Roman" w:hAnsi="Times New Roman" w:cs="Times New Roman"/>
        </w:rPr>
        <w:t>wa</w:t>
      </w:r>
      <w:r w:rsidRPr="00D60674">
        <w:rPr>
          <w:rFonts w:ascii="Times New Roman" w:hAnsi="Times New Roman" w:cs="Times New Roman"/>
        </w:rPr>
        <w:t xml:space="preserve">s mediated by </w:t>
      </w:r>
      <w:r w:rsidR="00434E06" w:rsidRPr="00D60674">
        <w:rPr>
          <w:rFonts w:ascii="Times New Roman" w:hAnsi="Times New Roman" w:cs="Times New Roman"/>
        </w:rPr>
        <w:t xml:space="preserve">perceived </w:t>
      </w:r>
      <w:r w:rsidRPr="00D60674">
        <w:rPr>
          <w:rFonts w:ascii="Times New Roman" w:hAnsi="Times New Roman" w:cs="Times New Roman"/>
        </w:rPr>
        <w:t>entrapment</w:t>
      </w:r>
      <w:r w:rsidR="00252992" w:rsidRPr="00D60674">
        <w:rPr>
          <w:rFonts w:ascii="Times New Roman" w:hAnsi="Times New Roman" w:cs="Times New Roman"/>
        </w:rPr>
        <w:t>. B</w:t>
      </w:r>
      <w:r w:rsidR="00037B80" w:rsidRPr="00D60674">
        <w:rPr>
          <w:rFonts w:ascii="Times New Roman" w:hAnsi="Times New Roman" w:cs="Times New Roman"/>
        </w:rPr>
        <w:t>aseline suicidal ideation, hopelessness and depression</w:t>
      </w:r>
      <w:r w:rsidR="00252992" w:rsidRPr="00D60674">
        <w:rPr>
          <w:rFonts w:ascii="Times New Roman" w:hAnsi="Times New Roman" w:cs="Times New Roman"/>
        </w:rPr>
        <w:t xml:space="preserve"> were controlled for</w:t>
      </w:r>
      <w:r w:rsidRPr="00D60674">
        <w:rPr>
          <w:rFonts w:ascii="Times New Roman" w:hAnsi="Times New Roman" w:cs="Times New Roman"/>
        </w:rPr>
        <w:t>.</w:t>
      </w:r>
      <w:r w:rsidR="00561D46" w:rsidRPr="00D60674">
        <w:rPr>
          <w:rFonts w:ascii="Times New Roman" w:hAnsi="Times New Roman" w:cs="Times New Roman"/>
        </w:rPr>
        <w:t xml:space="preserve"> </w:t>
      </w:r>
      <w:r w:rsidR="005217A8" w:rsidRPr="00D60674">
        <w:rPr>
          <w:rFonts w:ascii="Times New Roman" w:hAnsi="Times New Roman" w:cs="Times New Roman"/>
        </w:rPr>
        <w:t>Direct effects and</w:t>
      </w:r>
      <w:r w:rsidR="00561D46" w:rsidRPr="00D60674">
        <w:rPr>
          <w:rFonts w:ascii="Times New Roman" w:hAnsi="Times New Roman" w:cs="Times New Roman"/>
        </w:rPr>
        <w:t xml:space="preserve"> indirect effects were calculated.</w:t>
      </w:r>
    </w:p>
    <w:p w14:paraId="5D7E98F2" w14:textId="37F9CBFE" w:rsidR="0080741B" w:rsidRPr="00D60674" w:rsidRDefault="0080741B" w:rsidP="00471FC7">
      <w:pPr>
        <w:spacing w:after="0" w:line="480" w:lineRule="auto"/>
        <w:ind w:firstLine="720"/>
        <w:rPr>
          <w:rFonts w:ascii="Times New Roman" w:hAnsi="Times New Roman" w:cs="Times New Roman"/>
        </w:rPr>
      </w:pPr>
      <w:r w:rsidRPr="00D60674">
        <w:rPr>
          <w:rFonts w:ascii="Times New Roman" w:hAnsi="Times New Roman" w:cs="Times New Roman"/>
        </w:rPr>
        <w:t>The total entrapment variable was divided into its’ individual sub-scales, which were, (1) internal entrapment, a</w:t>
      </w:r>
      <w:r w:rsidR="00252992" w:rsidRPr="00D60674">
        <w:rPr>
          <w:rFonts w:ascii="Times New Roman" w:hAnsi="Times New Roman" w:cs="Times New Roman"/>
        </w:rPr>
        <w:t>nd, (2) external entrapment. Two separate</w:t>
      </w:r>
      <w:r w:rsidRPr="00D60674">
        <w:rPr>
          <w:rFonts w:ascii="Times New Roman" w:hAnsi="Times New Roman" w:cs="Times New Roman"/>
        </w:rPr>
        <w:t xml:space="preserve"> mediational </w:t>
      </w:r>
      <w:r w:rsidR="00A649CC">
        <w:rPr>
          <w:rFonts w:ascii="Times New Roman" w:hAnsi="Times New Roman" w:cs="Times New Roman"/>
        </w:rPr>
        <w:t xml:space="preserve">models were ran </w:t>
      </w:r>
      <w:r w:rsidRPr="00D60674">
        <w:rPr>
          <w:rFonts w:ascii="Times New Roman" w:hAnsi="Times New Roman" w:cs="Times New Roman"/>
        </w:rPr>
        <w:t>with internal entrapment and external entrapment as the respective mediators.</w:t>
      </w:r>
      <w:r w:rsidR="00037B80" w:rsidRPr="00D60674">
        <w:rPr>
          <w:rFonts w:ascii="Times New Roman" w:hAnsi="Times New Roman" w:cs="Times New Roman"/>
        </w:rPr>
        <w:t xml:space="preserve"> The control variables were baseline suicidal ideation, hopelessness and depression.</w:t>
      </w:r>
      <w:r w:rsidRPr="00D60674">
        <w:rPr>
          <w:rFonts w:ascii="Times New Roman" w:hAnsi="Times New Roman" w:cs="Times New Roman"/>
        </w:rPr>
        <w:t xml:space="preserve"> Again, direct and indirect effects were calculated. </w:t>
      </w:r>
    </w:p>
    <w:p w14:paraId="7D8BCDF9" w14:textId="2BB83F0D" w:rsidR="00F61672" w:rsidRDefault="00A84C6D" w:rsidP="00471FC7">
      <w:pPr>
        <w:spacing w:after="0" w:line="480" w:lineRule="auto"/>
        <w:ind w:firstLine="720"/>
        <w:rPr>
          <w:rFonts w:ascii="Times New Roman" w:hAnsi="Times New Roman" w:cs="Times New Roman"/>
        </w:rPr>
      </w:pPr>
      <w:r>
        <w:rPr>
          <w:rFonts w:ascii="Times New Roman" w:hAnsi="Times New Roman" w:cs="Times New Roman"/>
        </w:rPr>
        <w:lastRenderedPageBreak/>
        <w:t>Bootstrapping with 5000</w:t>
      </w:r>
      <w:r w:rsidR="00E923D3" w:rsidRPr="00D60674">
        <w:rPr>
          <w:rFonts w:ascii="Times New Roman" w:hAnsi="Times New Roman" w:cs="Times New Roman"/>
        </w:rPr>
        <w:t xml:space="preserve"> random samples was used to test the significance of the indirect effect of the </w:t>
      </w:r>
      <w:r w:rsidR="00744149">
        <w:rPr>
          <w:rFonts w:ascii="Times New Roman" w:hAnsi="Times New Roman" w:cs="Times New Roman"/>
        </w:rPr>
        <w:t xml:space="preserve">predictors on suicidal ideation, </w:t>
      </w:r>
      <w:r w:rsidR="00E923D3" w:rsidRPr="00D60674">
        <w:rPr>
          <w:rFonts w:ascii="Times New Roman" w:hAnsi="Times New Roman" w:cs="Times New Roman"/>
        </w:rPr>
        <w:t>i.e., the effect of the independent variable on the dependent variable via the mediator</w:t>
      </w:r>
      <w:r w:rsidR="00744149">
        <w:rPr>
          <w:rFonts w:ascii="Times New Roman" w:hAnsi="Times New Roman" w:cs="Times New Roman"/>
        </w:rPr>
        <w:t xml:space="preserve"> (Hayes, 2009)</w:t>
      </w:r>
      <w:r w:rsidR="00E923D3" w:rsidRPr="00D60674">
        <w:rPr>
          <w:rFonts w:ascii="Times New Roman" w:hAnsi="Times New Roman" w:cs="Times New Roman"/>
        </w:rPr>
        <w:t>.</w:t>
      </w:r>
      <w:r w:rsidR="00C101E2" w:rsidRPr="00D60674">
        <w:rPr>
          <w:rFonts w:ascii="Times New Roman" w:hAnsi="Times New Roman" w:cs="Times New Roman"/>
        </w:rPr>
        <w:t xml:space="preserve"> </w:t>
      </w:r>
      <w:r w:rsidR="00E923D3" w:rsidRPr="00D60674">
        <w:rPr>
          <w:rFonts w:ascii="Times New Roman" w:hAnsi="Times New Roman" w:cs="Times New Roman"/>
        </w:rPr>
        <w:t>Bootstrapping</w:t>
      </w:r>
      <w:r w:rsidR="00210E8E">
        <w:rPr>
          <w:rFonts w:ascii="Times New Roman" w:hAnsi="Times New Roman" w:cs="Times New Roman"/>
        </w:rPr>
        <w:t xml:space="preserve"> </w:t>
      </w:r>
      <w:r w:rsidR="00E923D3" w:rsidRPr="00D60674">
        <w:rPr>
          <w:rFonts w:ascii="Times New Roman" w:hAnsi="Times New Roman" w:cs="Times New Roman"/>
        </w:rPr>
        <w:t>is an appropriate and robust method for testing mediation effects in smaller samples (Preacher &amp; Hayes, 2004). Sobel’s test is often used to test</w:t>
      </w:r>
      <w:r w:rsidR="00307A1E" w:rsidRPr="00D60674">
        <w:rPr>
          <w:rFonts w:ascii="Times New Roman" w:hAnsi="Times New Roman" w:cs="Times New Roman"/>
        </w:rPr>
        <w:t xml:space="preserve"> the significance of</w:t>
      </w:r>
      <w:r w:rsidR="00D162E6">
        <w:rPr>
          <w:rFonts w:ascii="Times New Roman" w:hAnsi="Times New Roman" w:cs="Times New Roman"/>
        </w:rPr>
        <w:t xml:space="preserve"> indirect effects in mediation models, ho</w:t>
      </w:r>
      <w:r w:rsidR="00E923D3" w:rsidRPr="00D60674">
        <w:rPr>
          <w:rFonts w:ascii="Times New Roman" w:hAnsi="Times New Roman" w:cs="Times New Roman"/>
        </w:rPr>
        <w:t>wever, this test assumes a normal distribution and</w:t>
      </w:r>
      <w:r w:rsidR="00D162E6">
        <w:rPr>
          <w:rFonts w:ascii="Times New Roman" w:hAnsi="Times New Roman" w:cs="Times New Roman"/>
        </w:rPr>
        <w:t xml:space="preserve"> </w:t>
      </w:r>
      <w:r w:rsidR="00DD4AE7" w:rsidRPr="00D60674">
        <w:rPr>
          <w:rFonts w:ascii="Times New Roman" w:hAnsi="Times New Roman" w:cs="Times New Roman"/>
        </w:rPr>
        <w:t xml:space="preserve">since </w:t>
      </w:r>
      <w:r w:rsidR="00E923D3" w:rsidRPr="00D60674">
        <w:rPr>
          <w:rFonts w:ascii="Times New Roman" w:hAnsi="Times New Roman" w:cs="Times New Roman"/>
        </w:rPr>
        <w:t xml:space="preserve">mediated or indirect effects </w:t>
      </w:r>
      <w:r w:rsidR="00DD4AE7" w:rsidRPr="00D60674">
        <w:rPr>
          <w:rFonts w:ascii="Times New Roman" w:hAnsi="Times New Roman" w:cs="Times New Roman"/>
        </w:rPr>
        <w:t xml:space="preserve">are rarely normally distributed, bootstrapping </w:t>
      </w:r>
      <w:r w:rsidR="00DF4AF5" w:rsidRPr="00D60674">
        <w:rPr>
          <w:rFonts w:ascii="Times New Roman" w:hAnsi="Times New Roman" w:cs="Times New Roman"/>
        </w:rPr>
        <w:t>offers</w:t>
      </w:r>
      <w:r w:rsidR="00DD4AE7" w:rsidRPr="00D60674">
        <w:rPr>
          <w:rFonts w:ascii="Times New Roman" w:hAnsi="Times New Roman" w:cs="Times New Roman"/>
        </w:rPr>
        <w:t xml:space="preserve"> a more rigorous alternative </w:t>
      </w:r>
      <w:r w:rsidR="00E923D3" w:rsidRPr="00D60674">
        <w:rPr>
          <w:rFonts w:ascii="Times New Roman" w:hAnsi="Times New Roman" w:cs="Times New Roman"/>
        </w:rPr>
        <w:t xml:space="preserve">(Cheung &amp; Lau, 2007).  </w:t>
      </w:r>
    </w:p>
    <w:p w14:paraId="5657AEBD" w14:textId="77777777" w:rsidR="006D3CBD" w:rsidRPr="00D60674" w:rsidRDefault="006D3CBD" w:rsidP="00471FC7">
      <w:pPr>
        <w:spacing w:after="0" w:line="480" w:lineRule="auto"/>
        <w:ind w:firstLine="720"/>
        <w:rPr>
          <w:rFonts w:ascii="Times New Roman" w:hAnsi="Times New Roman" w:cs="Times New Roman"/>
        </w:rPr>
      </w:pPr>
    </w:p>
    <w:p w14:paraId="1383AC49" w14:textId="34CD8BA0" w:rsidR="00134244" w:rsidRPr="00D60674" w:rsidRDefault="00134244" w:rsidP="007A27A1">
      <w:pPr>
        <w:spacing w:after="0" w:line="480" w:lineRule="auto"/>
        <w:rPr>
          <w:rFonts w:ascii="Times New Roman" w:hAnsi="Times New Roman" w:cs="Times New Roman"/>
          <w:b/>
        </w:rPr>
      </w:pPr>
      <w:r w:rsidRPr="00D60674">
        <w:rPr>
          <w:rFonts w:ascii="Times New Roman" w:hAnsi="Times New Roman" w:cs="Times New Roman"/>
          <w:b/>
        </w:rPr>
        <w:t>Results</w:t>
      </w:r>
    </w:p>
    <w:p w14:paraId="33321F64" w14:textId="3C8FB0B4" w:rsidR="0042055E" w:rsidRPr="00A46844" w:rsidRDefault="002836E4" w:rsidP="007A27A1">
      <w:pPr>
        <w:spacing w:after="0" w:line="480" w:lineRule="auto"/>
        <w:rPr>
          <w:rFonts w:ascii="Times New Roman" w:hAnsi="Times New Roman" w:cs="Times New Roman"/>
          <w:b/>
        </w:rPr>
      </w:pPr>
      <w:r>
        <w:rPr>
          <w:rFonts w:ascii="Times New Roman" w:hAnsi="Times New Roman" w:cs="Times New Roman"/>
          <w:b/>
        </w:rPr>
        <w:t>Participant</w:t>
      </w:r>
      <w:r w:rsidR="00922616" w:rsidRPr="00A46844">
        <w:rPr>
          <w:rFonts w:ascii="Times New Roman" w:hAnsi="Times New Roman" w:cs="Times New Roman"/>
          <w:b/>
        </w:rPr>
        <w:t xml:space="preserve"> Characteristics </w:t>
      </w:r>
    </w:p>
    <w:p w14:paraId="10AC9901" w14:textId="77777777" w:rsidR="006D3CBD" w:rsidRDefault="0042055E" w:rsidP="007A27A1">
      <w:pPr>
        <w:spacing w:after="0" w:line="480" w:lineRule="auto"/>
        <w:rPr>
          <w:rFonts w:ascii="Times New Roman" w:hAnsi="Times New Roman" w:cs="Times New Roman"/>
        </w:rPr>
      </w:pPr>
      <w:r w:rsidRPr="00A46844">
        <w:rPr>
          <w:rFonts w:ascii="Times New Roman" w:hAnsi="Times New Roman" w:cs="Times New Roman"/>
        </w:rPr>
        <w:t xml:space="preserve">Sixty-four percent of the original </w:t>
      </w:r>
      <w:r w:rsidR="00415FF3" w:rsidRPr="00A46844">
        <w:rPr>
          <w:rFonts w:ascii="Times New Roman" w:hAnsi="Times New Roman" w:cs="Times New Roman"/>
        </w:rPr>
        <w:t xml:space="preserve">baseline </w:t>
      </w:r>
      <w:r w:rsidRPr="00A46844">
        <w:rPr>
          <w:rFonts w:ascii="Times New Roman" w:hAnsi="Times New Roman" w:cs="Times New Roman"/>
        </w:rPr>
        <w:t>sample</w:t>
      </w:r>
      <w:r w:rsidR="002C0744">
        <w:rPr>
          <w:rFonts w:ascii="Times New Roman" w:hAnsi="Times New Roman" w:cs="Times New Roman"/>
        </w:rPr>
        <w:t xml:space="preserve"> </w:t>
      </w:r>
      <w:r w:rsidR="002C0744" w:rsidRPr="002C0744">
        <w:rPr>
          <w:rFonts w:ascii="Times New Roman" w:hAnsi="Times New Roman" w:cs="Times New Roman"/>
        </w:rPr>
        <w:t>(N=51</w:t>
      </w:r>
      <w:r w:rsidR="002C0744">
        <w:rPr>
          <w:rFonts w:ascii="Times New Roman" w:hAnsi="Times New Roman" w:cs="Times New Roman"/>
        </w:rPr>
        <w:t>)</w:t>
      </w:r>
      <w:r w:rsidRPr="00A46844">
        <w:rPr>
          <w:rFonts w:ascii="Times New Roman" w:hAnsi="Times New Roman" w:cs="Times New Roman"/>
        </w:rPr>
        <w:t xml:space="preserve"> had attempted suicide on</w:t>
      </w:r>
      <w:r w:rsidR="001903DB" w:rsidRPr="00A46844">
        <w:rPr>
          <w:rFonts w:ascii="Times New Roman" w:hAnsi="Times New Roman" w:cs="Times New Roman"/>
        </w:rPr>
        <w:t xml:space="preserve"> at least one occasion. Thirty-six percent</w:t>
      </w:r>
      <w:r w:rsidR="00A46844" w:rsidRPr="00A46844">
        <w:rPr>
          <w:rFonts w:ascii="Times New Roman" w:hAnsi="Times New Roman" w:cs="Times New Roman"/>
        </w:rPr>
        <w:t xml:space="preserve"> (N=29)</w:t>
      </w:r>
      <w:r w:rsidR="001903DB" w:rsidRPr="00A46844">
        <w:rPr>
          <w:rFonts w:ascii="Times New Roman" w:hAnsi="Times New Roman" w:cs="Times New Roman"/>
        </w:rPr>
        <w:t xml:space="preserve"> </w:t>
      </w:r>
      <w:r w:rsidR="00BA66BD" w:rsidRPr="00A46844">
        <w:rPr>
          <w:rFonts w:ascii="Times New Roman" w:hAnsi="Times New Roman" w:cs="Times New Roman"/>
        </w:rPr>
        <w:t>had ex</w:t>
      </w:r>
      <w:r w:rsidR="004A7AF8" w:rsidRPr="00A46844">
        <w:rPr>
          <w:rFonts w:ascii="Times New Roman" w:hAnsi="Times New Roman" w:cs="Times New Roman"/>
        </w:rPr>
        <w:t xml:space="preserve">perienced </w:t>
      </w:r>
      <w:r w:rsidR="004A7AF8">
        <w:rPr>
          <w:rFonts w:ascii="Times New Roman" w:hAnsi="Times New Roman" w:cs="Times New Roman"/>
        </w:rPr>
        <w:t>suicidal ideation without attempting suicide</w:t>
      </w:r>
      <w:r w:rsidR="00BA66BD" w:rsidRPr="00D60674">
        <w:rPr>
          <w:rFonts w:ascii="Times New Roman" w:hAnsi="Times New Roman" w:cs="Times New Roman"/>
        </w:rPr>
        <w:t xml:space="preserve">. </w:t>
      </w:r>
      <w:r w:rsidR="00B21C08" w:rsidRPr="00D60674">
        <w:rPr>
          <w:rFonts w:ascii="Times New Roman" w:hAnsi="Times New Roman" w:cs="Times New Roman"/>
        </w:rPr>
        <w:t xml:space="preserve">Of the 80 </w:t>
      </w:r>
      <w:r w:rsidR="00E609B1" w:rsidRPr="00D60674">
        <w:rPr>
          <w:rFonts w:ascii="Times New Roman" w:hAnsi="Times New Roman" w:cs="Times New Roman"/>
        </w:rPr>
        <w:t xml:space="preserve">baseline </w:t>
      </w:r>
      <w:r w:rsidR="00B21C08" w:rsidRPr="00D60674">
        <w:rPr>
          <w:rFonts w:ascii="Times New Roman" w:hAnsi="Times New Roman" w:cs="Times New Roman"/>
        </w:rPr>
        <w:t>participants, a total of 62 participants (</w:t>
      </w:r>
      <w:r w:rsidR="00640C1D" w:rsidRPr="00D60674">
        <w:rPr>
          <w:rFonts w:ascii="Times New Roman" w:hAnsi="Times New Roman" w:cs="Times New Roman"/>
        </w:rPr>
        <w:t xml:space="preserve">78%) took part in the four-month follow-up assessment. </w:t>
      </w:r>
    </w:p>
    <w:p w14:paraId="264CAB50" w14:textId="2AD001D5" w:rsidR="00A16713" w:rsidRDefault="002836E4" w:rsidP="00007BCE">
      <w:pPr>
        <w:spacing w:after="0" w:line="480" w:lineRule="auto"/>
        <w:ind w:firstLine="720"/>
        <w:rPr>
          <w:rFonts w:ascii="Times New Roman" w:hAnsi="Times New Roman" w:cs="Times New Roman"/>
        </w:rPr>
      </w:pPr>
      <w:r>
        <w:rPr>
          <w:rFonts w:ascii="Times New Roman" w:hAnsi="Times New Roman" w:cs="Times New Roman"/>
        </w:rPr>
        <w:t xml:space="preserve">Of the baseline sample, 38% </w:t>
      </w:r>
      <w:r w:rsidR="00007BCE">
        <w:rPr>
          <w:rFonts w:ascii="Times New Roman" w:hAnsi="Times New Roman" w:cs="Times New Roman"/>
        </w:rPr>
        <w:t>were male and 62</w:t>
      </w:r>
      <w:r>
        <w:rPr>
          <w:rFonts w:ascii="Times New Roman" w:hAnsi="Times New Roman" w:cs="Times New Roman"/>
        </w:rPr>
        <w:t xml:space="preserve">% were female. Of the follow-up sample, 39% were male and 61% were female. </w:t>
      </w:r>
      <w:r w:rsidR="00F04BD1" w:rsidRPr="00D60674">
        <w:rPr>
          <w:rFonts w:ascii="Times New Roman" w:hAnsi="Times New Roman" w:cs="Times New Roman"/>
        </w:rPr>
        <w:t xml:space="preserve">Table 1. </w:t>
      </w:r>
      <w:proofErr w:type="gramStart"/>
      <w:r w:rsidR="00F04BD1" w:rsidRPr="00D60674">
        <w:rPr>
          <w:rFonts w:ascii="Times New Roman" w:hAnsi="Times New Roman" w:cs="Times New Roman"/>
        </w:rPr>
        <w:t>p</w:t>
      </w:r>
      <w:r w:rsidR="00961C12" w:rsidRPr="00D60674">
        <w:rPr>
          <w:rFonts w:ascii="Times New Roman" w:hAnsi="Times New Roman" w:cs="Times New Roman"/>
        </w:rPr>
        <w:t>resents</w:t>
      </w:r>
      <w:proofErr w:type="gramEnd"/>
      <w:r w:rsidR="00961C12" w:rsidRPr="00D60674">
        <w:rPr>
          <w:rFonts w:ascii="Times New Roman" w:hAnsi="Times New Roman" w:cs="Times New Roman"/>
        </w:rPr>
        <w:t xml:space="preserve"> key demographic</w:t>
      </w:r>
      <w:r w:rsidR="00F369EE" w:rsidRPr="00D60674">
        <w:rPr>
          <w:rFonts w:ascii="Times New Roman" w:hAnsi="Times New Roman" w:cs="Times New Roman"/>
        </w:rPr>
        <w:t xml:space="preserve"> and clinical characteristics of</w:t>
      </w:r>
      <w:r w:rsidR="00007BCE">
        <w:rPr>
          <w:rFonts w:ascii="Times New Roman" w:hAnsi="Times New Roman" w:cs="Times New Roman"/>
        </w:rPr>
        <w:t xml:space="preserve"> both</w:t>
      </w:r>
      <w:r w:rsidR="00961C12" w:rsidRPr="00D60674">
        <w:rPr>
          <w:rFonts w:ascii="Times New Roman" w:hAnsi="Times New Roman" w:cs="Times New Roman"/>
        </w:rPr>
        <w:t xml:space="preserve"> the</w:t>
      </w:r>
      <w:r w:rsidR="00C06AB4" w:rsidRPr="00D60674">
        <w:rPr>
          <w:rFonts w:ascii="Times New Roman" w:hAnsi="Times New Roman" w:cs="Times New Roman"/>
        </w:rPr>
        <w:t xml:space="preserve"> </w:t>
      </w:r>
      <w:r w:rsidR="00961C12" w:rsidRPr="00D60674">
        <w:rPr>
          <w:rFonts w:ascii="Times New Roman" w:hAnsi="Times New Roman" w:cs="Times New Roman"/>
        </w:rPr>
        <w:t xml:space="preserve">baseline </w:t>
      </w:r>
      <w:r>
        <w:rPr>
          <w:rFonts w:ascii="Times New Roman" w:hAnsi="Times New Roman" w:cs="Times New Roman"/>
        </w:rPr>
        <w:t>and</w:t>
      </w:r>
      <w:r w:rsidR="00007BCE">
        <w:rPr>
          <w:rFonts w:ascii="Times New Roman" w:hAnsi="Times New Roman" w:cs="Times New Roman"/>
        </w:rPr>
        <w:t xml:space="preserve"> the</w:t>
      </w:r>
      <w:r>
        <w:rPr>
          <w:rFonts w:ascii="Times New Roman" w:hAnsi="Times New Roman" w:cs="Times New Roman"/>
        </w:rPr>
        <w:t xml:space="preserve"> follow-up s</w:t>
      </w:r>
      <w:r w:rsidR="00961C12" w:rsidRPr="00D60674">
        <w:rPr>
          <w:rFonts w:ascii="Times New Roman" w:hAnsi="Times New Roman" w:cs="Times New Roman"/>
        </w:rPr>
        <w:t xml:space="preserve">ample. </w:t>
      </w:r>
      <w:r>
        <w:rPr>
          <w:rFonts w:ascii="Times New Roman" w:hAnsi="Times New Roman" w:cs="Times New Roman"/>
        </w:rPr>
        <w:t xml:space="preserve">Where there are differences between the means of the baseline and follow up sample, t-tests have been conducted to ascertain whether these differences are statistically significant. </w:t>
      </w:r>
      <w:r w:rsidR="00007BCE">
        <w:rPr>
          <w:rFonts w:ascii="Times New Roman" w:hAnsi="Times New Roman" w:cs="Times New Roman"/>
        </w:rPr>
        <w:t>The t-tests revealed that p</w:t>
      </w:r>
      <w:r w:rsidR="009C3229">
        <w:rPr>
          <w:rFonts w:ascii="Times New Roman" w:hAnsi="Times New Roman" w:cs="Times New Roman"/>
        </w:rPr>
        <w:t>articipants at follow-up scored significantly higher on the mania symptom rating scale</w:t>
      </w:r>
      <w:r w:rsidR="00535B42">
        <w:rPr>
          <w:rFonts w:ascii="Times New Roman" w:hAnsi="Times New Roman" w:cs="Times New Roman"/>
        </w:rPr>
        <w:t xml:space="preserve"> compared to participants at baseline,</w:t>
      </w:r>
      <w:r w:rsidR="009C3229">
        <w:rPr>
          <w:rFonts w:ascii="Times New Roman" w:hAnsi="Times New Roman" w:cs="Times New Roman"/>
        </w:rPr>
        <w:t xml:space="preserve"> and significantly lower on the suicidal ideation scale (see Table 1).</w:t>
      </w:r>
    </w:p>
    <w:p w14:paraId="08E31DA7" w14:textId="77777777" w:rsidR="00A56F9C" w:rsidRDefault="00A56F9C" w:rsidP="00007BCE">
      <w:pPr>
        <w:spacing w:after="0" w:line="480" w:lineRule="auto"/>
        <w:ind w:firstLine="720"/>
        <w:rPr>
          <w:rFonts w:ascii="Times New Roman" w:hAnsi="Times New Roman" w:cs="Times New Roman"/>
        </w:rPr>
      </w:pPr>
    </w:p>
    <w:p w14:paraId="780017C9" w14:textId="7532FD85" w:rsidR="008D2165" w:rsidRDefault="008D2165" w:rsidP="00A56F9C">
      <w:pPr>
        <w:tabs>
          <w:tab w:val="left" w:pos="1680"/>
        </w:tabs>
        <w:spacing w:after="0" w:line="240" w:lineRule="auto"/>
        <w:contextualSpacing/>
        <w:jc w:val="center"/>
        <w:rPr>
          <w:rFonts w:ascii="Times New Roman" w:eastAsia="Calibri" w:hAnsi="Times New Roman" w:cs="Times New Roman"/>
          <w:bCs/>
        </w:rPr>
      </w:pPr>
      <w:r w:rsidRPr="008D2165">
        <w:rPr>
          <w:rFonts w:ascii="Times New Roman" w:eastAsia="Calibri" w:hAnsi="Times New Roman" w:cs="Times New Roman"/>
          <w:bCs/>
        </w:rPr>
        <w:t>Table 1. Demographic and clinical characteristics of the baseline and follow-up sample, with means (and mean differences, assessed via t-test), standard deviations and minimum/maximum values.</w:t>
      </w:r>
    </w:p>
    <w:p w14:paraId="5F0DF1F4" w14:textId="77777777" w:rsidR="008D2165" w:rsidRPr="008D2165" w:rsidRDefault="008D2165" w:rsidP="008D2165">
      <w:pPr>
        <w:tabs>
          <w:tab w:val="left" w:pos="1680"/>
        </w:tabs>
        <w:spacing w:after="0" w:line="240" w:lineRule="auto"/>
        <w:contextualSpacing/>
        <w:rPr>
          <w:rFonts w:ascii="Times New Roman" w:eastAsia="Calibri" w:hAnsi="Times New Roman" w:cs="Times New Roman"/>
          <w:bCs/>
        </w:rPr>
      </w:pPr>
    </w:p>
    <w:p w14:paraId="369D628C" w14:textId="77777777" w:rsidR="008D2165" w:rsidRPr="008D2165" w:rsidRDefault="008D2165" w:rsidP="008D2165">
      <w:pPr>
        <w:tabs>
          <w:tab w:val="left" w:pos="1680"/>
        </w:tabs>
        <w:spacing w:after="0" w:line="240" w:lineRule="auto"/>
        <w:contextualSpacing/>
        <w:rPr>
          <w:rFonts w:ascii="Times New Roman" w:eastAsia="Calibri" w:hAnsi="Times New Roman" w:cs="Times New Roman"/>
          <w:bCs/>
          <w:sz w:val="20"/>
          <w:szCs w:val="20"/>
        </w:rPr>
      </w:pPr>
    </w:p>
    <w:p w14:paraId="161DF5F5" w14:textId="1671778C" w:rsidR="008257E4" w:rsidRDefault="008257E4" w:rsidP="007A27A1">
      <w:pPr>
        <w:spacing w:after="0" w:line="480" w:lineRule="auto"/>
        <w:rPr>
          <w:rFonts w:ascii="Times New Roman" w:hAnsi="Times New Roman" w:cs="Times New Roman"/>
          <w:b/>
        </w:rPr>
      </w:pPr>
    </w:p>
    <w:p w14:paraId="7089865A" w14:textId="7CD75A67" w:rsidR="00AC08B2" w:rsidRPr="008742A3" w:rsidRDefault="00AC08B2" w:rsidP="007A27A1">
      <w:pPr>
        <w:spacing w:after="0" w:line="480" w:lineRule="auto"/>
        <w:rPr>
          <w:rFonts w:ascii="Times New Roman" w:hAnsi="Times New Roman" w:cs="Times New Roman"/>
          <w:b/>
        </w:rPr>
      </w:pPr>
      <w:r>
        <w:rPr>
          <w:rFonts w:ascii="Times New Roman" w:hAnsi="Times New Roman" w:cs="Times New Roman"/>
          <w:b/>
        </w:rPr>
        <w:t xml:space="preserve">Correlation Coefficients </w:t>
      </w:r>
    </w:p>
    <w:p w14:paraId="17193E52" w14:textId="293BD89D" w:rsidR="002F10B2" w:rsidRDefault="000049F0" w:rsidP="007A27A1">
      <w:pPr>
        <w:spacing w:after="0" w:line="480" w:lineRule="auto"/>
        <w:rPr>
          <w:rFonts w:ascii="Times New Roman" w:hAnsi="Times New Roman" w:cs="Times New Roman"/>
          <w:bCs/>
        </w:rPr>
      </w:pPr>
      <w:r w:rsidRPr="000049F0">
        <w:rPr>
          <w:rFonts w:ascii="Times New Roman" w:hAnsi="Times New Roman" w:cs="Times New Roman"/>
          <w:bCs/>
        </w:rPr>
        <w:lastRenderedPageBreak/>
        <w:t>Ta</w:t>
      </w:r>
      <w:r w:rsidR="002640D8">
        <w:rPr>
          <w:rFonts w:ascii="Times New Roman" w:hAnsi="Times New Roman" w:cs="Times New Roman"/>
          <w:bCs/>
        </w:rPr>
        <w:t>ble 2</w:t>
      </w:r>
      <w:r w:rsidR="000D7314">
        <w:rPr>
          <w:rFonts w:ascii="Times New Roman" w:hAnsi="Times New Roman" w:cs="Times New Roman"/>
          <w:bCs/>
        </w:rPr>
        <w:t>.</w:t>
      </w:r>
      <w:r w:rsidR="00974BD3">
        <w:rPr>
          <w:rFonts w:ascii="Times New Roman" w:hAnsi="Times New Roman" w:cs="Times New Roman"/>
          <w:bCs/>
        </w:rPr>
        <w:t xml:space="preserve"> </w:t>
      </w:r>
      <w:proofErr w:type="gramStart"/>
      <w:r w:rsidR="00974BD3">
        <w:rPr>
          <w:rFonts w:ascii="Times New Roman" w:hAnsi="Times New Roman" w:cs="Times New Roman"/>
          <w:bCs/>
        </w:rPr>
        <w:t>presents</w:t>
      </w:r>
      <w:proofErr w:type="gramEnd"/>
      <w:r w:rsidR="00974BD3">
        <w:rPr>
          <w:rFonts w:ascii="Times New Roman" w:hAnsi="Times New Roman" w:cs="Times New Roman"/>
          <w:bCs/>
        </w:rPr>
        <w:t xml:space="preserve"> the correlation coefficients for clinical characteristics, predictor variables, mediator varia</w:t>
      </w:r>
      <w:r w:rsidR="005A06FB">
        <w:rPr>
          <w:rFonts w:ascii="Times New Roman" w:hAnsi="Times New Roman" w:cs="Times New Roman"/>
          <w:bCs/>
        </w:rPr>
        <w:t xml:space="preserve">bles, </w:t>
      </w:r>
      <w:r w:rsidR="00974BD3">
        <w:rPr>
          <w:rFonts w:ascii="Times New Roman" w:hAnsi="Times New Roman" w:cs="Times New Roman"/>
          <w:bCs/>
        </w:rPr>
        <w:t>outcome variables</w:t>
      </w:r>
      <w:r w:rsidR="005A06FB">
        <w:rPr>
          <w:rFonts w:ascii="Times New Roman" w:hAnsi="Times New Roman" w:cs="Times New Roman"/>
          <w:bCs/>
        </w:rPr>
        <w:t xml:space="preserve"> and control variables</w:t>
      </w:r>
      <w:r w:rsidR="00974BD3">
        <w:rPr>
          <w:rFonts w:ascii="Times New Roman" w:hAnsi="Times New Roman" w:cs="Times New Roman"/>
          <w:bCs/>
        </w:rPr>
        <w:t xml:space="preserve"> at both baseline and follow-up for the present study. </w:t>
      </w:r>
    </w:p>
    <w:p w14:paraId="77F1BFB2" w14:textId="77777777" w:rsidR="00A56F9C" w:rsidRDefault="00A56F9C" w:rsidP="007A27A1">
      <w:pPr>
        <w:spacing w:after="0" w:line="480" w:lineRule="auto"/>
        <w:rPr>
          <w:rFonts w:ascii="Times New Roman" w:hAnsi="Times New Roman" w:cs="Times New Roman"/>
          <w:bCs/>
        </w:rPr>
      </w:pPr>
    </w:p>
    <w:p w14:paraId="04213D01" w14:textId="751B34D4" w:rsidR="008D2165" w:rsidRPr="008D2165" w:rsidRDefault="008D2165" w:rsidP="00A56F9C">
      <w:pPr>
        <w:spacing w:after="0" w:line="480" w:lineRule="auto"/>
        <w:jc w:val="center"/>
        <w:rPr>
          <w:rFonts w:ascii="Times New Roman" w:hAnsi="Times New Roman" w:cs="Times New Roman"/>
          <w:bCs/>
        </w:rPr>
      </w:pPr>
      <w:r>
        <w:rPr>
          <w:rFonts w:ascii="Times New Roman" w:hAnsi="Times New Roman" w:cs="Times New Roman"/>
          <w:bCs/>
        </w:rPr>
        <w:t>Table 2. Pearson’s and Spearman’s correlation coefficients for all clinical and psychosocial variables.</w:t>
      </w:r>
    </w:p>
    <w:p w14:paraId="5674B755" w14:textId="77777777" w:rsidR="006D3CBD" w:rsidRDefault="006D3CBD" w:rsidP="007A27A1">
      <w:pPr>
        <w:spacing w:after="0" w:line="480" w:lineRule="auto"/>
        <w:rPr>
          <w:rFonts w:ascii="Times New Roman" w:hAnsi="Times New Roman" w:cs="Times New Roman"/>
          <w:b/>
          <w:bCs/>
        </w:rPr>
      </w:pPr>
    </w:p>
    <w:p w14:paraId="209C6E36" w14:textId="77777777" w:rsidR="00A56F9C" w:rsidRDefault="00A56F9C" w:rsidP="007A27A1">
      <w:pPr>
        <w:spacing w:after="0" w:line="480" w:lineRule="auto"/>
        <w:rPr>
          <w:rFonts w:ascii="Times New Roman" w:hAnsi="Times New Roman" w:cs="Times New Roman"/>
          <w:b/>
          <w:bCs/>
        </w:rPr>
      </w:pPr>
    </w:p>
    <w:p w14:paraId="47A21950" w14:textId="36BD8B79" w:rsidR="00C11663" w:rsidRDefault="002F10B2" w:rsidP="007A27A1">
      <w:pPr>
        <w:spacing w:after="0" w:line="480" w:lineRule="auto"/>
        <w:rPr>
          <w:rFonts w:ascii="Times New Roman" w:hAnsi="Times New Roman" w:cs="Times New Roman"/>
          <w:b/>
        </w:rPr>
      </w:pPr>
      <w:r w:rsidRPr="002F10B2">
        <w:rPr>
          <w:rFonts w:ascii="Times New Roman" w:hAnsi="Times New Roman" w:cs="Times New Roman"/>
          <w:b/>
          <w:bCs/>
        </w:rPr>
        <w:t xml:space="preserve">Hierarchical </w:t>
      </w:r>
      <w:r w:rsidR="003228AB" w:rsidRPr="002F10B2">
        <w:rPr>
          <w:rFonts w:ascii="Times New Roman" w:hAnsi="Times New Roman" w:cs="Times New Roman"/>
          <w:b/>
        </w:rPr>
        <w:t>R</w:t>
      </w:r>
      <w:r w:rsidR="003228AB">
        <w:rPr>
          <w:rFonts w:ascii="Times New Roman" w:hAnsi="Times New Roman" w:cs="Times New Roman"/>
          <w:b/>
        </w:rPr>
        <w:t>egression Results</w:t>
      </w:r>
      <w:r w:rsidR="00F86F4D">
        <w:rPr>
          <w:rFonts w:ascii="Times New Roman" w:hAnsi="Times New Roman" w:cs="Times New Roman"/>
          <w:b/>
        </w:rPr>
        <w:t xml:space="preserve"> </w:t>
      </w:r>
    </w:p>
    <w:p w14:paraId="1B262D7C" w14:textId="5354844A" w:rsidR="00E02C2A" w:rsidRDefault="00E02C2A" w:rsidP="00E02C2A">
      <w:pPr>
        <w:spacing w:after="0" w:line="480" w:lineRule="auto"/>
        <w:rPr>
          <w:rFonts w:ascii="Times New Roman" w:hAnsi="Times New Roman" w:cs="Times New Roman"/>
        </w:rPr>
      </w:pPr>
      <w:r w:rsidRPr="00E02C2A">
        <w:rPr>
          <w:rFonts w:ascii="Times New Roman" w:hAnsi="Times New Roman" w:cs="Times New Roman"/>
        </w:rPr>
        <w:t xml:space="preserve">Fig 1. </w:t>
      </w:r>
      <w:proofErr w:type="gramStart"/>
      <w:r>
        <w:rPr>
          <w:rFonts w:ascii="Times New Roman" w:hAnsi="Times New Roman" w:cs="Times New Roman"/>
        </w:rPr>
        <w:t>displays</w:t>
      </w:r>
      <w:proofErr w:type="gramEnd"/>
      <w:r>
        <w:rPr>
          <w:rFonts w:ascii="Times New Roman" w:hAnsi="Times New Roman" w:cs="Times New Roman"/>
        </w:rPr>
        <w:t xml:space="preserve"> the d</w:t>
      </w:r>
      <w:r w:rsidRPr="00E02C2A">
        <w:rPr>
          <w:rFonts w:ascii="Times New Roman" w:hAnsi="Times New Roman" w:cs="Times New Roman"/>
        </w:rPr>
        <w:t>irect and indirect (mediated) pathways between defeat, entrapment (</w:t>
      </w:r>
      <w:r w:rsidR="00EF7D34">
        <w:rPr>
          <w:rFonts w:ascii="Times New Roman" w:hAnsi="Times New Roman" w:cs="Times New Roman"/>
        </w:rPr>
        <w:t xml:space="preserve">a combined total score of </w:t>
      </w:r>
      <w:r w:rsidRPr="00E02C2A">
        <w:rPr>
          <w:rFonts w:ascii="Times New Roman" w:hAnsi="Times New Roman" w:cs="Times New Roman"/>
        </w:rPr>
        <w:t>external and internal</w:t>
      </w:r>
      <w:r w:rsidR="00EF7D34">
        <w:rPr>
          <w:rFonts w:ascii="Times New Roman" w:hAnsi="Times New Roman" w:cs="Times New Roman"/>
        </w:rPr>
        <w:t xml:space="preserve"> entrapment</w:t>
      </w:r>
      <w:r w:rsidRPr="00E02C2A">
        <w:rPr>
          <w:rFonts w:ascii="Times New Roman" w:hAnsi="Times New Roman" w:cs="Times New Roman"/>
        </w:rPr>
        <w:t>), and suicidal ide</w:t>
      </w:r>
      <w:r w:rsidR="00CA2343">
        <w:rPr>
          <w:rFonts w:ascii="Times New Roman" w:hAnsi="Times New Roman" w:cs="Times New Roman"/>
        </w:rPr>
        <w:t>ation at four-months</w:t>
      </w:r>
      <w:r w:rsidR="00EF7D34">
        <w:rPr>
          <w:rFonts w:ascii="Times New Roman" w:hAnsi="Times New Roman" w:cs="Times New Roman"/>
        </w:rPr>
        <w:t xml:space="preserve">, </w:t>
      </w:r>
      <w:r w:rsidR="00CA2343">
        <w:rPr>
          <w:rFonts w:ascii="Times New Roman" w:hAnsi="Times New Roman" w:cs="Times New Roman"/>
        </w:rPr>
        <w:t xml:space="preserve">controlling for </w:t>
      </w:r>
      <w:r w:rsidR="00EF7D34">
        <w:rPr>
          <w:rFonts w:ascii="Times New Roman" w:hAnsi="Times New Roman" w:cs="Times New Roman"/>
        </w:rPr>
        <w:t xml:space="preserve">baseline </w:t>
      </w:r>
      <w:r w:rsidR="00CA2343">
        <w:rPr>
          <w:rFonts w:ascii="Times New Roman" w:hAnsi="Times New Roman" w:cs="Times New Roman"/>
        </w:rPr>
        <w:t>hopelessness and depression</w:t>
      </w:r>
      <w:r w:rsidR="00763D33">
        <w:rPr>
          <w:rFonts w:ascii="Times New Roman" w:hAnsi="Times New Roman" w:cs="Times New Roman"/>
        </w:rPr>
        <w:t xml:space="preserve">. </w:t>
      </w:r>
      <w:r w:rsidR="00CA2343" w:rsidRPr="00CA2343">
        <w:rPr>
          <w:rFonts w:ascii="Times New Roman" w:hAnsi="Times New Roman" w:cs="Times New Roman"/>
        </w:rPr>
        <w:t>The overall regression model was significant and explained 46% of the variance in suicidal ideation (</w:t>
      </w:r>
      <w:proofErr w:type="gramStart"/>
      <w:r w:rsidR="00CA2343" w:rsidRPr="005F6204">
        <w:rPr>
          <w:rFonts w:ascii="Times New Roman" w:hAnsi="Times New Roman" w:cs="Times New Roman"/>
          <w:i/>
        </w:rPr>
        <w:t>F</w:t>
      </w:r>
      <w:r w:rsidR="00CA2343" w:rsidRPr="00CA2343">
        <w:rPr>
          <w:rFonts w:ascii="Times New Roman" w:hAnsi="Times New Roman" w:cs="Times New Roman"/>
        </w:rPr>
        <w:t>(</w:t>
      </w:r>
      <w:proofErr w:type="gramEnd"/>
      <w:r w:rsidR="00CA2343" w:rsidRPr="00CA2343">
        <w:rPr>
          <w:rFonts w:ascii="Times New Roman" w:hAnsi="Times New Roman" w:cs="Times New Roman"/>
        </w:rPr>
        <w:t xml:space="preserve">4, 53) = 9,18, </w:t>
      </w:r>
      <w:r w:rsidR="00CA2343" w:rsidRPr="005F6204">
        <w:rPr>
          <w:rFonts w:ascii="Times New Roman" w:hAnsi="Times New Roman" w:cs="Times New Roman"/>
          <w:i/>
        </w:rPr>
        <w:t>p</w:t>
      </w:r>
      <w:r w:rsidR="00CA2343" w:rsidRPr="00CA2343">
        <w:rPr>
          <w:rFonts w:ascii="Times New Roman" w:hAnsi="Times New Roman" w:cs="Times New Roman"/>
        </w:rPr>
        <w:t>&lt;</w:t>
      </w:r>
      <w:r w:rsidR="005F6204">
        <w:rPr>
          <w:rFonts w:ascii="Times New Roman" w:hAnsi="Times New Roman" w:cs="Times New Roman"/>
        </w:rPr>
        <w:t>0</w:t>
      </w:r>
      <w:r w:rsidR="00CA2343" w:rsidRPr="00CA2343">
        <w:rPr>
          <w:rFonts w:ascii="Times New Roman" w:hAnsi="Times New Roman" w:cs="Times New Roman"/>
        </w:rPr>
        <w:t>.0001, R</w:t>
      </w:r>
      <w:r w:rsidR="00CA2343" w:rsidRPr="00CA2343">
        <w:rPr>
          <w:rFonts w:ascii="Times New Roman" w:hAnsi="Times New Roman" w:cs="Times New Roman"/>
          <w:vertAlign w:val="superscript"/>
        </w:rPr>
        <w:t>2</w:t>
      </w:r>
      <w:r w:rsidR="00CA2343" w:rsidRPr="00CA2343">
        <w:rPr>
          <w:rFonts w:ascii="Times New Roman" w:hAnsi="Times New Roman" w:cs="Times New Roman"/>
        </w:rPr>
        <w:t xml:space="preserve"> =  0.46).</w:t>
      </w:r>
      <w:r w:rsidR="00CA2343">
        <w:rPr>
          <w:rFonts w:ascii="Times New Roman" w:hAnsi="Times New Roman" w:cs="Times New Roman"/>
        </w:rPr>
        <w:t xml:space="preserve"> </w:t>
      </w:r>
      <w:r w:rsidRPr="00E02C2A">
        <w:rPr>
          <w:rFonts w:ascii="Times New Roman" w:hAnsi="Times New Roman" w:cs="Times New Roman"/>
        </w:rPr>
        <w:t xml:space="preserve">The </w:t>
      </w:r>
      <w:r w:rsidR="00EF7D34">
        <w:rPr>
          <w:rFonts w:ascii="Times New Roman" w:hAnsi="Times New Roman" w:cs="Times New Roman"/>
        </w:rPr>
        <w:t>external</w:t>
      </w:r>
      <w:r w:rsidRPr="00E02C2A">
        <w:rPr>
          <w:rFonts w:ascii="Times New Roman" w:hAnsi="Times New Roman" w:cs="Times New Roman"/>
        </w:rPr>
        <w:t xml:space="preserve"> dashed line</w:t>
      </w:r>
      <w:r w:rsidR="00CA2343">
        <w:rPr>
          <w:rFonts w:ascii="Times New Roman" w:hAnsi="Times New Roman" w:cs="Times New Roman"/>
        </w:rPr>
        <w:t xml:space="preserve"> in Fig 1.</w:t>
      </w:r>
      <w:r w:rsidRPr="00E02C2A">
        <w:rPr>
          <w:rFonts w:ascii="Times New Roman" w:hAnsi="Times New Roman" w:cs="Times New Roman"/>
        </w:rPr>
        <w:t xml:space="preserve"> </w:t>
      </w:r>
      <w:proofErr w:type="gramStart"/>
      <w:r w:rsidRPr="00E02C2A">
        <w:rPr>
          <w:rFonts w:ascii="Times New Roman" w:hAnsi="Times New Roman" w:cs="Times New Roman"/>
        </w:rPr>
        <w:t>indicates</w:t>
      </w:r>
      <w:proofErr w:type="gramEnd"/>
      <w:r w:rsidRPr="00E02C2A">
        <w:rPr>
          <w:rFonts w:ascii="Times New Roman" w:hAnsi="Times New Roman" w:cs="Times New Roman"/>
        </w:rPr>
        <w:t xml:space="preserve"> that there was a trend for the direct effect of defeat upon total entrapment</w:t>
      </w:r>
      <w:r w:rsidR="00EF7D34">
        <w:rPr>
          <w:rFonts w:ascii="Times New Roman" w:hAnsi="Times New Roman" w:cs="Times New Roman"/>
        </w:rPr>
        <w:t>, however this did not reach statistical significance</w:t>
      </w:r>
      <w:r w:rsidRPr="00E02C2A">
        <w:rPr>
          <w:rFonts w:ascii="Times New Roman" w:hAnsi="Times New Roman" w:cs="Times New Roman"/>
        </w:rPr>
        <w:t xml:space="preserve"> (p=0.08). The non-dashed lines indicate that the direct effect of defeat upon suicidal ideation was significant, as was the direct effect of entrapment upon suicidal ideation</w:t>
      </w:r>
      <w:r w:rsidR="001B55AE">
        <w:rPr>
          <w:rFonts w:ascii="Times New Roman" w:hAnsi="Times New Roman" w:cs="Times New Roman"/>
        </w:rPr>
        <w:t xml:space="preserve"> (p&lt;0.05). </w:t>
      </w:r>
      <w:r w:rsidRPr="00E02C2A">
        <w:rPr>
          <w:rFonts w:ascii="Times New Roman" w:hAnsi="Times New Roman" w:cs="Times New Roman"/>
        </w:rPr>
        <w:t>There was a significant indirect (mediation) effect of defeat upon suicidal ideation via entrapment, illustrated by the internal non-dashed lines from defeat to entrapment and entrapment to suicidal ideation</w:t>
      </w:r>
      <w:r w:rsidR="00777976">
        <w:rPr>
          <w:rFonts w:ascii="Times New Roman" w:hAnsi="Times New Roman" w:cs="Times New Roman"/>
        </w:rPr>
        <w:t xml:space="preserve"> (p&lt;0.05)</w:t>
      </w:r>
      <w:r w:rsidRPr="00E02C2A">
        <w:rPr>
          <w:rFonts w:ascii="Times New Roman" w:hAnsi="Times New Roman" w:cs="Times New Roman"/>
        </w:rPr>
        <w:t>. Beta coefficients, bootstrapped standard errors of the beta coefficients (in parenthesis), and 95% confidence intervals are shown for each pathway. The italicised values represent the indirect effects.</w:t>
      </w:r>
      <w:r w:rsidR="00763D33" w:rsidRPr="00763D33">
        <w:rPr>
          <w:rFonts w:ascii="Times New Roman" w:hAnsi="Times New Roman" w:cs="Times New Roman"/>
        </w:rPr>
        <w:t xml:space="preserve"> </w:t>
      </w:r>
    </w:p>
    <w:p w14:paraId="558210FF" w14:textId="3F3D97F2" w:rsidR="006D3CBD" w:rsidRDefault="006D3CBD" w:rsidP="00E02C2A">
      <w:pPr>
        <w:spacing w:after="0" w:line="480" w:lineRule="auto"/>
        <w:rPr>
          <w:rFonts w:ascii="Times New Roman" w:hAnsi="Times New Roman" w:cs="Times New Roman"/>
        </w:rPr>
      </w:pPr>
    </w:p>
    <w:p w14:paraId="5E2063D4" w14:textId="629BA838" w:rsidR="00E55DD9" w:rsidRDefault="00E02C2A" w:rsidP="00A56F9C">
      <w:pPr>
        <w:spacing w:after="0" w:line="360" w:lineRule="auto"/>
        <w:rPr>
          <w:rFonts w:ascii="Times New Roman" w:hAnsi="Times New Roman" w:cs="Times New Roman"/>
        </w:rPr>
      </w:pPr>
      <w:r>
        <w:rPr>
          <w:rFonts w:ascii="Times New Roman" w:hAnsi="Times New Roman" w:cs="Times New Roman"/>
        </w:rPr>
        <w:t>Fig 1. Direct and indirect pathways between defeat, entrapment and suicidal ideation</w:t>
      </w:r>
      <w:r w:rsidR="00763D33">
        <w:rPr>
          <w:rFonts w:ascii="Times New Roman" w:hAnsi="Times New Roman" w:cs="Times New Roman"/>
        </w:rPr>
        <w:t xml:space="preserve"> using hierarchical linear regression</w:t>
      </w:r>
      <w:r>
        <w:rPr>
          <w:rFonts w:ascii="Times New Roman" w:hAnsi="Times New Roman" w:cs="Times New Roman"/>
        </w:rPr>
        <w:t>.</w:t>
      </w:r>
      <w:r w:rsidR="00A56F9C">
        <w:rPr>
          <w:rFonts w:ascii="Times New Roman" w:hAnsi="Times New Roman" w:cs="Times New Roman"/>
        </w:rPr>
        <w:t xml:space="preserve"> </w:t>
      </w:r>
    </w:p>
    <w:p w14:paraId="324344B5" w14:textId="347B522E" w:rsidR="00A56F9C" w:rsidRDefault="00A56F9C" w:rsidP="007A27A1">
      <w:pPr>
        <w:spacing w:after="0" w:line="480" w:lineRule="auto"/>
        <w:rPr>
          <w:rFonts w:ascii="Times New Roman" w:hAnsi="Times New Roman" w:cs="Times New Roman"/>
          <w:b/>
        </w:rPr>
      </w:pPr>
    </w:p>
    <w:p w14:paraId="610B33DD" w14:textId="405EC056" w:rsidR="00142B0E" w:rsidRDefault="00142B0E" w:rsidP="007A27A1">
      <w:pPr>
        <w:spacing w:after="0" w:line="480" w:lineRule="auto"/>
        <w:rPr>
          <w:rFonts w:ascii="Times New Roman" w:hAnsi="Times New Roman" w:cs="Times New Roman"/>
          <w:b/>
        </w:rPr>
      </w:pPr>
      <w:r>
        <w:rPr>
          <w:rFonts w:ascii="Times New Roman" w:hAnsi="Times New Roman" w:cs="Times New Roman"/>
          <w:b/>
        </w:rPr>
        <w:t xml:space="preserve">Internal and External Entrapment </w:t>
      </w:r>
    </w:p>
    <w:p w14:paraId="3F0E6AF6" w14:textId="55BB2EE7" w:rsidR="008D2165" w:rsidRDefault="00142B0E" w:rsidP="008D2165">
      <w:pPr>
        <w:spacing w:after="0" w:line="480" w:lineRule="auto"/>
        <w:rPr>
          <w:rFonts w:ascii="Times New Roman" w:hAnsi="Times New Roman" w:cs="Times New Roman"/>
        </w:rPr>
      </w:pPr>
      <w:r>
        <w:rPr>
          <w:rFonts w:ascii="Times New Roman" w:hAnsi="Times New Roman" w:cs="Times New Roman"/>
        </w:rPr>
        <w:t xml:space="preserve">Fig 2. </w:t>
      </w:r>
      <w:proofErr w:type="gramStart"/>
      <w:r w:rsidRPr="00142B0E">
        <w:rPr>
          <w:rFonts w:ascii="Times New Roman" w:hAnsi="Times New Roman" w:cs="Times New Roman"/>
        </w:rPr>
        <w:t>displays</w:t>
      </w:r>
      <w:proofErr w:type="gramEnd"/>
      <w:r w:rsidRPr="00142B0E">
        <w:rPr>
          <w:rFonts w:ascii="Times New Roman" w:hAnsi="Times New Roman" w:cs="Times New Roman"/>
        </w:rPr>
        <w:t xml:space="preserve"> the direct and indirect (mediated) pathways between defeat, </w:t>
      </w:r>
      <w:r>
        <w:rPr>
          <w:rFonts w:ascii="Times New Roman" w:hAnsi="Times New Roman" w:cs="Times New Roman"/>
        </w:rPr>
        <w:t xml:space="preserve">internal entrapment </w:t>
      </w:r>
      <w:r w:rsidRPr="00142B0E">
        <w:rPr>
          <w:rFonts w:ascii="Times New Roman" w:hAnsi="Times New Roman" w:cs="Times New Roman"/>
        </w:rPr>
        <w:t>and suicidal ideation at four-months</w:t>
      </w:r>
      <w:r>
        <w:rPr>
          <w:rFonts w:ascii="Times New Roman" w:hAnsi="Times New Roman" w:cs="Times New Roman"/>
        </w:rPr>
        <w:t>,</w:t>
      </w:r>
      <w:r w:rsidR="00CA2343">
        <w:rPr>
          <w:rFonts w:ascii="Times New Roman" w:hAnsi="Times New Roman" w:cs="Times New Roman"/>
        </w:rPr>
        <w:t xml:space="preserve"> controlling for</w:t>
      </w:r>
      <w:r w:rsidR="00EF7D34">
        <w:rPr>
          <w:rFonts w:ascii="Times New Roman" w:hAnsi="Times New Roman" w:cs="Times New Roman"/>
        </w:rPr>
        <w:t xml:space="preserve"> baseline</w:t>
      </w:r>
      <w:r w:rsidR="00CA2343">
        <w:rPr>
          <w:rFonts w:ascii="Times New Roman" w:hAnsi="Times New Roman" w:cs="Times New Roman"/>
        </w:rPr>
        <w:t xml:space="preserve"> hopelessness and depression</w:t>
      </w:r>
      <w:r w:rsidRPr="00142B0E">
        <w:rPr>
          <w:rFonts w:ascii="Times New Roman" w:hAnsi="Times New Roman" w:cs="Times New Roman"/>
        </w:rPr>
        <w:t>.</w:t>
      </w:r>
      <w:r>
        <w:rPr>
          <w:rFonts w:ascii="Times New Roman" w:hAnsi="Times New Roman" w:cs="Times New Roman"/>
        </w:rPr>
        <w:t xml:space="preserve"> </w:t>
      </w:r>
      <w:r w:rsidR="00CA2343">
        <w:rPr>
          <w:rFonts w:ascii="Times New Roman" w:hAnsi="Times New Roman" w:cs="Times New Roman"/>
        </w:rPr>
        <w:t>The overall regression model was significant and explained 49% of the variance in suicidal ideation (</w:t>
      </w:r>
      <w:proofErr w:type="gramStart"/>
      <w:r w:rsidR="0086454D" w:rsidRPr="005F6204">
        <w:rPr>
          <w:rFonts w:ascii="Times New Roman" w:hAnsi="Times New Roman" w:cs="Times New Roman"/>
          <w:i/>
        </w:rPr>
        <w:t>F</w:t>
      </w:r>
      <w:r w:rsidR="0086454D">
        <w:rPr>
          <w:rFonts w:ascii="Times New Roman" w:hAnsi="Times New Roman" w:cs="Times New Roman"/>
        </w:rPr>
        <w:t>(</w:t>
      </w:r>
      <w:proofErr w:type="gramEnd"/>
      <w:r w:rsidR="0086454D">
        <w:rPr>
          <w:rFonts w:ascii="Times New Roman" w:hAnsi="Times New Roman" w:cs="Times New Roman"/>
        </w:rPr>
        <w:t xml:space="preserve">5, 54) = </w:t>
      </w:r>
      <w:r w:rsidR="0086454D">
        <w:rPr>
          <w:rFonts w:ascii="Times New Roman" w:hAnsi="Times New Roman" w:cs="Times New Roman"/>
        </w:rPr>
        <w:lastRenderedPageBreak/>
        <w:t xml:space="preserve">10.29, </w:t>
      </w:r>
      <w:r w:rsidR="0086454D" w:rsidRPr="005F6204">
        <w:rPr>
          <w:rFonts w:ascii="Times New Roman" w:hAnsi="Times New Roman" w:cs="Times New Roman"/>
          <w:i/>
        </w:rPr>
        <w:t>p</w:t>
      </w:r>
      <w:r w:rsidR="0086454D" w:rsidRPr="00FA01F8">
        <w:rPr>
          <w:rFonts w:ascii="Times New Roman" w:hAnsi="Times New Roman" w:cs="Times New Roman"/>
        </w:rPr>
        <w:t>&lt;0.001, R</w:t>
      </w:r>
      <w:r w:rsidR="0086454D" w:rsidRPr="00FA01F8">
        <w:rPr>
          <w:rFonts w:ascii="Times New Roman" w:hAnsi="Times New Roman" w:cs="Times New Roman"/>
          <w:vertAlign w:val="superscript"/>
        </w:rPr>
        <w:t>2</w:t>
      </w:r>
      <w:r w:rsidR="0086454D">
        <w:rPr>
          <w:rFonts w:ascii="Times New Roman" w:hAnsi="Times New Roman" w:cs="Times New Roman"/>
        </w:rPr>
        <w:t xml:space="preserve"> =  0.49). </w:t>
      </w:r>
      <w:r w:rsidR="00EF7D34" w:rsidRPr="00EF7D34">
        <w:rPr>
          <w:rFonts w:ascii="Times New Roman" w:hAnsi="Times New Roman" w:cs="Times New Roman"/>
        </w:rPr>
        <w:t>The external non-dashed lines</w:t>
      </w:r>
      <w:r w:rsidR="00EF7D34">
        <w:rPr>
          <w:rFonts w:ascii="Times New Roman" w:hAnsi="Times New Roman" w:cs="Times New Roman"/>
        </w:rPr>
        <w:t xml:space="preserve"> in Fig. 2</w:t>
      </w:r>
      <w:r w:rsidR="00EF7D34" w:rsidRPr="00EF7D34">
        <w:rPr>
          <w:rFonts w:ascii="Times New Roman" w:hAnsi="Times New Roman" w:cs="Times New Roman"/>
        </w:rPr>
        <w:t xml:space="preserve"> indicate that the independent direct effects of defeat and internal entrapment on suicidal ideation were significant</w:t>
      </w:r>
      <w:r w:rsidR="00EF7D34">
        <w:rPr>
          <w:rFonts w:ascii="Times New Roman" w:hAnsi="Times New Roman" w:cs="Times New Roman"/>
        </w:rPr>
        <w:t>.</w:t>
      </w:r>
      <w:r w:rsidR="00EF7D34" w:rsidRPr="00EF7D34">
        <w:rPr>
          <w:rFonts w:ascii="Times New Roman" w:hAnsi="Times New Roman" w:cs="Times New Roman"/>
        </w:rPr>
        <w:t xml:space="preserve"> </w:t>
      </w:r>
      <w:r>
        <w:rPr>
          <w:rFonts w:ascii="Times New Roman" w:hAnsi="Times New Roman" w:cs="Times New Roman"/>
        </w:rPr>
        <w:t>As illustrated by the internal non-dashed lines, t</w:t>
      </w:r>
      <w:r w:rsidR="00695856">
        <w:rPr>
          <w:rFonts w:ascii="Times New Roman" w:hAnsi="Times New Roman" w:cs="Times New Roman"/>
        </w:rPr>
        <w:t xml:space="preserve">he </w:t>
      </w:r>
      <w:r w:rsidR="000D7314">
        <w:rPr>
          <w:rFonts w:ascii="Times New Roman" w:hAnsi="Times New Roman" w:cs="Times New Roman"/>
        </w:rPr>
        <w:t xml:space="preserve">regression model revealed a significant mediation effect, whereby internal entrapment mediated the </w:t>
      </w:r>
      <w:r w:rsidR="000D7314" w:rsidRPr="004D2D5A">
        <w:rPr>
          <w:rFonts w:ascii="Times New Roman" w:hAnsi="Times New Roman" w:cs="Times New Roman"/>
        </w:rPr>
        <w:t>relationship between</w:t>
      </w:r>
      <w:r w:rsidR="001418FE">
        <w:rPr>
          <w:rFonts w:ascii="Times New Roman" w:hAnsi="Times New Roman" w:cs="Times New Roman"/>
        </w:rPr>
        <w:t xml:space="preserve"> defeat and suicidal ideation.</w:t>
      </w:r>
      <w:r w:rsidR="00954E87">
        <w:rPr>
          <w:rFonts w:ascii="Times New Roman" w:hAnsi="Times New Roman" w:cs="Times New Roman"/>
        </w:rPr>
        <w:t xml:space="preserve"> </w:t>
      </w:r>
      <w:r w:rsidR="00855C67" w:rsidRPr="00E02C2A">
        <w:rPr>
          <w:rFonts w:ascii="Times New Roman" w:hAnsi="Times New Roman" w:cs="Times New Roman"/>
        </w:rPr>
        <w:t>Beta coefficients, bootstrapped standard errors of the beta coefficients (in parenthesis), and 95% confidence intervals ar</w:t>
      </w:r>
      <w:r w:rsidR="00EF7D34">
        <w:rPr>
          <w:rFonts w:ascii="Times New Roman" w:hAnsi="Times New Roman" w:cs="Times New Roman"/>
        </w:rPr>
        <w:t>e displayed</w:t>
      </w:r>
      <w:r w:rsidR="00855C67" w:rsidRPr="00E02C2A">
        <w:rPr>
          <w:rFonts w:ascii="Times New Roman" w:hAnsi="Times New Roman" w:cs="Times New Roman"/>
        </w:rPr>
        <w:t xml:space="preserve"> for each pathway. The italicised values represent the indirect effects.</w:t>
      </w:r>
    </w:p>
    <w:p w14:paraId="07F13A1C" w14:textId="4C4EEAD6" w:rsidR="006D3CBD" w:rsidRDefault="006D3CBD" w:rsidP="008D2165">
      <w:pPr>
        <w:spacing w:after="0" w:line="480" w:lineRule="auto"/>
        <w:rPr>
          <w:rFonts w:ascii="Times New Roman" w:hAnsi="Times New Roman" w:cs="Times New Roman"/>
        </w:rPr>
      </w:pPr>
    </w:p>
    <w:p w14:paraId="00610D6F" w14:textId="671EEC7B" w:rsidR="00ED42F3" w:rsidRDefault="00EC66B7" w:rsidP="00813F2A">
      <w:pPr>
        <w:spacing w:after="0" w:line="360" w:lineRule="auto"/>
        <w:rPr>
          <w:rFonts w:ascii="Times New Roman" w:hAnsi="Times New Roman" w:cs="Times New Roman"/>
          <w:b/>
        </w:rPr>
      </w:pPr>
      <w:r>
        <w:rPr>
          <w:rFonts w:ascii="Times New Roman" w:hAnsi="Times New Roman" w:cs="Times New Roman"/>
        </w:rPr>
        <w:t xml:space="preserve">Fig 2. </w:t>
      </w:r>
      <w:r w:rsidRPr="009D2A2A">
        <w:rPr>
          <w:rFonts w:ascii="Times New Roman" w:hAnsi="Times New Roman" w:cs="Times New Roman"/>
        </w:rPr>
        <w:t xml:space="preserve">Direct and indirect pathways between defeat, </w:t>
      </w:r>
      <w:r>
        <w:rPr>
          <w:rFonts w:ascii="Times New Roman" w:hAnsi="Times New Roman" w:cs="Times New Roman"/>
        </w:rPr>
        <w:t xml:space="preserve">internal </w:t>
      </w:r>
      <w:r w:rsidRPr="009D2A2A">
        <w:rPr>
          <w:rFonts w:ascii="Times New Roman" w:hAnsi="Times New Roman" w:cs="Times New Roman"/>
        </w:rPr>
        <w:t>entrapment and suicidal ideation using hierarchical linear regression.</w:t>
      </w:r>
    </w:p>
    <w:p w14:paraId="0D5E02C3" w14:textId="77777777" w:rsidR="00EF7D34" w:rsidRDefault="00EF7D34" w:rsidP="00855C67">
      <w:pPr>
        <w:spacing w:after="0" w:line="480" w:lineRule="auto"/>
        <w:rPr>
          <w:rFonts w:ascii="Times New Roman" w:hAnsi="Times New Roman" w:cs="Times New Roman"/>
        </w:rPr>
      </w:pPr>
    </w:p>
    <w:p w14:paraId="3463D542" w14:textId="28550E20" w:rsidR="006D3CBD" w:rsidRDefault="005F6204" w:rsidP="00855C67">
      <w:pPr>
        <w:spacing w:after="0" w:line="480" w:lineRule="auto"/>
        <w:rPr>
          <w:rFonts w:ascii="Times New Roman" w:hAnsi="Times New Roman" w:cs="Times New Roman"/>
        </w:rPr>
      </w:pPr>
      <w:r>
        <w:rPr>
          <w:rFonts w:ascii="Times New Roman" w:hAnsi="Times New Roman" w:cs="Times New Roman"/>
        </w:rPr>
        <w:t xml:space="preserve">Fig 3. </w:t>
      </w:r>
      <w:proofErr w:type="gramStart"/>
      <w:r>
        <w:rPr>
          <w:rFonts w:ascii="Times New Roman" w:hAnsi="Times New Roman" w:cs="Times New Roman"/>
        </w:rPr>
        <w:t>presents</w:t>
      </w:r>
      <w:proofErr w:type="gramEnd"/>
      <w:r>
        <w:rPr>
          <w:rFonts w:ascii="Times New Roman" w:hAnsi="Times New Roman" w:cs="Times New Roman"/>
        </w:rPr>
        <w:t xml:space="preserve"> </w:t>
      </w:r>
      <w:r w:rsidR="005B1CEE">
        <w:rPr>
          <w:rFonts w:ascii="Times New Roman" w:hAnsi="Times New Roman" w:cs="Times New Roman"/>
        </w:rPr>
        <w:t xml:space="preserve">the </w:t>
      </w:r>
      <w:r w:rsidRPr="005F6204">
        <w:rPr>
          <w:rFonts w:ascii="Times New Roman" w:hAnsi="Times New Roman" w:cs="Times New Roman"/>
        </w:rPr>
        <w:t>direct and indirect (mediated</w:t>
      </w:r>
      <w:r>
        <w:rPr>
          <w:rFonts w:ascii="Times New Roman" w:hAnsi="Times New Roman" w:cs="Times New Roman"/>
        </w:rPr>
        <w:t>) pathways between defeat, external</w:t>
      </w:r>
      <w:r w:rsidRPr="005F6204">
        <w:rPr>
          <w:rFonts w:ascii="Times New Roman" w:hAnsi="Times New Roman" w:cs="Times New Roman"/>
        </w:rPr>
        <w:t xml:space="preserve"> entrapment and suicidal ideation at four-months, whilst controlling for hopelessness and depression</w:t>
      </w:r>
      <w:r>
        <w:rPr>
          <w:rFonts w:ascii="Times New Roman" w:hAnsi="Times New Roman" w:cs="Times New Roman"/>
        </w:rPr>
        <w:t xml:space="preserve">. </w:t>
      </w:r>
      <w:r w:rsidRPr="005F6204">
        <w:rPr>
          <w:rFonts w:ascii="Times New Roman" w:hAnsi="Times New Roman" w:cs="Times New Roman"/>
        </w:rPr>
        <w:t xml:space="preserve">The overall regression model </w:t>
      </w:r>
      <w:r>
        <w:rPr>
          <w:rFonts w:ascii="Times New Roman" w:hAnsi="Times New Roman" w:cs="Times New Roman"/>
        </w:rPr>
        <w:t>was significant and explained 34</w:t>
      </w:r>
      <w:r w:rsidRPr="005F6204">
        <w:rPr>
          <w:rFonts w:ascii="Times New Roman" w:hAnsi="Times New Roman" w:cs="Times New Roman"/>
        </w:rPr>
        <w:t>% of the variance in</w:t>
      </w:r>
      <w:r w:rsidR="00EF7D34">
        <w:rPr>
          <w:rFonts w:ascii="Times New Roman" w:hAnsi="Times New Roman" w:cs="Times New Roman"/>
        </w:rPr>
        <w:t xml:space="preserve"> prospective</w:t>
      </w:r>
      <w:r w:rsidRPr="005F6204">
        <w:rPr>
          <w:rFonts w:ascii="Times New Roman" w:hAnsi="Times New Roman" w:cs="Times New Roman"/>
        </w:rPr>
        <w:t xml:space="preserve"> suicidal ideation</w:t>
      </w:r>
      <w:r>
        <w:rPr>
          <w:rFonts w:ascii="Times New Roman" w:hAnsi="Times New Roman" w:cs="Times New Roman"/>
        </w:rPr>
        <w:t xml:space="preserve"> (</w:t>
      </w:r>
      <w:proofErr w:type="gramStart"/>
      <w:r w:rsidRPr="005B1CEE">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5, 54) = 8.28</w:t>
      </w:r>
      <w:r w:rsidRPr="005B1CEE">
        <w:rPr>
          <w:rFonts w:ascii="Times New Roman" w:hAnsi="Times New Roman" w:cs="Times New Roman"/>
        </w:rPr>
        <w:t xml:space="preserve">, </w:t>
      </w:r>
      <w:r w:rsidRPr="005B1CEE">
        <w:rPr>
          <w:rFonts w:ascii="Times New Roman" w:hAnsi="Times New Roman" w:cs="Times New Roman"/>
          <w:i/>
        </w:rPr>
        <w:t>p</w:t>
      </w:r>
      <w:r w:rsidRPr="005B1CEE">
        <w:rPr>
          <w:rFonts w:ascii="Times New Roman" w:hAnsi="Times New Roman" w:cs="Times New Roman"/>
        </w:rPr>
        <w:t xml:space="preserve">&lt;0.001, </w:t>
      </w:r>
      <w:r w:rsidRPr="005B1CEE">
        <w:rPr>
          <w:rFonts w:ascii="Times New Roman" w:hAnsi="Times New Roman" w:cs="Times New Roman"/>
          <w:i/>
        </w:rPr>
        <w:t>R</w:t>
      </w:r>
      <w:r w:rsidRPr="005B1CEE">
        <w:rPr>
          <w:rFonts w:ascii="Times New Roman" w:hAnsi="Times New Roman" w:cs="Times New Roman"/>
          <w:i/>
          <w:vertAlign w:val="superscript"/>
        </w:rPr>
        <w:t>2</w:t>
      </w:r>
      <w:r>
        <w:rPr>
          <w:rFonts w:ascii="Times New Roman" w:hAnsi="Times New Roman" w:cs="Times New Roman"/>
        </w:rPr>
        <w:t xml:space="preserve"> =  0.34). </w:t>
      </w:r>
      <w:r w:rsidR="009634BB">
        <w:rPr>
          <w:rFonts w:ascii="Times New Roman" w:hAnsi="Times New Roman" w:cs="Times New Roman"/>
        </w:rPr>
        <w:t xml:space="preserve">The external non-dashed line indicates that there was </w:t>
      </w:r>
      <w:r w:rsidR="00785215">
        <w:rPr>
          <w:rFonts w:ascii="Times New Roman" w:hAnsi="Times New Roman" w:cs="Times New Roman"/>
        </w:rPr>
        <w:t>a significant direct effect of</w:t>
      </w:r>
      <w:r w:rsidR="00777976">
        <w:rPr>
          <w:rFonts w:ascii="Times New Roman" w:hAnsi="Times New Roman" w:cs="Times New Roman"/>
        </w:rPr>
        <w:t xml:space="preserve"> external entrapment on suicidal ideation (p&lt;0.05). </w:t>
      </w:r>
      <w:r w:rsidR="00D27703" w:rsidRPr="00D27703">
        <w:rPr>
          <w:rFonts w:ascii="Times New Roman" w:hAnsi="Times New Roman" w:cs="Times New Roman"/>
        </w:rPr>
        <w:t xml:space="preserve">The external dashed line in Fig 3. </w:t>
      </w:r>
      <w:proofErr w:type="gramStart"/>
      <w:r w:rsidR="00D27703" w:rsidRPr="00D27703">
        <w:rPr>
          <w:rFonts w:ascii="Times New Roman" w:hAnsi="Times New Roman" w:cs="Times New Roman"/>
        </w:rPr>
        <w:t>indicates</w:t>
      </w:r>
      <w:proofErr w:type="gramEnd"/>
      <w:r w:rsidR="00D27703" w:rsidRPr="00D27703">
        <w:rPr>
          <w:rFonts w:ascii="Times New Roman" w:hAnsi="Times New Roman" w:cs="Times New Roman"/>
        </w:rPr>
        <w:t xml:space="preserve"> that the direct effect of defeat on external entrapment was non-significant</w:t>
      </w:r>
      <w:r w:rsidR="00D27703">
        <w:rPr>
          <w:rFonts w:ascii="Times New Roman" w:hAnsi="Times New Roman" w:cs="Times New Roman"/>
        </w:rPr>
        <w:t xml:space="preserve"> (p=0.30). </w:t>
      </w:r>
      <w:r w:rsidR="00785215">
        <w:rPr>
          <w:rFonts w:ascii="Times New Roman" w:hAnsi="Times New Roman" w:cs="Times New Roman"/>
        </w:rPr>
        <w:t>The internal dashe</w:t>
      </w:r>
      <w:r w:rsidR="00D27703">
        <w:rPr>
          <w:rFonts w:ascii="Times New Roman" w:hAnsi="Times New Roman" w:cs="Times New Roman"/>
        </w:rPr>
        <w:t>d lines show</w:t>
      </w:r>
      <w:r w:rsidR="00785215">
        <w:rPr>
          <w:rFonts w:ascii="Times New Roman" w:hAnsi="Times New Roman" w:cs="Times New Roman"/>
        </w:rPr>
        <w:t xml:space="preserve"> that there was no significant mediation effect of defeat on suicidal ideation via external entrapment (p=0.35).</w:t>
      </w:r>
      <w:r w:rsidR="00855C67" w:rsidRPr="00855C67">
        <w:rPr>
          <w:rFonts w:ascii="Times New Roman" w:hAnsi="Times New Roman" w:cs="Times New Roman"/>
        </w:rPr>
        <w:t xml:space="preserve"> Beta coefficients, bootstrapped standard errors of the beta coefficients (in parenthesis), and 95% confidence intervals are</w:t>
      </w:r>
      <w:r w:rsidR="00EF7D34">
        <w:rPr>
          <w:rFonts w:ascii="Times New Roman" w:hAnsi="Times New Roman" w:cs="Times New Roman"/>
        </w:rPr>
        <w:t xml:space="preserve"> displayed</w:t>
      </w:r>
      <w:r w:rsidR="00855C67" w:rsidRPr="00855C67">
        <w:rPr>
          <w:rFonts w:ascii="Times New Roman" w:hAnsi="Times New Roman" w:cs="Times New Roman"/>
        </w:rPr>
        <w:t xml:space="preserve"> for each pathway. </w:t>
      </w:r>
      <w:r w:rsidR="00EF7D34">
        <w:rPr>
          <w:rFonts w:ascii="Times New Roman" w:hAnsi="Times New Roman" w:cs="Times New Roman"/>
        </w:rPr>
        <w:t>The italicised values are for the indirect effects.</w:t>
      </w:r>
    </w:p>
    <w:p w14:paraId="620BA9B4" w14:textId="77777777" w:rsidR="00A56F9C" w:rsidRPr="00855C67" w:rsidRDefault="00A56F9C" w:rsidP="00855C67">
      <w:pPr>
        <w:spacing w:after="0" w:line="480" w:lineRule="auto"/>
        <w:rPr>
          <w:rFonts w:ascii="Times New Roman" w:hAnsi="Times New Roman" w:cs="Times New Roman"/>
        </w:rPr>
      </w:pPr>
    </w:p>
    <w:p w14:paraId="4C79738B" w14:textId="71882E9C" w:rsidR="006D3CBD" w:rsidRDefault="00E4407F" w:rsidP="00A56F9C">
      <w:pPr>
        <w:spacing w:after="0" w:line="360" w:lineRule="auto"/>
        <w:rPr>
          <w:rFonts w:ascii="Times New Roman" w:hAnsi="Times New Roman" w:cs="Times New Roman"/>
          <w:b/>
        </w:rPr>
      </w:pPr>
      <w:r>
        <w:rPr>
          <w:rFonts w:ascii="Times New Roman" w:hAnsi="Times New Roman" w:cs="Times New Roman"/>
        </w:rPr>
        <w:t xml:space="preserve">Fig 3. </w:t>
      </w:r>
      <w:r w:rsidRPr="009D2A2A">
        <w:rPr>
          <w:rFonts w:ascii="Times New Roman" w:hAnsi="Times New Roman" w:cs="Times New Roman"/>
        </w:rPr>
        <w:t xml:space="preserve">Direct and indirect pathways between defeat, </w:t>
      </w:r>
      <w:r>
        <w:rPr>
          <w:rFonts w:ascii="Times New Roman" w:hAnsi="Times New Roman" w:cs="Times New Roman"/>
        </w:rPr>
        <w:t xml:space="preserve">external </w:t>
      </w:r>
      <w:r w:rsidRPr="009D2A2A">
        <w:rPr>
          <w:rFonts w:ascii="Times New Roman" w:hAnsi="Times New Roman" w:cs="Times New Roman"/>
        </w:rPr>
        <w:t>entrapment and suicidal ideation using hierarchical linear regression.</w:t>
      </w:r>
    </w:p>
    <w:p w14:paraId="79B3E72B" w14:textId="77777777" w:rsidR="006D3CBD" w:rsidRDefault="006D3CBD" w:rsidP="007A27A1">
      <w:pPr>
        <w:spacing w:after="0" w:line="480" w:lineRule="auto"/>
        <w:rPr>
          <w:rFonts w:ascii="Times New Roman" w:hAnsi="Times New Roman" w:cs="Times New Roman"/>
          <w:b/>
        </w:rPr>
      </w:pPr>
    </w:p>
    <w:p w14:paraId="2083EC39" w14:textId="6A527DE0" w:rsidR="00BC5183" w:rsidRDefault="00A16713" w:rsidP="007A27A1">
      <w:pPr>
        <w:spacing w:after="0" w:line="480" w:lineRule="auto"/>
        <w:rPr>
          <w:rFonts w:ascii="Times New Roman" w:hAnsi="Times New Roman" w:cs="Times New Roman"/>
          <w:b/>
        </w:rPr>
      </w:pPr>
      <w:r>
        <w:rPr>
          <w:rFonts w:ascii="Times New Roman" w:hAnsi="Times New Roman" w:cs="Times New Roman"/>
          <w:b/>
        </w:rPr>
        <w:t>D</w:t>
      </w:r>
      <w:r w:rsidR="00BC5183">
        <w:rPr>
          <w:rFonts w:ascii="Times New Roman" w:hAnsi="Times New Roman" w:cs="Times New Roman"/>
          <w:b/>
        </w:rPr>
        <w:t xml:space="preserve">iscussion </w:t>
      </w:r>
    </w:p>
    <w:p w14:paraId="000A062D" w14:textId="1962C645" w:rsidR="00BC5183" w:rsidRDefault="00E71F3A" w:rsidP="007A27A1">
      <w:pPr>
        <w:spacing w:after="0" w:line="480" w:lineRule="auto"/>
        <w:rPr>
          <w:rFonts w:ascii="Times New Roman" w:hAnsi="Times New Roman" w:cs="Times New Roman"/>
        </w:rPr>
      </w:pPr>
      <w:r>
        <w:rPr>
          <w:rFonts w:ascii="Times New Roman" w:hAnsi="Times New Roman" w:cs="Times New Roman"/>
        </w:rPr>
        <w:t>The central aim of this paper was to</w:t>
      </w:r>
      <w:r w:rsidR="00E76268">
        <w:rPr>
          <w:rFonts w:ascii="Times New Roman" w:hAnsi="Times New Roman" w:cs="Times New Roman"/>
        </w:rPr>
        <w:t xml:space="preserve"> test a mediational pathway</w:t>
      </w:r>
      <w:r w:rsidR="00146B94">
        <w:rPr>
          <w:rFonts w:ascii="Times New Roman" w:hAnsi="Times New Roman" w:cs="Times New Roman"/>
        </w:rPr>
        <w:t xml:space="preserve"> which is </w:t>
      </w:r>
      <w:r w:rsidR="008860CD">
        <w:rPr>
          <w:rFonts w:ascii="Times New Roman" w:hAnsi="Times New Roman" w:cs="Times New Roman"/>
        </w:rPr>
        <w:t xml:space="preserve">hypothesised </w:t>
      </w:r>
      <w:r w:rsidR="00146B94">
        <w:rPr>
          <w:rFonts w:ascii="Times New Roman" w:hAnsi="Times New Roman" w:cs="Times New Roman"/>
        </w:rPr>
        <w:t xml:space="preserve">by contemporary theories of suicidal behaviour, including the Schematic Appraisals Model of Suicide (Johnson et al., 2008), </w:t>
      </w:r>
      <w:r w:rsidR="00E76268">
        <w:rPr>
          <w:rFonts w:ascii="Times New Roman" w:hAnsi="Times New Roman" w:cs="Times New Roman"/>
        </w:rPr>
        <w:t>wher</w:t>
      </w:r>
      <w:r w:rsidR="00F15DD2">
        <w:rPr>
          <w:rFonts w:ascii="Times New Roman" w:hAnsi="Times New Roman" w:cs="Times New Roman"/>
        </w:rPr>
        <w:t xml:space="preserve">eby perceived defeat predicted </w:t>
      </w:r>
      <w:r w:rsidR="0076486F">
        <w:rPr>
          <w:rFonts w:ascii="Times New Roman" w:hAnsi="Times New Roman" w:cs="Times New Roman"/>
        </w:rPr>
        <w:t xml:space="preserve">suicidal ideation via perceived </w:t>
      </w:r>
      <w:r w:rsidR="00E76268">
        <w:rPr>
          <w:rFonts w:ascii="Times New Roman" w:hAnsi="Times New Roman" w:cs="Times New Roman"/>
        </w:rPr>
        <w:t xml:space="preserve">entrapment. </w:t>
      </w:r>
      <w:r w:rsidR="00180568">
        <w:rPr>
          <w:rFonts w:ascii="Times New Roman" w:hAnsi="Times New Roman" w:cs="Times New Roman"/>
        </w:rPr>
        <w:t xml:space="preserve">This mediational </w:t>
      </w:r>
      <w:r w:rsidR="008860CD">
        <w:rPr>
          <w:rFonts w:ascii="Times New Roman" w:hAnsi="Times New Roman" w:cs="Times New Roman"/>
        </w:rPr>
        <w:t xml:space="preserve">pathway </w:t>
      </w:r>
      <w:r w:rsidR="00180568">
        <w:rPr>
          <w:rFonts w:ascii="Times New Roman" w:hAnsi="Times New Roman" w:cs="Times New Roman"/>
        </w:rPr>
        <w:t xml:space="preserve">was supported </w:t>
      </w:r>
      <w:r w:rsidR="008C3BFA">
        <w:rPr>
          <w:rFonts w:ascii="Times New Roman" w:hAnsi="Times New Roman" w:cs="Times New Roman"/>
        </w:rPr>
        <w:t xml:space="preserve">in a sample of individuals with bipolar disorder. </w:t>
      </w:r>
    </w:p>
    <w:p w14:paraId="570A3B85" w14:textId="472EE2C6" w:rsidR="00CB198E" w:rsidRDefault="009950A9" w:rsidP="007A1AD6">
      <w:pPr>
        <w:spacing w:after="0" w:line="480" w:lineRule="auto"/>
        <w:ind w:firstLine="720"/>
        <w:rPr>
          <w:rFonts w:ascii="Times New Roman" w:hAnsi="Times New Roman" w:cs="Times New Roman"/>
        </w:rPr>
      </w:pPr>
      <w:r>
        <w:rPr>
          <w:rFonts w:ascii="Times New Roman" w:hAnsi="Times New Roman" w:cs="Times New Roman"/>
        </w:rPr>
        <w:lastRenderedPageBreak/>
        <w:t>T</w:t>
      </w:r>
      <w:r w:rsidR="007A1AD6">
        <w:rPr>
          <w:rFonts w:ascii="Times New Roman" w:hAnsi="Times New Roman" w:cs="Times New Roman"/>
        </w:rPr>
        <w:t>his study represents the first scientific test of</w:t>
      </w:r>
      <w:r w:rsidR="007C1491">
        <w:rPr>
          <w:rFonts w:ascii="Times New Roman" w:hAnsi="Times New Roman" w:cs="Times New Roman"/>
        </w:rPr>
        <w:t xml:space="preserve"> the role of</w:t>
      </w:r>
      <w:r w:rsidR="007A1AD6">
        <w:rPr>
          <w:rFonts w:ascii="Times New Roman" w:hAnsi="Times New Roman" w:cs="Times New Roman"/>
        </w:rPr>
        <w:t xml:space="preserve"> perceived defeat and entrapment in </w:t>
      </w:r>
      <w:r w:rsidR="00C06CE6">
        <w:rPr>
          <w:rFonts w:ascii="Times New Roman" w:hAnsi="Times New Roman" w:cs="Times New Roman"/>
        </w:rPr>
        <w:t xml:space="preserve">pathways to suicidal ideation in </w:t>
      </w:r>
      <w:r w:rsidR="007A1AD6">
        <w:rPr>
          <w:rFonts w:ascii="Times New Roman" w:hAnsi="Times New Roman" w:cs="Times New Roman"/>
        </w:rPr>
        <w:t>bipolar disorder.</w:t>
      </w:r>
      <w:r w:rsidR="0079115E">
        <w:rPr>
          <w:rFonts w:ascii="Times New Roman" w:hAnsi="Times New Roman" w:cs="Times New Roman"/>
        </w:rPr>
        <w:t xml:space="preserve"> </w:t>
      </w:r>
      <w:r w:rsidR="0079115E" w:rsidRPr="0079115E">
        <w:rPr>
          <w:rFonts w:ascii="Times New Roman" w:hAnsi="Times New Roman" w:cs="Times New Roman"/>
        </w:rPr>
        <w:t xml:space="preserve">Taylor and colleagues (2010) found that defeat and entrapment mediated the relationship between symptoms of psychosis and suicidal ideation in people with schizophrenia. Defeat and entrapment </w:t>
      </w:r>
      <w:r w:rsidR="0079115E">
        <w:rPr>
          <w:rFonts w:ascii="Times New Roman" w:hAnsi="Times New Roman" w:cs="Times New Roman"/>
        </w:rPr>
        <w:t>have</w:t>
      </w:r>
      <w:r w:rsidR="0079115E" w:rsidRPr="0079115E">
        <w:rPr>
          <w:rFonts w:ascii="Times New Roman" w:hAnsi="Times New Roman" w:cs="Times New Roman"/>
        </w:rPr>
        <w:t xml:space="preserve"> been shown to play a central role in the development of suicidal ideation in post-traumatic stress disorder (</w:t>
      </w:r>
      <w:proofErr w:type="spellStart"/>
      <w:r w:rsidR="0079115E" w:rsidRPr="0079115E">
        <w:rPr>
          <w:rFonts w:ascii="Times New Roman" w:hAnsi="Times New Roman" w:cs="Times New Roman"/>
        </w:rPr>
        <w:t>Panagioti</w:t>
      </w:r>
      <w:proofErr w:type="spellEnd"/>
      <w:r w:rsidR="0079115E" w:rsidRPr="0079115E">
        <w:rPr>
          <w:rFonts w:ascii="Times New Roman" w:hAnsi="Times New Roman" w:cs="Times New Roman"/>
        </w:rPr>
        <w:t xml:space="preserve"> et al., 2012).</w:t>
      </w:r>
      <w:r w:rsidR="007A1AD6">
        <w:rPr>
          <w:rFonts w:ascii="Times New Roman" w:hAnsi="Times New Roman" w:cs="Times New Roman"/>
        </w:rPr>
        <w:t xml:space="preserve"> </w:t>
      </w:r>
      <w:r w:rsidR="008276C4">
        <w:rPr>
          <w:rFonts w:ascii="Times New Roman" w:hAnsi="Times New Roman" w:cs="Times New Roman"/>
        </w:rPr>
        <w:t>D</w:t>
      </w:r>
      <w:r w:rsidR="00E609B1" w:rsidRPr="00E609B1">
        <w:rPr>
          <w:rFonts w:ascii="Times New Roman" w:hAnsi="Times New Roman" w:cs="Times New Roman"/>
        </w:rPr>
        <w:t xml:space="preserve">efeat and entrapment </w:t>
      </w:r>
      <w:r w:rsidR="008276C4">
        <w:rPr>
          <w:rFonts w:ascii="Times New Roman" w:hAnsi="Times New Roman" w:cs="Times New Roman"/>
        </w:rPr>
        <w:t>have</w:t>
      </w:r>
      <w:r>
        <w:rPr>
          <w:rFonts w:ascii="Times New Roman" w:hAnsi="Times New Roman" w:cs="Times New Roman"/>
        </w:rPr>
        <w:t xml:space="preserve"> </w:t>
      </w:r>
      <w:r w:rsidR="0079115E">
        <w:rPr>
          <w:rFonts w:ascii="Times New Roman" w:hAnsi="Times New Roman" w:cs="Times New Roman"/>
        </w:rPr>
        <w:t xml:space="preserve">also </w:t>
      </w:r>
      <w:r>
        <w:rPr>
          <w:rFonts w:ascii="Times New Roman" w:hAnsi="Times New Roman" w:cs="Times New Roman"/>
        </w:rPr>
        <w:t>previously</w:t>
      </w:r>
      <w:r w:rsidR="008276C4">
        <w:rPr>
          <w:rFonts w:ascii="Times New Roman" w:hAnsi="Times New Roman" w:cs="Times New Roman"/>
        </w:rPr>
        <w:t xml:space="preserve"> been associated with suicidal ideation </w:t>
      </w:r>
      <w:r w:rsidR="0079115E">
        <w:rPr>
          <w:rFonts w:ascii="Times New Roman" w:hAnsi="Times New Roman" w:cs="Times New Roman"/>
        </w:rPr>
        <w:t xml:space="preserve">in </w:t>
      </w:r>
      <w:r w:rsidR="005D0BA2">
        <w:rPr>
          <w:rFonts w:ascii="Times New Roman" w:hAnsi="Times New Roman" w:cs="Times New Roman"/>
        </w:rPr>
        <w:t>individuals who are</w:t>
      </w:r>
      <w:r w:rsidR="0079115E">
        <w:rPr>
          <w:rFonts w:ascii="Times New Roman" w:hAnsi="Times New Roman" w:cs="Times New Roman"/>
        </w:rPr>
        <w:t xml:space="preserve"> </w:t>
      </w:r>
      <w:r w:rsidR="005D0BA2">
        <w:rPr>
          <w:rFonts w:ascii="Times New Roman" w:hAnsi="Times New Roman" w:cs="Times New Roman"/>
        </w:rPr>
        <w:t>at a high</w:t>
      </w:r>
      <w:r w:rsidR="0079115E">
        <w:rPr>
          <w:rFonts w:ascii="Times New Roman" w:hAnsi="Times New Roman" w:cs="Times New Roman"/>
        </w:rPr>
        <w:t>er</w:t>
      </w:r>
      <w:r w:rsidR="005D0BA2">
        <w:rPr>
          <w:rFonts w:ascii="Times New Roman" w:hAnsi="Times New Roman" w:cs="Times New Roman"/>
        </w:rPr>
        <w:t xml:space="preserve"> risk of suicide</w:t>
      </w:r>
      <w:r w:rsidR="0079115E">
        <w:rPr>
          <w:rFonts w:ascii="Times New Roman" w:hAnsi="Times New Roman" w:cs="Times New Roman"/>
        </w:rPr>
        <w:t xml:space="preserve"> than the general population</w:t>
      </w:r>
      <w:r w:rsidR="00D77FF1">
        <w:rPr>
          <w:rFonts w:ascii="Times New Roman" w:hAnsi="Times New Roman" w:cs="Times New Roman"/>
        </w:rPr>
        <w:t>, such as, prisoners</w:t>
      </w:r>
      <w:r w:rsidR="00146B94" w:rsidRPr="00146B94">
        <w:rPr>
          <w:rFonts w:ascii="Times New Roman" w:hAnsi="Times New Roman" w:cs="Times New Roman"/>
        </w:rPr>
        <w:t xml:space="preserve"> </w:t>
      </w:r>
      <w:r w:rsidR="00146B94">
        <w:rPr>
          <w:rFonts w:ascii="Times New Roman" w:hAnsi="Times New Roman" w:cs="Times New Roman"/>
        </w:rPr>
        <w:t>(</w:t>
      </w:r>
      <w:r w:rsidR="00146B94" w:rsidRPr="00146B94">
        <w:rPr>
          <w:rFonts w:ascii="Times New Roman" w:hAnsi="Times New Roman" w:cs="Times New Roman"/>
        </w:rPr>
        <w:t>Gooding et al., in press</w:t>
      </w:r>
      <w:r w:rsidR="00146B94">
        <w:rPr>
          <w:rFonts w:ascii="Times New Roman" w:hAnsi="Times New Roman" w:cs="Times New Roman"/>
        </w:rPr>
        <w:t>)</w:t>
      </w:r>
      <w:r w:rsidR="00E609B1" w:rsidRPr="00E609B1">
        <w:rPr>
          <w:rFonts w:ascii="Times New Roman" w:hAnsi="Times New Roman" w:cs="Times New Roman"/>
        </w:rPr>
        <w:t>.</w:t>
      </w:r>
      <w:r w:rsidR="00CB198E">
        <w:rPr>
          <w:rFonts w:ascii="Times New Roman" w:hAnsi="Times New Roman" w:cs="Times New Roman"/>
        </w:rPr>
        <w:t xml:space="preserve"> </w:t>
      </w:r>
      <w:r w:rsidR="003B057C">
        <w:rPr>
          <w:rFonts w:ascii="Times New Roman" w:hAnsi="Times New Roman" w:cs="Times New Roman"/>
        </w:rPr>
        <w:t>The present</w:t>
      </w:r>
      <w:r w:rsidR="008276C4">
        <w:rPr>
          <w:rFonts w:ascii="Times New Roman" w:hAnsi="Times New Roman" w:cs="Times New Roman"/>
        </w:rPr>
        <w:t xml:space="preserve"> study contributes to the ever-growing evidence </w:t>
      </w:r>
      <w:r w:rsidR="003B057C">
        <w:rPr>
          <w:rFonts w:ascii="Times New Roman" w:hAnsi="Times New Roman" w:cs="Times New Roman"/>
        </w:rPr>
        <w:t>base that defeat and entrapment</w:t>
      </w:r>
      <w:r w:rsidR="008276C4">
        <w:rPr>
          <w:rFonts w:ascii="Times New Roman" w:hAnsi="Times New Roman" w:cs="Times New Roman"/>
        </w:rPr>
        <w:t xml:space="preserve"> represent part of a</w:t>
      </w:r>
      <w:r w:rsidR="00056196">
        <w:rPr>
          <w:rFonts w:ascii="Times New Roman" w:hAnsi="Times New Roman" w:cs="Times New Roman"/>
        </w:rPr>
        <w:t>n important and potentially</w:t>
      </w:r>
      <w:r w:rsidR="008276C4">
        <w:rPr>
          <w:rFonts w:ascii="Times New Roman" w:hAnsi="Times New Roman" w:cs="Times New Roman"/>
        </w:rPr>
        <w:t xml:space="preserve"> </w:t>
      </w:r>
      <w:proofErr w:type="spellStart"/>
      <w:r w:rsidR="008276C4">
        <w:rPr>
          <w:rFonts w:ascii="Times New Roman" w:hAnsi="Times New Roman" w:cs="Times New Roman"/>
        </w:rPr>
        <w:t>transdiagnostic</w:t>
      </w:r>
      <w:proofErr w:type="spellEnd"/>
      <w:r w:rsidR="008276C4">
        <w:rPr>
          <w:rFonts w:ascii="Times New Roman" w:hAnsi="Times New Roman" w:cs="Times New Roman"/>
        </w:rPr>
        <w:t xml:space="preserve"> psychological </w:t>
      </w:r>
      <w:r w:rsidR="00734155">
        <w:rPr>
          <w:rFonts w:ascii="Times New Roman" w:hAnsi="Times New Roman" w:cs="Times New Roman"/>
        </w:rPr>
        <w:t xml:space="preserve">mechanism </w:t>
      </w:r>
      <w:r w:rsidR="00A27367">
        <w:rPr>
          <w:rFonts w:ascii="Times New Roman" w:hAnsi="Times New Roman" w:cs="Times New Roman"/>
        </w:rPr>
        <w:t xml:space="preserve">underlying </w:t>
      </w:r>
      <w:r w:rsidR="008276C4">
        <w:rPr>
          <w:rFonts w:ascii="Times New Roman" w:hAnsi="Times New Roman" w:cs="Times New Roman"/>
        </w:rPr>
        <w:t>suicidality</w:t>
      </w:r>
      <w:r w:rsidR="009C4222">
        <w:rPr>
          <w:rFonts w:ascii="Times New Roman" w:hAnsi="Times New Roman" w:cs="Times New Roman"/>
        </w:rPr>
        <w:t xml:space="preserve"> (e.g., </w:t>
      </w:r>
      <w:r w:rsidR="008860CD">
        <w:rPr>
          <w:rFonts w:ascii="Times New Roman" w:hAnsi="Times New Roman" w:cs="Times New Roman"/>
        </w:rPr>
        <w:t xml:space="preserve">Griffiths et al., 2014; </w:t>
      </w:r>
      <w:proofErr w:type="spellStart"/>
      <w:r w:rsidR="009C4222">
        <w:rPr>
          <w:rFonts w:ascii="Times New Roman" w:hAnsi="Times New Roman" w:cs="Times New Roman"/>
        </w:rPr>
        <w:t>Tarrier</w:t>
      </w:r>
      <w:proofErr w:type="spellEnd"/>
      <w:r w:rsidR="009C4222">
        <w:rPr>
          <w:rFonts w:ascii="Times New Roman" w:hAnsi="Times New Roman" w:cs="Times New Roman"/>
        </w:rPr>
        <w:t xml:space="preserve"> et al., 2013; O’Connor &amp; Nock, 2014)</w:t>
      </w:r>
      <w:r w:rsidR="008276C4">
        <w:rPr>
          <w:rFonts w:ascii="Times New Roman" w:hAnsi="Times New Roman" w:cs="Times New Roman"/>
        </w:rPr>
        <w:t xml:space="preserve">. </w:t>
      </w:r>
    </w:p>
    <w:p w14:paraId="1F47BC72" w14:textId="405652B7" w:rsidR="00704707" w:rsidRDefault="0004195C" w:rsidP="007A1AD6">
      <w:pPr>
        <w:spacing w:after="0" w:line="480" w:lineRule="auto"/>
        <w:ind w:firstLine="720"/>
        <w:rPr>
          <w:rFonts w:ascii="Times New Roman" w:hAnsi="Times New Roman" w:cs="Times New Roman"/>
        </w:rPr>
      </w:pPr>
      <w:r>
        <w:rPr>
          <w:rFonts w:ascii="Times New Roman" w:hAnsi="Times New Roman" w:cs="Times New Roman"/>
        </w:rPr>
        <w:t>It has been suggested that perceptions of defeat and entrapment may impact upon suicidal ideation due to their shared variance with hopelessness (Johnson et al., 2008). However, t</w:t>
      </w:r>
      <w:r w:rsidR="00CB198E">
        <w:rPr>
          <w:rFonts w:ascii="Times New Roman" w:hAnsi="Times New Roman" w:cs="Times New Roman"/>
        </w:rPr>
        <w:t>he mediational pathway</w:t>
      </w:r>
      <w:r>
        <w:rPr>
          <w:rFonts w:ascii="Times New Roman" w:hAnsi="Times New Roman" w:cs="Times New Roman"/>
        </w:rPr>
        <w:t xml:space="preserve"> in the present study</w:t>
      </w:r>
      <w:r w:rsidR="00CB198E">
        <w:rPr>
          <w:rFonts w:ascii="Times New Roman" w:hAnsi="Times New Roman" w:cs="Times New Roman"/>
        </w:rPr>
        <w:t xml:space="preserve"> </w:t>
      </w:r>
      <w:r w:rsidR="009950A9">
        <w:rPr>
          <w:rFonts w:ascii="Times New Roman" w:hAnsi="Times New Roman" w:cs="Times New Roman"/>
        </w:rPr>
        <w:t>remained significant</w:t>
      </w:r>
      <w:r w:rsidR="00CB198E" w:rsidRPr="00CB198E">
        <w:rPr>
          <w:rFonts w:ascii="Times New Roman" w:hAnsi="Times New Roman" w:cs="Times New Roman"/>
        </w:rPr>
        <w:t xml:space="preserve"> after controlling for </w:t>
      </w:r>
      <w:r w:rsidR="00CB198E">
        <w:rPr>
          <w:rFonts w:ascii="Times New Roman" w:hAnsi="Times New Roman" w:cs="Times New Roman"/>
        </w:rPr>
        <w:t xml:space="preserve">feelings of </w:t>
      </w:r>
      <w:r w:rsidR="00CB198E" w:rsidRPr="00CB198E">
        <w:rPr>
          <w:rFonts w:ascii="Times New Roman" w:hAnsi="Times New Roman" w:cs="Times New Roman"/>
        </w:rPr>
        <w:t>hopelessness</w:t>
      </w:r>
      <w:r>
        <w:rPr>
          <w:rFonts w:ascii="Times New Roman" w:hAnsi="Times New Roman" w:cs="Times New Roman"/>
        </w:rPr>
        <w:t>. Therefore, d</w:t>
      </w:r>
      <w:r w:rsidR="00C62B71" w:rsidRPr="00C62B71">
        <w:rPr>
          <w:rFonts w:ascii="Times New Roman" w:hAnsi="Times New Roman" w:cs="Times New Roman"/>
        </w:rPr>
        <w:t>espite the large degree</w:t>
      </w:r>
      <w:r w:rsidR="004B0AAC">
        <w:rPr>
          <w:rFonts w:ascii="Times New Roman" w:hAnsi="Times New Roman" w:cs="Times New Roman"/>
        </w:rPr>
        <w:t xml:space="preserve"> of conceptual overlap between these psychological constructs</w:t>
      </w:r>
      <w:r w:rsidR="00A25085">
        <w:rPr>
          <w:rFonts w:ascii="Times New Roman" w:hAnsi="Times New Roman" w:cs="Times New Roman"/>
        </w:rPr>
        <w:t xml:space="preserve">, </w:t>
      </w:r>
      <w:r w:rsidR="00396F1C">
        <w:rPr>
          <w:rFonts w:ascii="Times New Roman" w:hAnsi="Times New Roman" w:cs="Times New Roman"/>
        </w:rPr>
        <w:t xml:space="preserve">defeat and entrapment </w:t>
      </w:r>
      <w:r w:rsidR="00C62B71">
        <w:rPr>
          <w:rFonts w:ascii="Times New Roman" w:hAnsi="Times New Roman" w:cs="Times New Roman"/>
        </w:rPr>
        <w:t xml:space="preserve">appear to </w:t>
      </w:r>
      <w:r w:rsidR="00396F1C">
        <w:rPr>
          <w:rFonts w:ascii="Times New Roman" w:hAnsi="Times New Roman" w:cs="Times New Roman"/>
        </w:rPr>
        <w:t>have a relationship with suicidal ideation</w:t>
      </w:r>
      <w:r w:rsidR="003B42B4">
        <w:rPr>
          <w:rFonts w:ascii="Times New Roman" w:hAnsi="Times New Roman" w:cs="Times New Roman"/>
        </w:rPr>
        <w:t xml:space="preserve"> that is</w:t>
      </w:r>
      <w:r w:rsidR="00396F1C">
        <w:rPr>
          <w:rFonts w:ascii="Times New Roman" w:hAnsi="Times New Roman" w:cs="Times New Roman"/>
        </w:rPr>
        <w:t xml:space="preserve"> independent of hopelessness (</w:t>
      </w:r>
      <w:r w:rsidR="00A25085">
        <w:rPr>
          <w:rFonts w:ascii="Times New Roman" w:hAnsi="Times New Roman" w:cs="Times New Roman"/>
        </w:rPr>
        <w:t xml:space="preserve">Johnson et al., 2008; </w:t>
      </w:r>
      <w:r w:rsidR="00396F1C">
        <w:rPr>
          <w:rFonts w:ascii="Times New Roman" w:hAnsi="Times New Roman" w:cs="Times New Roman"/>
        </w:rPr>
        <w:t xml:space="preserve">Taylor et al., 2010). </w:t>
      </w:r>
    </w:p>
    <w:p w14:paraId="215F2D33" w14:textId="38863FF2" w:rsidR="008B03F5" w:rsidRDefault="002B715F" w:rsidP="00BD6684">
      <w:pPr>
        <w:spacing w:after="0" w:line="480" w:lineRule="auto"/>
        <w:ind w:firstLine="720"/>
        <w:rPr>
          <w:rFonts w:ascii="Times New Roman" w:hAnsi="Times New Roman" w:cs="Times New Roman"/>
        </w:rPr>
      </w:pPr>
      <w:r>
        <w:rPr>
          <w:rFonts w:ascii="Times New Roman" w:hAnsi="Times New Roman" w:cs="Times New Roman"/>
        </w:rPr>
        <w:t>With regards to</w:t>
      </w:r>
      <w:r w:rsidR="00200381">
        <w:rPr>
          <w:rFonts w:ascii="Times New Roman" w:hAnsi="Times New Roman" w:cs="Times New Roman"/>
        </w:rPr>
        <w:t xml:space="preserve"> entrapment, t</w:t>
      </w:r>
      <w:r w:rsidR="00651154" w:rsidRPr="00651154">
        <w:rPr>
          <w:rFonts w:ascii="Times New Roman" w:hAnsi="Times New Roman" w:cs="Times New Roman"/>
        </w:rPr>
        <w:t>he</w:t>
      </w:r>
      <w:r w:rsidR="00651154">
        <w:rPr>
          <w:rFonts w:ascii="Times New Roman" w:hAnsi="Times New Roman" w:cs="Times New Roman"/>
        </w:rPr>
        <w:t xml:space="preserve"> present</w:t>
      </w:r>
      <w:r w:rsidR="00BD6684">
        <w:rPr>
          <w:rFonts w:ascii="Times New Roman" w:hAnsi="Times New Roman" w:cs="Times New Roman"/>
        </w:rPr>
        <w:t xml:space="preserve"> study</w:t>
      </w:r>
      <w:r w:rsidR="00651154" w:rsidRPr="00651154">
        <w:rPr>
          <w:rFonts w:ascii="Times New Roman" w:hAnsi="Times New Roman" w:cs="Times New Roman"/>
        </w:rPr>
        <w:t xml:space="preserve"> </w:t>
      </w:r>
      <w:r w:rsidR="00BD6684">
        <w:rPr>
          <w:rFonts w:ascii="Times New Roman" w:hAnsi="Times New Roman" w:cs="Times New Roman"/>
        </w:rPr>
        <w:t xml:space="preserve">demonstrated </w:t>
      </w:r>
      <w:r w:rsidR="00651154" w:rsidRPr="00651154">
        <w:rPr>
          <w:rFonts w:ascii="Times New Roman" w:hAnsi="Times New Roman" w:cs="Times New Roman"/>
        </w:rPr>
        <w:t>that</w:t>
      </w:r>
      <w:r w:rsidR="00BD6684">
        <w:rPr>
          <w:rFonts w:ascii="Times New Roman" w:hAnsi="Times New Roman" w:cs="Times New Roman"/>
        </w:rPr>
        <w:t xml:space="preserve"> both internal and external entrapment independently predicted prospective suicidal ideation.</w:t>
      </w:r>
      <w:r w:rsidR="00C575E6">
        <w:rPr>
          <w:rFonts w:ascii="Times New Roman" w:hAnsi="Times New Roman" w:cs="Times New Roman"/>
        </w:rPr>
        <w:t xml:space="preserve"> </w:t>
      </w:r>
      <w:r w:rsidR="008763A7">
        <w:rPr>
          <w:rFonts w:ascii="Times New Roman" w:hAnsi="Times New Roman" w:cs="Times New Roman"/>
        </w:rPr>
        <w:t>However</w:t>
      </w:r>
      <w:r w:rsidR="00D533E5">
        <w:rPr>
          <w:rFonts w:ascii="Times New Roman" w:hAnsi="Times New Roman" w:cs="Times New Roman"/>
        </w:rPr>
        <w:t>, whilst</w:t>
      </w:r>
      <w:r w:rsidR="00BD6684">
        <w:rPr>
          <w:rFonts w:ascii="Times New Roman" w:hAnsi="Times New Roman" w:cs="Times New Roman"/>
        </w:rPr>
        <w:t xml:space="preserve"> internal entrapment </w:t>
      </w:r>
      <w:r w:rsidR="00D533E5">
        <w:rPr>
          <w:rFonts w:ascii="Times New Roman" w:hAnsi="Times New Roman" w:cs="Times New Roman"/>
        </w:rPr>
        <w:t xml:space="preserve">significantly </w:t>
      </w:r>
      <w:r w:rsidR="00BD6684">
        <w:rPr>
          <w:rFonts w:ascii="Times New Roman" w:hAnsi="Times New Roman" w:cs="Times New Roman"/>
        </w:rPr>
        <w:t>mediated the relationship between defeat and suicidal ideation, external entrapment did not.</w:t>
      </w:r>
      <w:r w:rsidR="00C575E6">
        <w:rPr>
          <w:rFonts w:ascii="Times New Roman" w:hAnsi="Times New Roman" w:cs="Times New Roman"/>
        </w:rPr>
        <w:t xml:space="preserve"> Furthermore, defeat did not predict external entrapment.</w:t>
      </w:r>
      <w:r w:rsidR="00BD6684">
        <w:rPr>
          <w:rFonts w:ascii="Times New Roman" w:hAnsi="Times New Roman" w:cs="Times New Roman"/>
        </w:rPr>
        <w:t xml:space="preserve"> This suggests that </w:t>
      </w:r>
      <w:r w:rsidR="00651154" w:rsidRPr="00651154">
        <w:rPr>
          <w:rFonts w:ascii="Times New Roman" w:hAnsi="Times New Roman" w:cs="Times New Roman"/>
          <w:i/>
        </w:rPr>
        <w:t xml:space="preserve">internal </w:t>
      </w:r>
      <w:r w:rsidR="00651154" w:rsidRPr="00651154">
        <w:rPr>
          <w:rFonts w:ascii="Times New Roman" w:hAnsi="Times New Roman" w:cs="Times New Roman"/>
        </w:rPr>
        <w:t>entrapment</w:t>
      </w:r>
      <w:r w:rsidR="00481165">
        <w:rPr>
          <w:rFonts w:ascii="Times New Roman" w:hAnsi="Times New Roman" w:cs="Times New Roman"/>
        </w:rPr>
        <w:t xml:space="preserve">, </w:t>
      </w:r>
      <w:r w:rsidR="00974F4F">
        <w:rPr>
          <w:rFonts w:ascii="Times New Roman" w:hAnsi="Times New Roman" w:cs="Times New Roman"/>
        </w:rPr>
        <w:t xml:space="preserve">or </w:t>
      </w:r>
      <w:r w:rsidR="001D2330">
        <w:rPr>
          <w:rFonts w:ascii="Times New Roman" w:hAnsi="Times New Roman" w:cs="Times New Roman"/>
        </w:rPr>
        <w:t xml:space="preserve">the perception of being </w:t>
      </w:r>
      <w:r w:rsidR="00EF6FBF">
        <w:rPr>
          <w:rFonts w:ascii="Times New Roman" w:hAnsi="Times New Roman" w:cs="Times New Roman"/>
        </w:rPr>
        <w:t xml:space="preserve">unable to escape from one’s </w:t>
      </w:r>
      <w:r w:rsidR="00481165">
        <w:rPr>
          <w:rFonts w:ascii="Times New Roman" w:hAnsi="Times New Roman" w:cs="Times New Roman"/>
        </w:rPr>
        <w:t>own thoughts and feelings</w:t>
      </w:r>
      <w:r w:rsidR="00974F4F">
        <w:rPr>
          <w:rFonts w:ascii="Times New Roman" w:hAnsi="Times New Roman" w:cs="Times New Roman"/>
        </w:rPr>
        <w:t xml:space="preserve"> (Gilbert &amp; Alan, 1998)</w:t>
      </w:r>
      <w:r w:rsidR="00481165">
        <w:rPr>
          <w:rFonts w:ascii="Times New Roman" w:hAnsi="Times New Roman" w:cs="Times New Roman"/>
        </w:rPr>
        <w:t>,</w:t>
      </w:r>
      <w:r w:rsidR="00651154" w:rsidRPr="00651154">
        <w:rPr>
          <w:rFonts w:ascii="Times New Roman" w:hAnsi="Times New Roman" w:cs="Times New Roman"/>
        </w:rPr>
        <w:t xml:space="preserve"> may be</w:t>
      </w:r>
      <w:r w:rsidR="00651154">
        <w:rPr>
          <w:rFonts w:ascii="Times New Roman" w:hAnsi="Times New Roman" w:cs="Times New Roman"/>
        </w:rPr>
        <w:t xml:space="preserve"> </w:t>
      </w:r>
      <w:r w:rsidR="00BD6684">
        <w:rPr>
          <w:rFonts w:ascii="Times New Roman" w:hAnsi="Times New Roman" w:cs="Times New Roman"/>
        </w:rPr>
        <w:t xml:space="preserve">more closely related to feelings of defeat than external entrapment in bipolar disorder. </w:t>
      </w:r>
      <w:r w:rsidR="00263D10">
        <w:rPr>
          <w:rFonts w:ascii="Times New Roman" w:hAnsi="Times New Roman" w:cs="Times New Roman"/>
        </w:rPr>
        <w:t>Few p</w:t>
      </w:r>
      <w:r w:rsidR="000B005C">
        <w:rPr>
          <w:rFonts w:ascii="Times New Roman" w:hAnsi="Times New Roman" w:cs="Times New Roman"/>
        </w:rPr>
        <w:t>revious s</w:t>
      </w:r>
      <w:r w:rsidR="00263D10">
        <w:rPr>
          <w:rFonts w:ascii="Times New Roman" w:hAnsi="Times New Roman" w:cs="Times New Roman"/>
        </w:rPr>
        <w:t>tudies</w:t>
      </w:r>
      <w:r w:rsidR="00200381">
        <w:rPr>
          <w:rFonts w:ascii="Times New Roman" w:hAnsi="Times New Roman" w:cs="Times New Roman"/>
        </w:rPr>
        <w:t xml:space="preserve"> have divided </w:t>
      </w:r>
      <w:r w:rsidR="00A40F2E">
        <w:rPr>
          <w:rFonts w:ascii="Times New Roman" w:hAnsi="Times New Roman" w:cs="Times New Roman"/>
        </w:rPr>
        <w:t xml:space="preserve">entrapment </w:t>
      </w:r>
      <w:r w:rsidR="00D533E5">
        <w:rPr>
          <w:rFonts w:ascii="Times New Roman" w:hAnsi="Times New Roman" w:cs="Times New Roman"/>
        </w:rPr>
        <w:t xml:space="preserve">into its’ respective subscales </w:t>
      </w:r>
      <w:r w:rsidR="00200381">
        <w:rPr>
          <w:rFonts w:ascii="Times New Roman" w:hAnsi="Times New Roman" w:cs="Times New Roman"/>
        </w:rPr>
        <w:t xml:space="preserve">and investigated them individually (see </w:t>
      </w:r>
      <w:r w:rsidR="00AB5C6C" w:rsidRPr="00AB5C6C">
        <w:rPr>
          <w:rFonts w:ascii="Times New Roman" w:hAnsi="Times New Roman" w:cs="Times New Roman"/>
        </w:rPr>
        <w:t xml:space="preserve">Taylor, Gooding, Wood &amp; </w:t>
      </w:r>
      <w:proofErr w:type="spellStart"/>
      <w:r w:rsidR="00AB5C6C" w:rsidRPr="00AB5C6C">
        <w:rPr>
          <w:rFonts w:ascii="Times New Roman" w:hAnsi="Times New Roman" w:cs="Times New Roman"/>
        </w:rPr>
        <w:t>Tarrier</w:t>
      </w:r>
      <w:proofErr w:type="spellEnd"/>
      <w:r w:rsidR="00AB5C6C" w:rsidRPr="00AB5C6C">
        <w:rPr>
          <w:rFonts w:ascii="Times New Roman" w:hAnsi="Times New Roman" w:cs="Times New Roman"/>
        </w:rPr>
        <w:t>, 2011</w:t>
      </w:r>
      <w:r w:rsidR="00AB5C6C">
        <w:rPr>
          <w:rFonts w:ascii="Times New Roman" w:hAnsi="Times New Roman" w:cs="Times New Roman"/>
        </w:rPr>
        <w:t xml:space="preserve"> </w:t>
      </w:r>
      <w:r w:rsidR="00200381">
        <w:rPr>
          <w:rFonts w:ascii="Times New Roman" w:hAnsi="Times New Roman" w:cs="Times New Roman"/>
        </w:rPr>
        <w:t>for a review)</w:t>
      </w:r>
      <w:r w:rsidR="00A40F2E">
        <w:rPr>
          <w:rFonts w:ascii="Times New Roman" w:hAnsi="Times New Roman" w:cs="Times New Roman"/>
        </w:rPr>
        <w:t xml:space="preserve">. However, internal entrapment </w:t>
      </w:r>
      <w:r w:rsidR="00200381">
        <w:rPr>
          <w:rFonts w:ascii="Times New Roman" w:hAnsi="Times New Roman" w:cs="Times New Roman"/>
        </w:rPr>
        <w:t xml:space="preserve">has </w:t>
      </w:r>
      <w:r w:rsidR="00357FFE">
        <w:rPr>
          <w:rFonts w:ascii="Times New Roman" w:hAnsi="Times New Roman" w:cs="Times New Roman"/>
        </w:rPr>
        <w:t>been found to mediate the relationship between depression-focused rumination and symptoms of depression in a student sample (</w:t>
      </w:r>
      <w:r w:rsidR="00357FFE" w:rsidRPr="00357FFE">
        <w:rPr>
          <w:rFonts w:ascii="Times New Roman" w:hAnsi="Times New Roman" w:cs="Times New Roman"/>
        </w:rPr>
        <w:t>Gilbert,</w:t>
      </w:r>
      <w:r w:rsidR="00357FFE">
        <w:rPr>
          <w:rFonts w:ascii="Times New Roman" w:hAnsi="Times New Roman" w:cs="Times New Roman"/>
        </w:rPr>
        <w:t xml:space="preserve"> Cheung, Irons, &amp; McEwan, 2005). This sugge</w:t>
      </w:r>
      <w:r w:rsidR="00D533E5">
        <w:rPr>
          <w:rFonts w:ascii="Times New Roman" w:hAnsi="Times New Roman" w:cs="Times New Roman"/>
        </w:rPr>
        <w:t>sts that internal entrapment is</w:t>
      </w:r>
      <w:r w:rsidR="004E69FC">
        <w:rPr>
          <w:rFonts w:ascii="Times New Roman" w:hAnsi="Times New Roman" w:cs="Times New Roman"/>
        </w:rPr>
        <w:t xml:space="preserve"> associated with negative cognitions and the experience of low mood, both of which</w:t>
      </w:r>
      <w:r w:rsidR="00D533E5">
        <w:rPr>
          <w:rFonts w:ascii="Times New Roman" w:hAnsi="Times New Roman" w:cs="Times New Roman"/>
        </w:rPr>
        <w:t xml:space="preserve"> are </w:t>
      </w:r>
      <w:r w:rsidR="007807F7">
        <w:rPr>
          <w:rFonts w:ascii="Times New Roman" w:hAnsi="Times New Roman" w:cs="Times New Roman"/>
        </w:rPr>
        <w:t xml:space="preserve">related to feelings of </w:t>
      </w:r>
      <w:r w:rsidR="00D533E5">
        <w:rPr>
          <w:rFonts w:ascii="Times New Roman" w:hAnsi="Times New Roman" w:cs="Times New Roman"/>
        </w:rPr>
        <w:t xml:space="preserve">defeat (Gilbert &amp; Allan, 1998); </w:t>
      </w:r>
      <w:r w:rsidR="00D533E5">
        <w:rPr>
          <w:rFonts w:ascii="Times New Roman" w:hAnsi="Times New Roman" w:cs="Times New Roman"/>
        </w:rPr>
        <w:lastRenderedPageBreak/>
        <w:t>contribute to the maintenance and exacerbation of t</w:t>
      </w:r>
      <w:r w:rsidR="004E69FC">
        <w:rPr>
          <w:rFonts w:ascii="Times New Roman" w:hAnsi="Times New Roman" w:cs="Times New Roman"/>
        </w:rPr>
        <w:t>he acute phases of bipolar disorder (e.g., Gruber et al., 2011; Kim et al., 2012)</w:t>
      </w:r>
      <w:r w:rsidR="00D533E5">
        <w:rPr>
          <w:rFonts w:ascii="Times New Roman" w:hAnsi="Times New Roman" w:cs="Times New Roman"/>
        </w:rPr>
        <w:t>;</w:t>
      </w:r>
      <w:r w:rsidR="004E69FC">
        <w:rPr>
          <w:rFonts w:ascii="Times New Roman" w:hAnsi="Times New Roman" w:cs="Times New Roman"/>
        </w:rPr>
        <w:t xml:space="preserve"> and </w:t>
      </w:r>
      <w:r w:rsidR="00D533E5">
        <w:rPr>
          <w:rFonts w:ascii="Times New Roman" w:hAnsi="Times New Roman" w:cs="Times New Roman"/>
        </w:rPr>
        <w:t xml:space="preserve">can </w:t>
      </w:r>
      <w:r w:rsidR="004E69FC">
        <w:rPr>
          <w:rFonts w:ascii="Times New Roman" w:hAnsi="Times New Roman" w:cs="Times New Roman"/>
        </w:rPr>
        <w:t>trigger suicidal ideation (</w:t>
      </w:r>
      <w:r w:rsidR="00AB5C6C">
        <w:rPr>
          <w:rFonts w:ascii="Times New Roman" w:hAnsi="Times New Roman" w:cs="Times New Roman"/>
        </w:rPr>
        <w:t xml:space="preserve">Miranda, </w:t>
      </w:r>
      <w:proofErr w:type="spellStart"/>
      <w:r w:rsidR="00AB5C6C">
        <w:rPr>
          <w:rFonts w:ascii="Times New Roman" w:hAnsi="Times New Roman" w:cs="Times New Roman"/>
        </w:rPr>
        <w:t>Tsypes</w:t>
      </w:r>
      <w:proofErr w:type="spellEnd"/>
      <w:r w:rsidR="00AB5C6C">
        <w:rPr>
          <w:rFonts w:ascii="Times New Roman" w:hAnsi="Times New Roman" w:cs="Times New Roman"/>
        </w:rPr>
        <w:t xml:space="preserve">, Gallagher, &amp; Rajappa, </w:t>
      </w:r>
      <w:r w:rsidR="00AB5C6C" w:rsidRPr="00AB5C6C">
        <w:rPr>
          <w:rFonts w:ascii="Times New Roman" w:hAnsi="Times New Roman" w:cs="Times New Roman"/>
        </w:rPr>
        <w:t>2013</w:t>
      </w:r>
      <w:r w:rsidR="00AB5C6C">
        <w:rPr>
          <w:rFonts w:ascii="Times New Roman" w:hAnsi="Times New Roman" w:cs="Times New Roman"/>
        </w:rPr>
        <w:t xml:space="preserve">; </w:t>
      </w:r>
      <w:r w:rsidR="004E69FC">
        <w:rPr>
          <w:rFonts w:ascii="Times New Roman" w:hAnsi="Times New Roman" w:cs="Times New Roman"/>
        </w:rPr>
        <w:t>Morrison &amp; O’Connor, 2008</w:t>
      </w:r>
      <w:r w:rsidR="00AB5C6C">
        <w:rPr>
          <w:rFonts w:ascii="Times New Roman" w:hAnsi="Times New Roman" w:cs="Times New Roman"/>
        </w:rPr>
        <w:t>).</w:t>
      </w:r>
      <w:r w:rsidR="000C6116">
        <w:rPr>
          <w:rFonts w:ascii="Times New Roman" w:hAnsi="Times New Roman" w:cs="Times New Roman"/>
        </w:rPr>
        <w:t xml:space="preserve"> </w:t>
      </w:r>
      <w:r w:rsidR="003A0757">
        <w:rPr>
          <w:rFonts w:ascii="Times New Roman" w:hAnsi="Times New Roman" w:cs="Times New Roman"/>
        </w:rPr>
        <w:t xml:space="preserve">Future work should aim </w:t>
      </w:r>
      <w:r w:rsidR="005B7DE4">
        <w:rPr>
          <w:rFonts w:ascii="Times New Roman" w:hAnsi="Times New Roman" w:cs="Times New Roman"/>
        </w:rPr>
        <w:t xml:space="preserve">to further explore the nature of </w:t>
      </w:r>
      <w:r w:rsidR="003A0757">
        <w:rPr>
          <w:rFonts w:ascii="Times New Roman" w:hAnsi="Times New Roman" w:cs="Times New Roman"/>
        </w:rPr>
        <w:t xml:space="preserve">internal versus external entrapment in bipolar disorder, with a particular focus on the relationship </w:t>
      </w:r>
      <w:r w:rsidR="008B03F5">
        <w:rPr>
          <w:rFonts w:ascii="Times New Roman" w:hAnsi="Times New Roman" w:cs="Times New Roman"/>
        </w:rPr>
        <w:t xml:space="preserve">with bipolar mood symptoms. A more comprehensive understanding of the </w:t>
      </w:r>
      <w:r w:rsidR="003E1873">
        <w:rPr>
          <w:rFonts w:ascii="Times New Roman" w:hAnsi="Times New Roman" w:cs="Times New Roman"/>
        </w:rPr>
        <w:t>precise</w:t>
      </w:r>
      <w:r w:rsidR="008B03F5">
        <w:rPr>
          <w:rFonts w:ascii="Times New Roman" w:hAnsi="Times New Roman" w:cs="Times New Roman"/>
        </w:rPr>
        <w:t xml:space="preserve"> effects of internal versus ex</w:t>
      </w:r>
      <w:r w:rsidR="009079E8">
        <w:rPr>
          <w:rFonts w:ascii="Times New Roman" w:hAnsi="Times New Roman" w:cs="Times New Roman"/>
        </w:rPr>
        <w:t xml:space="preserve">ternal entrapment </w:t>
      </w:r>
      <w:r w:rsidR="003E1873">
        <w:rPr>
          <w:rFonts w:ascii="Times New Roman" w:hAnsi="Times New Roman" w:cs="Times New Roman"/>
        </w:rPr>
        <w:t>c</w:t>
      </w:r>
      <w:r w:rsidR="009079E8">
        <w:rPr>
          <w:rFonts w:ascii="Times New Roman" w:hAnsi="Times New Roman" w:cs="Times New Roman"/>
        </w:rPr>
        <w:t xml:space="preserve">ould help to </w:t>
      </w:r>
      <w:r w:rsidR="008B03F5">
        <w:rPr>
          <w:rFonts w:ascii="Times New Roman" w:hAnsi="Times New Roman" w:cs="Times New Roman"/>
        </w:rPr>
        <w:t xml:space="preserve">enhance the efficiency </w:t>
      </w:r>
      <w:r w:rsidR="003E1873">
        <w:rPr>
          <w:rFonts w:ascii="Times New Roman" w:hAnsi="Times New Roman" w:cs="Times New Roman"/>
        </w:rPr>
        <w:t xml:space="preserve">and specificity </w:t>
      </w:r>
      <w:r w:rsidR="008B03F5">
        <w:rPr>
          <w:rFonts w:ascii="Times New Roman" w:hAnsi="Times New Roman" w:cs="Times New Roman"/>
        </w:rPr>
        <w:t>of suicide-related psychological assessments</w:t>
      </w:r>
      <w:r w:rsidR="009079E8">
        <w:rPr>
          <w:rFonts w:ascii="Times New Roman" w:hAnsi="Times New Roman" w:cs="Times New Roman"/>
        </w:rPr>
        <w:t>.</w:t>
      </w:r>
    </w:p>
    <w:p w14:paraId="580D9DD4" w14:textId="74A1AFB2" w:rsidR="009950A9" w:rsidRDefault="009079E8" w:rsidP="007A1AD6">
      <w:pPr>
        <w:spacing w:after="0" w:line="480" w:lineRule="auto"/>
        <w:ind w:firstLine="720"/>
        <w:rPr>
          <w:rFonts w:ascii="Times New Roman" w:hAnsi="Times New Roman" w:cs="Times New Roman"/>
        </w:rPr>
      </w:pPr>
      <w:r>
        <w:rPr>
          <w:rFonts w:ascii="Times New Roman" w:hAnsi="Times New Roman" w:cs="Times New Roman"/>
        </w:rPr>
        <w:t>T</w:t>
      </w:r>
      <w:r w:rsidR="00C62B71">
        <w:rPr>
          <w:rFonts w:ascii="Times New Roman" w:hAnsi="Times New Roman" w:cs="Times New Roman"/>
        </w:rPr>
        <w:t xml:space="preserve">he prospective nature of the present study </w:t>
      </w:r>
      <w:r w:rsidR="00522D98">
        <w:rPr>
          <w:rFonts w:ascii="Times New Roman" w:hAnsi="Times New Roman" w:cs="Times New Roman"/>
        </w:rPr>
        <w:t xml:space="preserve">allowed us to elucidate </w:t>
      </w:r>
      <w:r w:rsidR="00C62B71">
        <w:rPr>
          <w:rFonts w:ascii="Times New Roman" w:hAnsi="Times New Roman" w:cs="Times New Roman"/>
        </w:rPr>
        <w:t xml:space="preserve">that </w:t>
      </w:r>
      <w:r w:rsidR="00C577A2">
        <w:rPr>
          <w:rFonts w:ascii="Times New Roman" w:hAnsi="Times New Roman" w:cs="Times New Roman"/>
        </w:rPr>
        <w:t xml:space="preserve">heightened perceptions </w:t>
      </w:r>
      <w:r w:rsidR="00687CD4">
        <w:rPr>
          <w:rFonts w:ascii="Times New Roman" w:hAnsi="Times New Roman" w:cs="Times New Roman"/>
        </w:rPr>
        <w:t>of defeat</w:t>
      </w:r>
      <w:r w:rsidR="00522D98">
        <w:rPr>
          <w:rFonts w:ascii="Times New Roman" w:hAnsi="Times New Roman" w:cs="Times New Roman"/>
        </w:rPr>
        <w:t xml:space="preserve"> and entrapment</w:t>
      </w:r>
      <w:r w:rsidR="00687CD4">
        <w:rPr>
          <w:rFonts w:ascii="Times New Roman" w:hAnsi="Times New Roman" w:cs="Times New Roman"/>
        </w:rPr>
        <w:t xml:space="preserve"> </w:t>
      </w:r>
      <w:r w:rsidR="00C62B71">
        <w:rPr>
          <w:rFonts w:ascii="Times New Roman" w:hAnsi="Times New Roman" w:cs="Times New Roman"/>
        </w:rPr>
        <w:t xml:space="preserve">lead to the development of </w:t>
      </w:r>
      <w:r w:rsidR="00687CD4">
        <w:rPr>
          <w:rFonts w:ascii="Times New Roman" w:hAnsi="Times New Roman" w:cs="Times New Roman"/>
        </w:rPr>
        <w:t xml:space="preserve">prospective </w:t>
      </w:r>
      <w:r w:rsidR="00C62B71">
        <w:rPr>
          <w:rFonts w:ascii="Times New Roman" w:hAnsi="Times New Roman" w:cs="Times New Roman"/>
        </w:rPr>
        <w:t>suicidal ideation</w:t>
      </w:r>
      <w:r w:rsidR="00522D98">
        <w:rPr>
          <w:rFonts w:ascii="Times New Roman" w:hAnsi="Times New Roman" w:cs="Times New Roman"/>
        </w:rPr>
        <w:t xml:space="preserve"> over time</w:t>
      </w:r>
      <w:r w:rsidR="00687CD4">
        <w:rPr>
          <w:rFonts w:ascii="Times New Roman" w:hAnsi="Times New Roman" w:cs="Times New Roman"/>
        </w:rPr>
        <w:t>.</w:t>
      </w:r>
      <w:r w:rsidR="00EC17EB">
        <w:rPr>
          <w:rFonts w:ascii="Times New Roman" w:hAnsi="Times New Roman" w:cs="Times New Roman"/>
        </w:rPr>
        <w:t xml:space="preserve"> </w:t>
      </w:r>
      <w:r w:rsidR="00687CD4">
        <w:rPr>
          <w:rFonts w:ascii="Times New Roman" w:hAnsi="Times New Roman" w:cs="Times New Roman"/>
        </w:rPr>
        <w:t>Controlling for baseline suicidal ideation</w:t>
      </w:r>
      <w:r w:rsidR="000C7E8A">
        <w:rPr>
          <w:rFonts w:ascii="Times New Roman" w:hAnsi="Times New Roman" w:cs="Times New Roman"/>
        </w:rPr>
        <w:t xml:space="preserve"> helped to ascertain that the changes in suicidal ideation at follow-up were not </w:t>
      </w:r>
      <w:r w:rsidR="000C1BF6">
        <w:rPr>
          <w:rFonts w:ascii="Times New Roman" w:hAnsi="Times New Roman" w:cs="Times New Roman"/>
        </w:rPr>
        <w:t xml:space="preserve">simply </w:t>
      </w:r>
      <w:r w:rsidR="000C7E8A">
        <w:rPr>
          <w:rFonts w:ascii="Times New Roman" w:hAnsi="Times New Roman" w:cs="Times New Roman"/>
        </w:rPr>
        <w:t>due to increased levels of suicidal ideation at baseline. The</w:t>
      </w:r>
      <w:r w:rsidR="0083139A">
        <w:rPr>
          <w:rFonts w:ascii="Times New Roman" w:hAnsi="Times New Roman" w:cs="Times New Roman"/>
        </w:rPr>
        <w:t>se</w:t>
      </w:r>
      <w:r w:rsidR="000C7E8A">
        <w:rPr>
          <w:rFonts w:ascii="Times New Roman" w:hAnsi="Times New Roman" w:cs="Times New Roman"/>
        </w:rPr>
        <w:t xml:space="preserve"> temporal relationship</w:t>
      </w:r>
      <w:r w:rsidR="0083139A">
        <w:rPr>
          <w:rFonts w:ascii="Times New Roman" w:hAnsi="Times New Roman" w:cs="Times New Roman"/>
        </w:rPr>
        <w:t>s</w:t>
      </w:r>
      <w:r w:rsidR="000C7E8A">
        <w:rPr>
          <w:rFonts w:ascii="Times New Roman" w:hAnsi="Times New Roman" w:cs="Times New Roman"/>
        </w:rPr>
        <w:t xml:space="preserve"> between </w:t>
      </w:r>
      <w:r w:rsidR="001920C6">
        <w:rPr>
          <w:rFonts w:ascii="Times New Roman" w:hAnsi="Times New Roman" w:cs="Times New Roman"/>
        </w:rPr>
        <w:t>the independent variable</w:t>
      </w:r>
      <w:r w:rsidR="0083139A">
        <w:rPr>
          <w:rFonts w:ascii="Times New Roman" w:hAnsi="Times New Roman" w:cs="Times New Roman"/>
        </w:rPr>
        <w:t>s</w:t>
      </w:r>
      <w:r w:rsidR="001920C6">
        <w:rPr>
          <w:rFonts w:ascii="Times New Roman" w:hAnsi="Times New Roman" w:cs="Times New Roman"/>
        </w:rPr>
        <w:t>, mediator variable</w:t>
      </w:r>
      <w:r w:rsidR="0083139A">
        <w:rPr>
          <w:rFonts w:ascii="Times New Roman" w:hAnsi="Times New Roman" w:cs="Times New Roman"/>
        </w:rPr>
        <w:t>s</w:t>
      </w:r>
      <w:r w:rsidR="001920C6">
        <w:rPr>
          <w:rFonts w:ascii="Times New Roman" w:hAnsi="Times New Roman" w:cs="Times New Roman"/>
        </w:rPr>
        <w:t xml:space="preserve"> and dependent variable</w:t>
      </w:r>
      <w:r w:rsidR="0083139A">
        <w:rPr>
          <w:rFonts w:ascii="Times New Roman" w:hAnsi="Times New Roman" w:cs="Times New Roman"/>
        </w:rPr>
        <w:t>s</w:t>
      </w:r>
      <w:r w:rsidR="001920C6">
        <w:rPr>
          <w:rFonts w:ascii="Times New Roman" w:hAnsi="Times New Roman" w:cs="Times New Roman"/>
        </w:rPr>
        <w:t xml:space="preserve"> within th</w:t>
      </w:r>
      <w:r w:rsidR="0083139A">
        <w:rPr>
          <w:rFonts w:ascii="Times New Roman" w:hAnsi="Times New Roman" w:cs="Times New Roman"/>
        </w:rPr>
        <w:t>e present study are</w:t>
      </w:r>
      <w:r w:rsidR="000C7E8A">
        <w:rPr>
          <w:rFonts w:ascii="Times New Roman" w:hAnsi="Times New Roman" w:cs="Times New Roman"/>
        </w:rPr>
        <w:t xml:space="preserve"> </w:t>
      </w:r>
      <w:r w:rsidR="00C62B71">
        <w:rPr>
          <w:rFonts w:ascii="Times New Roman" w:hAnsi="Times New Roman" w:cs="Times New Roman"/>
        </w:rPr>
        <w:t>consistent with the hypotheses of contemporary psychological theoreti</w:t>
      </w:r>
      <w:r w:rsidR="00522D98">
        <w:rPr>
          <w:rFonts w:ascii="Times New Roman" w:hAnsi="Times New Roman" w:cs="Times New Roman"/>
        </w:rPr>
        <w:t xml:space="preserve">cal models of suicide, such as </w:t>
      </w:r>
      <w:r w:rsidR="00C62B71">
        <w:rPr>
          <w:rFonts w:ascii="Times New Roman" w:hAnsi="Times New Roman" w:cs="Times New Roman"/>
        </w:rPr>
        <w:t xml:space="preserve">the </w:t>
      </w:r>
      <w:r w:rsidR="008763A7">
        <w:rPr>
          <w:rFonts w:ascii="Times New Roman" w:hAnsi="Times New Roman" w:cs="Times New Roman"/>
        </w:rPr>
        <w:t xml:space="preserve">Cry of Pain (Williams, 1997) and </w:t>
      </w:r>
      <w:r w:rsidR="00D10F96">
        <w:rPr>
          <w:rFonts w:ascii="Times New Roman" w:hAnsi="Times New Roman" w:cs="Times New Roman"/>
        </w:rPr>
        <w:t>the Integrated Motivational Volitional Model of Suicide (IMV; O’Connor et al., 2011).</w:t>
      </w:r>
      <w:r w:rsidR="00BA76C0">
        <w:rPr>
          <w:rFonts w:ascii="Times New Roman" w:hAnsi="Times New Roman" w:cs="Times New Roman"/>
        </w:rPr>
        <w:t xml:space="preserve"> </w:t>
      </w:r>
      <w:r w:rsidR="00AC4DCD">
        <w:rPr>
          <w:rFonts w:ascii="Times New Roman" w:hAnsi="Times New Roman" w:cs="Times New Roman"/>
        </w:rPr>
        <w:t>F</w:t>
      </w:r>
      <w:r w:rsidR="00B57601" w:rsidRPr="00B57601">
        <w:rPr>
          <w:rFonts w:ascii="Times New Roman" w:hAnsi="Times New Roman" w:cs="Times New Roman"/>
        </w:rPr>
        <w:t>uture research should</w:t>
      </w:r>
      <w:r w:rsidR="00B57601">
        <w:rPr>
          <w:rFonts w:ascii="Times New Roman" w:hAnsi="Times New Roman" w:cs="Times New Roman"/>
        </w:rPr>
        <w:t xml:space="preserve"> also</w:t>
      </w:r>
      <w:r w:rsidR="00B57601" w:rsidRPr="00B57601">
        <w:rPr>
          <w:rFonts w:ascii="Times New Roman" w:hAnsi="Times New Roman" w:cs="Times New Roman"/>
        </w:rPr>
        <w:t xml:space="preserve"> </w:t>
      </w:r>
      <w:r w:rsidR="00B57601">
        <w:rPr>
          <w:rFonts w:ascii="Times New Roman" w:hAnsi="Times New Roman" w:cs="Times New Roman"/>
        </w:rPr>
        <w:t xml:space="preserve">seek to </w:t>
      </w:r>
      <w:r w:rsidR="00B81AD2">
        <w:rPr>
          <w:rFonts w:ascii="Times New Roman" w:hAnsi="Times New Roman" w:cs="Times New Roman"/>
        </w:rPr>
        <w:t xml:space="preserve">determine </w:t>
      </w:r>
      <w:r w:rsidR="00B57601" w:rsidRPr="00B57601">
        <w:rPr>
          <w:rFonts w:ascii="Times New Roman" w:hAnsi="Times New Roman" w:cs="Times New Roman"/>
        </w:rPr>
        <w:t xml:space="preserve">whether </w:t>
      </w:r>
      <w:r w:rsidR="00B81AD2">
        <w:rPr>
          <w:rFonts w:ascii="Times New Roman" w:hAnsi="Times New Roman" w:cs="Times New Roman"/>
        </w:rPr>
        <w:t xml:space="preserve">heightened perceptions of </w:t>
      </w:r>
      <w:r w:rsidR="00B57601" w:rsidRPr="00B57601">
        <w:rPr>
          <w:rFonts w:ascii="Times New Roman" w:hAnsi="Times New Roman" w:cs="Times New Roman"/>
        </w:rPr>
        <w:t xml:space="preserve">entrapment occur as a consequence of suicidal ideation </w:t>
      </w:r>
      <w:r w:rsidR="00B57601">
        <w:rPr>
          <w:rFonts w:ascii="Times New Roman" w:hAnsi="Times New Roman" w:cs="Times New Roman"/>
        </w:rPr>
        <w:t>in people w</w:t>
      </w:r>
      <w:r w:rsidR="00AC4DCD">
        <w:rPr>
          <w:rFonts w:ascii="Times New Roman" w:hAnsi="Times New Roman" w:cs="Times New Roman"/>
        </w:rPr>
        <w:t xml:space="preserve">ho experience bipolar disorder. This could be achieved, for example, by </w:t>
      </w:r>
      <w:r w:rsidR="00344B15">
        <w:rPr>
          <w:rFonts w:ascii="Times New Roman" w:hAnsi="Times New Roman" w:cs="Times New Roman"/>
        </w:rPr>
        <w:t>gaining participants’ own perspective on the</w:t>
      </w:r>
      <w:r w:rsidR="00AC4DCD">
        <w:rPr>
          <w:rFonts w:ascii="Times New Roman" w:hAnsi="Times New Roman" w:cs="Times New Roman"/>
        </w:rPr>
        <w:t xml:space="preserve"> </w:t>
      </w:r>
      <w:r w:rsidR="0083139A">
        <w:rPr>
          <w:rFonts w:ascii="Times New Roman" w:hAnsi="Times New Roman" w:cs="Times New Roman"/>
        </w:rPr>
        <w:t>sequential</w:t>
      </w:r>
      <w:r w:rsidR="00AC4DCD">
        <w:rPr>
          <w:rFonts w:ascii="Times New Roman" w:hAnsi="Times New Roman" w:cs="Times New Roman"/>
        </w:rPr>
        <w:t xml:space="preserve"> relationships between these psychological mechanisms vi</w:t>
      </w:r>
      <w:r w:rsidR="00B57601">
        <w:rPr>
          <w:rFonts w:ascii="Times New Roman" w:hAnsi="Times New Roman" w:cs="Times New Roman"/>
        </w:rPr>
        <w:t>a qualitative interviews</w:t>
      </w:r>
      <w:r w:rsidR="00A7590A">
        <w:rPr>
          <w:rFonts w:ascii="Times New Roman" w:hAnsi="Times New Roman" w:cs="Times New Roman"/>
        </w:rPr>
        <w:t>,</w:t>
      </w:r>
      <w:r w:rsidR="00344B15">
        <w:rPr>
          <w:rFonts w:ascii="Times New Roman" w:hAnsi="Times New Roman" w:cs="Times New Roman"/>
        </w:rPr>
        <w:t xml:space="preserve"> or using Experience Sampling Methodology (ESM) to look at momentary fluctuations in perceived entrapment following suicidal ideation or a recent suicide attempt</w:t>
      </w:r>
      <w:r w:rsidR="00B57601">
        <w:rPr>
          <w:rFonts w:ascii="Times New Roman" w:hAnsi="Times New Roman" w:cs="Times New Roman"/>
        </w:rPr>
        <w:t xml:space="preserve">.  </w:t>
      </w:r>
    </w:p>
    <w:p w14:paraId="6C27412C" w14:textId="1DCE8538" w:rsidR="00AD5A72" w:rsidRDefault="00BA76C0" w:rsidP="007A1AD6">
      <w:pPr>
        <w:spacing w:after="0" w:line="480" w:lineRule="auto"/>
        <w:ind w:firstLine="720"/>
        <w:rPr>
          <w:rFonts w:ascii="Times New Roman" w:hAnsi="Times New Roman" w:cs="Times New Roman"/>
        </w:rPr>
      </w:pPr>
      <w:r>
        <w:rPr>
          <w:rFonts w:ascii="Times New Roman" w:hAnsi="Times New Roman" w:cs="Times New Roman"/>
        </w:rPr>
        <w:t>The present study supports the potential utility of</w:t>
      </w:r>
      <w:r w:rsidR="00C577A2">
        <w:rPr>
          <w:rFonts w:ascii="Times New Roman" w:hAnsi="Times New Roman" w:cs="Times New Roman"/>
        </w:rPr>
        <w:t xml:space="preserve"> </w:t>
      </w:r>
      <w:r w:rsidR="00F83EBB">
        <w:rPr>
          <w:rFonts w:ascii="Times New Roman" w:hAnsi="Times New Roman" w:cs="Times New Roman"/>
        </w:rPr>
        <w:t xml:space="preserve">defeat and entrapment as </w:t>
      </w:r>
      <w:r>
        <w:rPr>
          <w:rFonts w:ascii="Times New Roman" w:hAnsi="Times New Roman" w:cs="Times New Roman"/>
        </w:rPr>
        <w:t xml:space="preserve">indicators of future suicidal </w:t>
      </w:r>
      <w:r w:rsidR="001920C6">
        <w:rPr>
          <w:rFonts w:ascii="Times New Roman" w:hAnsi="Times New Roman" w:cs="Times New Roman"/>
        </w:rPr>
        <w:t xml:space="preserve">ideation </w:t>
      </w:r>
      <w:r>
        <w:rPr>
          <w:rFonts w:ascii="Times New Roman" w:hAnsi="Times New Roman" w:cs="Times New Roman"/>
        </w:rPr>
        <w:t>in bipolar disorder.</w:t>
      </w:r>
      <w:r w:rsidR="00651154">
        <w:rPr>
          <w:rFonts w:ascii="Times New Roman" w:hAnsi="Times New Roman" w:cs="Times New Roman"/>
        </w:rPr>
        <w:t xml:space="preserve"> </w:t>
      </w:r>
      <w:r w:rsidR="00AD5A72">
        <w:rPr>
          <w:rFonts w:ascii="Times New Roman" w:hAnsi="Times New Roman" w:cs="Times New Roman"/>
        </w:rPr>
        <w:t>Whilst a range of sociodemographic and clinical risk factors for suicidal ideation and behaviour in this clinical population have previously been identified, including, more frequent relapses into the acute stages of bipolar disorder and poorer treatment adherence, these factors are primarily useful at a descriptive level</w:t>
      </w:r>
      <w:r w:rsidR="00B320B1">
        <w:rPr>
          <w:rFonts w:ascii="Times New Roman" w:hAnsi="Times New Roman" w:cs="Times New Roman"/>
        </w:rPr>
        <w:t xml:space="preserve"> as their predictive power is fairly poor</w:t>
      </w:r>
      <w:r w:rsidR="00AD5A72">
        <w:rPr>
          <w:rFonts w:ascii="Times New Roman" w:hAnsi="Times New Roman" w:cs="Times New Roman"/>
        </w:rPr>
        <w:t xml:space="preserve"> (Bolton et al., 2007). This is because these factors </w:t>
      </w:r>
      <w:r w:rsidR="00BF5262">
        <w:rPr>
          <w:rFonts w:ascii="Times New Roman" w:hAnsi="Times New Roman" w:cs="Times New Roman"/>
        </w:rPr>
        <w:t>are common and they identify a</w:t>
      </w:r>
      <w:r w:rsidR="00AD5A72">
        <w:rPr>
          <w:rFonts w:ascii="Times New Roman" w:hAnsi="Times New Roman" w:cs="Times New Roman"/>
        </w:rPr>
        <w:t xml:space="preserve"> large group of people, the majority of whom are not currently suicidal</w:t>
      </w:r>
      <w:r w:rsidR="003C4F9A">
        <w:rPr>
          <w:rFonts w:ascii="Times New Roman" w:hAnsi="Times New Roman" w:cs="Times New Roman"/>
        </w:rPr>
        <w:t xml:space="preserve"> (Bolton et al., 2007; O’Connor &amp; Nock, 2014; </w:t>
      </w:r>
      <w:proofErr w:type="spellStart"/>
      <w:r w:rsidR="003C4F9A">
        <w:rPr>
          <w:rFonts w:ascii="Times New Roman" w:hAnsi="Times New Roman" w:cs="Times New Roman"/>
        </w:rPr>
        <w:t>Tarrier</w:t>
      </w:r>
      <w:proofErr w:type="spellEnd"/>
      <w:r w:rsidR="003C4F9A">
        <w:rPr>
          <w:rFonts w:ascii="Times New Roman" w:hAnsi="Times New Roman" w:cs="Times New Roman"/>
        </w:rPr>
        <w:t xml:space="preserve"> et al., 2013)</w:t>
      </w:r>
      <w:r w:rsidR="00AD5A72">
        <w:rPr>
          <w:rFonts w:ascii="Times New Roman" w:hAnsi="Times New Roman" w:cs="Times New Roman"/>
        </w:rPr>
        <w:t>.</w:t>
      </w:r>
      <w:r w:rsidR="001E2C15">
        <w:rPr>
          <w:rFonts w:ascii="Times New Roman" w:hAnsi="Times New Roman" w:cs="Times New Roman"/>
        </w:rPr>
        <w:t xml:space="preserve"> </w:t>
      </w:r>
      <w:r w:rsidR="00B320B1">
        <w:rPr>
          <w:rFonts w:ascii="Times New Roman" w:hAnsi="Times New Roman" w:cs="Times New Roman"/>
        </w:rPr>
        <w:t xml:space="preserve">The present study demonstrated that perceived defeat and entrapment </w:t>
      </w:r>
      <w:r w:rsidR="00B320B1">
        <w:rPr>
          <w:rFonts w:ascii="Times New Roman" w:hAnsi="Times New Roman" w:cs="Times New Roman"/>
        </w:rPr>
        <w:lastRenderedPageBreak/>
        <w:t>significantly predicted prospective suicidal ideation in a relatively short timeframe, even whilst controlling for hopelessness and depression. Thus, w</w:t>
      </w:r>
      <w:r w:rsidR="00C577A2">
        <w:rPr>
          <w:rFonts w:ascii="Times New Roman" w:hAnsi="Times New Roman" w:cs="Times New Roman"/>
        </w:rPr>
        <w:t xml:space="preserve">ithin a </w:t>
      </w:r>
      <w:r w:rsidR="005F2243">
        <w:rPr>
          <w:rFonts w:ascii="Times New Roman" w:hAnsi="Times New Roman" w:cs="Times New Roman"/>
        </w:rPr>
        <w:t xml:space="preserve">suicide risk assessment </w:t>
      </w:r>
      <w:r w:rsidR="00C577A2">
        <w:rPr>
          <w:rFonts w:ascii="Times New Roman" w:hAnsi="Times New Roman" w:cs="Times New Roman"/>
        </w:rPr>
        <w:t>context, assessing</w:t>
      </w:r>
      <w:r w:rsidR="00AD5A72">
        <w:rPr>
          <w:rFonts w:ascii="Times New Roman" w:hAnsi="Times New Roman" w:cs="Times New Roman"/>
        </w:rPr>
        <w:t xml:space="preserve"> theoretically</w:t>
      </w:r>
      <w:r w:rsidR="00B320B1">
        <w:rPr>
          <w:rFonts w:ascii="Times New Roman" w:hAnsi="Times New Roman" w:cs="Times New Roman"/>
        </w:rPr>
        <w:t>-</w:t>
      </w:r>
      <w:r w:rsidR="00AD5A72">
        <w:rPr>
          <w:rFonts w:ascii="Times New Roman" w:hAnsi="Times New Roman" w:cs="Times New Roman"/>
        </w:rPr>
        <w:t xml:space="preserve">relevant psychological constructs, such as, </w:t>
      </w:r>
      <w:r w:rsidR="00C577A2">
        <w:rPr>
          <w:rFonts w:ascii="Times New Roman" w:hAnsi="Times New Roman" w:cs="Times New Roman"/>
        </w:rPr>
        <w:t>perce</w:t>
      </w:r>
      <w:r w:rsidR="00291D07">
        <w:rPr>
          <w:rFonts w:ascii="Times New Roman" w:hAnsi="Times New Roman" w:cs="Times New Roman"/>
        </w:rPr>
        <w:t xml:space="preserve">ptions of </w:t>
      </w:r>
      <w:r w:rsidR="00651154">
        <w:rPr>
          <w:rFonts w:ascii="Times New Roman" w:hAnsi="Times New Roman" w:cs="Times New Roman"/>
        </w:rPr>
        <w:t xml:space="preserve">defeat and </w:t>
      </w:r>
      <w:r w:rsidR="00B320B1">
        <w:rPr>
          <w:rFonts w:ascii="Times New Roman" w:hAnsi="Times New Roman" w:cs="Times New Roman"/>
        </w:rPr>
        <w:t>entrapment, may offer a more</w:t>
      </w:r>
      <w:r w:rsidR="00C577A2">
        <w:rPr>
          <w:rFonts w:ascii="Times New Roman" w:hAnsi="Times New Roman" w:cs="Times New Roman"/>
        </w:rPr>
        <w:t xml:space="preserve"> effective method of identifying individuals who are at an increased</w:t>
      </w:r>
      <w:r w:rsidR="00B320B1">
        <w:rPr>
          <w:rFonts w:ascii="Times New Roman" w:hAnsi="Times New Roman" w:cs="Times New Roman"/>
        </w:rPr>
        <w:t xml:space="preserve"> immediate</w:t>
      </w:r>
      <w:r w:rsidR="00C577A2">
        <w:rPr>
          <w:rFonts w:ascii="Times New Roman" w:hAnsi="Times New Roman" w:cs="Times New Roman"/>
        </w:rPr>
        <w:t xml:space="preserve"> risk of experiencing suicidal ideation</w:t>
      </w:r>
      <w:r w:rsidR="007A4DD9">
        <w:rPr>
          <w:rFonts w:ascii="Times New Roman" w:hAnsi="Times New Roman" w:cs="Times New Roman"/>
        </w:rPr>
        <w:t xml:space="preserve"> (Taylor et al., 2011)</w:t>
      </w:r>
      <w:r w:rsidR="00C577A2">
        <w:rPr>
          <w:rFonts w:ascii="Times New Roman" w:hAnsi="Times New Roman" w:cs="Times New Roman"/>
        </w:rPr>
        <w:t xml:space="preserve">. Accurate detection of high suicide-risk </w:t>
      </w:r>
      <w:r w:rsidR="00B320B1">
        <w:rPr>
          <w:rFonts w:ascii="Times New Roman" w:hAnsi="Times New Roman" w:cs="Times New Roman"/>
        </w:rPr>
        <w:t xml:space="preserve">individuals </w:t>
      </w:r>
      <w:r w:rsidR="00C577A2">
        <w:rPr>
          <w:rFonts w:ascii="Times New Roman" w:hAnsi="Times New Roman" w:cs="Times New Roman"/>
        </w:rPr>
        <w:t xml:space="preserve">could </w:t>
      </w:r>
      <w:r w:rsidR="004D2E47">
        <w:rPr>
          <w:rFonts w:ascii="Times New Roman" w:hAnsi="Times New Roman" w:cs="Times New Roman"/>
        </w:rPr>
        <w:t>in turn</w:t>
      </w:r>
      <w:r w:rsidR="00C577A2">
        <w:rPr>
          <w:rFonts w:ascii="Times New Roman" w:hAnsi="Times New Roman" w:cs="Times New Roman"/>
        </w:rPr>
        <w:t xml:space="preserve"> help to ascertain </w:t>
      </w:r>
      <w:r w:rsidR="00F74B36">
        <w:rPr>
          <w:rFonts w:ascii="Times New Roman" w:hAnsi="Times New Roman" w:cs="Times New Roman"/>
        </w:rPr>
        <w:t xml:space="preserve">specifically </w:t>
      </w:r>
      <w:r w:rsidR="00C577A2">
        <w:rPr>
          <w:rFonts w:ascii="Times New Roman" w:hAnsi="Times New Roman" w:cs="Times New Roman"/>
        </w:rPr>
        <w:t>who would benefit from interventions target</w:t>
      </w:r>
      <w:r w:rsidR="004D2E47">
        <w:rPr>
          <w:rFonts w:ascii="Times New Roman" w:hAnsi="Times New Roman" w:cs="Times New Roman"/>
        </w:rPr>
        <w:t>ing</w:t>
      </w:r>
      <w:r w:rsidR="00C577A2">
        <w:rPr>
          <w:rFonts w:ascii="Times New Roman" w:hAnsi="Times New Roman" w:cs="Times New Roman"/>
        </w:rPr>
        <w:t xml:space="preserve"> these underlying psychological mechanisms</w:t>
      </w:r>
      <w:r w:rsidR="00F74B36">
        <w:rPr>
          <w:rFonts w:ascii="Times New Roman" w:hAnsi="Times New Roman" w:cs="Times New Roman"/>
        </w:rPr>
        <w:t>, as well as informing wider service approaches which promote reduced defeat and entrapment</w:t>
      </w:r>
      <w:r w:rsidR="0063669C">
        <w:rPr>
          <w:rFonts w:ascii="Times New Roman" w:hAnsi="Times New Roman" w:cs="Times New Roman"/>
        </w:rPr>
        <w:t xml:space="preserve"> (</w:t>
      </w:r>
      <w:proofErr w:type="spellStart"/>
      <w:r w:rsidR="0063669C">
        <w:rPr>
          <w:rFonts w:ascii="Times New Roman" w:hAnsi="Times New Roman" w:cs="Times New Roman"/>
        </w:rPr>
        <w:t>Tarrier</w:t>
      </w:r>
      <w:proofErr w:type="spellEnd"/>
      <w:r w:rsidR="0063669C">
        <w:rPr>
          <w:rFonts w:ascii="Times New Roman" w:hAnsi="Times New Roman" w:cs="Times New Roman"/>
        </w:rPr>
        <w:t xml:space="preserve"> et al., 2013)</w:t>
      </w:r>
      <w:r w:rsidR="00C577A2">
        <w:rPr>
          <w:rFonts w:ascii="Times New Roman" w:hAnsi="Times New Roman" w:cs="Times New Roman"/>
        </w:rPr>
        <w:t xml:space="preserve">. </w:t>
      </w:r>
    </w:p>
    <w:p w14:paraId="2184AD50" w14:textId="01EC6019" w:rsidR="0048707B" w:rsidRDefault="0048707B" w:rsidP="007A1AD6">
      <w:pPr>
        <w:spacing w:after="0" w:line="480" w:lineRule="auto"/>
        <w:ind w:firstLine="720"/>
        <w:rPr>
          <w:rFonts w:ascii="Times New Roman" w:hAnsi="Times New Roman" w:cs="Times New Roman"/>
        </w:rPr>
      </w:pPr>
      <w:r>
        <w:rPr>
          <w:rFonts w:ascii="Times New Roman" w:hAnsi="Times New Roman" w:cs="Times New Roman"/>
        </w:rPr>
        <w:t>The World Health Organisation states that p</w:t>
      </w:r>
      <w:r w:rsidR="00EC746C">
        <w:rPr>
          <w:rFonts w:ascii="Times New Roman" w:hAnsi="Times New Roman" w:cs="Times New Roman"/>
        </w:rPr>
        <w:t>sychological</w:t>
      </w:r>
      <w:r w:rsidR="003A16AF">
        <w:rPr>
          <w:rFonts w:ascii="Times New Roman" w:hAnsi="Times New Roman" w:cs="Times New Roman"/>
        </w:rPr>
        <w:t xml:space="preserve"> interventions which aim to reduce suicide risk</w:t>
      </w:r>
      <w:r>
        <w:rPr>
          <w:rFonts w:ascii="Times New Roman" w:hAnsi="Times New Roman" w:cs="Times New Roman"/>
        </w:rPr>
        <w:t xml:space="preserve"> should</w:t>
      </w:r>
      <w:r w:rsidR="003A16AF">
        <w:rPr>
          <w:rFonts w:ascii="Times New Roman" w:hAnsi="Times New Roman" w:cs="Times New Roman"/>
        </w:rPr>
        <w:t xml:space="preserve"> </w:t>
      </w:r>
      <w:r w:rsidR="009950A9">
        <w:rPr>
          <w:rFonts w:ascii="Times New Roman" w:hAnsi="Times New Roman" w:cs="Times New Roman"/>
        </w:rPr>
        <w:t>play</w:t>
      </w:r>
      <w:r w:rsidR="003A16AF">
        <w:rPr>
          <w:rFonts w:ascii="Times New Roman" w:hAnsi="Times New Roman" w:cs="Times New Roman"/>
        </w:rPr>
        <w:t xml:space="preserve"> an important </w:t>
      </w:r>
      <w:r w:rsidR="009950A9">
        <w:rPr>
          <w:rFonts w:ascii="Times New Roman" w:hAnsi="Times New Roman" w:cs="Times New Roman"/>
        </w:rPr>
        <w:t xml:space="preserve">role in suicide prevention approaches (e.g., </w:t>
      </w:r>
      <w:r w:rsidR="009451F9">
        <w:rPr>
          <w:rFonts w:ascii="Times New Roman" w:hAnsi="Times New Roman" w:cs="Times New Roman"/>
        </w:rPr>
        <w:t xml:space="preserve">Haddock et al., 2016; O’Connor &amp; Nock, 2014; </w:t>
      </w:r>
      <w:proofErr w:type="spellStart"/>
      <w:r w:rsidR="009950A9">
        <w:rPr>
          <w:rFonts w:ascii="Times New Roman" w:hAnsi="Times New Roman" w:cs="Times New Roman"/>
        </w:rPr>
        <w:t>Pompili</w:t>
      </w:r>
      <w:proofErr w:type="spellEnd"/>
      <w:r w:rsidR="009950A9">
        <w:rPr>
          <w:rFonts w:ascii="Times New Roman" w:hAnsi="Times New Roman" w:cs="Times New Roman"/>
        </w:rPr>
        <w:t xml:space="preserve"> et al., 2004). </w:t>
      </w:r>
      <w:r w:rsidR="00676032">
        <w:rPr>
          <w:rFonts w:ascii="Times New Roman" w:hAnsi="Times New Roman" w:cs="Times New Roman"/>
        </w:rPr>
        <w:t xml:space="preserve">Although, in reality, </w:t>
      </w:r>
      <w:r w:rsidR="00676032" w:rsidRPr="00676032">
        <w:rPr>
          <w:rFonts w:ascii="Times New Roman" w:hAnsi="Times New Roman" w:cs="Times New Roman"/>
        </w:rPr>
        <w:t>around 60% of people who experience suicidal thoughts and behaviours do not receive any treatment (</w:t>
      </w:r>
      <w:proofErr w:type="spellStart"/>
      <w:r w:rsidR="00676032" w:rsidRPr="00676032">
        <w:rPr>
          <w:rFonts w:ascii="Times New Roman" w:hAnsi="Times New Roman" w:cs="Times New Roman"/>
        </w:rPr>
        <w:t>Bruffaerts</w:t>
      </w:r>
      <w:proofErr w:type="spellEnd"/>
      <w:r w:rsidR="00676032" w:rsidRPr="00676032">
        <w:rPr>
          <w:rFonts w:ascii="Times New Roman" w:hAnsi="Times New Roman" w:cs="Times New Roman"/>
        </w:rPr>
        <w:t xml:space="preserve"> et al., 2011). </w:t>
      </w:r>
      <w:r w:rsidR="00C42E70">
        <w:rPr>
          <w:rFonts w:ascii="Times New Roman" w:hAnsi="Times New Roman" w:cs="Times New Roman"/>
        </w:rPr>
        <w:t>Findings from a meta-analysis of cognitive-behavioural therapies for suicidal behaviour revealed a significant effect of these therapies in reducing the rates of suicide attempts (</w:t>
      </w:r>
      <w:proofErr w:type="spellStart"/>
      <w:r w:rsidR="00C42E70">
        <w:rPr>
          <w:rFonts w:ascii="Times New Roman" w:hAnsi="Times New Roman" w:cs="Times New Roman"/>
        </w:rPr>
        <w:t>Tarrier</w:t>
      </w:r>
      <w:proofErr w:type="spellEnd"/>
      <w:r w:rsidR="00C42E70">
        <w:rPr>
          <w:rFonts w:ascii="Times New Roman" w:hAnsi="Times New Roman" w:cs="Times New Roman"/>
        </w:rPr>
        <w:t xml:space="preserve">, Taylor &amp; Gooding, 2008). </w:t>
      </w:r>
      <w:r w:rsidR="00676032">
        <w:rPr>
          <w:rFonts w:ascii="Times New Roman" w:hAnsi="Times New Roman" w:cs="Times New Roman"/>
        </w:rPr>
        <w:t>However, the authors identified a potential publication bias,</w:t>
      </w:r>
      <w:r w:rsidR="00676032" w:rsidRPr="00676032">
        <w:t xml:space="preserve"> </w:t>
      </w:r>
      <w:r w:rsidR="00676032">
        <w:rPr>
          <w:rFonts w:ascii="Times New Roman" w:hAnsi="Times New Roman" w:cs="Times New Roman"/>
        </w:rPr>
        <w:t xml:space="preserve">with </w:t>
      </w:r>
      <w:r w:rsidR="00676032" w:rsidRPr="00676032">
        <w:rPr>
          <w:rFonts w:ascii="Times New Roman" w:hAnsi="Times New Roman" w:cs="Times New Roman"/>
        </w:rPr>
        <w:t xml:space="preserve">smaller studies </w:t>
      </w:r>
      <w:r w:rsidR="00676032">
        <w:rPr>
          <w:rFonts w:ascii="Times New Roman" w:hAnsi="Times New Roman" w:cs="Times New Roman"/>
        </w:rPr>
        <w:t xml:space="preserve">reporting higher </w:t>
      </w:r>
      <w:r w:rsidR="00676032" w:rsidRPr="00676032">
        <w:rPr>
          <w:rFonts w:ascii="Times New Roman" w:hAnsi="Times New Roman" w:cs="Times New Roman"/>
        </w:rPr>
        <w:t xml:space="preserve">effect sizes, and no study </w:t>
      </w:r>
      <w:r w:rsidR="00426E9D">
        <w:rPr>
          <w:rFonts w:ascii="Times New Roman" w:hAnsi="Times New Roman" w:cs="Times New Roman"/>
        </w:rPr>
        <w:t>reported</w:t>
      </w:r>
      <w:r w:rsidR="00676032">
        <w:rPr>
          <w:rFonts w:ascii="Times New Roman" w:hAnsi="Times New Roman" w:cs="Times New Roman"/>
        </w:rPr>
        <w:t xml:space="preserve"> negative eff</w:t>
      </w:r>
      <w:r w:rsidR="00676032" w:rsidRPr="00676032">
        <w:rPr>
          <w:rFonts w:ascii="Times New Roman" w:hAnsi="Times New Roman" w:cs="Times New Roman"/>
        </w:rPr>
        <w:t>ects for any intervention</w:t>
      </w:r>
      <w:r w:rsidR="00676032">
        <w:rPr>
          <w:rFonts w:ascii="Times New Roman" w:hAnsi="Times New Roman" w:cs="Times New Roman"/>
        </w:rPr>
        <w:t xml:space="preserve"> (</w:t>
      </w:r>
      <w:proofErr w:type="spellStart"/>
      <w:r w:rsidR="00676032">
        <w:rPr>
          <w:rFonts w:ascii="Times New Roman" w:hAnsi="Times New Roman" w:cs="Times New Roman"/>
        </w:rPr>
        <w:t>Tarrier</w:t>
      </w:r>
      <w:proofErr w:type="spellEnd"/>
      <w:r w:rsidR="00676032">
        <w:rPr>
          <w:rFonts w:ascii="Times New Roman" w:hAnsi="Times New Roman" w:cs="Times New Roman"/>
        </w:rPr>
        <w:t xml:space="preserve">, Taylor &amp; Gooding, 2008). There is a lack of randomised controlled trials testing the efficacy of psychological treatments for people at risk of suicidal thoughts and behaviours (O’Connor &amp; Nock, 2014). Furthermore, to the best of our knowledge, no previous research has investigated whether a suicide preventative intervention reduces perceptions of defeat and entrapment. </w:t>
      </w:r>
      <w:r w:rsidR="001A1464">
        <w:rPr>
          <w:rFonts w:ascii="Times New Roman" w:hAnsi="Times New Roman" w:cs="Times New Roman"/>
        </w:rPr>
        <w:t xml:space="preserve">There is a clear and important need for </w:t>
      </w:r>
      <w:r w:rsidR="001A1464" w:rsidRPr="001A1464">
        <w:rPr>
          <w:rFonts w:ascii="Times New Roman" w:hAnsi="Times New Roman" w:cs="Times New Roman"/>
        </w:rPr>
        <w:t xml:space="preserve">future work to develop </w:t>
      </w:r>
      <w:r w:rsidR="001A1464">
        <w:rPr>
          <w:rFonts w:ascii="Times New Roman" w:hAnsi="Times New Roman" w:cs="Times New Roman"/>
        </w:rPr>
        <w:t xml:space="preserve">evidence-based </w:t>
      </w:r>
      <w:r w:rsidR="001A1464" w:rsidRPr="001A1464">
        <w:rPr>
          <w:rFonts w:ascii="Times New Roman" w:hAnsi="Times New Roman" w:cs="Times New Roman"/>
        </w:rPr>
        <w:t>psychological treatments for</w:t>
      </w:r>
      <w:r w:rsidR="00AD5C6D">
        <w:rPr>
          <w:rFonts w:ascii="Times New Roman" w:hAnsi="Times New Roman" w:cs="Times New Roman"/>
        </w:rPr>
        <w:t xml:space="preserve"> </w:t>
      </w:r>
      <w:r w:rsidR="000E3534">
        <w:rPr>
          <w:rFonts w:ascii="Times New Roman" w:hAnsi="Times New Roman" w:cs="Times New Roman"/>
        </w:rPr>
        <w:t xml:space="preserve">reducing </w:t>
      </w:r>
      <w:r w:rsidR="00AD5C6D">
        <w:rPr>
          <w:rFonts w:ascii="Times New Roman" w:hAnsi="Times New Roman" w:cs="Times New Roman"/>
        </w:rPr>
        <w:t>suicide risk. Specifically, studies should aim to evaluate the extent to which targeting mechanisms such as defeat and entrapment can help to reduce suicidal thoughts and behaviours in high suicide-risk populations, including, individuals with bipolar disorder.</w:t>
      </w:r>
      <w:r w:rsidR="000E3534">
        <w:rPr>
          <w:rFonts w:ascii="Times New Roman" w:hAnsi="Times New Roman" w:cs="Times New Roman"/>
        </w:rPr>
        <w:t xml:space="preserve"> This would also help to ascertain the extent to which perceptions of defeat and entrapment are modifiable. </w:t>
      </w:r>
    </w:p>
    <w:p w14:paraId="7658824F" w14:textId="76EE681B" w:rsidR="003A16AF" w:rsidRDefault="00E81DFE" w:rsidP="007A1AD6">
      <w:pPr>
        <w:spacing w:after="0" w:line="480" w:lineRule="auto"/>
        <w:ind w:firstLine="720"/>
        <w:contextualSpacing/>
        <w:rPr>
          <w:rFonts w:ascii="Times New Roman" w:hAnsi="Times New Roman" w:cs="Times New Roman"/>
        </w:rPr>
      </w:pPr>
      <w:r>
        <w:rPr>
          <w:rFonts w:ascii="Times New Roman" w:hAnsi="Times New Roman" w:cs="Times New Roman"/>
        </w:rPr>
        <w:t xml:space="preserve">A psychological intervention which aims to target defeat and entrapment in order to alleviate suicidal thinking should aim to </w:t>
      </w:r>
      <w:r w:rsidR="00EE7558">
        <w:rPr>
          <w:rFonts w:ascii="Times New Roman" w:hAnsi="Times New Roman" w:cs="Times New Roman"/>
        </w:rPr>
        <w:t>widen and actively re-direct the individual’s appraisal system away from suicide-related cognitions to</w:t>
      </w:r>
      <w:r w:rsidR="00F845DF">
        <w:rPr>
          <w:rFonts w:ascii="Times New Roman" w:hAnsi="Times New Roman" w:cs="Times New Roman"/>
        </w:rPr>
        <w:t xml:space="preserve"> more positive appraisals and alternative goal-directed escape </w:t>
      </w:r>
      <w:r w:rsidR="00F845DF">
        <w:rPr>
          <w:rFonts w:ascii="Times New Roman" w:hAnsi="Times New Roman" w:cs="Times New Roman"/>
        </w:rPr>
        <w:lastRenderedPageBreak/>
        <w:t>behaviours</w:t>
      </w:r>
      <w:r>
        <w:rPr>
          <w:rFonts w:ascii="Times New Roman" w:hAnsi="Times New Roman" w:cs="Times New Roman"/>
        </w:rPr>
        <w:t xml:space="preserve"> (</w:t>
      </w:r>
      <w:proofErr w:type="spellStart"/>
      <w:r>
        <w:rPr>
          <w:rFonts w:ascii="Times New Roman" w:hAnsi="Times New Roman" w:cs="Times New Roman"/>
        </w:rPr>
        <w:t>Tarrier</w:t>
      </w:r>
      <w:proofErr w:type="spellEnd"/>
      <w:r>
        <w:rPr>
          <w:rFonts w:ascii="Times New Roman" w:hAnsi="Times New Roman" w:cs="Times New Roman"/>
        </w:rPr>
        <w:t xml:space="preserve"> et al., 2013). For example, </w:t>
      </w:r>
      <w:r w:rsidR="003747ED">
        <w:rPr>
          <w:rFonts w:ascii="Times New Roman" w:hAnsi="Times New Roman" w:cs="Times New Roman"/>
        </w:rPr>
        <w:t xml:space="preserve">some people imagine a return to calmness or a peaceful </w:t>
      </w:r>
      <w:r w:rsidR="00160402">
        <w:rPr>
          <w:rFonts w:ascii="Times New Roman" w:hAnsi="Times New Roman" w:cs="Times New Roman"/>
        </w:rPr>
        <w:t xml:space="preserve">emotional </w:t>
      </w:r>
      <w:r w:rsidR="003747ED">
        <w:rPr>
          <w:rFonts w:ascii="Times New Roman" w:hAnsi="Times New Roman" w:cs="Times New Roman"/>
        </w:rPr>
        <w:t>state following a suicidal act, therefore behaviours which allow the individual to</w:t>
      </w:r>
      <w:r w:rsidR="009A6E9A">
        <w:rPr>
          <w:rFonts w:ascii="Times New Roman" w:hAnsi="Times New Roman" w:cs="Times New Roman"/>
        </w:rPr>
        <w:t xml:space="preserve"> temporarily escape from anxiety associated with feeling entrapped</w:t>
      </w:r>
      <w:r w:rsidR="003C7970">
        <w:rPr>
          <w:rFonts w:ascii="Times New Roman" w:hAnsi="Times New Roman" w:cs="Times New Roman"/>
        </w:rPr>
        <w:t>, such as meditation or relaxation techniques,</w:t>
      </w:r>
      <w:r w:rsidR="003747ED">
        <w:rPr>
          <w:rFonts w:ascii="Times New Roman" w:hAnsi="Times New Roman" w:cs="Times New Roman"/>
        </w:rPr>
        <w:t xml:space="preserve"> may be a useful way to</w:t>
      </w:r>
      <w:r w:rsidR="00AF0F25">
        <w:rPr>
          <w:rFonts w:ascii="Times New Roman" w:hAnsi="Times New Roman" w:cs="Times New Roman"/>
        </w:rPr>
        <w:t xml:space="preserve"> help</w:t>
      </w:r>
      <w:r w:rsidR="003747ED">
        <w:rPr>
          <w:rFonts w:ascii="Times New Roman" w:hAnsi="Times New Roman" w:cs="Times New Roman"/>
        </w:rPr>
        <w:t xml:space="preserve"> protect against</w:t>
      </w:r>
      <w:r w:rsidR="003C7970">
        <w:rPr>
          <w:rFonts w:ascii="Times New Roman" w:hAnsi="Times New Roman" w:cs="Times New Roman"/>
        </w:rPr>
        <w:t xml:space="preserve"> the formation of suicidal intent (</w:t>
      </w:r>
      <w:r>
        <w:rPr>
          <w:rFonts w:ascii="Times New Roman" w:hAnsi="Times New Roman" w:cs="Times New Roman"/>
        </w:rPr>
        <w:t>O’Connor &amp; Nock, 2014</w:t>
      </w:r>
      <w:r w:rsidR="003C7970">
        <w:rPr>
          <w:rFonts w:ascii="Times New Roman" w:hAnsi="Times New Roman" w:cs="Times New Roman"/>
        </w:rPr>
        <w:t>)</w:t>
      </w:r>
      <w:r w:rsidR="003747ED">
        <w:rPr>
          <w:rFonts w:ascii="Times New Roman" w:hAnsi="Times New Roman" w:cs="Times New Roman"/>
        </w:rPr>
        <w:t xml:space="preserve">. </w:t>
      </w:r>
      <w:r w:rsidR="00AF0F25">
        <w:rPr>
          <w:rFonts w:ascii="Times New Roman" w:hAnsi="Times New Roman" w:cs="Times New Roman"/>
        </w:rPr>
        <w:t xml:space="preserve">Such therapeutic interventions </w:t>
      </w:r>
      <w:r w:rsidR="00AD1448">
        <w:rPr>
          <w:rFonts w:ascii="Times New Roman" w:hAnsi="Times New Roman" w:cs="Times New Roman"/>
        </w:rPr>
        <w:t>should</w:t>
      </w:r>
      <w:r w:rsidR="00EE7558">
        <w:rPr>
          <w:rFonts w:ascii="Times New Roman" w:hAnsi="Times New Roman" w:cs="Times New Roman"/>
        </w:rPr>
        <w:t xml:space="preserve"> also aim to </w:t>
      </w:r>
      <w:r w:rsidR="00F845DF">
        <w:rPr>
          <w:rFonts w:ascii="Times New Roman" w:hAnsi="Times New Roman" w:cs="Times New Roman"/>
        </w:rPr>
        <w:t xml:space="preserve">facilitate better coping and emotion </w:t>
      </w:r>
      <w:r w:rsidR="00661AED">
        <w:rPr>
          <w:rFonts w:ascii="Times New Roman" w:hAnsi="Times New Roman" w:cs="Times New Roman"/>
        </w:rPr>
        <w:t>regulation to reduce</w:t>
      </w:r>
      <w:r w:rsidR="00F845DF">
        <w:rPr>
          <w:rFonts w:ascii="Times New Roman" w:hAnsi="Times New Roman" w:cs="Times New Roman"/>
        </w:rPr>
        <w:t xml:space="preserve"> perceived defeat and entrapment</w:t>
      </w:r>
      <w:r>
        <w:rPr>
          <w:rFonts w:ascii="Times New Roman" w:hAnsi="Times New Roman" w:cs="Times New Roman"/>
        </w:rPr>
        <w:t xml:space="preserve"> </w:t>
      </w:r>
      <w:r w:rsidR="00F845DF">
        <w:rPr>
          <w:rFonts w:ascii="Times New Roman" w:hAnsi="Times New Roman" w:cs="Times New Roman"/>
        </w:rPr>
        <w:t>(</w:t>
      </w:r>
      <w:r w:rsidR="006B12BF">
        <w:rPr>
          <w:rFonts w:ascii="Times New Roman" w:hAnsi="Times New Roman" w:cs="Times New Roman"/>
        </w:rPr>
        <w:t xml:space="preserve">e.g., </w:t>
      </w:r>
      <w:r w:rsidR="00B9125B">
        <w:rPr>
          <w:rFonts w:ascii="Times New Roman" w:hAnsi="Times New Roman" w:cs="Times New Roman"/>
        </w:rPr>
        <w:t xml:space="preserve">Haddock et al., 2016; </w:t>
      </w:r>
      <w:proofErr w:type="spellStart"/>
      <w:r w:rsidR="00B9125B">
        <w:rPr>
          <w:rFonts w:ascii="Times New Roman" w:hAnsi="Times New Roman" w:cs="Times New Roman"/>
        </w:rPr>
        <w:t>Tarrier</w:t>
      </w:r>
      <w:proofErr w:type="spellEnd"/>
      <w:r w:rsidR="00B9125B">
        <w:rPr>
          <w:rFonts w:ascii="Times New Roman" w:hAnsi="Times New Roman" w:cs="Times New Roman"/>
        </w:rPr>
        <w:t xml:space="preserve"> et al., 2014</w:t>
      </w:r>
      <w:r w:rsidR="00F845DF">
        <w:rPr>
          <w:rFonts w:ascii="Times New Roman" w:hAnsi="Times New Roman" w:cs="Times New Roman"/>
        </w:rPr>
        <w:t xml:space="preserve">). </w:t>
      </w:r>
    </w:p>
    <w:p w14:paraId="2CDDC477" w14:textId="064ADB3C" w:rsidR="00160402" w:rsidRDefault="0048707B" w:rsidP="00A21AE2">
      <w:pPr>
        <w:spacing w:after="0" w:line="480" w:lineRule="auto"/>
        <w:ind w:firstLine="720"/>
        <w:contextualSpacing/>
        <w:rPr>
          <w:rFonts w:ascii="Times New Roman" w:hAnsi="Times New Roman" w:cs="Times New Roman"/>
        </w:rPr>
      </w:pPr>
      <w:r>
        <w:rPr>
          <w:rFonts w:ascii="Times New Roman" w:hAnsi="Times New Roman" w:cs="Times New Roman"/>
        </w:rPr>
        <w:t>There are three</w:t>
      </w:r>
      <w:r w:rsidR="00C74440">
        <w:rPr>
          <w:rFonts w:ascii="Times New Roman" w:hAnsi="Times New Roman" w:cs="Times New Roman"/>
        </w:rPr>
        <w:t xml:space="preserve"> </w:t>
      </w:r>
      <w:r w:rsidR="005608D6">
        <w:rPr>
          <w:rFonts w:ascii="Times New Roman" w:hAnsi="Times New Roman" w:cs="Times New Roman"/>
        </w:rPr>
        <w:t xml:space="preserve">limitations which must be taken into consideration when interpreting the results of this study. </w:t>
      </w:r>
      <w:r w:rsidR="00137256">
        <w:rPr>
          <w:rFonts w:ascii="Times New Roman" w:hAnsi="Times New Roman" w:cs="Times New Roman"/>
        </w:rPr>
        <w:t>First,</w:t>
      </w:r>
      <w:r w:rsidR="00E049BA">
        <w:rPr>
          <w:rFonts w:ascii="Times New Roman" w:hAnsi="Times New Roman" w:cs="Times New Roman"/>
        </w:rPr>
        <w:t xml:space="preserve"> due to time-constraints of the present study,</w:t>
      </w:r>
      <w:r w:rsidR="00137256">
        <w:rPr>
          <w:rFonts w:ascii="Times New Roman" w:hAnsi="Times New Roman" w:cs="Times New Roman"/>
        </w:rPr>
        <w:t xml:space="preserve"> the</w:t>
      </w:r>
      <w:r w:rsidR="00A21AE2">
        <w:rPr>
          <w:rFonts w:ascii="Times New Roman" w:hAnsi="Times New Roman" w:cs="Times New Roman"/>
        </w:rPr>
        <w:t xml:space="preserve"> four-month</w:t>
      </w:r>
      <w:r w:rsidR="00137256">
        <w:rPr>
          <w:rFonts w:ascii="Times New Roman" w:hAnsi="Times New Roman" w:cs="Times New Roman"/>
        </w:rPr>
        <w:t xml:space="preserve"> </w:t>
      </w:r>
      <w:r w:rsidR="000F2304">
        <w:rPr>
          <w:rFonts w:ascii="Times New Roman" w:hAnsi="Times New Roman" w:cs="Times New Roman"/>
        </w:rPr>
        <w:t xml:space="preserve">follow-up period was </w:t>
      </w:r>
      <w:r w:rsidR="00E049BA">
        <w:rPr>
          <w:rFonts w:ascii="Times New Roman" w:hAnsi="Times New Roman" w:cs="Times New Roman"/>
        </w:rPr>
        <w:t>relatively short</w:t>
      </w:r>
      <w:r w:rsidR="00A21AE2">
        <w:rPr>
          <w:rFonts w:ascii="Times New Roman" w:hAnsi="Times New Roman" w:cs="Times New Roman"/>
        </w:rPr>
        <w:t xml:space="preserve">. Whilst this allows us to ascertain that defeat and entrapment predict suicidal ideation in the short term, it remains unclear whether perceived defeat and entrapment represent long-term predictors of suicidal ideation. Furthermore, since suicidal behaviour has such a low baseline rate, a study with a longer follow-up period, e.g., over a number of years, would help to determine whether defeat and entrapment </w:t>
      </w:r>
      <w:r w:rsidR="00160402">
        <w:rPr>
          <w:rFonts w:ascii="Times New Roman" w:hAnsi="Times New Roman" w:cs="Times New Roman"/>
        </w:rPr>
        <w:t xml:space="preserve">also </w:t>
      </w:r>
      <w:r w:rsidR="00A21AE2">
        <w:rPr>
          <w:rFonts w:ascii="Times New Roman" w:hAnsi="Times New Roman" w:cs="Times New Roman"/>
        </w:rPr>
        <w:t xml:space="preserve">predict suicide attempts in bipolar disorder. </w:t>
      </w:r>
      <w:r w:rsidR="007F57C3">
        <w:rPr>
          <w:rFonts w:ascii="Times New Roman" w:hAnsi="Times New Roman" w:cs="Times New Roman"/>
        </w:rPr>
        <w:t xml:space="preserve">Second, </w:t>
      </w:r>
      <w:r w:rsidR="00A21AE2" w:rsidRPr="00A21AE2">
        <w:rPr>
          <w:rFonts w:ascii="Times New Roman" w:hAnsi="Times New Roman" w:cs="Times New Roman"/>
        </w:rPr>
        <w:t xml:space="preserve">the study had a relatively small sample size. Future studies with larger samples are needed to increase power and to have greater confidence in the role of defeat and entrapment in people who experience bipolar disorder. </w:t>
      </w:r>
      <w:r w:rsidR="00A21AE2">
        <w:rPr>
          <w:rFonts w:ascii="Times New Roman" w:hAnsi="Times New Roman" w:cs="Times New Roman"/>
        </w:rPr>
        <w:t>Third, the present study did not consider the effects of bipolar-specific processes</w:t>
      </w:r>
      <w:r w:rsidR="00397120">
        <w:rPr>
          <w:rFonts w:ascii="Times New Roman" w:hAnsi="Times New Roman" w:cs="Times New Roman"/>
        </w:rPr>
        <w:t xml:space="preserve">, or </w:t>
      </w:r>
      <w:r w:rsidR="00397120" w:rsidRPr="00397120">
        <w:rPr>
          <w:rFonts w:ascii="Times New Roman" w:hAnsi="Times New Roman" w:cs="Times New Roman"/>
        </w:rPr>
        <w:t xml:space="preserve">processes which are particularly relevant to maintaining and exacerbating problems within bipolar disorder specifically, </w:t>
      </w:r>
      <w:r w:rsidR="00A21AE2">
        <w:rPr>
          <w:rFonts w:ascii="Times New Roman" w:hAnsi="Times New Roman" w:cs="Times New Roman"/>
        </w:rPr>
        <w:t>on the relationship between defeat, entrapment and suicidal ideation</w:t>
      </w:r>
      <w:r w:rsidR="00BF5262">
        <w:rPr>
          <w:rFonts w:ascii="Times New Roman" w:hAnsi="Times New Roman" w:cs="Times New Roman"/>
        </w:rPr>
        <w:t xml:space="preserve">. </w:t>
      </w:r>
      <w:r w:rsidR="00BF5262" w:rsidRPr="00BF5262">
        <w:rPr>
          <w:rFonts w:ascii="Times New Roman" w:hAnsi="Times New Roman" w:cs="Times New Roman"/>
        </w:rPr>
        <w:t>A recently developed model which attempts to explain the de</w:t>
      </w:r>
      <w:r w:rsidR="00160402">
        <w:rPr>
          <w:rFonts w:ascii="Times New Roman" w:hAnsi="Times New Roman" w:cs="Times New Roman"/>
        </w:rPr>
        <w:t>velopment of suicidal ideation</w:t>
      </w:r>
      <w:r w:rsidR="00BF5262" w:rsidRPr="00BF5262">
        <w:rPr>
          <w:rFonts w:ascii="Times New Roman" w:hAnsi="Times New Roman" w:cs="Times New Roman"/>
        </w:rPr>
        <w:t xml:space="preserve"> in people with bipolar disorder is the Bipolar Suicidality Model (BSM; </w:t>
      </w:r>
      <w:proofErr w:type="spellStart"/>
      <w:r w:rsidR="00BF5262" w:rsidRPr="00BF5262">
        <w:rPr>
          <w:rFonts w:ascii="Times New Roman" w:hAnsi="Times New Roman" w:cs="Times New Roman"/>
        </w:rPr>
        <w:t>Malhi</w:t>
      </w:r>
      <w:proofErr w:type="spellEnd"/>
      <w:r w:rsidR="00BF5262" w:rsidRPr="00BF5262">
        <w:rPr>
          <w:rFonts w:ascii="Times New Roman" w:hAnsi="Times New Roman" w:cs="Times New Roman"/>
        </w:rPr>
        <w:t xml:space="preserve"> et al., 2013). The BSM considers the impact of ‘disorder-specific’ processes, such as, emotion dysregulation, upon pathways underlying suicidal ideation and behaviour. The model postulates that impairments in cognition, a pre-disposition to experiencing more extreme emotions and poor emotion regulation strategies serve to amplify perceptions of defeat and entrapment in bipolar</w:t>
      </w:r>
      <w:r w:rsidR="00BF5262">
        <w:rPr>
          <w:rFonts w:ascii="Times New Roman" w:hAnsi="Times New Roman" w:cs="Times New Roman"/>
        </w:rPr>
        <w:t xml:space="preserve">. </w:t>
      </w:r>
      <w:r w:rsidR="00A21AE2">
        <w:rPr>
          <w:rFonts w:ascii="Times New Roman" w:hAnsi="Times New Roman" w:cs="Times New Roman"/>
        </w:rPr>
        <w:t xml:space="preserve">Future work should </w:t>
      </w:r>
      <w:r w:rsidR="003748BA">
        <w:rPr>
          <w:rFonts w:ascii="Times New Roman" w:hAnsi="Times New Roman" w:cs="Times New Roman"/>
        </w:rPr>
        <w:t xml:space="preserve">seek to determine whether these </w:t>
      </w:r>
      <w:r w:rsidR="00160402">
        <w:rPr>
          <w:rFonts w:ascii="Times New Roman" w:hAnsi="Times New Roman" w:cs="Times New Roman"/>
        </w:rPr>
        <w:t xml:space="preserve">‘disorder-specific’ processes have a particular effect on suicide-related psychological mechanisms, such as, defeat and entrapment. Knowledge of potential idiosyncrasies of the psychological pathways which underlie suicidal ideation and behaviour across different clinical groups would help to inform </w:t>
      </w:r>
      <w:r w:rsidR="00160402">
        <w:rPr>
          <w:rFonts w:ascii="Times New Roman" w:hAnsi="Times New Roman" w:cs="Times New Roman"/>
        </w:rPr>
        <w:lastRenderedPageBreak/>
        <w:t>adaptations to psychological interventions according to the specific problems of the client. This in turn may help to improve the efficacy of such interventions.</w:t>
      </w:r>
    </w:p>
    <w:p w14:paraId="4CFC6078" w14:textId="43142994" w:rsidR="00F739C4" w:rsidRDefault="00C74440" w:rsidP="007A1AD6">
      <w:pPr>
        <w:spacing w:after="0" w:line="480" w:lineRule="auto"/>
        <w:ind w:firstLine="720"/>
        <w:rPr>
          <w:rFonts w:ascii="Times New Roman" w:hAnsi="Times New Roman" w:cs="Times New Roman"/>
        </w:rPr>
      </w:pPr>
      <w:r>
        <w:rPr>
          <w:rFonts w:ascii="Times New Roman" w:hAnsi="Times New Roman" w:cs="Times New Roman"/>
        </w:rPr>
        <w:t xml:space="preserve">Despite the limitations, this study </w:t>
      </w:r>
      <w:r w:rsidR="00862C98">
        <w:rPr>
          <w:rFonts w:ascii="Times New Roman" w:hAnsi="Times New Roman" w:cs="Times New Roman"/>
        </w:rPr>
        <w:t xml:space="preserve">represents </w:t>
      </w:r>
      <w:r>
        <w:rPr>
          <w:rFonts w:ascii="Times New Roman" w:hAnsi="Times New Roman" w:cs="Times New Roman"/>
        </w:rPr>
        <w:t xml:space="preserve">the first scientific test of </w:t>
      </w:r>
      <w:r w:rsidR="00DB16D1">
        <w:rPr>
          <w:rFonts w:ascii="Times New Roman" w:hAnsi="Times New Roman" w:cs="Times New Roman"/>
        </w:rPr>
        <w:t>the relationship between defeat,</w:t>
      </w:r>
      <w:r w:rsidR="00DF6CB2">
        <w:rPr>
          <w:rFonts w:ascii="Times New Roman" w:hAnsi="Times New Roman" w:cs="Times New Roman"/>
        </w:rPr>
        <w:t xml:space="preserve"> entrapment </w:t>
      </w:r>
      <w:r w:rsidR="00DB16D1">
        <w:rPr>
          <w:rFonts w:ascii="Times New Roman" w:hAnsi="Times New Roman" w:cs="Times New Roman"/>
        </w:rPr>
        <w:t xml:space="preserve">and suicidal ideation </w:t>
      </w:r>
      <w:r w:rsidR="00DF6CB2">
        <w:rPr>
          <w:rFonts w:ascii="Times New Roman" w:hAnsi="Times New Roman" w:cs="Times New Roman"/>
        </w:rPr>
        <w:t xml:space="preserve">in a sample of individuals with bipolar disorder. </w:t>
      </w:r>
      <w:r w:rsidR="00BD6F39">
        <w:rPr>
          <w:rFonts w:ascii="Times New Roman" w:hAnsi="Times New Roman" w:cs="Times New Roman"/>
        </w:rPr>
        <w:t>I</w:t>
      </w:r>
      <w:r w:rsidR="002550C5">
        <w:rPr>
          <w:rFonts w:ascii="Times New Roman" w:hAnsi="Times New Roman" w:cs="Times New Roman"/>
        </w:rPr>
        <w:t>nvestigating</w:t>
      </w:r>
      <w:r w:rsidR="00BD6F39">
        <w:rPr>
          <w:rFonts w:ascii="Times New Roman" w:hAnsi="Times New Roman" w:cs="Times New Roman"/>
        </w:rPr>
        <w:t xml:space="preserve"> suicide-related psychological constructs, such as, defeat and entrapment, within the framework of theoretical models of suicide </w:t>
      </w:r>
      <w:r w:rsidR="002550C5">
        <w:rPr>
          <w:rFonts w:ascii="Times New Roman" w:hAnsi="Times New Roman" w:cs="Times New Roman"/>
        </w:rPr>
        <w:t>helps to ge</w:t>
      </w:r>
      <w:r w:rsidR="00BD6F39">
        <w:rPr>
          <w:rFonts w:ascii="Times New Roman" w:hAnsi="Times New Roman" w:cs="Times New Roman"/>
        </w:rPr>
        <w:t xml:space="preserve">nerate specific and testable hypotheses which further our current understanding of the psychological pathways which underlie suicidal ideation and behaviour. </w:t>
      </w:r>
      <w:r w:rsidR="00396892">
        <w:rPr>
          <w:rFonts w:ascii="Times New Roman" w:hAnsi="Times New Roman" w:cs="Times New Roman"/>
        </w:rPr>
        <w:t>Future work should evaluate the efficacy of targeting per</w:t>
      </w:r>
      <w:r w:rsidR="002550C5">
        <w:rPr>
          <w:rFonts w:ascii="Times New Roman" w:hAnsi="Times New Roman" w:cs="Times New Roman"/>
        </w:rPr>
        <w:t xml:space="preserve">ceived defeat and entrapment in </w:t>
      </w:r>
      <w:r w:rsidR="00396892">
        <w:rPr>
          <w:rFonts w:ascii="Times New Roman" w:hAnsi="Times New Roman" w:cs="Times New Roman"/>
        </w:rPr>
        <w:t xml:space="preserve">psychological interventions which aim to reduce the risk of suicide in bipolar disorder. </w:t>
      </w:r>
    </w:p>
    <w:p w14:paraId="6C3F1CD0" w14:textId="4C4140B0" w:rsidR="00F739C4" w:rsidRDefault="00F739C4" w:rsidP="007A1AD6">
      <w:pPr>
        <w:spacing w:after="0" w:line="480" w:lineRule="auto"/>
        <w:ind w:firstLine="720"/>
        <w:rPr>
          <w:rFonts w:ascii="Times New Roman" w:hAnsi="Times New Roman" w:cs="Times New Roman"/>
        </w:rPr>
      </w:pPr>
    </w:p>
    <w:p w14:paraId="7E5B73C7" w14:textId="1575A350" w:rsidR="00F739C4" w:rsidRDefault="00F739C4" w:rsidP="007A1AD6">
      <w:pPr>
        <w:spacing w:after="0" w:line="480" w:lineRule="auto"/>
        <w:ind w:firstLine="720"/>
        <w:rPr>
          <w:rFonts w:ascii="Times New Roman" w:hAnsi="Times New Roman" w:cs="Times New Roman"/>
        </w:rPr>
      </w:pPr>
    </w:p>
    <w:p w14:paraId="1B9B9A0E" w14:textId="77777777" w:rsidR="009F6F9F" w:rsidRPr="00F739C4" w:rsidRDefault="009F6F9F" w:rsidP="007A27A1">
      <w:pPr>
        <w:spacing w:after="0" w:line="480" w:lineRule="auto"/>
        <w:rPr>
          <w:rFonts w:ascii="Times New Roman" w:hAnsi="Times New Roman" w:cs="Times New Roman"/>
          <w:b/>
          <w:color w:val="FF0000"/>
        </w:rPr>
      </w:pPr>
    </w:p>
    <w:p w14:paraId="3B71DD49" w14:textId="77777777" w:rsidR="009F6F9F" w:rsidRPr="003141F0" w:rsidRDefault="009F6F9F" w:rsidP="007A27A1">
      <w:pPr>
        <w:spacing w:after="0" w:line="480" w:lineRule="auto"/>
        <w:rPr>
          <w:rFonts w:ascii="Times New Roman" w:hAnsi="Times New Roman" w:cs="Times New Roman"/>
          <w:b/>
        </w:rPr>
      </w:pPr>
    </w:p>
    <w:p w14:paraId="1A43049A" w14:textId="77777777" w:rsidR="003F7775" w:rsidRDefault="003F7775" w:rsidP="007A27A1">
      <w:pPr>
        <w:spacing w:after="0" w:line="480" w:lineRule="auto"/>
        <w:rPr>
          <w:rFonts w:ascii="Times New Roman" w:hAnsi="Times New Roman" w:cs="Times New Roman"/>
        </w:rPr>
      </w:pPr>
    </w:p>
    <w:p w14:paraId="45F4C822" w14:textId="77777777" w:rsidR="00BA30BC" w:rsidRDefault="00BA30BC" w:rsidP="007A27A1">
      <w:pPr>
        <w:spacing w:after="0" w:line="480" w:lineRule="auto"/>
        <w:rPr>
          <w:rFonts w:ascii="Times New Roman" w:hAnsi="Times New Roman" w:cs="Times New Roman"/>
        </w:rPr>
      </w:pPr>
    </w:p>
    <w:p w14:paraId="5AAEA461" w14:textId="77777777" w:rsidR="00BA30BC" w:rsidRDefault="00BA30BC" w:rsidP="007A27A1">
      <w:pPr>
        <w:spacing w:after="0" w:line="480" w:lineRule="auto"/>
        <w:rPr>
          <w:rFonts w:ascii="Times New Roman" w:hAnsi="Times New Roman" w:cs="Times New Roman"/>
        </w:rPr>
      </w:pPr>
    </w:p>
    <w:p w14:paraId="78E509E2" w14:textId="77777777" w:rsidR="00BA30BC" w:rsidRDefault="00BA30BC" w:rsidP="007A27A1">
      <w:pPr>
        <w:spacing w:after="0" w:line="480" w:lineRule="auto"/>
        <w:rPr>
          <w:rFonts w:ascii="Times New Roman" w:hAnsi="Times New Roman" w:cs="Times New Roman"/>
        </w:rPr>
      </w:pPr>
    </w:p>
    <w:p w14:paraId="05B90B7B" w14:textId="77777777" w:rsidR="00BA30BC" w:rsidRDefault="00BA30BC" w:rsidP="007A27A1">
      <w:pPr>
        <w:spacing w:after="0" w:line="480" w:lineRule="auto"/>
        <w:rPr>
          <w:rFonts w:ascii="Times New Roman" w:hAnsi="Times New Roman" w:cs="Times New Roman"/>
        </w:rPr>
      </w:pPr>
    </w:p>
    <w:p w14:paraId="26FA2236" w14:textId="77777777" w:rsidR="00BA30BC" w:rsidRDefault="00BA30BC" w:rsidP="007A27A1">
      <w:pPr>
        <w:spacing w:after="0" w:line="480" w:lineRule="auto"/>
        <w:rPr>
          <w:rFonts w:ascii="Times New Roman" w:hAnsi="Times New Roman" w:cs="Times New Roman"/>
        </w:rPr>
      </w:pPr>
    </w:p>
    <w:p w14:paraId="64FF31C1" w14:textId="77777777" w:rsidR="00BA30BC" w:rsidRDefault="00BA30BC" w:rsidP="007A27A1">
      <w:pPr>
        <w:spacing w:after="0" w:line="480" w:lineRule="auto"/>
        <w:rPr>
          <w:rFonts w:ascii="Times New Roman" w:hAnsi="Times New Roman" w:cs="Times New Roman"/>
        </w:rPr>
      </w:pPr>
    </w:p>
    <w:p w14:paraId="2D24A589" w14:textId="77777777" w:rsidR="00BA30BC" w:rsidRDefault="00BA30BC" w:rsidP="007A27A1">
      <w:pPr>
        <w:spacing w:after="0" w:line="480" w:lineRule="auto"/>
        <w:rPr>
          <w:rFonts w:ascii="Times New Roman" w:hAnsi="Times New Roman" w:cs="Times New Roman"/>
        </w:rPr>
      </w:pPr>
    </w:p>
    <w:p w14:paraId="71EF4C3D" w14:textId="77777777" w:rsidR="00BA30BC" w:rsidRDefault="00BA30BC" w:rsidP="007A27A1">
      <w:pPr>
        <w:spacing w:after="0" w:line="480" w:lineRule="auto"/>
        <w:rPr>
          <w:rFonts w:ascii="Times New Roman" w:hAnsi="Times New Roman" w:cs="Times New Roman"/>
        </w:rPr>
      </w:pPr>
    </w:p>
    <w:p w14:paraId="044CA757" w14:textId="77777777" w:rsidR="00BA30BC" w:rsidRDefault="00BA30BC" w:rsidP="007A27A1">
      <w:pPr>
        <w:spacing w:after="0" w:line="480" w:lineRule="auto"/>
        <w:rPr>
          <w:rFonts w:ascii="Times New Roman" w:hAnsi="Times New Roman" w:cs="Times New Roman"/>
        </w:rPr>
      </w:pPr>
    </w:p>
    <w:p w14:paraId="0BBC6CBB" w14:textId="77777777" w:rsidR="00BA30BC" w:rsidRDefault="00BA30BC" w:rsidP="007A27A1">
      <w:pPr>
        <w:spacing w:after="0" w:line="480" w:lineRule="auto"/>
        <w:rPr>
          <w:rFonts w:ascii="Times New Roman" w:hAnsi="Times New Roman" w:cs="Times New Roman"/>
        </w:rPr>
      </w:pPr>
    </w:p>
    <w:p w14:paraId="56A3F748" w14:textId="77777777" w:rsidR="00BA30BC" w:rsidRDefault="00BA30BC" w:rsidP="007A27A1">
      <w:pPr>
        <w:spacing w:after="0" w:line="480" w:lineRule="auto"/>
        <w:rPr>
          <w:rFonts w:ascii="Times New Roman" w:hAnsi="Times New Roman" w:cs="Times New Roman"/>
        </w:rPr>
      </w:pPr>
    </w:p>
    <w:p w14:paraId="6B526B95" w14:textId="77777777" w:rsidR="00BA30BC" w:rsidRDefault="00BA30BC" w:rsidP="007A27A1">
      <w:pPr>
        <w:spacing w:after="0" w:line="480" w:lineRule="auto"/>
        <w:rPr>
          <w:rFonts w:ascii="Times New Roman" w:hAnsi="Times New Roman" w:cs="Times New Roman"/>
        </w:rPr>
      </w:pPr>
    </w:p>
    <w:p w14:paraId="53F61895" w14:textId="77777777" w:rsidR="00BA30BC" w:rsidRDefault="00BA30BC" w:rsidP="007A27A1">
      <w:pPr>
        <w:spacing w:after="0" w:line="480" w:lineRule="auto"/>
        <w:rPr>
          <w:rFonts w:ascii="Times New Roman" w:hAnsi="Times New Roman" w:cs="Times New Roman"/>
        </w:rPr>
      </w:pPr>
    </w:p>
    <w:p w14:paraId="2319E3DF" w14:textId="77777777" w:rsidR="00BA30BC" w:rsidRDefault="00BA30BC" w:rsidP="007A27A1">
      <w:pPr>
        <w:spacing w:after="0" w:line="480" w:lineRule="auto"/>
        <w:rPr>
          <w:rFonts w:ascii="Times New Roman" w:hAnsi="Times New Roman" w:cs="Times New Roman"/>
        </w:rPr>
      </w:pPr>
    </w:p>
    <w:p w14:paraId="68E72683" w14:textId="77777777" w:rsidR="00BA30BC" w:rsidRPr="00BA30BC" w:rsidRDefault="00BA30BC" w:rsidP="00BA30BC">
      <w:pPr>
        <w:spacing w:line="480" w:lineRule="auto"/>
        <w:ind w:left="426" w:hanging="426"/>
        <w:rPr>
          <w:rFonts w:ascii="Calibri" w:eastAsia="Times New Roman" w:hAnsi="Calibri" w:cs="Calibri"/>
          <w:b/>
          <w:color w:val="000000"/>
          <w:sz w:val="24"/>
          <w:szCs w:val="24"/>
          <w:lang w:eastAsia="en-GB"/>
        </w:rPr>
      </w:pPr>
      <w:r w:rsidRPr="00BA30BC">
        <w:rPr>
          <w:rFonts w:ascii="Times New Roman" w:eastAsia="Times New Roman" w:hAnsi="Times New Roman" w:cs="Times New Roman"/>
          <w:b/>
          <w:i/>
          <w:iCs/>
          <w:color w:val="000000"/>
          <w:sz w:val="24"/>
          <w:szCs w:val="24"/>
          <w:lang w:eastAsia="en-GB"/>
        </w:rPr>
        <w:t>References </w:t>
      </w:r>
    </w:p>
    <w:p w14:paraId="06BD4DB4"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Acosta, F. J., Vega, D., </w:t>
      </w:r>
      <w:proofErr w:type="spellStart"/>
      <w:r w:rsidRPr="00BA30BC">
        <w:rPr>
          <w:rFonts w:ascii="Times New Roman" w:eastAsia="Times New Roman" w:hAnsi="Times New Roman" w:cs="Times New Roman"/>
          <w:color w:val="000000"/>
          <w:sz w:val="24"/>
          <w:szCs w:val="24"/>
          <w:lang w:eastAsia="en-GB"/>
        </w:rPr>
        <w:t>Torralba</w:t>
      </w:r>
      <w:proofErr w:type="spellEnd"/>
      <w:r w:rsidRPr="00BA30BC">
        <w:rPr>
          <w:rFonts w:ascii="Times New Roman" w:eastAsia="Times New Roman" w:hAnsi="Times New Roman" w:cs="Times New Roman"/>
          <w:color w:val="000000"/>
          <w:sz w:val="24"/>
          <w:szCs w:val="24"/>
          <w:lang w:eastAsia="en-GB"/>
        </w:rPr>
        <w:t xml:space="preserve">, L., Navarro, S., </w:t>
      </w:r>
      <w:proofErr w:type="spellStart"/>
      <w:r w:rsidRPr="00BA30BC">
        <w:rPr>
          <w:rFonts w:ascii="Times New Roman" w:eastAsia="Times New Roman" w:hAnsi="Times New Roman" w:cs="Times New Roman"/>
          <w:color w:val="000000"/>
          <w:sz w:val="24"/>
          <w:szCs w:val="24"/>
          <w:lang w:eastAsia="en-GB"/>
        </w:rPr>
        <w:t>Ramallo-Fariña</w:t>
      </w:r>
      <w:proofErr w:type="spellEnd"/>
      <w:r w:rsidRPr="00BA30BC">
        <w:rPr>
          <w:rFonts w:ascii="Times New Roman" w:eastAsia="Times New Roman" w:hAnsi="Times New Roman" w:cs="Times New Roman"/>
          <w:color w:val="000000"/>
          <w:sz w:val="24"/>
          <w:szCs w:val="24"/>
          <w:lang w:eastAsia="en-GB"/>
        </w:rPr>
        <w:t xml:space="preserve">, Y., </w:t>
      </w:r>
      <w:proofErr w:type="spellStart"/>
      <w:r w:rsidRPr="00BA30BC">
        <w:rPr>
          <w:rFonts w:ascii="Times New Roman" w:eastAsia="Times New Roman" w:hAnsi="Times New Roman" w:cs="Times New Roman"/>
          <w:color w:val="000000"/>
          <w:sz w:val="24"/>
          <w:szCs w:val="24"/>
          <w:lang w:eastAsia="en-GB"/>
        </w:rPr>
        <w:t>Fiuza</w:t>
      </w:r>
      <w:proofErr w:type="spellEnd"/>
      <w:r w:rsidRPr="00BA30BC">
        <w:rPr>
          <w:rFonts w:ascii="Times New Roman" w:eastAsia="Times New Roman" w:hAnsi="Times New Roman" w:cs="Times New Roman"/>
          <w:color w:val="000000"/>
          <w:sz w:val="24"/>
          <w:szCs w:val="24"/>
          <w:lang w:eastAsia="en-GB"/>
        </w:rPr>
        <w:t xml:space="preserve">, D., &amp; </w:t>
      </w:r>
      <w:proofErr w:type="spellStart"/>
      <w:r w:rsidRPr="00BA30BC">
        <w:rPr>
          <w:rFonts w:ascii="Times New Roman" w:eastAsia="Times New Roman" w:hAnsi="Times New Roman" w:cs="Times New Roman"/>
          <w:color w:val="000000"/>
          <w:sz w:val="24"/>
          <w:szCs w:val="24"/>
          <w:lang w:eastAsia="en-GB"/>
        </w:rPr>
        <w:t>Siris</w:t>
      </w:r>
      <w:proofErr w:type="spellEnd"/>
      <w:r w:rsidRPr="00BA30BC">
        <w:rPr>
          <w:rFonts w:ascii="Times New Roman" w:eastAsia="Times New Roman" w:hAnsi="Times New Roman" w:cs="Times New Roman"/>
          <w:color w:val="000000"/>
          <w:sz w:val="24"/>
          <w:szCs w:val="24"/>
          <w:lang w:eastAsia="en-GB"/>
        </w:rPr>
        <w:t xml:space="preserve">, S. G. (2012). Hopelessness and suicidal risk in bipolar disorder. A study in clinically </w:t>
      </w:r>
      <w:proofErr w:type="spellStart"/>
      <w:r w:rsidRPr="00BA30BC">
        <w:rPr>
          <w:rFonts w:ascii="Times New Roman" w:eastAsia="Times New Roman" w:hAnsi="Times New Roman" w:cs="Times New Roman"/>
          <w:color w:val="000000"/>
          <w:sz w:val="24"/>
          <w:szCs w:val="24"/>
          <w:lang w:eastAsia="en-GB"/>
        </w:rPr>
        <w:t>nonsyndromal</w:t>
      </w:r>
      <w:proofErr w:type="spellEnd"/>
      <w:r w:rsidRPr="00BA30BC">
        <w:rPr>
          <w:rFonts w:ascii="Times New Roman" w:eastAsia="Times New Roman" w:hAnsi="Times New Roman" w:cs="Times New Roman"/>
          <w:color w:val="000000"/>
          <w:sz w:val="24"/>
          <w:szCs w:val="24"/>
          <w:lang w:eastAsia="en-GB"/>
        </w:rPr>
        <w:t xml:space="preserve"> patients. </w:t>
      </w:r>
      <w:r w:rsidRPr="00BA30BC">
        <w:rPr>
          <w:rFonts w:ascii="Times New Roman" w:eastAsia="Times New Roman" w:hAnsi="Times New Roman" w:cs="Times New Roman"/>
          <w:i/>
          <w:iCs/>
          <w:color w:val="000000"/>
          <w:sz w:val="24"/>
          <w:szCs w:val="24"/>
          <w:lang w:val="de-DE" w:eastAsia="en-GB"/>
        </w:rPr>
        <w:t>Comprehensive Psychiatry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53</w:t>
      </w:r>
      <w:r w:rsidRPr="00BA30BC">
        <w:rPr>
          <w:rFonts w:ascii="Times New Roman" w:eastAsia="Times New Roman" w:hAnsi="Times New Roman" w:cs="Times New Roman"/>
          <w:color w:val="000000"/>
          <w:sz w:val="24"/>
          <w:szCs w:val="24"/>
          <w:lang w:eastAsia="en-GB"/>
        </w:rPr>
        <w:t>(8), 1103-1109.</w:t>
      </w:r>
    </w:p>
    <w:p w14:paraId="5C68FE02" w14:textId="2857BB73"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 xml:space="preserve">Altman, E. G., </w:t>
      </w:r>
      <w:proofErr w:type="spellStart"/>
      <w:r w:rsidRPr="00BA30BC">
        <w:rPr>
          <w:rFonts w:ascii="Times New Roman" w:eastAsia="Times New Roman" w:hAnsi="Times New Roman" w:cs="Times New Roman"/>
          <w:color w:val="000000"/>
          <w:sz w:val="24"/>
          <w:szCs w:val="24"/>
          <w:shd w:val="clear" w:color="auto" w:fill="FFFFFF"/>
          <w:lang w:eastAsia="en-GB"/>
        </w:rPr>
        <w:t>Hedeker</w:t>
      </w:r>
      <w:proofErr w:type="spellEnd"/>
      <w:r w:rsidRPr="00BA30BC">
        <w:rPr>
          <w:rFonts w:ascii="Times New Roman" w:eastAsia="Times New Roman" w:hAnsi="Times New Roman" w:cs="Times New Roman"/>
          <w:color w:val="000000"/>
          <w:sz w:val="24"/>
          <w:szCs w:val="24"/>
          <w:shd w:val="clear" w:color="auto" w:fill="FFFFFF"/>
          <w:lang w:eastAsia="en-GB"/>
        </w:rPr>
        <w:t>, D., Peterson, J. L., &amp; Davis, J. M. (1997). The Altman self-rating mania scale. </w:t>
      </w:r>
      <w:r w:rsidRPr="00BA30BC">
        <w:rPr>
          <w:rFonts w:ascii="Times New Roman" w:eastAsia="Times New Roman" w:hAnsi="Times New Roman" w:cs="Times New Roman"/>
          <w:i/>
          <w:iCs/>
          <w:color w:val="000000"/>
          <w:sz w:val="24"/>
          <w:szCs w:val="24"/>
          <w:shd w:val="clear" w:color="auto" w:fill="FFFFFF"/>
          <w:lang w:eastAsia="en-GB"/>
        </w:rPr>
        <w:t>Biological Psychiatry</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42</w:t>
      </w:r>
      <w:r w:rsidRPr="00BA30BC">
        <w:rPr>
          <w:rFonts w:ascii="Times New Roman" w:eastAsia="Times New Roman" w:hAnsi="Times New Roman" w:cs="Times New Roman"/>
          <w:color w:val="000000"/>
          <w:sz w:val="24"/>
          <w:szCs w:val="24"/>
          <w:shd w:val="clear" w:color="auto" w:fill="FFFFFF"/>
          <w:lang w:eastAsia="en-GB"/>
        </w:rPr>
        <w:t>(10), 948-955.</w:t>
      </w:r>
    </w:p>
    <w:p w14:paraId="77F87788"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 xml:space="preserve">Andresen, E. M., </w:t>
      </w:r>
      <w:proofErr w:type="spellStart"/>
      <w:r w:rsidRPr="00BA30BC">
        <w:rPr>
          <w:rFonts w:ascii="Times New Roman" w:eastAsia="Times New Roman" w:hAnsi="Times New Roman" w:cs="Times New Roman"/>
          <w:color w:val="000000"/>
          <w:sz w:val="24"/>
          <w:szCs w:val="24"/>
          <w:shd w:val="clear" w:color="auto" w:fill="FFFFFF"/>
          <w:lang w:eastAsia="en-GB"/>
        </w:rPr>
        <w:t>Malmgren</w:t>
      </w:r>
      <w:proofErr w:type="spellEnd"/>
      <w:r w:rsidRPr="00BA30BC">
        <w:rPr>
          <w:rFonts w:ascii="Times New Roman" w:eastAsia="Times New Roman" w:hAnsi="Times New Roman" w:cs="Times New Roman"/>
          <w:color w:val="000000"/>
          <w:sz w:val="24"/>
          <w:szCs w:val="24"/>
          <w:shd w:val="clear" w:color="auto" w:fill="FFFFFF"/>
          <w:lang w:eastAsia="en-GB"/>
        </w:rPr>
        <w:t xml:space="preserve">, J. A., </w:t>
      </w:r>
      <w:proofErr w:type="spellStart"/>
      <w:r w:rsidRPr="00BA30BC">
        <w:rPr>
          <w:rFonts w:ascii="Times New Roman" w:eastAsia="Times New Roman" w:hAnsi="Times New Roman" w:cs="Times New Roman"/>
          <w:color w:val="000000"/>
          <w:sz w:val="24"/>
          <w:szCs w:val="24"/>
          <w:shd w:val="clear" w:color="auto" w:fill="FFFFFF"/>
          <w:lang w:eastAsia="en-GB"/>
        </w:rPr>
        <w:t>Carter</w:t>
      </w:r>
      <w:proofErr w:type="gramStart"/>
      <w:r w:rsidRPr="00BA30BC">
        <w:rPr>
          <w:rFonts w:ascii="Times New Roman" w:eastAsia="Times New Roman" w:hAnsi="Times New Roman" w:cs="Times New Roman"/>
          <w:color w:val="000000"/>
          <w:sz w:val="24"/>
          <w:szCs w:val="24"/>
          <w:shd w:val="clear" w:color="auto" w:fill="FFFFFF"/>
          <w:lang w:eastAsia="en-GB"/>
        </w:rPr>
        <w:t>,W</w:t>
      </w:r>
      <w:proofErr w:type="spellEnd"/>
      <w:proofErr w:type="gramEnd"/>
      <w:r w:rsidRPr="00BA30BC">
        <w:rPr>
          <w:rFonts w:ascii="Times New Roman" w:eastAsia="Times New Roman" w:hAnsi="Times New Roman" w:cs="Times New Roman"/>
          <w:color w:val="000000"/>
          <w:sz w:val="24"/>
          <w:szCs w:val="24"/>
          <w:shd w:val="clear" w:color="auto" w:fill="FFFFFF"/>
          <w:lang w:eastAsia="en-GB"/>
        </w:rPr>
        <w:t>. B., &amp; Patrick, D. L. (1994). Screening for depression in well older adults: Evaluation of a short form of the CES-D. </w:t>
      </w:r>
      <w:r w:rsidRPr="00BA30BC">
        <w:rPr>
          <w:rFonts w:ascii="Times New Roman" w:eastAsia="Times New Roman" w:hAnsi="Times New Roman" w:cs="Times New Roman"/>
          <w:i/>
          <w:iCs/>
          <w:color w:val="000000"/>
          <w:sz w:val="24"/>
          <w:szCs w:val="24"/>
          <w:shd w:val="clear" w:color="auto" w:fill="FFFFFF"/>
          <w:lang w:eastAsia="en-GB"/>
        </w:rPr>
        <w:t>American Journal of Preventive Medicine</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10</w:t>
      </w:r>
      <w:r w:rsidRPr="00BA30BC">
        <w:rPr>
          <w:rFonts w:ascii="Times New Roman" w:eastAsia="Times New Roman" w:hAnsi="Times New Roman" w:cs="Times New Roman"/>
          <w:color w:val="000000"/>
          <w:sz w:val="24"/>
          <w:szCs w:val="24"/>
          <w:shd w:val="clear" w:color="auto" w:fill="FFFFFF"/>
          <w:lang w:eastAsia="en-GB"/>
        </w:rPr>
        <w:t>(2), 77-84.</w:t>
      </w:r>
    </w:p>
    <w:p w14:paraId="55BD5CDE"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Cheung, G. W., &amp; Lau, R. S. (2007). Testing mediation and suppression effects of latent variables: Bootstrapping with structural equation models. </w:t>
      </w:r>
      <w:r w:rsidRPr="00BA30BC">
        <w:rPr>
          <w:rFonts w:ascii="Times New Roman" w:eastAsia="Times New Roman" w:hAnsi="Times New Roman" w:cs="Times New Roman"/>
          <w:i/>
          <w:iCs/>
          <w:color w:val="000000"/>
          <w:sz w:val="24"/>
          <w:szCs w:val="24"/>
          <w:shd w:val="clear" w:color="auto" w:fill="FFFFFF"/>
          <w:lang w:eastAsia="en-GB"/>
        </w:rPr>
        <w:t>Organizational Research Methods, 3,</w:t>
      </w:r>
      <w:r w:rsidRPr="00BA30BC">
        <w:rPr>
          <w:rFonts w:ascii="Times New Roman" w:eastAsia="Times New Roman" w:hAnsi="Times New Roman" w:cs="Times New Roman"/>
          <w:color w:val="000000"/>
          <w:sz w:val="24"/>
          <w:szCs w:val="24"/>
          <w:shd w:val="clear" w:color="auto" w:fill="FFFFFF"/>
          <w:lang w:eastAsia="en-GB"/>
        </w:rPr>
        <w:t> 1-30.</w:t>
      </w:r>
    </w:p>
    <w:p w14:paraId="153E56F9"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Clements, C., </w:t>
      </w:r>
      <w:proofErr w:type="spellStart"/>
      <w:r w:rsidRPr="00BA30BC">
        <w:rPr>
          <w:rFonts w:ascii="Times New Roman" w:eastAsia="Times New Roman" w:hAnsi="Times New Roman" w:cs="Times New Roman"/>
          <w:color w:val="000000"/>
          <w:sz w:val="24"/>
          <w:szCs w:val="24"/>
          <w:lang w:eastAsia="en-GB"/>
        </w:rPr>
        <w:t>Morriss</w:t>
      </w:r>
      <w:proofErr w:type="spellEnd"/>
      <w:r w:rsidRPr="00BA30BC">
        <w:rPr>
          <w:rFonts w:ascii="Times New Roman" w:eastAsia="Times New Roman" w:hAnsi="Times New Roman" w:cs="Times New Roman"/>
          <w:color w:val="000000"/>
          <w:sz w:val="24"/>
          <w:szCs w:val="24"/>
          <w:lang w:eastAsia="en-GB"/>
        </w:rPr>
        <w:t xml:space="preserve">, R., Jones, S., Peters, S., Roberts, C., &amp; </w:t>
      </w:r>
      <w:proofErr w:type="spellStart"/>
      <w:r w:rsidRPr="00BA30BC">
        <w:rPr>
          <w:rFonts w:ascii="Times New Roman" w:eastAsia="Times New Roman" w:hAnsi="Times New Roman" w:cs="Times New Roman"/>
          <w:color w:val="000000"/>
          <w:sz w:val="24"/>
          <w:szCs w:val="24"/>
          <w:lang w:eastAsia="en-GB"/>
        </w:rPr>
        <w:t>Kapur</w:t>
      </w:r>
      <w:proofErr w:type="spellEnd"/>
      <w:r w:rsidRPr="00BA30BC">
        <w:rPr>
          <w:rFonts w:ascii="Times New Roman" w:eastAsia="Times New Roman" w:hAnsi="Times New Roman" w:cs="Times New Roman"/>
          <w:color w:val="000000"/>
          <w:sz w:val="24"/>
          <w:szCs w:val="24"/>
          <w:lang w:eastAsia="en-GB"/>
        </w:rPr>
        <w:t>, N. (2013). Suicide in bipolar disorder in a national English sample, 1996-2009: frequency, trends and characteristics. </w:t>
      </w:r>
      <w:r w:rsidRPr="00BA30BC">
        <w:rPr>
          <w:rFonts w:ascii="Times New Roman" w:eastAsia="Times New Roman" w:hAnsi="Times New Roman" w:cs="Times New Roman"/>
          <w:i/>
          <w:iCs/>
          <w:color w:val="000000"/>
          <w:sz w:val="24"/>
          <w:szCs w:val="24"/>
          <w:lang w:eastAsia="en-GB"/>
        </w:rPr>
        <w:t>Psychological Medicine</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107,</w:t>
      </w:r>
      <w:r w:rsidRPr="00BA30BC">
        <w:rPr>
          <w:rFonts w:ascii="Times New Roman" w:eastAsia="Times New Roman" w:hAnsi="Times New Roman" w:cs="Times New Roman"/>
          <w:color w:val="000000"/>
          <w:sz w:val="24"/>
          <w:szCs w:val="24"/>
          <w:lang w:eastAsia="en-GB"/>
        </w:rPr>
        <w:t> 1-10.</w:t>
      </w:r>
    </w:p>
    <w:p w14:paraId="49597BAC"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Beck, A. T., &amp; Steer, R. A. (1991). Manual for the Beck scale for suicide ideation. </w:t>
      </w:r>
      <w:r w:rsidRPr="00BA30BC">
        <w:rPr>
          <w:rFonts w:ascii="Times New Roman" w:eastAsia="Times New Roman" w:hAnsi="Times New Roman" w:cs="Times New Roman"/>
          <w:i/>
          <w:iCs/>
          <w:color w:val="000000"/>
          <w:sz w:val="24"/>
          <w:szCs w:val="24"/>
          <w:shd w:val="clear" w:color="auto" w:fill="FFFFFF"/>
          <w:lang w:eastAsia="en-GB"/>
        </w:rPr>
        <w:t>San Antonio, TX: Psychological Corporation</w:t>
      </w:r>
      <w:r w:rsidRPr="00BA30BC">
        <w:rPr>
          <w:rFonts w:ascii="Times New Roman" w:eastAsia="Times New Roman" w:hAnsi="Times New Roman" w:cs="Times New Roman"/>
          <w:color w:val="000000"/>
          <w:sz w:val="24"/>
          <w:szCs w:val="24"/>
          <w:shd w:val="clear" w:color="auto" w:fill="FFFFFF"/>
          <w:lang w:eastAsia="en-GB"/>
        </w:rPr>
        <w:t>.</w:t>
      </w:r>
    </w:p>
    <w:p w14:paraId="21480570"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 xml:space="preserve">Beck, A. T., </w:t>
      </w:r>
      <w:proofErr w:type="spellStart"/>
      <w:r w:rsidRPr="00BA30BC">
        <w:rPr>
          <w:rFonts w:ascii="Times New Roman" w:eastAsia="Times New Roman" w:hAnsi="Times New Roman" w:cs="Times New Roman"/>
          <w:color w:val="000000"/>
          <w:sz w:val="24"/>
          <w:szCs w:val="24"/>
          <w:shd w:val="clear" w:color="auto" w:fill="FFFFFF"/>
          <w:lang w:eastAsia="en-GB"/>
        </w:rPr>
        <w:t>Weissman</w:t>
      </w:r>
      <w:proofErr w:type="spellEnd"/>
      <w:r w:rsidRPr="00BA30BC">
        <w:rPr>
          <w:rFonts w:ascii="Times New Roman" w:eastAsia="Times New Roman" w:hAnsi="Times New Roman" w:cs="Times New Roman"/>
          <w:color w:val="000000"/>
          <w:sz w:val="24"/>
          <w:szCs w:val="24"/>
          <w:shd w:val="clear" w:color="auto" w:fill="FFFFFF"/>
          <w:lang w:eastAsia="en-GB"/>
        </w:rPr>
        <w:t xml:space="preserve">, A., Lester, D., &amp; </w:t>
      </w:r>
      <w:proofErr w:type="spellStart"/>
      <w:r w:rsidRPr="00BA30BC">
        <w:rPr>
          <w:rFonts w:ascii="Times New Roman" w:eastAsia="Times New Roman" w:hAnsi="Times New Roman" w:cs="Times New Roman"/>
          <w:color w:val="000000"/>
          <w:sz w:val="24"/>
          <w:szCs w:val="24"/>
          <w:shd w:val="clear" w:color="auto" w:fill="FFFFFF"/>
          <w:lang w:eastAsia="en-GB"/>
        </w:rPr>
        <w:t>Trexler</w:t>
      </w:r>
      <w:proofErr w:type="spellEnd"/>
      <w:r w:rsidRPr="00BA30BC">
        <w:rPr>
          <w:rFonts w:ascii="Times New Roman" w:eastAsia="Times New Roman" w:hAnsi="Times New Roman" w:cs="Times New Roman"/>
          <w:color w:val="000000"/>
          <w:sz w:val="24"/>
          <w:szCs w:val="24"/>
          <w:shd w:val="clear" w:color="auto" w:fill="FFFFFF"/>
          <w:lang w:eastAsia="en-GB"/>
        </w:rPr>
        <w:t>, L. (1974). The measurement of pessimism: the hopelessness scale. </w:t>
      </w:r>
      <w:r w:rsidRPr="00BA30BC">
        <w:rPr>
          <w:rFonts w:ascii="Times New Roman" w:eastAsia="Times New Roman" w:hAnsi="Times New Roman" w:cs="Times New Roman"/>
          <w:i/>
          <w:iCs/>
          <w:color w:val="000000"/>
          <w:sz w:val="24"/>
          <w:szCs w:val="24"/>
          <w:shd w:val="clear" w:color="auto" w:fill="FFFFFF"/>
          <w:lang w:eastAsia="en-GB"/>
        </w:rPr>
        <w:t>Journal of Consulting and Clinical Psychology</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42</w:t>
      </w:r>
      <w:r w:rsidRPr="00BA30BC">
        <w:rPr>
          <w:rFonts w:ascii="Times New Roman" w:eastAsia="Times New Roman" w:hAnsi="Times New Roman" w:cs="Times New Roman"/>
          <w:color w:val="000000"/>
          <w:sz w:val="24"/>
          <w:szCs w:val="24"/>
          <w:shd w:val="clear" w:color="auto" w:fill="FFFFFF"/>
          <w:lang w:eastAsia="en-GB"/>
        </w:rPr>
        <w:t>(6), 861.</w:t>
      </w:r>
    </w:p>
    <w:p w14:paraId="5E9BE859" w14:textId="77777777" w:rsidR="00BA30BC" w:rsidRPr="00BA30BC" w:rsidRDefault="00BA30BC" w:rsidP="00BA30BC">
      <w:pPr>
        <w:spacing w:line="480" w:lineRule="auto"/>
        <w:ind w:left="426" w:hanging="426"/>
        <w:rPr>
          <w:rFonts w:ascii="Times New Roman" w:eastAsia="Times New Roman" w:hAnsi="Times New Roman" w:cs="Times New Roman"/>
          <w:color w:val="000000"/>
          <w:sz w:val="24"/>
          <w:szCs w:val="24"/>
          <w:shd w:val="clear" w:color="auto" w:fill="FFFFFF"/>
          <w:lang w:eastAsia="en-GB"/>
        </w:rPr>
      </w:pPr>
      <w:r w:rsidRPr="00BA30BC">
        <w:rPr>
          <w:rFonts w:ascii="Times New Roman" w:eastAsia="Times New Roman" w:hAnsi="Times New Roman" w:cs="Times New Roman"/>
          <w:color w:val="000000"/>
          <w:sz w:val="24"/>
          <w:szCs w:val="24"/>
          <w:shd w:val="clear" w:color="auto" w:fill="FFFFFF"/>
          <w:lang w:eastAsia="en-GB"/>
        </w:rPr>
        <w:t xml:space="preserve">Bolton, C., Gooding, P., </w:t>
      </w:r>
      <w:proofErr w:type="spellStart"/>
      <w:r w:rsidRPr="00BA30BC">
        <w:rPr>
          <w:rFonts w:ascii="Times New Roman" w:eastAsia="Times New Roman" w:hAnsi="Times New Roman" w:cs="Times New Roman"/>
          <w:color w:val="000000"/>
          <w:sz w:val="24"/>
          <w:szCs w:val="24"/>
          <w:shd w:val="clear" w:color="auto" w:fill="FFFFFF"/>
          <w:lang w:eastAsia="en-GB"/>
        </w:rPr>
        <w:t>Kapur</w:t>
      </w:r>
      <w:proofErr w:type="spellEnd"/>
      <w:r w:rsidRPr="00BA30BC">
        <w:rPr>
          <w:rFonts w:ascii="Times New Roman" w:eastAsia="Times New Roman" w:hAnsi="Times New Roman" w:cs="Times New Roman"/>
          <w:color w:val="000000"/>
          <w:sz w:val="24"/>
          <w:szCs w:val="24"/>
          <w:shd w:val="clear" w:color="auto" w:fill="FFFFFF"/>
          <w:lang w:eastAsia="en-GB"/>
        </w:rPr>
        <w:t xml:space="preserve">, N., Barrowclough, C., &amp; </w:t>
      </w:r>
      <w:proofErr w:type="spellStart"/>
      <w:r w:rsidRPr="00BA30BC">
        <w:rPr>
          <w:rFonts w:ascii="Times New Roman" w:eastAsia="Times New Roman" w:hAnsi="Times New Roman" w:cs="Times New Roman"/>
          <w:color w:val="000000"/>
          <w:sz w:val="24"/>
          <w:szCs w:val="24"/>
          <w:shd w:val="clear" w:color="auto" w:fill="FFFFFF"/>
          <w:lang w:eastAsia="en-GB"/>
        </w:rPr>
        <w:t>Tarrier</w:t>
      </w:r>
      <w:proofErr w:type="spellEnd"/>
      <w:r w:rsidRPr="00BA30BC">
        <w:rPr>
          <w:rFonts w:ascii="Times New Roman" w:eastAsia="Times New Roman" w:hAnsi="Times New Roman" w:cs="Times New Roman"/>
          <w:color w:val="000000"/>
          <w:sz w:val="24"/>
          <w:szCs w:val="24"/>
          <w:shd w:val="clear" w:color="auto" w:fill="FFFFFF"/>
          <w:lang w:eastAsia="en-GB"/>
        </w:rPr>
        <w:t>, N. (2007). Developing psychological perspectives of suicidal behaviour and risk in people with a diagnosis of schizophrenia: we know they kill themselves but do we understand why? </w:t>
      </w:r>
      <w:r w:rsidRPr="00BA30BC">
        <w:rPr>
          <w:rFonts w:ascii="Times New Roman" w:eastAsia="Times New Roman" w:hAnsi="Times New Roman" w:cs="Times New Roman"/>
          <w:i/>
          <w:iCs/>
          <w:color w:val="000000"/>
          <w:sz w:val="24"/>
          <w:szCs w:val="24"/>
          <w:shd w:val="clear" w:color="auto" w:fill="FFFFFF"/>
          <w:lang w:eastAsia="en-GB"/>
        </w:rPr>
        <w:t>Clinical Psychology Review</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27</w:t>
      </w:r>
      <w:r w:rsidRPr="00BA30BC">
        <w:rPr>
          <w:rFonts w:ascii="Times New Roman" w:eastAsia="Times New Roman" w:hAnsi="Times New Roman" w:cs="Times New Roman"/>
          <w:color w:val="000000"/>
          <w:sz w:val="24"/>
          <w:szCs w:val="24"/>
          <w:shd w:val="clear" w:color="auto" w:fill="FFFFFF"/>
          <w:lang w:eastAsia="en-GB"/>
        </w:rPr>
        <w:t>(4), 511-536.</w:t>
      </w:r>
    </w:p>
    <w:p w14:paraId="1E2D935F"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shd w:val="clear" w:color="auto" w:fill="FFFFFF"/>
          <w:lang w:eastAsia="en-GB"/>
        </w:rPr>
        <w:t>Bruffaerts</w:t>
      </w:r>
      <w:proofErr w:type="spellEnd"/>
      <w:r w:rsidRPr="00BA30BC">
        <w:rPr>
          <w:rFonts w:ascii="Times New Roman" w:eastAsia="Times New Roman" w:hAnsi="Times New Roman" w:cs="Times New Roman"/>
          <w:color w:val="000000"/>
          <w:sz w:val="24"/>
          <w:szCs w:val="24"/>
          <w:shd w:val="clear" w:color="auto" w:fill="FFFFFF"/>
          <w:lang w:eastAsia="en-GB"/>
        </w:rPr>
        <w:t xml:space="preserve">, R., </w:t>
      </w:r>
      <w:proofErr w:type="spellStart"/>
      <w:r w:rsidRPr="00BA30BC">
        <w:rPr>
          <w:rFonts w:ascii="Times New Roman" w:eastAsia="Times New Roman" w:hAnsi="Times New Roman" w:cs="Times New Roman"/>
          <w:color w:val="000000"/>
          <w:sz w:val="24"/>
          <w:szCs w:val="24"/>
          <w:shd w:val="clear" w:color="auto" w:fill="FFFFFF"/>
          <w:lang w:eastAsia="en-GB"/>
        </w:rPr>
        <w:t>Demyttenaere</w:t>
      </w:r>
      <w:proofErr w:type="spellEnd"/>
      <w:r w:rsidRPr="00BA30BC">
        <w:rPr>
          <w:rFonts w:ascii="Times New Roman" w:eastAsia="Times New Roman" w:hAnsi="Times New Roman" w:cs="Times New Roman"/>
          <w:color w:val="000000"/>
          <w:sz w:val="24"/>
          <w:szCs w:val="24"/>
          <w:shd w:val="clear" w:color="auto" w:fill="FFFFFF"/>
          <w:lang w:eastAsia="en-GB"/>
        </w:rPr>
        <w:t xml:space="preserve">, K., Hwang, I., Chiu, W. T., Sampson, N., Kessler, R. C., &amp; </w:t>
      </w:r>
      <w:proofErr w:type="spellStart"/>
      <w:r w:rsidRPr="00BA30BC">
        <w:rPr>
          <w:rFonts w:ascii="Times New Roman" w:eastAsia="Times New Roman" w:hAnsi="Times New Roman" w:cs="Times New Roman"/>
          <w:color w:val="000000"/>
          <w:sz w:val="24"/>
          <w:szCs w:val="24"/>
          <w:shd w:val="clear" w:color="auto" w:fill="FFFFFF"/>
          <w:lang w:eastAsia="en-GB"/>
        </w:rPr>
        <w:t>Florescu</w:t>
      </w:r>
      <w:proofErr w:type="spellEnd"/>
      <w:r w:rsidRPr="00BA30BC">
        <w:rPr>
          <w:rFonts w:ascii="Times New Roman" w:eastAsia="Times New Roman" w:hAnsi="Times New Roman" w:cs="Times New Roman"/>
          <w:color w:val="000000"/>
          <w:sz w:val="24"/>
          <w:szCs w:val="24"/>
          <w:shd w:val="clear" w:color="auto" w:fill="FFFFFF"/>
          <w:lang w:eastAsia="en-GB"/>
        </w:rPr>
        <w:t>, S. (2011). Treatment of suicidal people around the world. </w:t>
      </w:r>
      <w:r w:rsidRPr="00BA30BC">
        <w:rPr>
          <w:rFonts w:ascii="Times New Roman" w:eastAsia="Times New Roman" w:hAnsi="Times New Roman" w:cs="Times New Roman"/>
          <w:i/>
          <w:iCs/>
          <w:color w:val="000000"/>
          <w:sz w:val="24"/>
          <w:szCs w:val="24"/>
          <w:shd w:val="clear" w:color="auto" w:fill="FFFFFF"/>
          <w:lang w:eastAsia="en-GB"/>
        </w:rPr>
        <w:t>The British Journal of Psychiatry, 199</w:t>
      </w:r>
      <w:r w:rsidRPr="00BA30BC">
        <w:rPr>
          <w:rFonts w:ascii="Times New Roman" w:eastAsia="Times New Roman" w:hAnsi="Times New Roman" w:cs="Times New Roman"/>
          <w:color w:val="000000"/>
          <w:sz w:val="24"/>
          <w:szCs w:val="24"/>
          <w:shd w:val="clear" w:color="auto" w:fill="FFFFFF"/>
          <w:lang w:eastAsia="en-GB"/>
        </w:rPr>
        <w:t>, 64-70.</w:t>
      </w:r>
    </w:p>
    <w:p w14:paraId="7BEC89BA"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Field, A. (2013). </w:t>
      </w:r>
      <w:r w:rsidRPr="00BA30BC">
        <w:rPr>
          <w:rFonts w:ascii="Times New Roman" w:eastAsia="Times New Roman" w:hAnsi="Times New Roman" w:cs="Times New Roman"/>
          <w:i/>
          <w:iCs/>
          <w:color w:val="000000"/>
          <w:sz w:val="24"/>
          <w:szCs w:val="24"/>
          <w:shd w:val="clear" w:color="auto" w:fill="FFFFFF"/>
          <w:lang w:eastAsia="en-GB"/>
        </w:rPr>
        <w:t>Discovering statistics using IBM SPSS statistics</w:t>
      </w:r>
      <w:r w:rsidRPr="00BA30BC">
        <w:rPr>
          <w:rFonts w:ascii="Times New Roman" w:eastAsia="Times New Roman" w:hAnsi="Times New Roman" w:cs="Times New Roman"/>
          <w:color w:val="000000"/>
          <w:sz w:val="24"/>
          <w:szCs w:val="24"/>
          <w:shd w:val="clear" w:color="auto" w:fill="FFFFFF"/>
          <w:lang w:eastAsia="en-GB"/>
        </w:rPr>
        <w:t>. UK: Sage.</w:t>
      </w:r>
    </w:p>
    <w:p w14:paraId="305E81A4"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val="de-DE" w:eastAsia="en-GB"/>
        </w:rPr>
        <w:t>First, M.B., Spitzer, R.L., Gibbon, M., &amp; Williams, J.B.W. (1997). </w:t>
      </w:r>
      <w:r w:rsidRPr="00BA30BC">
        <w:rPr>
          <w:rFonts w:ascii="Times New Roman" w:eastAsia="Times New Roman" w:hAnsi="Times New Roman" w:cs="Times New Roman"/>
          <w:i/>
          <w:iCs/>
          <w:color w:val="000000"/>
          <w:sz w:val="24"/>
          <w:szCs w:val="24"/>
          <w:lang w:eastAsia="en-GB"/>
        </w:rPr>
        <w:t xml:space="preserve">Structured Clinical Interview for DSM-IV Axis I Disorders-clinician </w:t>
      </w:r>
      <w:proofErr w:type="gramStart"/>
      <w:r w:rsidRPr="00BA30BC">
        <w:rPr>
          <w:rFonts w:ascii="Times New Roman" w:eastAsia="Times New Roman" w:hAnsi="Times New Roman" w:cs="Times New Roman"/>
          <w:i/>
          <w:iCs/>
          <w:color w:val="000000"/>
          <w:sz w:val="24"/>
          <w:szCs w:val="24"/>
          <w:lang w:eastAsia="en-GB"/>
        </w:rPr>
        <w:t>Version </w:t>
      </w:r>
      <w:r w:rsidRPr="00BA30BC">
        <w:rPr>
          <w:rFonts w:ascii="Times New Roman" w:eastAsia="Times New Roman" w:hAnsi="Times New Roman" w:cs="Times New Roman"/>
          <w:color w:val="000000"/>
          <w:sz w:val="24"/>
          <w:szCs w:val="24"/>
          <w:lang w:eastAsia="en-GB"/>
        </w:rPr>
        <w:t>.</w:t>
      </w:r>
      <w:proofErr w:type="gramEnd"/>
      <w:r w:rsidRPr="00BA30BC">
        <w:rPr>
          <w:rFonts w:ascii="Times New Roman" w:eastAsia="Times New Roman" w:hAnsi="Times New Roman" w:cs="Times New Roman"/>
          <w:color w:val="000000"/>
          <w:sz w:val="24"/>
          <w:szCs w:val="24"/>
          <w:lang w:eastAsia="en-GB"/>
        </w:rPr>
        <w:t xml:space="preserve"> American Psychiatric Press: Washington, DC.</w:t>
      </w:r>
    </w:p>
    <w:p w14:paraId="03766681"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Gilbert, P., &amp; Allan, S. (1998). The role of defeat and entrapment (arrested flight) in depression: an exploration of an evolutionary view. </w:t>
      </w:r>
      <w:r w:rsidRPr="00BA30BC">
        <w:rPr>
          <w:rFonts w:ascii="Times New Roman" w:eastAsia="Times New Roman" w:hAnsi="Times New Roman" w:cs="Times New Roman"/>
          <w:i/>
          <w:iCs/>
          <w:color w:val="000000"/>
          <w:sz w:val="24"/>
          <w:szCs w:val="24"/>
          <w:lang w:eastAsia="en-GB"/>
        </w:rPr>
        <w:t>Psychological Medicine</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28</w:t>
      </w:r>
      <w:r w:rsidRPr="00BA30BC">
        <w:rPr>
          <w:rFonts w:ascii="Times New Roman" w:eastAsia="Times New Roman" w:hAnsi="Times New Roman" w:cs="Times New Roman"/>
          <w:color w:val="000000"/>
          <w:sz w:val="24"/>
          <w:szCs w:val="24"/>
          <w:lang w:eastAsia="en-GB"/>
        </w:rPr>
        <w:t>(03), 585-598.</w:t>
      </w:r>
    </w:p>
    <w:p w14:paraId="73AF2813"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Gilbert, P., Cheung, M., Irons, C., &amp; McEwan, K. (2005). An exploration into depression-focused and anger-focused rumination in relation to depression in a student population. </w:t>
      </w:r>
      <w:r w:rsidRPr="00BA30BC">
        <w:rPr>
          <w:rFonts w:ascii="Times New Roman" w:eastAsia="Times New Roman" w:hAnsi="Times New Roman" w:cs="Times New Roman"/>
          <w:i/>
          <w:iCs/>
          <w:color w:val="000000"/>
          <w:sz w:val="24"/>
          <w:szCs w:val="24"/>
          <w:lang w:eastAsia="en-GB"/>
        </w:rPr>
        <w:t>Behavioural and Cognitive Psychotherapy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33</w:t>
      </w:r>
      <w:r w:rsidRPr="00BA30BC">
        <w:rPr>
          <w:rFonts w:ascii="Times New Roman" w:eastAsia="Times New Roman" w:hAnsi="Times New Roman" w:cs="Times New Roman"/>
          <w:color w:val="000000"/>
          <w:sz w:val="24"/>
          <w:szCs w:val="24"/>
          <w:lang w:eastAsia="en-GB"/>
        </w:rPr>
        <w:t>(03), 273-283.</w:t>
      </w:r>
    </w:p>
    <w:p w14:paraId="45622E36"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Gooding, 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xml:space="preserve">, N., Dunn, G., </w:t>
      </w:r>
      <w:proofErr w:type="spellStart"/>
      <w:r w:rsidRPr="00BA30BC">
        <w:rPr>
          <w:rFonts w:ascii="Times New Roman" w:eastAsia="Times New Roman" w:hAnsi="Times New Roman" w:cs="Times New Roman"/>
          <w:color w:val="000000"/>
          <w:sz w:val="24"/>
          <w:szCs w:val="24"/>
          <w:lang w:eastAsia="en-GB"/>
        </w:rPr>
        <w:t>Awenat</w:t>
      </w:r>
      <w:proofErr w:type="spellEnd"/>
      <w:r w:rsidRPr="00BA30BC">
        <w:rPr>
          <w:rFonts w:ascii="Times New Roman" w:eastAsia="Times New Roman" w:hAnsi="Times New Roman" w:cs="Times New Roman"/>
          <w:color w:val="000000"/>
          <w:sz w:val="24"/>
          <w:szCs w:val="24"/>
          <w:lang w:eastAsia="en-GB"/>
        </w:rPr>
        <w:t xml:space="preserve">, Y., Shaw, J., </w:t>
      </w:r>
      <w:proofErr w:type="spellStart"/>
      <w:r w:rsidRPr="00BA30BC">
        <w:rPr>
          <w:rFonts w:ascii="Times New Roman" w:eastAsia="Times New Roman" w:hAnsi="Times New Roman" w:cs="Times New Roman"/>
          <w:color w:val="000000"/>
          <w:sz w:val="24"/>
          <w:szCs w:val="24"/>
          <w:lang w:eastAsia="en-GB"/>
        </w:rPr>
        <w:t>Ulph</w:t>
      </w:r>
      <w:proofErr w:type="spellEnd"/>
      <w:r w:rsidRPr="00BA30BC">
        <w:rPr>
          <w:rFonts w:ascii="Times New Roman" w:eastAsia="Times New Roman" w:hAnsi="Times New Roman" w:cs="Times New Roman"/>
          <w:color w:val="000000"/>
          <w:sz w:val="24"/>
          <w:szCs w:val="24"/>
          <w:lang w:eastAsia="en-GB"/>
        </w:rPr>
        <w:t>, F., &amp; Pratt, D. (In Press). Psychological characteristics and predictors of suicidal thoughts and behaviours in high risk prisoners. </w:t>
      </w:r>
      <w:r w:rsidRPr="00BA30BC">
        <w:rPr>
          <w:rFonts w:ascii="Times New Roman" w:eastAsia="Times New Roman" w:hAnsi="Times New Roman" w:cs="Times New Roman"/>
          <w:i/>
          <w:iCs/>
          <w:color w:val="000000"/>
          <w:sz w:val="24"/>
          <w:szCs w:val="24"/>
          <w:lang w:eastAsia="en-GB"/>
        </w:rPr>
        <w:t>Criminal Justice and Behaviour</w:t>
      </w:r>
      <w:r w:rsidRPr="00BA30BC">
        <w:rPr>
          <w:rFonts w:ascii="Times New Roman" w:eastAsia="Times New Roman" w:hAnsi="Times New Roman" w:cs="Times New Roman"/>
          <w:color w:val="000000"/>
          <w:sz w:val="24"/>
          <w:szCs w:val="24"/>
          <w:lang w:eastAsia="en-GB"/>
        </w:rPr>
        <w:t>.</w:t>
      </w:r>
    </w:p>
    <w:p w14:paraId="58690432"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Goodwin, F. K., &amp; Jamison, K. R. (2007). </w:t>
      </w:r>
      <w:r w:rsidRPr="00BA30BC">
        <w:rPr>
          <w:rFonts w:ascii="Times New Roman" w:eastAsia="Times New Roman" w:hAnsi="Times New Roman" w:cs="Times New Roman"/>
          <w:i/>
          <w:iCs/>
          <w:color w:val="000000"/>
          <w:sz w:val="24"/>
          <w:szCs w:val="24"/>
          <w:lang w:eastAsia="en-GB"/>
        </w:rPr>
        <w:t>Manic-depressive illness: bipolar disorders and recurrent depression</w:t>
      </w:r>
      <w:r w:rsidRPr="00BA30BC">
        <w:rPr>
          <w:rFonts w:ascii="Times New Roman" w:eastAsia="Times New Roman" w:hAnsi="Times New Roman" w:cs="Times New Roman"/>
          <w:color w:val="000000"/>
          <w:sz w:val="24"/>
          <w:szCs w:val="24"/>
          <w:lang w:eastAsia="en-GB"/>
        </w:rPr>
        <w:t>. UK: Oxford University Press.</w:t>
      </w:r>
    </w:p>
    <w:p w14:paraId="6855CC97"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 xml:space="preserve">Griffiths, A. W., Wood, A. M., </w:t>
      </w:r>
      <w:proofErr w:type="spellStart"/>
      <w:r w:rsidRPr="00BA30BC">
        <w:rPr>
          <w:rFonts w:ascii="Times New Roman" w:eastAsia="Times New Roman" w:hAnsi="Times New Roman" w:cs="Times New Roman"/>
          <w:color w:val="000000"/>
          <w:sz w:val="24"/>
          <w:szCs w:val="24"/>
          <w:shd w:val="clear" w:color="auto" w:fill="FFFFFF"/>
          <w:lang w:eastAsia="en-GB"/>
        </w:rPr>
        <w:t>Maltby</w:t>
      </w:r>
      <w:proofErr w:type="spellEnd"/>
      <w:r w:rsidRPr="00BA30BC">
        <w:rPr>
          <w:rFonts w:ascii="Times New Roman" w:eastAsia="Times New Roman" w:hAnsi="Times New Roman" w:cs="Times New Roman"/>
          <w:color w:val="000000"/>
          <w:sz w:val="24"/>
          <w:szCs w:val="24"/>
          <w:shd w:val="clear" w:color="auto" w:fill="FFFFFF"/>
          <w:lang w:eastAsia="en-GB"/>
        </w:rPr>
        <w:t>, J., Taylor, P. J., &amp; Tai, S. (2014). The prospective role of defeat and entrapment in depression and anxiety: A 12-month longitudinal study. </w:t>
      </w:r>
      <w:r w:rsidRPr="00BA30BC">
        <w:rPr>
          <w:rFonts w:ascii="Times New Roman" w:eastAsia="Times New Roman" w:hAnsi="Times New Roman" w:cs="Times New Roman"/>
          <w:i/>
          <w:iCs/>
          <w:color w:val="000000"/>
          <w:sz w:val="24"/>
          <w:szCs w:val="24"/>
          <w:shd w:val="clear" w:color="auto" w:fill="FFFFFF"/>
          <w:lang w:eastAsia="en-GB"/>
        </w:rPr>
        <w:t>Psychiatry Research</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216</w:t>
      </w:r>
      <w:r w:rsidRPr="00BA30BC">
        <w:rPr>
          <w:rFonts w:ascii="Times New Roman" w:eastAsia="Times New Roman" w:hAnsi="Times New Roman" w:cs="Times New Roman"/>
          <w:color w:val="000000"/>
          <w:sz w:val="24"/>
          <w:szCs w:val="24"/>
          <w:shd w:val="clear" w:color="auto" w:fill="FFFFFF"/>
          <w:lang w:eastAsia="en-GB"/>
        </w:rPr>
        <w:t>(1), 52-59.</w:t>
      </w:r>
    </w:p>
    <w:p w14:paraId="336A8D77"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Gruber, J., Eidelman, P., Johnson, S. L., Smith, B., &amp; Harvey, A. G. (2011). Hooked on a feeling: rumination about positive and negative emotion in inter-episode bipolar disorder. </w:t>
      </w:r>
      <w:r w:rsidRPr="00BA30BC">
        <w:rPr>
          <w:rFonts w:ascii="Times New Roman" w:eastAsia="Times New Roman" w:hAnsi="Times New Roman" w:cs="Times New Roman"/>
          <w:i/>
          <w:iCs/>
          <w:color w:val="000000"/>
          <w:sz w:val="24"/>
          <w:szCs w:val="24"/>
          <w:lang w:eastAsia="en-GB"/>
        </w:rPr>
        <w:t>Journal of Abnormal Psychology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120</w:t>
      </w:r>
      <w:r w:rsidRPr="00BA30BC">
        <w:rPr>
          <w:rFonts w:ascii="Times New Roman" w:eastAsia="Times New Roman" w:hAnsi="Times New Roman" w:cs="Times New Roman"/>
          <w:color w:val="000000"/>
          <w:sz w:val="24"/>
          <w:szCs w:val="24"/>
          <w:lang w:eastAsia="en-GB"/>
        </w:rPr>
        <w:t>(4), 956-962.</w:t>
      </w:r>
    </w:p>
    <w:p w14:paraId="3CD74465"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Haddock, G., Davies, L., Evans, E., Emsley, R., Gooding, P., Heaney, L., &amp; </w:t>
      </w:r>
      <w:proofErr w:type="spellStart"/>
      <w:r w:rsidRPr="00BA30BC">
        <w:rPr>
          <w:rFonts w:ascii="Times New Roman" w:eastAsia="Times New Roman" w:hAnsi="Times New Roman" w:cs="Times New Roman"/>
          <w:color w:val="000000"/>
          <w:sz w:val="24"/>
          <w:szCs w:val="24"/>
          <w:lang w:eastAsia="en-GB"/>
        </w:rPr>
        <w:t>Awenat</w:t>
      </w:r>
      <w:proofErr w:type="spellEnd"/>
      <w:r w:rsidRPr="00BA30BC">
        <w:rPr>
          <w:rFonts w:ascii="Times New Roman" w:eastAsia="Times New Roman" w:hAnsi="Times New Roman" w:cs="Times New Roman"/>
          <w:color w:val="000000"/>
          <w:sz w:val="24"/>
          <w:szCs w:val="24"/>
          <w:lang w:eastAsia="en-GB"/>
        </w:rPr>
        <w:t>, Y. (2016). Investigating the feasibility and acceptability of a cognitive behavioural suicide prevention therapy for people in acute psychiatric wards (the 'INSITE' trial): study protocol for a randomised controlled trial. </w:t>
      </w:r>
      <w:r w:rsidRPr="00BA30BC">
        <w:rPr>
          <w:rFonts w:ascii="Times New Roman" w:eastAsia="Times New Roman" w:hAnsi="Times New Roman" w:cs="Times New Roman"/>
          <w:i/>
          <w:iCs/>
          <w:color w:val="000000"/>
          <w:sz w:val="24"/>
          <w:szCs w:val="24"/>
          <w:lang w:eastAsia="en-GB"/>
        </w:rPr>
        <w:t>Trials, 17, </w:t>
      </w:r>
      <w:r w:rsidRPr="00BA30BC">
        <w:rPr>
          <w:rFonts w:ascii="Times New Roman" w:eastAsia="Times New Roman" w:hAnsi="Times New Roman" w:cs="Times New Roman"/>
          <w:color w:val="000000"/>
          <w:sz w:val="24"/>
          <w:szCs w:val="24"/>
          <w:lang w:eastAsia="en-GB"/>
        </w:rPr>
        <w:t>2-8.</w:t>
      </w:r>
    </w:p>
    <w:p w14:paraId="0A5C3E0A"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Harris, E. C., &amp; Barraclough, B. (1997). Suicide as an outcome for mental disorders. A meta-analysis. </w:t>
      </w:r>
      <w:r w:rsidRPr="00BA30BC">
        <w:rPr>
          <w:rFonts w:ascii="Times New Roman" w:eastAsia="Times New Roman" w:hAnsi="Times New Roman" w:cs="Times New Roman"/>
          <w:i/>
          <w:iCs/>
          <w:color w:val="000000"/>
          <w:sz w:val="24"/>
          <w:szCs w:val="24"/>
          <w:lang w:eastAsia="en-GB"/>
        </w:rPr>
        <w:t>The British Journal of Psychiatry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170</w:t>
      </w:r>
      <w:r w:rsidRPr="00BA30BC">
        <w:rPr>
          <w:rFonts w:ascii="Times New Roman" w:eastAsia="Times New Roman" w:hAnsi="Times New Roman" w:cs="Times New Roman"/>
          <w:color w:val="000000"/>
          <w:sz w:val="24"/>
          <w:szCs w:val="24"/>
          <w:lang w:eastAsia="en-GB"/>
        </w:rPr>
        <w:t>(3), 205-228.</w:t>
      </w:r>
    </w:p>
    <w:p w14:paraId="07D6262B"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Hawton</w:t>
      </w:r>
      <w:proofErr w:type="spellEnd"/>
      <w:r w:rsidRPr="00BA30BC">
        <w:rPr>
          <w:rFonts w:ascii="Times New Roman" w:eastAsia="Times New Roman" w:hAnsi="Times New Roman" w:cs="Times New Roman"/>
          <w:color w:val="000000"/>
          <w:sz w:val="24"/>
          <w:szCs w:val="24"/>
          <w:lang w:eastAsia="en-GB"/>
        </w:rPr>
        <w:t xml:space="preserve">, K., Sutton, L., Haw, C., Sinclair, J., &amp; </w:t>
      </w:r>
      <w:proofErr w:type="spellStart"/>
      <w:r w:rsidRPr="00BA30BC">
        <w:rPr>
          <w:rFonts w:ascii="Times New Roman" w:eastAsia="Times New Roman" w:hAnsi="Times New Roman" w:cs="Times New Roman"/>
          <w:color w:val="000000"/>
          <w:sz w:val="24"/>
          <w:szCs w:val="24"/>
          <w:lang w:eastAsia="en-GB"/>
        </w:rPr>
        <w:t>Harriss</w:t>
      </w:r>
      <w:proofErr w:type="spellEnd"/>
      <w:r w:rsidRPr="00BA30BC">
        <w:rPr>
          <w:rFonts w:ascii="Times New Roman" w:eastAsia="Times New Roman" w:hAnsi="Times New Roman" w:cs="Times New Roman"/>
          <w:color w:val="000000"/>
          <w:sz w:val="24"/>
          <w:szCs w:val="24"/>
          <w:lang w:eastAsia="en-GB"/>
        </w:rPr>
        <w:t>, L. (2005). Suicide and attempted suicide in bipolar disorder: a systematic review of risk factors. </w:t>
      </w:r>
      <w:r w:rsidRPr="00BA30BC">
        <w:rPr>
          <w:rFonts w:ascii="Times New Roman" w:eastAsia="Times New Roman" w:hAnsi="Times New Roman" w:cs="Times New Roman"/>
          <w:i/>
          <w:iCs/>
          <w:color w:val="000000"/>
          <w:sz w:val="24"/>
          <w:szCs w:val="24"/>
          <w:lang w:eastAsia="en-GB"/>
        </w:rPr>
        <w:t>Journal of Clinical Psychiatry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66</w:t>
      </w:r>
      <w:r w:rsidRPr="00BA30BC">
        <w:rPr>
          <w:rFonts w:ascii="Times New Roman" w:eastAsia="Times New Roman" w:hAnsi="Times New Roman" w:cs="Times New Roman"/>
          <w:color w:val="000000"/>
          <w:sz w:val="24"/>
          <w:szCs w:val="24"/>
          <w:lang w:eastAsia="en-GB"/>
        </w:rPr>
        <w:t>(6), 693-704.</w:t>
      </w:r>
    </w:p>
    <w:p w14:paraId="64027443"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Hayes, A. F. (2009). Beyond Baron and Kenny: Statistical Mediation Analysis in the New Millennium. </w:t>
      </w:r>
      <w:r w:rsidRPr="00BA30BC">
        <w:rPr>
          <w:rFonts w:ascii="Times New Roman" w:eastAsia="Times New Roman" w:hAnsi="Times New Roman" w:cs="Times New Roman"/>
          <w:i/>
          <w:iCs/>
          <w:color w:val="000000"/>
          <w:sz w:val="24"/>
          <w:szCs w:val="24"/>
          <w:lang w:eastAsia="en-GB"/>
        </w:rPr>
        <w:t>Communication Monographs, 76</w:t>
      </w:r>
      <w:r w:rsidRPr="00BA30BC">
        <w:rPr>
          <w:rFonts w:ascii="Times New Roman" w:eastAsia="Times New Roman" w:hAnsi="Times New Roman" w:cs="Times New Roman"/>
          <w:color w:val="000000"/>
          <w:sz w:val="24"/>
          <w:szCs w:val="24"/>
          <w:lang w:eastAsia="en-GB"/>
        </w:rPr>
        <w:t>(4), 408-420.</w:t>
      </w:r>
    </w:p>
    <w:p w14:paraId="3A4EF890"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Hayes, A. F. (2013). </w:t>
      </w:r>
      <w:r w:rsidRPr="00BA30BC">
        <w:rPr>
          <w:rFonts w:ascii="Times New Roman" w:eastAsia="Times New Roman" w:hAnsi="Times New Roman" w:cs="Times New Roman"/>
          <w:i/>
          <w:iCs/>
          <w:color w:val="000000"/>
          <w:sz w:val="24"/>
          <w:szCs w:val="24"/>
          <w:shd w:val="clear" w:color="auto" w:fill="FFFFFF"/>
          <w:lang w:eastAsia="en-GB"/>
        </w:rPr>
        <w:t>Introduction to mediation, moderation, and conditional process analysis: A regression-based approach</w:t>
      </w:r>
      <w:r w:rsidRPr="00BA30BC">
        <w:rPr>
          <w:rFonts w:ascii="Times New Roman" w:eastAsia="Times New Roman" w:hAnsi="Times New Roman" w:cs="Times New Roman"/>
          <w:color w:val="000000"/>
          <w:sz w:val="24"/>
          <w:szCs w:val="24"/>
          <w:shd w:val="clear" w:color="auto" w:fill="FFFFFF"/>
          <w:lang w:eastAsia="en-GB"/>
        </w:rPr>
        <w:t>. UK: Guilford Press.</w:t>
      </w:r>
    </w:p>
    <w:p w14:paraId="30E46DA0"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Johnson, J., Gooding, P., &amp;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N. (2008). Suicide risk in schizophrenia: Explanatory models and clinical implications, The Schematic Appraisal Model of Suicide (SAMS). </w:t>
      </w:r>
      <w:r w:rsidRPr="00BA30BC">
        <w:rPr>
          <w:rFonts w:ascii="Times New Roman" w:eastAsia="Times New Roman" w:hAnsi="Times New Roman" w:cs="Times New Roman"/>
          <w:i/>
          <w:iCs/>
          <w:color w:val="000000"/>
          <w:sz w:val="24"/>
          <w:szCs w:val="24"/>
          <w:lang w:eastAsia="en-GB"/>
        </w:rPr>
        <w:t>Psychology and Psychotherapy: Theory, Research and Practice</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81</w:t>
      </w:r>
      <w:r w:rsidRPr="00BA30BC">
        <w:rPr>
          <w:rFonts w:ascii="Times New Roman" w:eastAsia="Times New Roman" w:hAnsi="Times New Roman" w:cs="Times New Roman"/>
          <w:color w:val="000000"/>
          <w:sz w:val="24"/>
          <w:szCs w:val="24"/>
          <w:lang w:eastAsia="en-GB"/>
        </w:rPr>
        <w:t>(1), 55-77.</w:t>
      </w:r>
    </w:p>
    <w:p w14:paraId="46DA2962"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Johnson, S. L., </w:t>
      </w:r>
      <w:proofErr w:type="spellStart"/>
      <w:r w:rsidRPr="00BA30BC">
        <w:rPr>
          <w:rFonts w:ascii="Times New Roman" w:eastAsia="Times New Roman" w:hAnsi="Times New Roman" w:cs="Times New Roman"/>
          <w:color w:val="000000"/>
          <w:sz w:val="24"/>
          <w:szCs w:val="24"/>
          <w:lang w:eastAsia="en-GB"/>
        </w:rPr>
        <w:t>McMurrich</w:t>
      </w:r>
      <w:proofErr w:type="spellEnd"/>
      <w:r w:rsidRPr="00BA30BC">
        <w:rPr>
          <w:rFonts w:ascii="Times New Roman" w:eastAsia="Times New Roman" w:hAnsi="Times New Roman" w:cs="Times New Roman"/>
          <w:color w:val="000000"/>
          <w:sz w:val="24"/>
          <w:szCs w:val="24"/>
          <w:lang w:eastAsia="en-GB"/>
        </w:rPr>
        <w:t>, S. L., &amp; Yates, M. (2005). Suicidality in bipolar I disorder. </w:t>
      </w:r>
      <w:r w:rsidRPr="00BA30BC">
        <w:rPr>
          <w:rFonts w:ascii="Times New Roman" w:eastAsia="Times New Roman" w:hAnsi="Times New Roman" w:cs="Times New Roman"/>
          <w:i/>
          <w:iCs/>
          <w:color w:val="000000"/>
          <w:sz w:val="24"/>
          <w:szCs w:val="24"/>
          <w:lang w:eastAsia="en-GB"/>
        </w:rPr>
        <w:t>Suicide and Life-Threatening Behaviour</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35</w:t>
      </w:r>
      <w:r w:rsidRPr="00BA30BC">
        <w:rPr>
          <w:rFonts w:ascii="Times New Roman" w:eastAsia="Times New Roman" w:hAnsi="Times New Roman" w:cs="Times New Roman"/>
          <w:color w:val="000000"/>
          <w:sz w:val="24"/>
          <w:szCs w:val="24"/>
          <w:lang w:eastAsia="en-GB"/>
        </w:rPr>
        <w:t>(6), 681-689.</w:t>
      </w:r>
    </w:p>
    <w:p w14:paraId="53D86D27"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Joiner, T. E., Van </w:t>
      </w:r>
      <w:proofErr w:type="spellStart"/>
      <w:r w:rsidRPr="00BA30BC">
        <w:rPr>
          <w:rFonts w:ascii="Times New Roman" w:eastAsia="Times New Roman" w:hAnsi="Times New Roman" w:cs="Times New Roman"/>
          <w:color w:val="000000"/>
          <w:sz w:val="24"/>
          <w:szCs w:val="24"/>
          <w:lang w:eastAsia="en-GB"/>
        </w:rPr>
        <w:t>Orden</w:t>
      </w:r>
      <w:proofErr w:type="spellEnd"/>
      <w:r w:rsidRPr="00BA30BC">
        <w:rPr>
          <w:rFonts w:ascii="Times New Roman" w:eastAsia="Times New Roman" w:hAnsi="Times New Roman" w:cs="Times New Roman"/>
          <w:color w:val="000000"/>
          <w:sz w:val="24"/>
          <w:szCs w:val="24"/>
          <w:lang w:eastAsia="en-GB"/>
        </w:rPr>
        <w:t>, K. A., Witte, T. K., Selby, E. A., Ribeiro, J. D., Lewis, R., &amp; Rudd, M. D. (2009). Main predictions of the interpersonal–psychological theory of suicidal behaviour: Empirical tests in two samples of young adults. </w:t>
      </w:r>
      <w:r w:rsidRPr="00BA30BC">
        <w:rPr>
          <w:rFonts w:ascii="Times New Roman" w:eastAsia="Times New Roman" w:hAnsi="Times New Roman" w:cs="Times New Roman"/>
          <w:i/>
          <w:iCs/>
          <w:color w:val="000000"/>
          <w:sz w:val="24"/>
          <w:szCs w:val="24"/>
          <w:lang w:eastAsia="en-GB"/>
        </w:rPr>
        <w:t>Journal of Abnormal Psychology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118</w:t>
      </w:r>
      <w:r w:rsidRPr="00BA30BC">
        <w:rPr>
          <w:rFonts w:ascii="Times New Roman" w:eastAsia="Times New Roman" w:hAnsi="Times New Roman" w:cs="Times New Roman"/>
          <w:color w:val="000000"/>
          <w:sz w:val="24"/>
          <w:szCs w:val="24"/>
          <w:lang w:eastAsia="en-GB"/>
        </w:rPr>
        <w:t>(3), 634-646.</w:t>
      </w:r>
    </w:p>
    <w:p w14:paraId="27E3DAD0"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shd w:val="clear" w:color="auto" w:fill="FFFFFF"/>
          <w:lang w:eastAsia="en-GB"/>
        </w:rPr>
        <w:t>Malhi</w:t>
      </w:r>
      <w:proofErr w:type="spellEnd"/>
      <w:r w:rsidRPr="00BA30BC">
        <w:rPr>
          <w:rFonts w:ascii="Times New Roman" w:eastAsia="Times New Roman" w:hAnsi="Times New Roman" w:cs="Times New Roman"/>
          <w:color w:val="000000"/>
          <w:sz w:val="24"/>
          <w:szCs w:val="24"/>
          <w:shd w:val="clear" w:color="auto" w:fill="FFFFFF"/>
          <w:lang w:eastAsia="en-GB"/>
        </w:rPr>
        <w:t xml:space="preserve">, G. S., </w:t>
      </w:r>
      <w:proofErr w:type="spellStart"/>
      <w:r w:rsidRPr="00BA30BC">
        <w:rPr>
          <w:rFonts w:ascii="Times New Roman" w:eastAsia="Times New Roman" w:hAnsi="Times New Roman" w:cs="Times New Roman"/>
          <w:color w:val="000000"/>
          <w:sz w:val="24"/>
          <w:szCs w:val="24"/>
          <w:shd w:val="clear" w:color="auto" w:fill="FFFFFF"/>
          <w:lang w:eastAsia="en-GB"/>
        </w:rPr>
        <w:t>Bargh</w:t>
      </w:r>
      <w:proofErr w:type="spellEnd"/>
      <w:r w:rsidRPr="00BA30BC">
        <w:rPr>
          <w:rFonts w:ascii="Times New Roman" w:eastAsia="Times New Roman" w:hAnsi="Times New Roman" w:cs="Times New Roman"/>
          <w:color w:val="000000"/>
          <w:sz w:val="24"/>
          <w:szCs w:val="24"/>
          <w:shd w:val="clear" w:color="auto" w:fill="FFFFFF"/>
          <w:lang w:eastAsia="en-GB"/>
        </w:rPr>
        <w:t xml:space="preserve">, D. M., Kuiper, S., </w:t>
      </w:r>
      <w:proofErr w:type="spellStart"/>
      <w:r w:rsidRPr="00BA30BC">
        <w:rPr>
          <w:rFonts w:ascii="Times New Roman" w:eastAsia="Times New Roman" w:hAnsi="Times New Roman" w:cs="Times New Roman"/>
          <w:color w:val="000000"/>
          <w:sz w:val="24"/>
          <w:szCs w:val="24"/>
          <w:shd w:val="clear" w:color="auto" w:fill="FFFFFF"/>
          <w:lang w:eastAsia="en-GB"/>
        </w:rPr>
        <w:t>Coulston</w:t>
      </w:r>
      <w:proofErr w:type="spellEnd"/>
      <w:r w:rsidRPr="00BA30BC">
        <w:rPr>
          <w:rFonts w:ascii="Times New Roman" w:eastAsia="Times New Roman" w:hAnsi="Times New Roman" w:cs="Times New Roman"/>
          <w:color w:val="000000"/>
          <w:sz w:val="24"/>
          <w:szCs w:val="24"/>
          <w:shd w:val="clear" w:color="auto" w:fill="FFFFFF"/>
          <w:lang w:eastAsia="en-GB"/>
        </w:rPr>
        <w:t>, C. M., &amp; Das, P. (2013). Modelling bipolar disorder suicidality. </w:t>
      </w:r>
      <w:r w:rsidRPr="00BA30BC">
        <w:rPr>
          <w:rFonts w:ascii="Times New Roman" w:eastAsia="Times New Roman" w:hAnsi="Times New Roman" w:cs="Times New Roman"/>
          <w:i/>
          <w:iCs/>
          <w:color w:val="000000"/>
          <w:sz w:val="24"/>
          <w:szCs w:val="24"/>
          <w:shd w:val="clear" w:color="auto" w:fill="FFFFFF"/>
          <w:lang w:eastAsia="en-GB"/>
        </w:rPr>
        <w:t>Bipolar Disorders</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15</w:t>
      </w:r>
      <w:r w:rsidRPr="00BA30BC">
        <w:rPr>
          <w:rFonts w:ascii="Times New Roman" w:eastAsia="Times New Roman" w:hAnsi="Times New Roman" w:cs="Times New Roman"/>
          <w:color w:val="000000"/>
          <w:sz w:val="24"/>
          <w:szCs w:val="24"/>
          <w:shd w:val="clear" w:color="auto" w:fill="FFFFFF"/>
          <w:lang w:eastAsia="en-GB"/>
        </w:rPr>
        <w:t>(5), 559-574.</w:t>
      </w:r>
    </w:p>
    <w:p w14:paraId="31C486B2"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Miranda, R., </w:t>
      </w:r>
      <w:proofErr w:type="spellStart"/>
      <w:r w:rsidRPr="00BA30BC">
        <w:rPr>
          <w:rFonts w:ascii="Times New Roman" w:eastAsia="Times New Roman" w:hAnsi="Times New Roman" w:cs="Times New Roman"/>
          <w:color w:val="000000"/>
          <w:sz w:val="24"/>
          <w:szCs w:val="24"/>
          <w:lang w:eastAsia="en-GB"/>
        </w:rPr>
        <w:t>Tsypes</w:t>
      </w:r>
      <w:proofErr w:type="spellEnd"/>
      <w:r w:rsidRPr="00BA30BC">
        <w:rPr>
          <w:rFonts w:ascii="Times New Roman" w:eastAsia="Times New Roman" w:hAnsi="Times New Roman" w:cs="Times New Roman"/>
          <w:color w:val="000000"/>
          <w:sz w:val="24"/>
          <w:szCs w:val="24"/>
          <w:lang w:eastAsia="en-GB"/>
        </w:rPr>
        <w:t>, A., Gallagher, M., &amp; Rajappa, K. (2013). Rumination and hopelessness as mediators of the relation between perceived emotion dysregulation and suicidal ideation. </w:t>
      </w:r>
      <w:r w:rsidRPr="00BA30BC">
        <w:rPr>
          <w:rFonts w:ascii="Times New Roman" w:eastAsia="Times New Roman" w:hAnsi="Times New Roman" w:cs="Times New Roman"/>
          <w:i/>
          <w:iCs/>
          <w:color w:val="000000"/>
          <w:sz w:val="24"/>
          <w:szCs w:val="24"/>
          <w:lang w:eastAsia="en-GB"/>
        </w:rPr>
        <w:t>Cognitive Therapy and Research</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37</w:t>
      </w:r>
      <w:r w:rsidRPr="00BA30BC">
        <w:rPr>
          <w:rFonts w:ascii="Times New Roman" w:eastAsia="Times New Roman" w:hAnsi="Times New Roman" w:cs="Times New Roman"/>
          <w:color w:val="000000"/>
          <w:sz w:val="24"/>
          <w:szCs w:val="24"/>
          <w:lang w:eastAsia="en-GB"/>
        </w:rPr>
        <w:t>(4), 786-795.</w:t>
      </w:r>
    </w:p>
    <w:p w14:paraId="797017FB"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Morrison, R., &amp; O'Connor, R. C. (2008). A systematic review of the relationship between rumination and suicidality. </w:t>
      </w:r>
      <w:r w:rsidRPr="00BA30BC">
        <w:rPr>
          <w:rFonts w:ascii="Times New Roman" w:eastAsia="Times New Roman" w:hAnsi="Times New Roman" w:cs="Times New Roman"/>
          <w:i/>
          <w:iCs/>
          <w:color w:val="000000"/>
          <w:sz w:val="24"/>
          <w:szCs w:val="24"/>
          <w:lang w:eastAsia="en-GB"/>
        </w:rPr>
        <w:t>Suicide and Life-Threatening Behaviour</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38</w:t>
      </w:r>
      <w:r w:rsidRPr="00BA30BC">
        <w:rPr>
          <w:rFonts w:ascii="Times New Roman" w:eastAsia="Times New Roman" w:hAnsi="Times New Roman" w:cs="Times New Roman"/>
          <w:color w:val="000000"/>
          <w:sz w:val="24"/>
          <w:szCs w:val="24"/>
          <w:lang w:eastAsia="en-GB"/>
        </w:rPr>
        <w:t>(5), 523-538.</w:t>
      </w:r>
    </w:p>
    <w:p w14:paraId="43B5751B"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O'Connor, R. C. (2003). Suicidal behaviour as a cry of pain: Test of a psychological model. </w:t>
      </w:r>
      <w:r w:rsidRPr="00BA30BC">
        <w:rPr>
          <w:rFonts w:ascii="Times New Roman" w:eastAsia="Times New Roman" w:hAnsi="Times New Roman" w:cs="Times New Roman"/>
          <w:i/>
          <w:iCs/>
          <w:color w:val="000000"/>
          <w:sz w:val="24"/>
          <w:szCs w:val="24"/>
          <w:lang w:eastAsia="en-GB"/>
        </w:rPr>
        <w:t>Archives of Suicide Research</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7</w:t>
      </w:r>
      <w:r w:rsidRPr="00BA30BC">
        <w:rPr>
          <w:rFonts w:ascii="Times New Roman" w:eastAsia="Times New Roman" w:hAnsi="Times New Roman" w:cs="Times New Roman"/>
          <w:color w:val="000000"/>
          <w:sz w:val="24"/>
          <w:szCs w:val="24"/>
          <w:lang w:eastAsia="en-GB"/>
        </w:rPr>
        <w:t>(4), 297-308.</w:t>
      </w:r>
    </w:p>
    <w:p w14:paraId="6034880D"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O’Connor, R. C. (2011). Towards an integrated motivational-volitional model of suicidal behaviour. </w:t>
      </w:r>
      <w:r w:rsidRPr="00BA30BC">
        <w:rPr>
          <w:rFonts w:ascii="Times New Roman" w:eastAsia="Times New Roman" w:hAnsi="Times New Roman" w:cs="Times New Roman"/>
          <w:i/>
          <w:iCs/>
          <w:color w:val="000000"/>
          <w:sz w:val="24"/>
          <w:szCs w:val="24"/>
          <w:lang w:eastAsia="en-GB"/>
        </w:rPr>
        <w:t>International handbook of suicide prevention: research, policy and practice, (1st Ed) </w:t>
      </w:r>
      <w:r w:rsidRPr="00BA30BC">
        <w:rPr>
          <w:rFonts w:ascii="Times New Roman" w:eastAsia="Times New Roman" w:hAnsi="Times New Roman" w:cs="Times New Roman"/>
          <w:color w:val="000000"/>
          <w:sz w:val="24"/>
          <w:szCs w:val="24"/>
          <w:lang w:eastAsia="en-GB"/>
        </w:rPr>
        <w:t>London: John Wiley &amp; Sons Ltd.</w:t>
      </w:r>
    </w:p>
    <w:p w14:paraId="6C1AE25A"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O’Connor, R. C., &amp; Nock, M. K. (2014). The psychology of suicidal behaviour. </w:t>
      </w:r>
      <w:r w:rsidRPr="00BA30BC">
        <w:rPr>
          <w:rFonts w:ascii="Times New Roman" w:eastAsia="Times New Roman" w:hAnsi="Times New Roman" w:cs="Times New Roman"/>
          <w:i/>
          <w:iCs/>
          <w:color w:val="000000"/>
          <w:sz w:val="24"/>
          <w:szCs w:val="24"/>
          <w:lang w:eastAsia="en-GB"/>
        </w:rPr>
        <w:t>Lancet Psychiatry, </w:t>
      </w:r>
      <w:r w:rsidRPr="00BA30BC">
        <w:rPr>
          <w:rFonts w:ascii="Times New Roman" w:eastAsia="Times New Roman" w:hAnsi="Times New Roman" w:cs="Times New Roman"/>
          <w:color w:val="000000"/>
          <w:sz w:val="24"/>
          <w:szCs w:val="24"/>
          <w:lang w:eastAsia="en-GB"/>
        </w:rPr>
        <w:t>73-85.</w:t>
      </w:r>
    </w:p>
    <w:p w14:paraId="38293E60"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O’Connor, R. C., Smyth, R., Ferguson, E., Ryan, C., &amp; Williams, J. M. G. (2013). Psychological processes and repeat suicidal behaviour: A four-year prospective study. </w:t>
      </w:r>
      <w:r w:rsidRPr="00BA30BC">
        <w:rPr>
          <w:rFonts w:ascii="Times New Roman" w:eastAsia="Times New Roman" w:hAnsi="Times New Roman" w:cs="Times New Roman"/>
          <w:i/>
          <w:iCs/>
          <w:color w:val="000000"/>
          <w:sz w:val="24"/>
          <w:szCs w:val="24"/>
          <w:lang w:eastAsia="en-GB"/>
        </w:rPr>
        <w:t>Journal of Consulting and Clinical Psychology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81</w:t>
      </w:r>
      <w:r w:rsidRPr="00BA30BC">
        <w:rPr>
          <w:rFonts w:ascii="Times New Roman" w:eastAsia="Times New Roman" w:hAnsi="Times New Roman" w:cs="Times New Roman"/>
          <w:color w:val="000000"/>
          <w:sz w:val="24"/>
          <w:szCs w:val="24"/>
          <w:lang w:eastAsia="en-GB"/>
        </w:rPr>
        <w:t>(6), 1137.</w:t>
      </w:r>
    </w:p>
    <w:p w14:paraId="4D5BC9CC" w14:textId="77777777" w:rsidR="00BA30BC" w:rsidRPr="00BA30BC" w:rsidRDefault="00BA30BC" w:rsidP="00BA30BC">
      <w:pPr>
        <w:shd w:val="clear" w:color="auto" w:fill="FFFFFF"/>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Office for National Statistics (2014). </w:t>
      </w:r>
      <w:r w:rsidRPr="00BA30BC">
        <w:rPr>
          <w:rFonts w:ascii="Times New Roman" w:eastAsia="Times New Roman" w:hAnsi="Times New Roman" w:cs="Times New Roman"/>
          <w:i/>
          <w:iCs/>
          <w:color w:val="000000"/>
          <w:sz w:val="24"/>
          <w:szCs w:val="24"/>
          <w:lang w:eastAsia="en-GB"/>
        </w:rPr>
        <w:t>Suicides in the United Kingdom: 2014 Registrations. </w:t>
      </w:r>
      <w:r w:rsidRPr="00BA30BC">
        <w:rPr>
          <w:rFonts w:ascii="Times New Roman" w:eastAsia="Times New Roman" w:hAnsi="Times New Roman" w:cs="Times New Roman"/>
          <w:color w:val="000000"/>
          <w:sz w:val="24"/>
          <w:szCs w:val="24"/>
          <w:lang w:eastAsia="en-GB"/>
        </w:rPr>
        <w:t>London: Office for National Statistics.</w:t>
      </w:r>
    </w:p>
    <w:p w14:paraId="63ADC7AE"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Panagioti</w:t>
      </w:r>
      <w:proofErr w:type="spellEnd"/>
      <w:r w:rsidRPr="00BA30BC">
        <w:rPr>
          <w:rFonts w:ascii="Times New Roman" w:eastAsia="Times New Roman" w:hAnsi="Times New Roman" w:cs="Times New Roman"/>
          <w:color w:val="000000"/>
          <w:sz w:val="24"/>
          <w:szCs w:val="24"/>
          <w:lang w:eastAsia="en-GB"/>
        </w:rPr>
        <w:t xml:space="preserve">, M., Gooding, P., Taylor, P. J., &amp;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N. (2012). Negative self-appraisals and suicidal behaviour among trauma victims experiencing PTSD symptoms: The mediating role of defeat and entrapment. </w:t>
      </w:r>
      <w:r w:rsidRPr="00BA30BC">
        <w:rPr>
          <w:rFonts w:ascii="Times New Roman" w:eastAsia="Times New Roman" w:hAnsi="Times New Roman" w:cs="Times New Roman"/>
          <w:i/>
          <w:iCs/>
          <w:color w:val="000000"/>
          <w:sz w:val="24"/>
          <w:szCs w:val="24"/>
          <w:lang w:eastAsia="en-GB"/>
        </w:rPr>
        <w:t>Depression and Anxiety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29</w:t>
      </w:r>
      <w:r w:rsidRPr="00BA30BC">
        <w:rPr>
          <w:rFonts w:ascii="Times New Roman" w:eastAsia="Times New Roman" w:hAnsi="Times New Roman" w:cs="Times New Roman"/>
          <w:color w:val="000000"/>
          <w:sz w:val="24"/>
          <w:szCs w:val="24"/>
          <w:lang w:eastAsia="en-GB"/>
        </w:rPr>
        <w:t>(3), 187-194.</w:t>
      </w:r>
    </w:p>
    <w:p w14:paraId="4A499F0A"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Panagioti</w:t>
      </w:r>
      <w:proofErr w:type="spellEnd"/>
      <w:r w:rsidRPr="00BA30BC">
        <w:rPr>
          <w:rFonts w:ascii="Times New Roman" w:eastAsia="Times New Roman" w:hAnsi="Times New Roman" w:cs="Times New Roman"/>
          <w:color w:val="000000"/>
          <w:sz w:val="24"/>
          <w:szCs w:val="24"/>
          <w:lang w:eastAsia="en-GB"/>
        </w:rPr>
        <w:t xml:space="preserve">, M., Gooding, P., Taylor, P. J., &amp;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N. (2013). A model of suicidal behaviour in posttraumatic stress disorder (PTSD): The mediating role of defeat and entrapment. </w:t>
      </w:r>
      <w:r w:rsidRPr="00BA30BC">
        <w:rPr>
          <w:rFonts w:ascii="Times New Roman" w:eastAsia="Times New Roman" w:hAnsi="Times New Roman" w:cs="Times New Roman"/>
          <w:i/>
          <w:iCs/>
          <w:color w:val="000000"/>
          <w:sz w:val="24"/>
          <w:szCs w:val="24"/>
          <w:lang w:eastAsia="en-GB"/>
        </w:rPr>
        <w:t>Psychiatry research</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209</w:t>
      </w:r>
      <w:r w:rsidRPr="00BA30BC">
        <w:rPr>
          <w:rFonts w:ascii="Times New Roman" w:eastAsia="Times New Roman" w:hAnsi="Times New Roman" w:cs="Times New Roman"/>
          <w:color w:val="000000"/>
          <w:sz w:val="24"/>
          <w:szCs w:val="24"/>
          <w:lang w:eastAsia="en-GB"/>
        </w:rPr>
        <w:t>(1), 55-59.</w:t>
      </w:r>
    </w:p>
    <w:p w14:paraId="5D7499E1"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val="sv-SE" w:eastAsia="en-GB"/>
        </w:rPr>
        <w:t>Pompili, M., Innamorati, M., Rihmer, Z., Gonda, X., Serafini, G., Akiskal, H., &amp; Girardi, P. (2012). Cyclothymic</w:t>
      </w:r>
      <w:r w:rsidRPr="00BA30BC">
        <w:rPr>
          <w:rFonts w:ascii="Times New Roman" w:eastAsia="Times New Roman" w:hAnsi="Times New Roman" w:cs="Times New Roman"/>
          <w:color w:val="000000"/>
          <w:sz w:val="24"/>
          <w:szCs w:val="24"/>
          <w:lang w:eastAsia="en-GB"/>
        </w:rPr>
        <w:t>–</w:t>
      </w:r>
      <w:r w:rsidRPr="00BA30BC">
        <w:rPr>
          <w:rFonts w:ascii="Times New Roman" w:eastAsia="Times New Roman" w:hAnsi="Times New Roman" w:cs="Times New Roman"/>
          <w:color w:val="000000"/>
          <w:sz w:val="24"/>
          <w:szCs w:val="24"/>
          <w:lang w:val="it-IT" w:eastAsia="en-GB"/>
        </w:rPr>
        <w:t>depressive</w:t>
      </w:r>
      <w:r w:rsidRPr="00BA30BC">
        <w:rPr>
          <w:rFonts w:ascii="Times New Roman" w:eastAsia="Times New Roman" w:hAnsi="Times New Roman" w:cs="Times New Roman"/>
          <w:color w:val="000000"/>
          <w:sz w:val="24"/>
          <w:szCs w:val="24"/>
          <w:lang w:eastAsia="en-GB"/>
        </w:rPr>
        <w:t>–anxious temperament pattern is related to suicide risk in 346 patients with major mood disorders. </w:t>
      </w:r>
      <w:r w:rsidRPr="00BA30BC">
        <w:rPr>
          <w:rFonts w:ascii="Times New Roman" w:eastAsia="Times New Roman" w:hAnsi="Times New Roman" w:cs="Times New Roman"/>
          <w:i/>
          <w:iCs/>
          <w:color w:val="000000"/>
          <w:sz w:val="24"/>
          <w:szCs w:val="24"/>
          <w:lang w:eastAsia="en-GB"/>
        </w:rPr>
        <w:t>Journal of Affective Disorders</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136</w:t>
      </w:r>
      <w:r w:rsidRPr="00BA30BC">
        <w:rPr>
          <w:rFonts w:ascii="Times New Roman" w:eastAsia="Times New Roman" w:hAnsi="Times New Roman" w:cs="Times New Roman"/>
          <w:color w:val="000000"/>
          <w:sz w:val="24"/>
          <w:szCs w:val="24"/>
          <w:lang w:eastAsia="en-GB"/>
        </w:rPr>
        <w:t>(3), 405-411.</w:t>
      </w:r>
    </w:p>
    <w:p w14:paraId="05A6B8CE" w14:textId="77777777"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shd w:val="clear" w:color="auto" w:fill="FFFFFF"/>
          <w:lang w:eastAsia="en-GB"/>
        </w:rPr>
        <w:t>Preacher, K. J., &amp; Hayes, A. F. (2004). SPSS and SAS procedures for estimating indirect effects in simple mediation models. </w:t>
      </w:r>
      <w:proofErr w:type="spellStart"/>
      <w:r w:rsidRPr="00BA30BC">
        <w:rPr>
          <w:rFonts w:ascii="Times New Roman" w:eastAsia="Times New Roman" w:hAnsi="Times New Roman" w:cs="Times New Roman"/>
          <w:i/>
          <w:iCs/>
          <w:color w:val="000000"/>
          <w:sz w:val="24"/>
          <w:szCs w:val="24"/>
          <w:shd w:val="clear" w:color="auto" w:fill="FFFFFF"/>
          <w:lang w:eastAsia="en-GB"/>
        </w:rPr>
        <w:t>Behavior</w:t>
      </w:r>
      <w:proofErr w:type="spellEnd"/>
      <w:r w:rsidRPr="00BA30BC">
        <w:rPr>
          <w:rFonts w:ascii="Times New Roman" w:eastAsia="Times New Roman" w:hAnsi="Times New Roman" w:cs="Times New Roman"/>
          <w:i/>
          <w:iCs/>
          <w:color w:val="000000"/>
          <w:sz w:val="24"/>
          <w:szCs w:val="24"/>
          <w:shd w:val="clear" w:color="auto" w:fill="FFFFFF"/>
          <w:lang w:eastAsia="en-GB"/>
        </w:rPr>
        <w:t xml:space="preserve"> Research Methods, Instruments, &amp; Computers</w:t>
      </w:r>
      <w:r w:rsidRPr="00BA30BC">
        <w:rPr>
          <w:rFonts w:ascii="Times New Roman" w:eastAsia="Times New Roman" w:hAnsi="Times New Roman" w:cs="Times New Roman"/>
          <w:color w:val="000000"/>
          <w:sz w:val="24"/>
          <w:szCs w:val="24"/>
          <w:shd w:val="clear" w:color="auto" w:fill="FFFFFF"/>
          <w:lang w:eastAsia="en-GB"/>
        </w:rPr>
        <w:t>, </w:t>
      </w:r>
      <w:r w:rsidRPr="00BA30BC">
        <w:rPr>
          <w:rFonts w:ascii="Times New Roman" w:eastAsia="Times New Roman" w:hAnsi="Times New Roman" w:cs="Times New Roman"/>
          <w:i/>
          <w:iCs/>
          <w:color w:val="000000"/>
          <w:sz w:val="24"/>
          <w:szCs w:val="24"/>
          <w:shd w:val="clear" w:color="auto" w:fill="FFFFFF"/>
          <w:lang w:eastAsia="en-GB"/>
        </w:rPr>
        <w:t>36</w:t>
      </w:r>
      <w:r w:rsidRPr="00BA30BC">
        <w:rPr>
          <w:rFonts w:ascii="Times New Roman" w:eastAsia="Times New Roman" w:hAnsi="Times New Roman" w:cs="Times New Roman"/>
          <w:color w:val="000000"/>
          <w:sz w:val="24"/>
          <w:szCs w:val="24"/>
          <w:shd w:val="clear" w:color="auto" w:fill="FFFFFF"/>
          <w:lang w:eastAsia="en-GB"/>
        </w:rPr>
        <w:t>(4), 717-731.</w:t>
      </w:r>
    </w:p>
    <w:p w14:paraId="40E11F04" w14:textId="48BEF9FA"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Rasmussen, S. A., Fraser, L., </w:t>
      </w:r>
      <w:proofErr w:type="spellStart"/>
      <w:r w:rsidRPr="00BA30BC">
        <w:rPr>
          <w:rFonts w:ascii="Times New Roman" w:eastAsia="Times New Roman" w:hAnsi="Times New Roman" w:cs="Times New Roman"/>
          <w:color w:val="000000"/>
          <w:sz w:val="24"/>
          <w:szCs w:val="24"/>
          <w:lang w:eastAsia="en-GB"/>
        </w:rPr>
        <w:t>Gotz</w:t>
      </w:r>
      <w:proofErr w:type="spellEnd"/>
      <w:r w:rsidRPr="00BA30BC">
        <w:rPr>
          <w:rFonts w:ascii="Times New Roman" w:eastAsia="Times New Roman" w:hAnsi="Times New Roman" w:cs="Times New Roman"/>
          <w:color w:val="000000"/>
          <w:sz w:val="24"/>
          <w:szCs w:val="24"/>
          <w:lang w:eastAsia="en-GB"/>
        </w:rPr>
        <w:t xml:space="preserve">, M., </w:t>
      </w:r>
      <w:proofErr w:type="spellStart"/>
      <w:r w:rsidRPr="00BA30BC">
        <w:rPr>
          <w:rFonts w:ascii="Times New Roman" w:eastAsia="Times New Roman" w:hAnsi="Times New Roman" w:cs="Times New Roman"/>
          <w:color w:val="000000"/>
          <w:sz w:val="24"/>
          <w:szCs w:val="24"/>
          <w:lang w:eastAsia="en-GB"/>
        </w:rPr>
        <w:t>MacHale</w:t>
      </w:r>
      <w:proofErr w:type="spellEnd"/>
      <w:r w:rsidRPr="00BA30BC">
        <w:rPr>
          <w:rFonts w:ascii="Times New Roman" w:eastAsia="Times New Roman" w:hAnsi="Times New Roman" w:cs="Times New Roman"/>
          <w:color w:val="000000"/>
          <w:sz w:val="24"/>
          <w:szCs w:val="24"/>
          <w:lang w:eastAsia="en-GB"/>
        </w:rPr>
        <w:t>, S., Mackie, R., Masterton, G., &amp; O'Connor, R. C. (2010). Elaborating the cry of pain model of suicidality: testing a psychological model in a sample of first</w:t>
      </w:r>
      <w:r w:rsidRPr="00BA30BC">
        <w:rPr>
          <w:rFonts w:ascii="Noteworthy Light" w:eastAsia="Times New Roman" w:hAnsi="Noteworthy Light" w:cs="Calibri"/>
          <w:color w:val="000000"/>
          <w:sz w:val="24"/>
          <w:szCs w:val="24"/>
          <w:lang w:eastAsia="en-GB"/>
        </w:rPr>
        <w:t>‐</w:t>
      </w:r>
      <w:r w:rsidRPr="00BA30BC">
        <w:rPr>
          <w:rFonts w:ascii="Times New Roman" w:eastAsia="Times New Roman" w:hAnsi="Times New Roman" w:cs="Times New Roman"/>
          <w:color w:val="000000"/>
          <w:sz w:val="24"/>
          <w:szCs w:val="24"/>
          <w:lang w:eastAsia="en-GB"/>
        </w:rPr>
        <w:t>time and repeat self</w:t>
      </w:r>
      <w:r w:rsidRPr="00BA30BC">
        <w:rPr>
          <w:rFonts w:ascii="Noteworthy Light" w:eastAsia="Times New Roman" w:hAnsi="Noteworthy Light" w:cs="Calibri"/>
          <w:color w:val="000000"/>
          <w:sz w:val="24"/>
          <w:szCs w:val="24"/>
          <w:lang w:eastAsia="en-GB"/>
        </w:rPr>
        <w:t>‐</w:t>
      </w:r>
      <w:r w:rsidRPr="00BA30BC">
        <w:rPr>
          <w:rFonts w:ascii="Times New Roman" w:eastAsia="Times New Roman" w:hAnsi="Times New Roman" w:cs="Times New Roman"/>
          <w:color w:val="000000"/>
          <w:sz w:val="24"/>
          <w:szCs w:val="24"/>
          <w:lang w:eastAsia="en-GB"/>
        </w:rPr>
        <w:t>harm patients. </w:t>
      </w:r>
      <w:r w:rsidRPr="00BA30BC">
        <w:rPr>
          <w:rFonts w:ascii="Times New Roman" w:eastAsia="Times New Roman" w:hAnsi="Times New Roman" w:cs="Times New Roman"/>
          <w:i/>
          <w:iCs/>
          <w:color w:val="000000"/>
          <w:sz w:val="24"/>
          <w:szCs w:val="24"/>
          <w:lang w:eastAsia="en-GB"/>
        </w:rPr>
        <w:t>British Journal of Clinical</w:t>
      </w:r>
      <w:r>
        <w:rPr>
          <w:rFonts w:ascii="Times New Roman" w:eastAsia="Times New Roman" w:hAnsi="Times New Roman" w:cs="Times New Roman"/>
          <w:i/>
          <w:iCs/>
          <w:color w:val="000000"/>
          <w:sz w:val="24"/>
          <w:szCs w:val="24"/>
          <w:lang w:eastAsia="en-GB"/>
        </w:rPr>
        <w:t xml:space="preserve"> </w:t>
      </w:r>
      <w:r w:rsidRPr="00BA30BC">
        <w:rPr>
          <w:rFonts w:ascii="Times New Roman" w:eastAsia="Times New Roman" w:hAnsi="Times New Roman" w:cs="Times New Roman"/>
          <w:i/>
          <w:iCs/>
          <w:color w:val="000000"/>
          <w:sz w:val="24"/>
          <w:szCs w:val="24"/>
          <w:lang w:eastAsia="en-GB"/>
        </w:rPr>
        <w:t>Psychology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49</w:t>
      </w:r>
      <w:r w:rsidRPr="00BA30BC">
        <w:rPr>
          <w:rFonts w:ascii="Times New Roman" w:eastAsia="Times New Roman" w:hAnsi="Times New Roman" w:cs="Times New Roman"/>
          <w:color w:val="000000"/>
          <w:sz w:val="24"/>
          <w:szCs w:val="24"/>
          <w:lang w:eastAsia="en-GB"/>
        </w:rPr>
        <w:t>(1), 15-30.</w:t>
      </w:r>
    </w:p>
    <w:p w14:paraId="3540BAF1"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Rooke</w:t>
      </w:r>
      <w:proofErr w:type="spellEnd"/>
      <w:r w:rsidRPr="00BA30BC">
        <w:rPr>
          <w:rFonts w:ascii="Times New Roman" w:eastAsia="Times New Roman" w:hAnsi="Times New Roman" w:cs="Times New Roman"/>
          <w:color w:val="000000"/>
          <w:sz w:val="24"/>
          <w:szCs w:val="24"/>
          <w:lang w:eastAsia="en-GB"/>
        </w:rPr>
        <w:t>, O., &amp; Birchwood, M. (1998). Loss, humiliation and entrapment as appraisals of schizophrenic illness: A prospective study of depressed and non</w:t>
      </w:r>
      <w:r w:rsidRPr="00BA30BC">
        <w:rPr>
          <w:rFonts w:ascii="Noteworthy Light" w:eastAsia="Times New Roman" w:hAnsi="Noteworthy Light" w:cs="Calibri"/>
          <w:color w:val="000000"/>
          <w:sz w:val="24"/>
          <w:szCs w:val="24"/>
          <w:lang w:eastAsia="en-GB"/>
        </w:rPr>
        <w:t>‐</w:t>
      </w:r>
      <w:r w:rsidRPr="00BA30BC">
        <w:rPr>
          <w:rFonts w:ascii="Times New Roman" w:eastAsia="Times New Roman" w:hAnsi="Times New Roman" w:cs="Times New Roman"/>
          <w:color w:val="000000"/>
          <w:sz w:val="24"/>
          <w:szCs w:val="24"/>
          <w:lang w:eastAsia="en-GB"/>
        </w:rPr>
        <w:t>depressed patients. </w:t>
      </w:r>
      <w:r w:rsidRPr="00BA30BC">
        <w:rPr>
          <w:rFonts w:ascii="Times New Roman" w:eastAsia="Times New Roman" w:hAnsi="Times New Roman" w:cs="Times New Roman"/>
          <w:i/>
          <w:iCs/>
          <w:color w:val="000000"/>
          <w:sz w:val="24"/>
          <w:szCs w:val="24"/>
          <w:lang w:eastAsia="en-GB"/>
        </w:rPr>
        <w:t>British Journal of Clinical Psychology</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37</w:t>
      </w:r>
      <w:r w:rsidRPr="00BA30BC">
        <w:rPr>
          <w:rFonts w:ascii="Times New Roman" w:eastAsia="Times New Roman" w:hAnsi="Times New Roman" w:cs="Times New Roman"/>
          <w:color w:val="000000"/>
          <w:sz w:val="24"/>
          <w:szCs w:val="24"/>
          <w:lang w:eastAsia="en-GB"/>
        </w:rPr>
        <w:t>(3), 259-268.</w:t>
      </w:r>
    </w:p>
    <w:p w14:paraId="1AFC9D61" w14:textId="682E62B6" w:rsidR="00BA30BC" w:rsidRPr="00BA30BC" w:rsidRDefault="00BA30BC" w:rsidP="00BA30BC">
      <w:pPr>
        <w:spacing w:after="0"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222222"/>
          <w:sz w:val="24"/>
          <w:szCs w:val="24"/>
          <w:shd w:val="clear" w:color="auto" w:fill="FFFFFF"/>
          <w:lang w:eastAsia="en-GB"/>
        </w:rPr>
        <w:t>Suicide, W. P. A Global Imperative. 2014. </w:t>
      </w:r>
      <w:r w:rsidRPr="00BA30BC">
        <w:rPr>
          <w:rFonts w:ascii="Times New Roman" w:eastAsia="Times New Roman" w:hAnsi="Times New Roman" w:cs="Times New Roman"/>
          <w:i/>
          <w:iCs/>
          <w:color w:val="222222"/>
          <w:sz w:val="24"/>
          <w:szCs w:val="24"/>
          <w:shd w:val="clear" w:color="auto" w:fill="FFFFFF"/>
          <w:lang w:eastAsia="en-GB"/>
        </w:rPr>
        <w:t>World Health Organisation (WHO). </w:t>
      </w:r>
    </w:p>
    <w:p w14:paraId="2006EF40"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val="nl-NL" w:eastAsia="en-GB"/>
        </w:rPr>
        <w:t>Tarrier, N., Gooding, P., Pratt, D., Kelly, J., Awenat, Y., &amp; Maxwell, J. (2013). </w:t>
      </w:r>
      <w:r w:rsidRPr="00BA30BC">
        <w:rPr>
          <w:rFonts w:ascii="Times New Roman" w:eastAsia="Times New Roman" w:hAnsi="Times New Roman" w:cs="Times New Roman"/>
          <w:i/>
          <w:iCs/>
          <w:color w:val="000000"/>
          <w:sz w:val="24"/>
          <w:szCs w:val="24"/>
          <w:lang w:eastAsia="en-GB"/>
        </w:rPr>
        <w:t>Cognitive behavioural Prevention of suicide in psychosis: A treatment manual. </w:t>
      </w:r>
      <w:r w:rsidRPr="00BA30BC">
        <w:rPr>
          <w:rFonts w:ascii="Times New Roman" w:eastAsia="Times New Roman" w:hAnsi="Times New Roman" w:cs="Times New Roman"/>
          <w:color w:val="000000"/>
          <w:sz w:val="24"/>
          <w:szCs w:val="24"/>
          <w:lang w:eastAsia="en-GB"/>
        </w:rPr>
        <w:t>UK: Routledge. </w:t>
      </w:r>
    </w:p>
    <w:p w14:paraId="5B27206F"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xml:space="preserve">, N., Kelly, J., </w:t>
      </w:r>
      <w:proofErr w:type="spellStart"/>
      <w:r w:rsidRPr="00BA30BC">
        <w:rPr>
          <w:rFonts w:ascii="Times New Roman" w:eastAsia="Times New Roman" w:hAnsi="Times New Roman" w:cs="Times New Roman"/>
          <w:color w:val="000000"/>
          <w:sz w:val="24"/>
          <w:szCs w:val="24"/>
          <w:lang w:eastAsia="en-GB"/>
        </w:rPr>
        <w:t>Maqsood</w:t>
      </w:r>
      <w:proofErr w:type="spellEnd"/>
      <w:r w:rsidRPr="00BA30BC">
        <w:rPr>
          <w:rFonts w:ascii="Times New Roman" w:eastAsia="Times New Roman" w:hAnsi="Times New Roman" w:cs="Times New Roman"/>
          <w:color w:val="000000"/>
          <w:sz w:val="24"/>
          <w:szCs w:val="24"/>
          <w:lang w:eastAsia="en-GB"/>
        </w:rPr>
        <w:t xml:space="preserve">, S., </w:t>
      </w:r>
      <w:proofErr w:type="spellStart"/>
      <w:r w:rsidRPr="00BA30BC">
        <w:rPr>
          <w:rFonts w:ascii="Times New Roman" w:eastAsia="Times New Roman" w:hAnsi="Times New Roman" w:cs="Times New Roman"/>
          <w:color w:val="000000"/>
          <w:sz w:val="24"/>
          <w:szCs w:val="24"/>
          <w:lang w:eastAsia="en-GB"/>
        </w:rPr>
        <w:t>Snelson</w:t>
      </w:r>
      <w:proofErr w:type="spellEnd"/>
      <w:r w:rsidRPr="00BA30BC">
        <w:rPr>
          <w:rFonts w:ascii="Times New Roman" w:eastAsia="Times New Roman" w:hAnsi="Times New Roman" w:cs="Times New Roman"/>
          <w:color w:val="000000"/>
          <w:sz w:val="24"/>
          <w:szCs w:val="24"/>
          <w:lang w:eastAsia="en-GB"/>
        </w:rPr>
        <w:t>, N., Maxwell, J., Law, H., &amp; Gooding, P. A. (2014). The cognitive behavioural prevention of suicide in psychosis: A clinical trial. </w:t>
      </w:r>
      <w:r w:rsidRPr="00BA30BC">
        <w:rPr>
          <w:rFonts w:ascii="Times New Roman" w:eastAsia="Times New Roman" w:hAnsi="Times New Roman" w:cs="Times New Roman"/>
          <w:i/>
          <w:iCs/>
          <w:color w:val="000000"/>
          <w:sz w:val="24"/>
          <w:szCs w:val="24"/>
          <w:lang w:eastAsia="en-GB"/>
        </w:rPr>
        <w:t>Schizophrenia Research, 156</w:t>
      </w:r>
      <w:r w:rsidRPr="00BA30BC">
        <w:rPr>
          <w:rFonts w:ascii="Times New Roman" w:eastAsia="Times New Roman" w:hAnsi="Times New Roman" w:cs="Times New Roman"/>
          <w:color w:val="000000"/>
          <w:sz w:val="24"/>
          <w:szCs w:val="24"/>
          <w:lang w:eastAsia="en-GB"/>
        </w:rPr>
        <w:t>(2-3), 204-210. </w:t>
      </w:r>
    </w:p>
    <w:p w14:paraId="295E2ADF"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Taylor, P. J., Gooding, P. A., Wood, A. M., Johnson, J., Pratt, D., &amp;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N. (2010). Defeat and entrapment in schizophrenia: The relationship with suicidal ideation and positive psychotic symptoms. </w:t>
      </w:r>
      <w:r w:rsidRPr="00BA30BC">
        <w:rPr>
          <w:rFonts w:ascii="Times New Roman" w:eastAsia="Times New Roman" w:hAnsi="Times New Roman" w:cs="Times New Roman"/>
          <w:i/>
          <w:iCs/>
          <w:color w:val="000000"/>
          <w:sz w:val="24"/>
          <w:szCs w:val="24"/>
          <w:lang w:eastAsia="en-GB"/>
        </w:rPr>
        <w:t>Psychiatry Research</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178</w:t>
      </w:r>
      <w:r w:rsidRPr="00BA30BC">
        <w:rPr>
          <w:rFonts w:ascii="Times New Roman" w:eastAsia="Times New Roman" w:hAnsi="Times New Roman" w:cs="Times New Roman"/>
          <w:color w:val="000000"/>
          <w:sz w:val="24"/>
          <w:szCs w:val="24"/>
          <w:lang w:eastAsia="en-GB"/>
        </w:rPr>
        <w:t>(2), 244-248.</w:t>
      </w:r>
    </w:p>
    <w:p w14:paraId="2CB7E561"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Taylor, P. J., Gooding, P., Wood, A. M., &amp; </w:t>
      </w:r>
      <w:proofErr w:type="spellStart"/>
      <w:r w:rsidRPr="00BA30BC">
        <w:rPr>
          <w:rFonts w:ascii="Times New Roman" w:eastAsia="Times New Roman" w:hAnsi="Times New Roman" w:cs="Times New Roman"/>
          <w:color w:val="000000"/>
          <w:sz w:val="24"/>
          <w:szCs w:val="24"/>
          <w:lang w:eastAsia="en-GB"/>
        </w:rPr>
        <w:t>Tarrier</w:t>
      </w:r>
      <w:proofErr w:type="spellEnd"/>
      <w:r w:rsidRPr="00BA30BC">
        <w:rPr>
          <w:rFonts w:ascii="Times New Roman" w:eastAsia="Times New Roman" w:hAnsi="Times New Roman" w:cs="Times New Roman"/>
          <w:color w:val="000000"/>
          <w:sz w:val="24"/>
          <w:szCs w:val="24"/>
          <w:lang w:eastAsia="en-GB"/>
        </w:rPr>
        <w:t>, N. (2011). The role of defeat and entrapment in depression, anxiety, and suicide. </w:t>
      </w:r>
      <w:r w:rsidRPr="00BA30BC">
        <w:rPr>
          <w:rFonts w:ascii="Times New Roman" w:eastAsia="Times New Roman" w:hAnsi="Times New Roman" w:cs="Times New Roman"/>
          <w:i/>
          <w:iCs/>
          <w:color w:val="000000"/>
          <w:sz w:val="24"/>
          <w:szCs w:val="24"/>
          <w:lang w:eastAsia="en-GB"/>
        </w:rPr>
        <w:t>Psychological Bulletin, 137</w:t>
      </w:r>
      <w:r w:rsidRPr="00BA30BC">
        <w:rPr>
          <w:rFonts w:ascii="Times New Roman" w:eastAsia="Times New Roman" w:hAnsi="Times New Roman" w:cs="Times New Roman"/>
          <w:color w:val="000000"/>
          <w:sz w:val="24"/>
          <w:szCs w:val="24"/>
          <w:lang w:eastAsia="en-GB"/>
        </w:rPr>
        <w:t>(3), 391-420. </w:t>
      </w:r>
    </w:p>
    <w:p w14:paraId="4036F44B"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proofErr w:type="spellStart"/>
      <w:r w:rsidRPr="00BA30BC">
        <w:rPr>
          <w:rFonts w:ascii="Times New Roman" w:eastAsia="Times New Roman" w:hAnsi="Times New Roman" w:cs="Times New Roman"/>
          <w:color w:val="000000"/>
          <w:sz w:val="24"/>
          <w:szCs w:val="24"/>
          <w:lang w:eastAsia="en-GB"/>
        </w:rPr>
        <w:t>Umamaheswari</w:t>
      </w:r>
      <w:proofErr w:type="spellEnd"/>
      <w:r w:rsidRPr="00BA30BC">
        <w:rPr>
          <w:rFonts w:ascii="Times New Roman" w:eastAsia="Times New Roman" w:hAnsi="Times New Roman" w:cs="Times New Roman"/>
          <w:color w:val="000000"/>
          <w:sz w:val="24"/>
          <w:szCs w:val="24"/>
          <w:lang w:eastAsia="en-GB"/>
        </w:rPr>
        <w:t xml:space="preserve">, V., </w:t>
      </w:r>
      <w:proofErr w:type="spellStart"/>
      <w:r w:rsidRPr="00BA30BC">
        <w:rPr>
          <w:rFonts w:ascii="Times New Roman" w:eastAsia="Times New Roman" w:hAnsi="Times New Roman" w:cs="Times New Roman"/>
          <w:color w:val="000000"/>
          <w:sz w:val="24"/>
          <w:szCs w:val="24"/>
          <w:lang w:eastAsia="en-GB"/>
        </w:rPr>
        <w:t>Avasthi</w:t>
      </w:r>
      <w:proofErr w:type="spellEnd"/>
      <w:r w:rsidRPr="00BA30BC">
        <w:rPr>
          <w:rFonts w:ascii="Times New Roman" w:eastAsia="Times New Roman" w:hAnsi="Times New Roman" w:cs="Times New Roman"/>
          <w:color w:val="000000"/>
          <w:sz w:val="24"/>
          <w:szCs w:val="24"/>
          <w:lang w:eastAsia="en-GB"/>
        </w:rPr>
        <w:t>, A., &amp; Grover, S. (2014). Risk factors for suicidal ideations in patients with bipolar disorder. </w:t>
      </w:r>
      <w:r w:rsidRPr="00BA30BC">
        <w:rPr>
          <w:rFonts w:ascii="Times New Roman" w:eastAsia="Times New Roman" w:hAnsi="Times New Roman" w:cs="Times New Roman"/>
          <w:i/>
          <w:iCs/>
          <w:color w:val="000000"/>
          <w:sz w:val="24"/>
          <w:szCs w:val="24"/>
          <w:lang w:eastAsia="en-GB"/>
        </w:rPr>
        <w:t>Bipolar Disorders, 10,</w:t>
      </w:r>
      <w:r w:rsidRPr="00BA30BC">
        <w:rPr>
          <w:rFonts w:ascii="Times New Roman" w:eastAsia="Times New Roman" w:hAnsi="Times New Roman" w:cs="Times New Roman"/>
          <w:color w:val="000000"/>
          <w:sz w:val="24"/>
          <w:szCs w:val="24"/>
          <w:lang w:eastAsia="en-GB"/>
        </w:rPr>
        <w:t> 1-10.</w:t>
      </w:r>
    </w:p>
    <w:p w14:paraId="0C5C5102"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 xml:space="preserve">Wasserman, D., </w:t>
      </w:r>
      <w:proofErr w:type="spellStart"/>
      <w:r w:rsidRPr="00BA30BC">
        <w:rPr>
          <w:rFonts w:ascii="Times New Roman" w:eastAsia="Times New Roman" w:hAnsi="Times New Roman" w:cs="Times New Roman"/>
          <w:color w:val="000000"/>
          <w:sz w:val="24"/>
          <w:szCs w:val="24"/>
          <w:lang w:eastAsia="en-GB"/>
        </w:rPr>
        <w:t>Geijer</w:t>
      </w:r>
      <w:proofErr w:type="spellEnd"/>
      <w:r w:rsidRPr="00BA30BC">
        <w:rPr>
          <w:rFonts w:ascii="Times New Roman" w:eastAsia="Times New Roman" w:hAnsi="Times New Roman" w:cs="Times New Roman"/>
          <w:color w:val="000000"/>
          <w:sz w:val="24"/>
          <w:szCs w:val="24"/>
          <w:lang w:eastAsia="en-GB"/>
        </w:rPr>
        <w:t xml:space="preserve">, T., </w:t>
      </w:r>
      <w:proofErr w:type="spellStart"/>
      <w:r w:rsidRPr="00BA30BC">
        <w:rPr>
          <w:rFonts w:ascii="Times New Roman" w:eastAsia="Times New Roman" w:hAnsi="Times New Roman" w:cs="Times New Roman"/>
          <w:color w:val="000000"/>
          <w:sz w:val="24"/>
          <w:szCs w:val="24"/>
          <w:lang w:eastAsia="en-GB"/>
        </w:rPr>
        <w:t>Sokolowski</w:t>
      </w:r>
      <w:proofErr w:type="spellEnd"/>
      <w:r w:rsidRPr="00BA30BC">
        <w:rPr>
          <w:rFonts w:ascii="Times New Roman" w:eastAsia="Times New Roman" w:hAnsi="Times New Roman" w:cs="Times New Roman"/>
          <w:color w:val="000000"/>
          <w:sz w:val="24"/>
          <w:szCs w:val="24"/>
          <w:lang w:eastAsia="en-GB"/>
        </w:rPr>
        <w:t xml:space="preserve">, M., </w:t>
      </w:r>
      <w:proofErr w:type="spellStart"/>
      <w:r w:rsidRPr="00BA30BC">
        <w:rPr>
          <w:rFonts w:ascii="Times New Roman" w:eastAsia="Times New Roman" w:hAnsi="Times New Roman" w:cs="Times New Roman"/>
          <w:color w:val="000000"/>
          <w:sz w:val="24"/>
          <w:szCs w:val="24"/>
          <w:lang w:eastAsia="en-GB"/>
        </w:rPr>
        <w:t>Rozanov</w:t>
      </w:r>
      <w:proofErr w:type="spellEnd"/>
      <w:r w:rsidRPr="00BA30BC">
        <w:rPr>
          <w:rFonts w:ascii="Times New Roman" w:eastAsia="Times New Roman" w:hAnsi="Times New Roman" w:cs="Times New Roman"/>
          <w:color w:val="000000"/>
          <w:sz w:val="24"/>
          <w:szCs w:val="24"/>
          <w:lang w:eastAsia="en-GB"/>
        </w:rPr>
        <w:t>, V., &amp; Wasserman, J. (2007). Nature and nurture in suicidal behaviour, the role of genetics: some novel findings concerning personality traits and neural conduction. </w:t>
      </w:r>
      <w:r w:rsidRPr="00BA30BC">
        <w:rPr>
          <w:rFonts w:ascii="Times New Roman" w:eastAsia="Times New Roman" w:hAnsi="Times New Roman" w:cs="Times New Roman"/>
          <w:i/>
          <w:iCs/>
          <w:color w:val="000000"/>
          <w:sz w:val="24"/>
          <w:szCs w:val="24"/>
          <w:lang w:eastAsia="en-GB"/>
        </w:rPr>
        <w:t>Physiology &amp; Behaviour</w:t>
      </w:r>
      <w:r w:rsidRPr="00BA30BC">
        <w:rPr>
          <w:rFonts w:ascii="Times New Roman" w:eastAsia="Times New Roman" w:hAnsi="Times New Roman" w:cs="Times New Roman"/>
          <w:color w:val="000000"/>
          <w:sz w:val="24"/>
          <w:szCs w:val="24"/>
          <w:lang w:eastAsia="en-GB"/>
        </w:rPr>
        <w:t>, </w:t>
      </w:r>
      <w:r w:rsidRPr="00BA30BC">
        <w:rPr>
          <w:rFonts w:ascii="Times New Roman" w:eastAsia="Times New Roman" w:hAnsi="Times New Roman" w:cs="Times New Roman"/>
          <w:i/>
          <w:iCs/>
          <w:color w:val="000000"/>
          <w:sz w:val="24"/>
          <w:szCs w:val="24"/>
          <w:lang w:eastAsia="en-GB"/>
        </w:rPr>
        <w:t>92</w:t>
      </w:r>
      <w:r w:rsidRPr="00BA30BC">
        <w:rPr>
          <w:rFonts w:ascii="Times New Roman" w:eastAsia="Times New Roman" w:hAnsi="Times New Roman" w:cs="Times New Roman"/>
          <w:color w:val="000000"/>
          <w:sz w:val="24"/>
          <w:szCs w:val="24"/>
          <w:lang w:eastAsia="en-GB"/>
        </w:rPr>
        <w:t>(1), 245-249.</w:t>
      </w:r>
    </w:p>
    <w:p w14:paraId="21EFDFAA"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Williams, J.M.G. (1997). </w:t>
      </w:r>
      <w:r w:rsidRPr="00BA30BC">
        <w:rPr>
          <w:rFonts w:ascii="Times New Roman" w:eastAsia="Times New Roman" w:hAnsi="Times New Roman" w:cs="Times New Roman"/>
          <w:i/>
          <w:iCs/>
          <w:color w:val="000000"/>
          <w:sz w:val="24"/>
          <w:szCs w:val="24"/>
          <w:lang w:eastAsia="en-GB"/>
        </w:rPr>
        <w:t>Cry of Pain. </w:t>
      </w:r>
      <w:proofErr w:type="spellStart"/>
      <w:r w:rsidRPr="00BA30BC">
        <w:rPr>
          <w:rFonts w:ascii="Times New Roman" w:eastAsia="Times New Roman" w:hAnsi="Times New Roman" w:cs="Times New Roman"/>
          <w:color w:val="000000"/>
          <w:sz w:val="24"/>
          <w:szCs w:val="24"/>
          <w:lang w:eastAsia="en-GB"/>
        </w:rPr>
        <w:t>Harmondsworth</w:t>
      </w:r>
      <w:proofErr w:type="spellEnd"/>
      <w:r w:rsidRPr="00BA30BC">
        <w:rPr>
          <w:rFonts w:ascii="Times New Roman" w:eastAsia="Times New Roman" w:hAnsi="Times New Roman" w:cs="Times New Roman"/>
          <w:color w:val="000000"/>
          <w:sz w:val="24"/>
          <w:szCs w:val="24"/>
          <w:lang w:eastAsia="en-GB"/>
        </w:rPr>
        <w:t>: Penguin.</w:t>
      </w:r>
    </w:p>
    <w:p w14:paraId="434480D2" w14:textId="77777777" w:rsidR="00BA30BC" w:rsidRPr="00BA30BC" w:rsidRDefault="00BA30BC" w:rsidP="00BA30BC">
      <w:pPr>
        <w:spacing w:line="480" w:lineRule="auto"/>
        <w:ind w:left="426" w:hanging="426"/>
        <w:rPr>
          <w:rFonts w:ascii="Calibri" w:eastAsia="Times New Roman" w:hAnsi="Calibri" w:cs="Calibri"/>
          <w:color w:val="000000"/>
          <w:sz w:val="24"/>
          <w:szCs w:val="24"/>
          <w:lang w:eastAsia="en-GB"/>
        </w:rPr>
      </w:pPr>
      <w:r w:rsidRPr="00BA30BC">
        <w:rPr>
          <w:rFonts w:ascii="Times New Roman" w:eastAsia="Times New Roman" w:hAnsi="Times New Roman" w:cs="Times New Roman"/>
          <w:color w:val="000000"/>
          <w:sz w:val="24"/>
          <w:szCs w:val="24"/>
          <w:lang w:eastAsia="en-GB"/>
        </w:rPr>
        <w:t>Williams, J. M. G., &amp; Pollock, L. R. (2001). Psychological aspects of the suicidal process. </w:t>
      </w:r>
      <w:r w:rsidRPr="00BA30BC">
        <w:rPr>
          <w:rFonts w:ascii="Times New Roman" w:eastAsia="Times New Roman" w:hAnsi="Times New Roman" w:cs="Times New Roman"/>
          <w:i/>
          <w:iCs/>
          <w:color w:val="000000"/>
          <w:sz w:val="24"/>
          <w:szCs w:val="24"/>
          <w:lang w:eastAsia="en-GB"/>
        </w:rPr>
        <w:t>Understanding Suicidal Behaviour, 7,</w:t>
      </w:r>
      <w:r w:rsidRPr="00BA30BC">
        <w:rPr>
          <w:rFonts w:ascii="Times New Roman" w:eastAsia="Times New Roman" w:hAnsi="Times New Roman" w:cs="Times New Roman"/>
          <w:color w:val="000000"/>
          <w:sz w:val="24"/>
          <w:szCs w:val="24"/>
          <w:lang w:eastAsia="en-GB"/>
        </w:rPr>
        <w:t> 76-93.</w:t>
      </w:r>
    </w:p>
    <w:p w14:paraId="360EC012" w14:textId="77777777" w:rsidR="00BA30BC" w:rsidRDefault="00BA30BC" w:rsidP="00BA30BC">
      <w:pPr>
        <w:spacing w:line="235" w:lineRule="atLeast"/>
        <w:rPr>
          <w:rFonts w:ascii="Calibri" w:eastAsia="Times New Roman" w:hAnsi="Calibri" w:cs="Calibri"/>
          <w:color w:val="000000"/>
          <w:lang w:eastAsia="en-GB"/>
        </w:rPr>
      </w:pPr>
      <w:r>
        <w:rPr>
          <w:rFonts w:ascii="Times New Roman" w:eastAsia="Times New Roman" w:hAnsi="Times New Roman" w:cs="Times New Roman"/>
          <w:color w:val="00B050"/>
          <w:lang w:eastAsia="en-GB"/>
        </w:rPr>
        <w:t> </w:t>
      </w:r>
    </w:p>
    <w:p w14:paraId="6EEB4CD3" w14:textId="77777777" w:rsidR="00BA30BC" w:rsidRDefault="00BA30BC" w:rsidP="00BA30BC"/>
    <w:p w14:paraId="3347B063" w14:textId="77777777" w:rsidR="00BA30BC" w:rsidRPr="00E442DF" w:rsidRDefault="00BA30BC" w:rsidP="007A27A1">
      <w:pPr>
        <w:spacing w:after="0" w:line="480" w:lineRule="auto"/>
        <w:rPr>
          <w:rFonts w:ascii="Times New Roman" w:hAnsi="Times New Roman" w:cs="Times New Roman"/>
        </w:rPr>
      </w:pPr>
    </w:p>
    <w:p w14:paraId="18143B93" w14:textId="77777777" w:rsidR="003F7775" w:rsidRDefault="003F7775" w:rsidP="007A27A1">
      <w:pPr>
        <w:spacing w:after="0" w:line="480" w:lineRule="auto"/>
      </w:pPr>
    </w:p>
    <w:p w14:paraId="11801152" w14:textId="77777777" w:rsidR="00551378" w:rsidRDefault="00551378" w:rsidP="007A27A1">
      <w:pPr>
        <w:spacing w:after="0" w:line="480" w:lineRule="auto"/>
      </w:pPr>
    </w:p>
    <w:p w14:paraId="79254310" w14:textId="77777777" w:rsidR="00551378" w:rsidRDefault="00551378" w:rsidP="007A27A1">
      <w:pPr>
        <w:spacing w:after="0" w:line="480" w:lineRule="auto"/>
      </w:pPr>
    </w:p>
    <w:p w14:paraId="258AB992" w14:textId="77777777" w:rsidR="00551378" w:rsidRDefault="00551378" w:rsidP="007A27A1">
      <w:pPr>
        <w:spacing w:after="0" w:line="480" w:lineRule="auto"/>
      </w:pPr>
    </w:p>
    <w:p w14:paraId="0A73B375" w14:textId="77777777" w:rsidR="00551378" w:rsidRDefault="00551378" w:rsidP="00551378">
      <w:pPr>
        <w:tabs>
          <w:tab w:val="left" w:pos="1680"/>
        </w:tabs>
        <w:spacing w:after="0" w:line="360" w:lineRule="auto"/>
        <w:contextualSpacing/>
        <w:rPr>
          <w:rFonts w:ascii="Times New Roman" w:hAnsi="Times New Roman" w:cs="Times New Roman"/>
          <w:bCs/>
        </w:rPr>
      </w:pPr>
      <w:r>
        <w:rPr>
          <w:rFonts w:ascii="Times New Roman" w:hAnsi="Times New Roman" w:cs="Times New Roman"/>
          <w:bCs/>
        </w:rPr>
        <w:t>Table 1. Demographic and clinical characteristics of the baseline and follow-up sample, with means (and mean differences, assessed via t-test), standard deviations and minimum/maximum values.</w:t>
      </w:r>
    </w:p>
    <w:p w14:paraId="13B85437" w14:textId="77777777" w:rsidR="00551378" w:rsidRDefault="00551378" w:rsidP="00551378">
      <w:pPr>
        <w:tabs>
          <w:tab w:val="left" w:pos="1680"/>
        </w:tabs>
        <w:spacing w:after="0" w:line="360" w:lineRule="auto"/>
        <w:contextualSpacing/>
        <w:rPr>
          <w:rFonts w:ascii="Times New Roman" w:hAnsi="Times New Roman" w:cs="Times New Roman"/>
          <w:bCs/>
          <w:sz w:val="20"/>
          <w:szCs w:val="20"/>
        </w:rPr>
      </w:pPr>
    </w:p>
    <w:tbl>
      <w:tblPr>
        <w:tblStyle w:val="TableGrid"/>
        <w:tblpPr w:leftFromText="180" w:rightFromText="180" w:vertAnchor="page" w:horzAnchor="margin" w:tblpY="2176"/>
        <w:tblW w:w="8926" w:type="dxa"/>
        <w:tblLook w:val="04A0" w:firstRow="1" w:lastRow="0" w:firstColumn="1" w:lastColumn="0" w:noHBand="0" w:noVBand="1"/>
      </w:tblPr>
      <w:tblGrid>
        <w:gridCol w:w="2537"/>
        <w:gridCol w:w="1002"/>
        <w:gridCol w:w="992"/>
        <w:gridCol w:w="1134"/>
        <w:gridCol w:w="1701"/>
        <w:gridCol w:w="1560"/>
      </w:tblGrid>
      <w:tr w:rsidR="00551378" w14:paraId="5F2A21C7" w14:textId="77777777" w:rsidTr="00551378">
        <w:trPr>
          <w:trHeight w:val="324"/>
        </w:trPr>
        <w:tc>
          <w:tcPr>
            <w:tcW w:w="2537" w:type="dxa"/>
            <w:tcBorders>
              <w:top w:val="single" w:sz="4" w:space="0" w:color="auto"/>
              <w:left w:val="single" w:sz="4" w:space="0" w:color="FFFFFF"/>
              <w:bottom w:val="single" w:sz="4" w:space="0" w:color="auto"/>
              <w:right w:val="single" w:sz="4" w:space="0" w:color="FFFFFF"/>
            </w:tcBorders>
            <w:vAlign w:val="center"/>
          </w:tcPr>
          <w:p w14:paraId="21838B1D" w14:textId="77777777" w:rsidR="00551378" w:rsidRDefault="00551378" w:rsidP="00551378">
            <w:pPr>
              <w:spacing w:after="0" w:line="360" w:lineRule="auto"/>
              <w:rPr>
                <w:rFonts w:ascii="Times New Roman" w:eastAsia="Calibri" w:hAnsi="Times New Roman" w:cs="Times New Roman"/>
                <w:b/>
                <w:bCs/>
              </w:rPr>
            </w:pPr>
          </w:p>
          <w:p w14:paraId="4E7C95CD" w14:textId="77777777" w:rsidR="00551378" w:rsidRDefault="00551378" w:rsidP="00551378">
            <w:pPr>
              <w:spacing w:after="0" w:line="360" w:lineRule="auto"/>
              <w:rPr>
                <w:rFonts w:ascii="Times New Roman" w:eastAsia="Calibri" w:hAnsi="Times New Roman" w:cs="Times New Roman"/>
                <w:bCs/>
              </w:rPr>
            </w:pPr>
          </w:p>
        </w:tc>
        <w:tc>
          <w:tcPr>
            <w:tcW w:w="1002" w:type="dxa"/>
            <w:tcBorders>
              <w:top w:val="single" w:sz="4" w:space="0" w:color="auto"/>
              <w:left w:val="single" w:sz="4" w:space="0" w:color="FFFFFF"/>
              <w:bottom w:val="single" w:sz="4" w:space="0" w:color="auto"/>
              <w:right w:val="single" w:sz="4" w:space="0" w:color="FFFFFF"/>
            </w:tcBorders>
            <w:vAlign w:val="center"/>
            <w:hideMark/>
          </w:tcPr>
          <w:p w14:paraId="1C8BB124" w14:textId="77777777" w:rsidR="00551378" w:rsidRDefault="00551378" w:rsidP="00551378">
            <w:pPr>
              <w:spacing w:after="0" w:line="360" w:lineRule="auto"/>
              <w:rPr>
                <w:rFonts w:ascii="Times New Roman" w:eastAsia="Calibri" w:hAnsi="Times New Roman" w:cs="Times New Roman"/>
                <w:b/>
                <w:bCs/>
              </w:rPr>
            </w:pPr>
            <w:r>
              <w:rPr>
                <w:rFonts w:ascii="Times New Roman" w:eastAsia="Calibri" w:hAnsi="Times New Roman" w:cs="Times New Roman"/>
                <w:b/>
                <w:bCs/>
              </w:rPr>
              <w:t xml:space="preserve">BL Mean </w:t>
            </w:r>
          </w:p>
        </w:tc>
        <w:tc>
          <w:tcPr>
            <w:tcW w:w="99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617797C" w14:textId="77777777" w:rsidR="00551378" w:rsidRDefault="00551378" w:rsidP="00551378">
            <w:pPr>
              <w:spacing w:after="0" w:line="360" w:lineRule="auto"/>
              <w:rPr>
                <w:rFonts w:ascii="Times New Roman" w:hAnsi="Times New Roman" w:cs="Times New Roman"/>
                <w:b/>
                <w:bCs/>
              </w:rPr>
            </w:pPr>
            <w:r>
              <w:rPr>
                <w:rFonts w:ascii="Times New Roman" w:hAnsi="Times New Roman" w:cs="Times New Roman"/>
                <w:b/>
                <w:bCs/>
              </w:rPr>
              <w:t xml:space="preserve">FU Mean </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D9C67DC" w14:textId="77777777" w:rsidR="00551378" w:rsidRDefault="00551378" w:rsidP="00551378">
            <w:pPr>
              <w:spacing w:after="0" w:line="360" w:lineRule="auto"/>
              <w:rPr>
                <w:rFonts w:ascii="Times New Roman" w:hAnsi="Times New Roman" w:cs="Times New Roman"/>
                <w:b/>
              </w:rPr>
            </w:pPr>
            <w:r>
              <w:rPr>
                <w:rFonts w:ascii="Times New Roman" w:hAnsi="Times New Roman" w:cs="Times New Roman"/>
                <w:b/>
              </w:rPr>
              <w:t>t (p)</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492649" w14:textId="77777777" w:rsidR="00551378" w:rsidRDefault="00551378" w:rsidP="00551378">
            <w:pPr>
              <w:spacing w:after="0" w:line="360" w:lineRule="auto"/>
              <w:rPr>
                <w:rFonts w:ascii="Times New Roman" w:hAnsi="Times New Roman" w:cs="Times New Roman"/>
                <w:b/>
                <w:bCs/>
              </w:rPr>
            </w:pPr>
            <w:r>
              <w:rPr>
                <w:rFonts w:ascii="Times New Roman" w:hAnsi="Times New Roman" w:cs="Times New Roman"/>
                <w:b/>
              </w:rPr>
              <w:t>BL (FU) Standard Deviation</w:t>
            </w:r>
          </w:p>
        </w:tc>
        <w:tc>
          <w:tcPr>
            <w:tcW w:w="1560"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54E7D4E" w14:textId="77777777" w:rsidR="00551378" w:rsidRDefault="00551378" w:rsidP="00551378">
            <w:pPr>
              <w:spacing w:after="0" w:line="360" w:lineRule="auto"/>
              <w:rPr>
                <w:rFonts w:ascii="Times New Roman" w:hAnsi="Times New Roman" w:cs="Times New Roman"/>
                <w:b/>
                <w:bCs/>
              </w:rPr>
            </w:pPr>
            <w:r>
              <w:rPr>
                <w:rFonts w:ascii="Times New Roman" w:eastAsia="Calibri" w:hAnsi="Times New Roman" w:cs="Times New Roman"/>
                <w:b/>
                <w:bCs/>
              </w:rPr>
              <w:t>BL (FU) Minimum - Maximum</w:t>
            </w:r>
          </w:p>
        </w:tc>
      </w:tr>
      <w:tr w:rsidR="00551378" w14:paraId="2D552DE4" w14:textId="77777777" w:rsidTr="00551378">
        <w:trPr>
          <w:trHeight w:val="384"/>
        </w:trPr>
        <w:tc>
          <w:tcPr>
            <w:tcW w:w="2537" w:type="dxa"/>
            <w:tcBorders>
              <w:top w:val="single" w:sz="4" w:space="0" w:color="FFFFFF"/>
              <w:left w:val="single" w:sz="4" w:space="0" w:color="FFFFFF"/>
              <w:bottom w:val="single" w:sz="4" w:space="0" w:color="FFFFFF"/>
              <w:right w:val="single" w:sz="4" w:space="0" w:color="FFFFFF"/>
            </w:tcBorders>
            <w:vAlign w:val="center"/>
          </w:tcPr>
          <w:p w14:paraId="6E5EC6A7" w14:textId="77777777" w:rsidR="00551378" w:rsidRDefault="00551378" w:rsidP="00551378">
            <w:pPr>
              <w:spacing w:after="0" w:line="360" w:lineRule="auto"/>
              <w:rPr>
                <w:rFonts w:ascii="Times New Roman" w:eastAsia="Calibri" w:hAnsi="Times New Roman" w:cs="Times New Roman"/>
                <w:b/>
                <w:bCs/>
              </w:rPr>
            </w:pPr>
          </w:p>
          <w:p w14:paraId="44F7DC12"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Age (years)</w:t>
            </w:r>
          </w:p>
          <w:p w14:paraId="73C26B7D" w14:textId="77777777" w:rsidR="00551378" w:rsidRDefault="00551378" w:rsidP="00551378">
            <w:pPr>
              <w:spacing w:after="0" w:line="360" w:lineRule="auto"/>
              <w:rPr>
                <w:rFonts w:ascii="Times New Roman" w:eastAsia="Calibri" w:hAnsi="Times New Roman" w:cs="Times New Roman"/>
                <w:bCs/>
              </w:rPr>
            </w:pP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04A28928"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43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A7488FD"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43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B83A5D" w14:textId="77777777" w:rsidR="00551378" w:rsidRDefault="00551378" w:rsidP="00551378">
            <w:pPr>
              <w:spacing w:after="0" w:line="360" w:lineRule="auto"/>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DA3BD35"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12.36 (12.29)</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9E4F4E"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22–65 (23-65)</w:t>
            </w:r>
          </w:p>
        </w:tc>
      </w:tr>
      <w:tr w:rsidR="00551378" w14:paraId="42E6920E" w14:textId="77777777" w:rsidTr="00551378">
        <w:trPr>
          <w:trHeight w:val="580"/>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37CE5367"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Age of onset depression</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01626C84"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15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7E9AC1E"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15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7CBC2A" w14:textId="77777777" w:rsidR="00551378" w:rsidRDefault="00551378" w:rsidP="00551378">
            <w:pPr>
              <w:spacing w:after="0" w:line="360" w:lineRule="auto"/>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E4B5E37"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5.67 (5.65)</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C6A3E57"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4-34 (4-34)</w:t>
            </w:r>
          </w:p>
        </w:tc>
      </w:tr>
      <w:tr w:rsidR="00551378" w14:paraId="52A5DE3C" w14:textId="77777777" w:rsidTr="00551378">
        <w:trPr>
          <w:trHeight w:val="593"/>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227E0611"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Age of onset mania</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57BB91FE"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19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1DC929E"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 xml:space="preserve">19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F18CF8" w14:textId="77777777" w:rsidR="00551378" w:rsidRDefault="00551378" w:rsidP="00551378">
            <w:pPr>
              <w:spacing w:after="0" w:line="360" w:lineRule="auto"/>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EB9CA33"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5.64 (5.73)</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88F0B00"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4-34 (4-34)</w:t>
            </w:r>
          </w:p>
        </w:tc>
      </w:tr>
      <w:tr w:rsidR="00551378" w14:paraId="465DF282" w14:textId="77777777" w:rsidTr="00551378">
        <w:trPr>
          <w:trHeight w:val="690"/>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404B7877"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No. lifetime depressive episodes</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2A5950D0"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36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7DFE66"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36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9569CB" w14:textId="77777777" w:rsidR="00551378" w:rsidRDefault="00551378" w:rsidP="00551378">
            <w:pPr>
              <w:spacing w:after="0" w:line="360" w:lineRule="auto"/>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086951"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40.77 (38.51)</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BCF05E"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2-200 (2-200)</w:t>
            </w:r>
          </w:p>
        </w:tc>
      </w:tr>
      <w:tr w:rsidR="00551378" w14:paraId="4EBF4B41" w14:textId="77777777" w:rsidTr="00551378">
        <w:trPr>
          <w:trHeight w:val="537"/>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1D2D4417"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No. lifetime manic episodes</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6C99D82E"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14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0754E5"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14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50BC84" w14:textId="77777777" w:rsidR="00551378" w:rsidRDefault="00551378" w:rsidP="00551378">
            <w:pPr>
              <w:spacing w:after="0" w:line="360" w:lineRule="auto"/>
              <w:rPr>
                <w:rFonts w:ascii="Times New Roman" w:hAnsi="Times New Roman" w:cs="Times New Roman"/>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5D004C"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13.75 (13.51)</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BE1567A"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1-50 (1-50)</w:t>
            </w:r>
          </w:p>
        </w:tc>
      </w:tr>
      <w:tr w:rsidR="00551378" w14:paraId="35BA4239" w14:textId="77777777" w:rsidTr="00551378">
        <w:trPr>
          <w:trHeight w:val="734"/>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1BB6DAA7"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CES-D-10</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50EEEA92"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13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A9BBD3"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14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2979739" w14:textId="77777777" w:rsidR="00551378" w:rsidRDefault="00551378" w:rsidP="00551378">
            <w:pPr>
              <w:spacing w:after="0" w:line="360" w:lineRule="auto"/>
              <w:rPr>
                <w:rFonts w:ascii="Times New Roman" w:hAnsi="Times New Roman" w:cs="Times New Roman"/>
              </w:rPr>
            </w:pPr>
            <w:r>
              <w:rPr>
                <w:rFonts w:ascii="Times New Roman" w:hAnsi="Times New Roman" w:cs="Times New Roman"/>
              </w:rPr>
              <w:t>-1.50 (p=0.14)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912C11"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6.77 (7.45)</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8545128"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0-26 (0-29)</w:t>
            </w:r>
          </w:p>
        </w:tc>
      </w:tr>
      <w:tr w:rsidR="00551378" w14:paraId="41D43A52" w14:textId="77777777" w:rsidTr="00551378">
        <w:trPr>
          <w:trHeight w:val="846"/>
        </w:trPr>
        <w:tc>
          <w:tcPr>
            <w:tcW w:w="2537" w:type="dxa"/>
            <w:tcBorders>
              <w:top w:val="single" w:sz="4" w:space="0" w:color="FFFFFF"/>
              <w:left w:val="single" w:sz="4" w:space="0" w:color="FFFFFF"/>
              <w:bottom w:val="single" w:sz="4" w:space="0" w:color="FFFFFF"/>
              <w:right w:val="single" w:sz="4" w:space="0" w:color="FFFFFF"/>
            </w:tcBorders>
            <w:vAlign w:val="center"/>
            <w:hideMark/>
          </w:tcPr>
          <w:p w14:paraId="458B649D"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ASRM</w:t>
            </w:r>
          </w:p>
        </w:tc>
        <w:tc>
          <w:tcPr>
            <w:tcW w:w="1002" w:type="dxa"/>
            <w:tcBorders>
              <w:top w:val="single" w:sz="4" w:space="0" w:color="FFFFFF"/>
              <w:left w:val="single" w:sz="4" w:space="0" w:color="FFFFFF"/>
              <w:bottom w:val="single" w:sz="4" w:space="0" w:color="FFFFFF"/>
              <w:right w:val="single" w:sz="4" w:space="0" w:color="FFFFFF"/>
            </w:tcBorders>
            <w:vAlign w:val="center"/>
            <w:hideMark/>
          </w:tcPr>
          <w:p w14:paraId="0F9FC80F"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4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FCAA5F0"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4CD4C3" w14:textId="77777777" w:rsidR="00551378" w:rsidRDefault="00551378" w:rsidP="00551378">
            <w:pPr>
              <w:spacing w:after="0" w:line="360" w:lineRule="auto"/>
              <w:rPr>
                <w:rFonts w:ascii="Times New Roman" w:hAnsi="Times New Roman" w:cs="Times New Roman"/>
              </w:rPr>
            </w:pPr>
            <w:r>
              <w:rPr>
                <w:rFonts w:ascii="Times New Roman" w:hAnsi="Times New Roman" w:cs="Times New Roman"/>
              </w:rPr>
              <w:t>-5.58 (p&lt;0.001)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8AF7F5"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4.80 (3.29)</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5757E8"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0-18 (4-17)</w:t>
            </w:r>
          </w:p>
        </w:tc>
      </w:tr>
      <w:tr w:rsidR="00551378" w14:paraId="75743CB7" w14:textId="77777777" w:rsidTr="00551378">
        <w:trPr>
          <w:trHeight w:val="457"/>
        </w:trPr>
        <w:tc>
          <w:tcPr>
            <w:tcW w:w="2537" w:type="dxa"/>
            <w:tcBorders>
              <w:top w:val="single" w:sz="4" w:space="0" w:color="FFFFFF"/>
              <w:left w:val="single" w:sz="4" w:space="0" w:color="FFFFFF"/>
              <w:bottom w:val="single" w:sz="4" w:space="0" w:color="auto"/>
              <w:right w:val="single" w:sz="4" w:space="0" w:color="FFFFFF"/>
            </w:tcBorders>
            <w:vAlign w:val="center"/>
            <w:hideMark/>
          </w:tcPr>
          <w:p w14:paraId="05CE29DE"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
                <w:bCs/>
              </w:rPr>
              <w:t>BSSI</w:t>
            </w:r>
          </w:p>
        </w:tc>
        <w:tc>
          <w:tcPr>
            <w:tcW w:w="1002" w:type="dxa"/>
            <w:tcBorders>
              <w:top w:val="single" w:sz="4" w:space="0" w:color="FFFFFF"/>
              <w:left w:val="single" w:sz="4" w:space="0" w:color="FFFFFF"/>
              <w:bottom w:val="single" w:sz="4" w:space="0" w:color="auto"/>
              <w:right w:val="single" w:sz="4" w:space="0" w:color="FFFFFF"/>
            </w:tcBorders>
            <w:vAlign w:val="center"/>
            <w:hideMark/>
          </w:tcPr>
          <w:p w14:paraId="5128E777" w14:textId="77777777" w:rsidR="00551378" w:rsidRDefault="00551378" w:rsidP="00551378">
            <w:pPr>
              <w:spacing w:after="0" w:line="360" w:lineRule="auto"/>
              <w:rPr>
                <w:rFonts w:ascii="Times New Roman" w:eastAsia="Calibri" w:hAnsi="Times New Roman" w:cs="Times New Roman"/>
                <w:bCs/>
              </w:rPr>
            </w:pPr>
            <w:r>
              <w:rPr>
                <w:rFonts w:ascii="Times New Roman" w:eastAsia="Calibri" w:hAnsi="Times New Roman" w:cs="Times New Roman"/>
                <w:bCs/>
              </w:rPr>
              <w:t xml:space="preserve">7 </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9449474"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bCs/>
              </w:rPr>
              <w:t>5</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6FFDFE9" w14:textId="77777777" w:rsidR="00551378" w:rsidRDefault="00551378" w:rsidP="00551378">
            <w:pPr>
              <w:spacing w:after="0" w:line="360" w:lineRule="auto"/>
              <w:rPr>
                <w:rFonts w:ascii="Times New Roman" w:hAnsi="Times New Roman" w:cs="Times New Roman"/>
              </w:rPr>
            </w:pPr>
            <w:r>
              <w:rPr>
                <w:rFonts w:ascii="Times New Roman" w:hAnsi="Times New Roman" w:cs="Times New Roman"/>
              </w:rPr>
              <w:t>1.95 (p&lt;0.001)</w:t>
            </w:r>
          </w:p>
        </w:tc>
        <w:tc>
          <w:tcPr>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13DC935" w14:textId="77777777" w:rsidR="00551378" w:rsidRDefault="00551378" w:rsidP="00551378">
            <w:pPr>
              <w:spacing w:after="0" w:line="360" w:lineRule="auto"/>
              <w:rPr>
                <w:rFonts w:ascii="Times New Roman" w:hAnsi="Times New Roman" w:cs="Times New Roman"/>
                <w:bCs/>
              </w:rPr>
            </w:pPr>
            <w:r>
              <w:rPr>
                <w:rFonts w:ascii="Times New Roman" w:hAnsi="Times New Roman" w:cs="Times New Roman"/>
              </w:rPr>
              <w:t>7.66 (6.42)</w:t>
            </w:r>
          </w:p>
        </w:tc>
        <w:tc>
          <w:tcPr>
            <w:tcW w:w="15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CCEBF" w14:textId="77777777" w:rsidR="00551378" w:rsidRDefault="00551378" w:rsidP="00551378">
            <w:pPr>
              <w:spacing w:after="0" w:line="360" w:lineRule="auto"/>
              <w:rPr>
                <w:rFonts w:ascii="Times New Roman" w:hAnsi="Times New Roman" w:cs="Times New Roman"/>
                <w:bCs/>
              </w:rPr>
            </w:pPr>
            <w:r>
              <w:rPr>
                <w:rFonts w:ascii="Times New Roman" w:eastAsia="Calibri" w:hAnsi="Times New Roman" w:cs="Times New Roman"/>
                <w:bCs/>
              </w:rPr>
              <w:t>0-33 (0-23)</w:t>
            </w:r>
          </w:p>
        </w:tc>
      </w:tr>
    </w:tbl>
    <w:p w14:paraId="074A35B0" w14:textId="77777777" w:rsidR="00551378" w:rsidRDefault="00551378" w:rsidP="00551378">
      <w:pPr>
        <w:tabs>
          <w:tab w:val="left" w:pos="1680"/>
        </w:tabs>
        <w:spacing w:after="0" w:line="360" w:lineRule="auto"/>
        <w:contextualSpacing/>
        <w:rPr>
          <w:rFonts w:ascii="Times New Roman" w:hAnsi="Times New Roman" w:cs="Times New Roman"/>
          <w:bCs/>
          <w:sz w:val="20"/>
          <w:szCs w:val="20"/>
        </w:rPr>
      </w:pPr>
      <w:r>
        <w:rPr>
          <w:rFonts w:ascii="Times New Roman" w:hAnsi="Times New Roman" w:cs="Times New Roman"/>
          <w:bCs/>
          <w:sz w:val="20"/>
          <w:szCs w:val="20"/>
        </w:rPr>
        <w:t xml:space="preserve">CES-D-10 = Centre for Epidemiological Studies Depression Scale; ASRM = Altman Self-Rating Mania Scale; BSIS = Beck Suicidal Ideation Scale. </w:t>
      </w:r>
    </w:p>
    <w:p w14:paraId="44FA687E" w14:textId="77777777" w:rsidR="00551378" w:rsidRDefault="00551378" w:rsidP="00551378"/>
    <w:p w14:paraId="55FDDA26" w14:textId="77777777" w:rsidR="00551378" w:rsidRDefault="00551378" w:rsidP="007A27A1">
      <w:pPr>
        <w:spacing w:after="0" w:line="480" w:lineRule="auto"/>
      </w:pPr>
    </w:p>
    <w:p w14:paraId="3E3FA6F9" w14:textId="77777777" w:rsidR="008C5E1D" w:rsidRDefault="008C5E1D" w:rsidP="007A27A1">
      <w:pPr>
        <w:spacing w:after="0" w:line="480" w:lineRule="auto"/>
      </w:pPr>
    </w:p>
    <w:p w14:paraId="2AF58569" w14:textId="77777777" w:rsidR="008C5E1D" w:rsidRDefault="008C5E1D" w:rsidP="007A27A1">
      <w:pPr>
        <w:spacing w:after="0" w:line="480" w:lineRule="auto"/>
      </w:pPr>
    </w:p>
    <w:p w14:paraId="280BD6A7" w14:textId="77777777" w:rsidR="008C5E1D" w:rsidRDefault="008C5E1D" w:rsidP="007A27A1">
      <w:pPr>
        <w:spacing w:after="0" w:line="480" w:lineRule="auto"/>
      </w:pPr>
    </w:p>
    <w:p w14:paraId="69367F69" w14:textId="77777777" w:rsidR="008C5E1D" w:rsidRDefault="008C5E1D" w:rsidP="007A27A1">
      <w:pPr>
        <w:spacing w:after="0" w:line="480" w:lineRule="auto"/>
      </w:pPr>
    </w:p>
    <w:p w14:paraId="6AC2C891" w14:textId="77777777" w:rsidR="008C5E1D" w:rsidRDefault="008C5E1D" w:rsidP="007A27A1">
      <w:pPr>
        <w:spacing w:after="0" w:line="480" w:lineRule="auto"/>
      </w:pPr>
    </w:p>
    <w:p w14:paraId="4D955252" w14:textId="77777777" w:rsidR="008C5E1D" w:rsidRDefault="008C5E1D" w:rsidP="007A27A1">
      <w:pPr>
        <w:spacing w:after="0" w:line="480" w:lineRule="auto"/>
      </w:pPr>
    </w:p>
    <w:p w14:paraId="7483DFFD" w14:textId="77777777" w:rsidR="008C5E1D" w:rsidRDefault="008C5E1D" w:rsidP="007A27A1">
      <w:pPr>
        <w:spacing w:after="0" w:line="480" w:lineRule="auto"/>
      </w:pPr>
    </w:p>
    <w:p w14:paraId="65129F93" w14:textId="77777777" w:rsidR="008C5E1D" w:rsidRDefault="008C5E1D">
      <w:pPr>
        <w:spacing w:after="0" w:line="240" w:lineRule="auto"/>
        <w:jc w:val="center"/>
        <w:rPr>
          <w:rFonts w:ascii="Times New Roman" w:hAnsi="Times New Roman" w:cs="Times New Roman"/>
          <w:b/>
          <w:sz w:val="21"/>
          <w:szCs w:val="21"/>
        </w:rPr>
        <w:sectPr w:rsidR="008C5E1D">
          <w:headerReference w:type="default" r:id="rId10"/>
          <w:footerReference w:type="default" r:id="rId11"/>
          <w:pgSz w:w="11906" w:h="16838"/>
          <w:pgMar w:top="1440" w:right="1440" w:bottom="1440" w:left="1440" w:header="708" w:footer="708" w:gutter="0"/>
          <w:cols w:space="708"/>
          <w:docGrid w:linePitch="360"/>
        </w:sectPr>
      </w:pPr>
    </w:p>
    <w:tbl>
      <w:tblPr>
        <w:tblStyle w:val="TableGrid"/>
        <w:tblpPr w:leftFromText="180" w:rightFromText="180" w:horzAnchor="margin" w:tblpXSpec="center" w:tblpY="-501"/>
        <w:tblW w:w="15825" w:type="dxa"/>
        <w:tblLayout w:type="fixed"/>
        <w:tblLook w:val="04A0" w:firstRow="1" w:lastRow="0" w:firstColumn="1" w:lastColumn="0" w:noHBand="0" w:noVBand="1"/>
      </w:tblPr>
      <w:tblGrid>
        <w:gridCol w:w="1697"/>
        <w:gridCol w:w="709"/>
        <w:gridCol w:w="709"/>
        <w:gridCol w:w="709"/>
        <w:gridCol w:w="708"/>
        <w:gridCol w:w="709"/>
        <w:gridCol w:w="709"/>
        <w:gridCol w:w="709"/>
        <w:gridCol w:w="708"/>
        <w:gridCol w:w="709"/>
        <w:gridCol w:w="709"/>
        <w:gridCol w:w="709"/>
        <w:gridCol w:w="708"/>
        <w:gridCol w:w="709"/>
        <w:gridCol w:w="709"/>
        <w:gridCol w:w="709"/>
        <w:gridCol w:w="708"/>
        <w:gridCol w:w="709"/>
        <w:gridCol w:w="709"/>
        <w:gridCol w:w="709"/>
        <w:gridCol w:w="661"/>
      </w:tblGrid>
      <w:tr w:rsidR="008C5E1D" w14:paraId="66299E93" w14:textId="77777777" w:rsidTr="008C5E1D">
        <w:trPr>
          <w:trHeight w:val="490"/>
        </w:trPr>
        <w:tc>
          <w:tcPr>
            <w:tcW w:w="1697"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B2DA84F" w14:textId="5343A4B5" w:rsidR="008C5E1D" w:rsidRDefault="008C5E1D" w:rsidP="008C5E1D">
            <w:pPr>
              <w:spacing w:after="0" w:line="240" w:lineRule="auto"/>
              <w:jc w:val="center"/>
              <w:rPr>
                <w:rFonts w:ascii="Times New Roman" w:hAnsi="Times New Roman" w:cs="Times New Roman"/>
                <w:b/>
                <w:sz w:val="21"/>
                <w:szCs w:val="21"/>
              </w:rPr>
            </w:pP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9EB47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07F1ECA"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7CCFD2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E17BB59"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F7B0F6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F0C07D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B94A56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0996CE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F2CA2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9</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5413E7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10</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30612FA"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11</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12E00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12</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E2A4DC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13</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F5C8B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14</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1177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15</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F8F643D"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16</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0550C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17</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5F99DB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18</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2550C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19</w:t>
            </w:r>
          </w:p>
        </w:tc>
        <w:tc>
          <w:tcPr>
            <w:tcW w:w="66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989219"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20</w:t>
            </w:r>
          </w:p>
        </w:tc>
      </w:tr>
      <w:tr w:rsidR="008C5E1D" w14:paraId="57C92145" w14:textId="77777777" w:rsidTr="008C5E1D">
        <w:trPr>
          <w:trHeight w:val="629"/>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550E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  Age Depression</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EDB682"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57F9E7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BEE7A1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FB0B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BBDBFD"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F33B8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3F4984"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F40B84"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66ABA7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81513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154B8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6FE40E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C7166"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F673896"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5F2A6D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833FF"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EF6A98"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9227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0BC92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30D78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-.20</w:t>
            </w:r>
          </w:p>
        </w:tc>
      </w:tr>
      <w:tr w:rsidR="008C5E1D" w14:paraId="2008E929" w14:textId="77777777" w:rsidTr="008C5E1D">
        <w:trPr>
          <w:trHeight w:val="490"/>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A0E3BF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Age Mania</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2056A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A8A37A"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E94475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9812A59"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42611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93712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685E5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1F8683B"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3687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8C611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474CB7A"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FAEDC5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48BBD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5B221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369C6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41BC88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E9C9F2"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BF54B5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5911C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00B640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r>
      <w:tr w:rsidR="008C5E1D" w14:paraId="5AD4A541" w14:textId="77777777" w:rsidTr="008C5E1D">
        <w:trPr>
          <w:trHeight w:val="614"/>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0E59F7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Depressive Episodes</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4235C5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B9A53B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8A72B8"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5FAB3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389442"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E9C66B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1C6F6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EB0A8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00A34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84D5C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09035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D2CDB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2BCC6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4CDBD6"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49A93D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62C3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7B3204"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93A9CF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A5987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.17</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D5C43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r>
      <w:tr w:rsidR="008C5E1D" w14:paraId="53CA64E0" w14:textId="77777777" w:rsidTr="008C5E1D">
        <w:trPr>
          <w:trHeight w:val="566"/>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D4887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 Manic Episodes</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839BD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FD53F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8A85D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3E616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themeColor="background1"/>
              <w:bottom w:val="single" w:sz="4" w:space="0" w:color="FFFFFF"/>
              <w:right w:val="single" w:sz="4" w:space="0" w:color="FFFFFF"/>
            </w:tcBorders>
            <w:vAlign w:val="center"/>
            <w:hideMark/>
          </w:tcPr>
          <w:p w14:paraId="4B2B7865"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DB69B9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17B2AEC"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D2A756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0E5D55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.17</w:t>
            </w:r>
          </w:p>
        </w:tc>
        <w:tc>
          <w:tcPr>
            <w:tcW w:w="709" w:type="dxa"/>
            <w:tcBorders>
              <w:top w:val="single" w:sz="4" w:space="0" w:color="FFFFFF"/>
              <w:left w:val="single" w:sz="4" w:space="0" w:color="FFFFFF"/>
              <w:bottom w:val="single" w:sz="4" w:space="0" w:color="FFFFFF"/>
              <w:right w:val="single" w:sz="4" w:space="0" w:color="FFFFFF" w:themeColor="background1"/>
            </w:tcBorders>
            <w:vAlign w:val="center"/>
            <w:hideMark/>
          </w:tcPr>
          <w:p w14:paraId="1C355E6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left w:val="single" w:sz="4" w:space="0" w:color="FFFFFF" w:themeColor="background1"/>
              <w:bottom w:val="single" w:sz="4" w:space="0" w:color="FFFFFF"/>
              <w:right w:val="single" w:sz="4" w:space="0" w:color="FFFFFF"/>
            </w:tcBorders>
            <w:vAlign w:val="center"/>
            <w:hideMark/>
          </w:tcPr>
          <w:p w14:paraId="4673E81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79C980B"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D81D35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8954EF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302AFD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920DD2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CD08898"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w:t>
            </w:r>
          </w:p>
        </w:tc>
        <w:tc>
          <w:tcPr>
            <w:tcW w:w="709" w:type="dxa"/>
            <w:tcBorders>
              <w:top w:val="single" w:sz="4" w:space="0" w:color="FFFFFF"/>
              <w:left w:val="single" w:sz="4" w:space="0" w:color="FFFFFF"/>
              <w:bottom w:val="single" w:sz="4" w:space="0" w:color="FFFFFF"/>
              <w:right w:val="single" w:sz="4" w:space="0" w:color="FFFFFF" w:themeColor="background1"/>
            </w:tcBorders>
            <w:vAlign w:val="center"/>
            <w:hideMark/>
          </w:tcPr>
          <w:p w14:paraId="5714F2E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FFFFFF"/>
              <w:left w:val="single" w:sz="4" w:space="0" w:color="FFFFFF" w:themeColor="background1"/>
              <w:bottom w:val="single" w:sz="4" w:space="0" w:color="FFFFFF"/>
              <w:right w:val="single" w:sz="4" w:space="0" w:color="FFFFFF"/>
            </w:tcBorders>
            <w:vAlign w:val="center"/>
            <w:hideMark/>
          </w:tcPr>
          <w:p w14:paraId="59B67C6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48CF4D0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r>
      <w:tr w:rsidR="008C5E1D" w14:paraId="71EBB206" w14:textId="77777777" w:rsidTr="008C5E1D">
        <w:trPr>
          <w:trHeight w:val="463"/>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68CB7B9"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AUDIT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70FF9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D09ECF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D59B66"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B76AB3"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c>
          <w:tcPr>
            <w:tcW w:w="709" w:type="dxa"/>
            <w:tcBorders>
              <w:top w:val="single" w:sz="4" w:space="0" w:color="FFFFFF"/>
              <w:left w:val="single" w:sz="4" w:space="0" w:color="FFFFFF" w:themeColor="background1"/>
              <w:bottom w:val="single" w:sz="4" w:space="0" w:color="FFFFFF"/>
              <w:right w:val="single" w:sz="4" w:space="0" w:color="FFFFFF"/>
            </w:tcBorders>
            <w:vAlign w:val="center"/>
            <w:hideMark/>
          </w:tcPr>
          <w:p w14:paraId="40853C4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266552C"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ADE499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CBAAA3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0217AF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F7828E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FC7175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.22</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3D644A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E13DC56"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AF88EC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C8A69B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.16</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5059FD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3D0D9B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c>
          <w:tcPr>
            <w:tcW w:w="709" w:type="dxa"/>
            <w:tcBorders>
              <w:top w:val="single" w:sz="4" w:space="0" w:color="FFFFFF"/>
              <w:left w:val="single" w:sz="4" w:space="0" w:color="FFFFFF"/>
              <w:bottom w:val="single" w:sz="4" w:space="0" w:color="FFFFFF"/>
              <w:right w:val="single" w:sz="4" w:space="0" w:color="FFFFFF" w:themeColor="background1"/>
            </w:tcBorders>
            <w:vAlign w:val="center"/>
            <w:hideMark/>
          </w:tcPr>
          <w:p w14:paraId="0E3CEB3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themeColor="background1"/>
              <w:bottom w:val="single" w:sz="4" w:space="0" w:color="FFFFFF"/>
              <w:right w:val="single" w:sz="4" w:space="0" w:color="FFFFFF"/>
            </w:tcBorders>
            <w:vAlign w:val="center"/>
            <w:hideMark/>
          </w:tcPr>
          <w:p w14:paraId="52187D7D"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1092FC7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r>
      <w:tr w:rsidR="008C5E1D" w14:paraId="2E0CFE87" w14:textId="77777777" w:rsidTr="008C5E1D">
        <w:trPr>
          <w:trHeight w:val="463"/>
        </w:trPr>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A197FB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 DAST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46AE0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90500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.21</w:t>
            </w:r>
          </w:p>
        </w:tc>
        <w:tc>
          <w:tcPr>
            <w:tcW w:w="709" w:type="dxa"/>
            <w:tcBorders>
              <w:top w:val="single" w:sz="4" w:space="0" w:color="FFFFFF" w:themeColor="background1"/>
              <w:left w:val="single" w:sz="4" w:space="0" w:color="FFFFFF" w:themeColor="background1"/>
              <w:bottom w:val="single" w:sz="4" w:space="0" w:color="FFFFFF"/>
              <w:right w:val="single" w:sz="4" w:space="0" w:color="FFFFFF"/>
            </w:tcBorders>
            <w:vAlign w:val="center"/>
            <w:hideMark/>
          </w:tcPr>
          <w:p w14:paraId="5C5B5A4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8" w:type="dxa"/>
            <w:tcBorders>
              <w:top w:val="single" w:sz="4" w:space="0" w:color="FFFFFF" w:themeColor="background1"/>
              <w:left w:val="single" w:sz="4" w:space="0" w:color="FFFFFF"/>
              <w:bottom w:val="single" w:sz="4" w:space="0" w:color="FFFFFF"/>
              <w:right w:val="single" w:sz="4" w:space="0" w:color="FFFFFF"/>
            </w:tcBorders>
            <w:vAlign w:val="center"/>
            <w:hideMark/>
          </w:tcPr>
          <w:p w14:paraId="37A292E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2E9BA12"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B9439C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07A51A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F9B47E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321AF9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E5A5C3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B90AFC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8B54C0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E335CE0"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37EC22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0EB6EF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30DE6C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75B5EB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74CBCE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5F82636"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.38**</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7BDED13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.28*</w:t>
            </w:r>
          </w:p>
        </w:tc>
      </w:tr>
      <w:tr w:rsidR="008C5E1D" w14:paraId="219C0C89" w14:textId="77777777" w:rsidTr="008C5E1D">
        <w:trPr>
          <w:trHeight w:val="463"/>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438D48E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 BL CESD</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E3280D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2847C9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FAB615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CC286A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DB456C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A71433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62B8C3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FAFC70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573C46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542108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2813A4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2A6705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630A7A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39D6B2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92529DD"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1C3C39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E32B26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9F2BE4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07AB816"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.56**</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4EF4D4FF"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.33*</w:t>
            </w:r>
          </w:p>
        </w:tc>
      </w:tr>
      <w:tr w:rsidR="008C5E1D" w14:paraId="50A3E94B"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7A99ABB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 FU CES-D</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45CDA4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92DBC9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AA7CF2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2C217A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B1151E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27F0F3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F7768BA"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02F986D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9B5788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1DCEDB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3996CB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FEB6D8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5D60A3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F51E98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478667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A0094D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35BB8C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0CB8F1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C3E44EB"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.39**</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2BE6CF1A"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.45**</w:t>
            </w:r>
          </w:p>
        </w:tc>
      </w:tr>
      <w:tr w:rsidR="008C5E1D" w14:paraId="742AA3AF"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3B39BBB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9. BL AMRS</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0E30A5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10F66B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6E3870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1BF81D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AE3EED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54E859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069049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7E2214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9233D0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7E994E8"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7024DD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E7013F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CBB61E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BA8572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4234FE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9BD0C4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48C3AC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2B7FFB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7D91EDD"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-.12</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3F81DDE6"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r>
      <w:tr w:rsidR="008C5E1D" w14:paraId="48E76234" w14:textId="77777777" w:rsidTr="008C5E1D">
        <w:trPr>
          <w:trHeight w:val="463"/>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22D6565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10. FU AMRS</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3BAA1C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9DCC07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4D023B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FF6196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F38CDD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13EB4D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DAD357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.18</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8E8CC0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5E8126B"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3175F9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2BB4A6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622E2E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367B7A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CFE0FC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9B064B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F1594E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9FD5CF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7E573C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897B4F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2F075F7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r>
      <w:tr w:rsidR="008C5E1D" w14:paraId="61F0CB00"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6FAF414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11. BL DEF</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1681936"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19BECFC"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5DF342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EE05CE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0594A6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C886A0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859284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F6ADE1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1D62DC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0A82CC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ECB7CB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F7BE32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EC52575"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C3AC36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566643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41E5A4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B79612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A900FF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3C09267"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.58**</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7DBD4AF0"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.29*</w:t>
            </w:r>
          </w:p>
        </w:tc>
      </w:tr>
      <w:tr w:rsidR="008C5E1D" w14:paraId="7F255941" w14:textId="77777777" w:rsidTr="008C5E1D">
        <w:trPr>
          <w:trHeight w:val="463"/>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6DA8BBE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12. FU DEF</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D3D854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C2DDDAA"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69D8E8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5710392"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BA2B28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BA8EC78"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A848D3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.36**</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1A2B283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4B3862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62E3F6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74396A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.52**</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6F77A1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F13434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109F2B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5B0EED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FC73C7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96882D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96F6BFD"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28E7724"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.33**</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0E7D7CB1"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.45**</w:t>
            </w:r>
          </w:p>
        </w:tc>
      </w:tr>
      <w:tr w:rsidR="008C5E1D" w14:paraId="1FAC81BE"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56DE135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13. BL ENT</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098CCD8"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0F744F3"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91CE6E2"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4D2465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1E05F94"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7BF75A0"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710523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.66**</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82DFE2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77D4FD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D6D44E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3F9ECB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45FA562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FC73EA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9BB608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472653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.78**</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3A2EBB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C38BBFD"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790DF2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BCED4BA"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.63**</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48C3EEC9"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.48**</w:t>
            </w:r>
          </w:p>
        </w:tc>
      </w:tr>
      <w:tr w:rsidR="008C5E1D" w14:paraId="0BF687D0" w14:textId="77777777" w:rsidTr="008C5E1D">
        <w:trPr>
          <w:trHeight w:val="463"/>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37FA1F0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14. FU ENT</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184400F"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99A38FF"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C89554B"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4B9A031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E75C2A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6B9621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0F451D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7F45DE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4C3349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FC6849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DD8691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24597D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.81**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2DDE05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4F3C13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6485ED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16BC56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E811C6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A2C159A"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845A1E5"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.39**</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426085B7"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.51**</w:t>
            </w:r>
          </w:p>
        </w:tc>
      </w:tr>
      <w:tr w:rsidR="008C5E1D" w14:paraId="7BF55ADE"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0BC4F13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15. BL BHS</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D6746E4"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E17663B"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2B9B144"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8D22A4A"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1AD0F4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730290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DA3C72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F1B8DB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F196773"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CA26DE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E5E5F6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.75**</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57EC64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B88DBFE"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C6C8F7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BC7B8A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4804511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8A69D9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AF88E55"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C7942FA"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.61**</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230B1A1C"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.32**</w:t>
            </w:r>
          </w:p>
        </w:tc>
      </w:tr>
      <w:tr w:rsidR="008C5E1D" w14:paraId="08B037C4"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0EABE76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16. FU BHS</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3D9B59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217FA70"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CEF3DFA"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1298EDE"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25AAC8C"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B9A3ECB"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767B39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062348D"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286C6A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77F24A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3ADA815"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.36**</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815F4C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D5D987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AAF0351"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71F1E7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.49**</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5FE034C9"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755EB65"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6345C8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1CDA065"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588F334F"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.47**</w:t>
            </w:r>
          </w:p>
        </w:tc>
      </w:tr>
      <w:tr w:rsidR="008C5E1D" w14:paraId="79CC947A"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6B581A6A"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17. BL PRQ</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DFA47E6"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5A511E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8ACB278"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744780A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61E94ED"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E442C6E"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86933D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-.32*</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6F62AE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CD7AB91"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8DDAB80"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B090E7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57CB13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BA7577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DD3F4FB"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76A1F3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D3C7F9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4F85C77"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6FFFE1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5C2E542"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-.50**</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00E20453"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r>
      <w:tr w:rsidR="008C5E1D" w14:paraId="693F9BF8" w14:textId="77777777" w:rsidTr="008C5E1D">
        <w:trPr>
          <w:trHeight w:val="490"/>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38691298"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18. FU PRQ</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1FB236B"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A8A7D51"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DF63DC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AADD635"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9FFAF75"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0FAED2D"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569B0BD"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02AE10E4"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ACAA03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A71505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82351BF"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2E04053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B4A1B33"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5026126"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-.47**</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755BEC2"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-.43**</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4F83C4AF"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-.64**</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D1D4DDC"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.66**</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840B40F" w14:textId="77777777" w:rsidR="008C5E1D" w:rsidRDefault="008C5E1D" w:rsidP="008C5E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54873B3"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-.35**</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678B621B"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-.40**</w:t>
            </w:r>
          </w:p>
        </w:tc>
      </w:tr>
      <w:tr w:rsidR="008C5E1D" w14:paraId="3B260718" w14:textId="77777777" w:rsidTr="008C5E1D">
        <w:trPr>
          <w:trHeight w:val="463"/>
        </w:trPr>
        <w:tc>
          <w:tcPr>
            <w:tcW w:w="1697" w:type="dxa"/>
            <w:tcBorders>
              <w:top w:val="single" w:sz="4" w:space="0" w:color="FFFFFF"/>
              <w:left w:val="single" w:sz="4" w:space="0" w:color="FFFFFF"/>
              <w:bottom w:val="single" w:sz="4" w:space="0" w:color="FFFFFF"/>
              <w:right w:val="single" w:sz="4" w:space="0" w:color="FFFFFF"/>
            </w:tcBorders>
            <w:vAlign w:val="center"/>
            <w:hideMark/>
          </w:tcPr>
          <w:p w14:paraId="484F6417"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19. BL Suicide</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8BFAEE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.01</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CA4D67D"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AC550B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.17</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3EB5D45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609F19D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2AF34F5"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.38**</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68F6B67"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.56**</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6718246F"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243AA43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-.12</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78BBCA44"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74B9A8C"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.58**</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0A74D2D7"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3EC93DC0"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.63**</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952B8B4"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.39**</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0584B5F3"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.61**</w:t>
            </w:r>
          </w:p>
        </w:tc>
        <w:tc>
          <w:tcPr>
            <w:tcW w:w="708" w:type="dxa"/>
            <w:tcBorders>
              <w:top w:val="single" w:sz="4" w:space="0" w:color="FFFFFF"/>
              <w:left w:val="single" w:sz="4" w:space="0" w:color="FFFFFF"/>
              <w:bottom w:val="single" w:sz="4" w:space="0" w:color="FFFFFF"/>
              <w:right w:val="single" w:sz="4" w:space="0" w:color="FFFFFF"/>
            </w:tcBorders>
            <w:vAlign w:val="center"/>
            <w:hideMark/>
          </w:tcPr>
          <w:p w14:paraId="4F44D59C"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1EC3B391"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-.50**</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54CC78BF"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-.35**</w:t>
            </w:r>
          </w:p>
        </w:tc>
        <w:tc>
          <w:tcPr>
            <w:tcW w:w="709" w:type="dxa"/>
            <w:tcBorders>
              <w:top w:val="single" w:sz="4" w:space="0" w:color="FFFFFF"/>
              <w:left w:val="single" w:sz="4" w:space="0" w:color="FFFFFF"/>
              <w:bottom w:val="single" w:sz="4" w:space="0" w:color="FFFFFF"/>
              <w:right w:val="single" w:sz="4" w:space="0" w:color="FFFFFF"/>
            </w:tcBorders>
            <w:vAlign w:val="center"/>
            <w:hideMark/>
          </w:tcPr>
          <w:p w14:paraId="434124A2"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c>
          <w:tcPr>
            <w:tcW w:w="661" w:type="dxa"/>
            <w:tcBorders>
              <w:top w:val="single" w:sz="4" w:space="0" w:color="FFFFFF"/>
              <w:left w:val="single" w:sz="4" w:space="0" w:color="FFFFFF"/>
              <w:bottom w:val="single" w:sz="4" w:space="0" w:color="FFFFFF"/>
              <w:right w:val="single" w:sz="4" w:space="0" w:color="FFFFFF"/>
            </w:tcBorders>
            <w:vAlign w:val="center"/>
            <w:hideMark/>
          </w:tcPr>
          <w:p w14:paraId="35272E3F"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.53**</w:t>
            </w:r>
          </w:p>
        </w:tc>
      </w:tr>
      <w:tr w:rsidR="008C5E1D" w14:paraId="204DDE3E" w14:textId="77777777" w:rsidTr="008C5E1D">
        <w:trPr>
          <w:trHeight w:val="490"/>
        </w:trPr>
        <w:tc>
          <w:tcPr>
            <w:tcW w:w="1697" w:type="dxa"/>
            <w:tcBorders>
              <w:top w:val="single" w:sz="4" w:space="0" w:color="FFFFFF"/>
              <w:left w:val="single" w:sz="4" w:space="0" w:color="FFFFFF"/>
              <w:bottom w:val="single" w:sz="4" w:space="0" w:color="auto"/>
              <w:right w:val="single" w:sz="4" w:space="0" w:color="FFFFFF"/>
            </w:tcBorders>
            <w:vAlign w:val="center"/>
            <w:hideMark/>
          </w:tcPr>
          <w:p w14:paraId="3CEB0640" w14:textId="77777777" w:rsidR="008C5E1D" w:rsidRDefault="008C5E1D" w:rsidP="008C5E1D">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20. FU Suicide</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1F5B999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-.20</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1821307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-.10</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4C4D3EE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.19</w:t>
            </w:r>
          </w:p>
        </w:tc>
        <w:tc>
          <w:tcPr>
            <w:tcW w:w="708" w:type="dxa"/>
            <w:tcBorders>
              <w:top w:val="single" w:sz="4" w:space="0" w:color="FFFFFF"/>
              <w:left w:val="single" w:sz="4" w:space="0" w:color="FFFFFF"/>
              <w:bottom w:val="single" w:sz="4" w:space="0" w:color="auto"/>
              <w:right w:val="single" w:sz="4" w:space="0" w:color="FFFFFF"/>
            </w:tcBorders>
            <w:vAlign w:val="center"/>
            <w:hideMark/>
          </w:tcPr>
          <w:p w14:paraId="4A73703F"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.05</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49A6078A"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.07</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017C0D22"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.28*</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0F107638"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.33**</w:t>
            </w:r>
          </w:p>
        </w:tc>
        <w:tc>
          <w:tcPr>
            <w:tcW w:w="708" w:type="dxa"/>
            <w:tcBorders>
              <w:top w:val="single" w:sz="4" w:space="0" w:color="FFFFFF"/>
              <w:left w:val="single" w:sz="4" w:space="0" w:color="FFFFFF"/>
              <w:bottom w:val="single" w:sz="4" w:space="0" w:color="auto"/>
              <w:right w:val="single" w:sz="4" w:space="0" w:color="FFFFFF"/>
            </w:tcBorders>
            <w:vAlign w:val="center"/>
            <w:hideMark/>
          </w:tcPr>
          <w:p w14:paraId="059403E9"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.45**</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1A66BE2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.15</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72999859"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.04</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09767D0B"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.29*</w:t>
            </w:r>
          </w:p>
        </w:tc>
        <w:tc>
          <w:tcPr>
            <w:tcW w:w="708" w:type="dxa"/>
            <w:tcBorders>
              <w:top w:val="single" w:sz="4" w:space="0" w:color="FFFFFF"/>
              <w:left w:val="single" w:sz="4" w:space="0" w:color="FFFFFF"/>
              <w:bottom w:val="single" w:sz="4" w:space="0" w:color="auto"/>
              <w:right w:val="single" w:sz="4" w:space="0" w:color="FFFFFF"/>
            </w:tcBorders>
            <w:vAlign w:val="center"/>
            <w:hideMark/>
          </w:tcPr>
          <w:p w14:paraId="21A7BDAE"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.45**</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3B2475E8"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.48**</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00CC19E1"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.51**</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310982FD"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.32*</w:t>
            </w:r>
          </w:p>
        </w:tc>
        <w:tc>
          <w:tcPr>
            <w:tcW w:w="708" w:type="dxa"/>
            <w:tcBorders>
              <w:top w:val="single" w:sz="4" w:space="0" w:color="FFFFFF"/>
              <w:left w:val="single" w:sz="4" w:space="0" w:color="FFFFFF"/>
              <w:bottom w:val="single" w:sz="4" w:space="0" w:color="auto"/>
              <w:right w:val="single" w:sz="4" w:space="0" w:color="FFFFFF"/>
            </w:tcBorders>
            <w:vAlign w:val="center"/>
            <w:hideMark/>
          </w:tcPr>
          <w:p w14:paraId="54F2EADE"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.47**</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06292C84"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-.30**</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749D8849"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-.40**</w:t>
            </w:r>
          </w:p>
        </w:tc>
        <w:tc>
          <w:tcPr>
            <w:tcW w:w="709" w:type="dxa"/>
            <w:tcBorders>
              <w:top w:val="single" w:sz="4" w:space="0" w:color="FFFFFF"/>
              <w:left w:val="single" w:sz="4" w:space="0" w:color="FFFFFF"/>
              <w:bottom w:val="single" w:sz="4" w:space="0" w:color="auto"/>
              <w:right w:val="single" w:sz="4" w:space="0" w:color="FFFFFF"/>
            </w:tcBorders>
            <w:vAlign w:val="center"/>
            <w:hideMark/>
          </w:tcPr>
          <w:p w14:paraId="5A824B88" w14:textId="77777777" w:rsidR="008C5E1D" w:rsidRDefault="008C5E1D" w:rsidP="008C5E1D">
            <w:pPr>
              <w:spacing w:after="0" w:line="240" w:lineRule="auto"/>
              <w:jc w:val="center"/>
              <w:rPr>
                <w:rFonts w:ascii="Times New Roman" w:hAnsi="Times New Roman" w:cs="Times New Roman"/>
                <w:b/>
                <w:i/>
                <w:sz w:val="21"/>
                <w:szCs w:val="21"/>
              </w:rPr>
            </w:pPr>
            <w:r>
              <w:rPr>
                <w:rFonts w:ascii="Times New Roman" w:hAnsi="Times New Roman" w:cs="Times New Roman"/>
                <w:b/>
                <w:i/>
                <w:sz w:val="21"/>
                <w:szCs w:val="21"/>
              </w:rPr>
              <w:t>.53**</w:t>
            </w:r>
          </w:p>
        </w:tc>
        <w:tc>
          <w:tcPr>
            <w:tcW w:w="661" w:type="dxa"/>
            <w:tcBorders>
              <w:top w:val="single" w:sz="4" w:space="0" w:color="FFFFFF"/>
              <w:left w:val="single" w:sz="4" w:space="0" w:color="FFFFFF"/>
              <w:bottom w:val="single" w:sz="4" w:space="0" w:color="auto"/>
              <w:right w:val="single" w:sz="4" w:space="0" w:color="FFFFFF"/>
            </w:tcBorders>
            <w:vAlign w:val="center"/>
            <w:hideMark/>
          </w:tcPr>
          <w:p w14:paraId="539899B7" w14:textId="77777777" w:rsidR="008C5E1D" w:rsidRDefault="008C5E1D" w:rsidP="008C5E1D">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1</w:t>
            </w:r>
          </w:p>
        </w:tc>
      </w:tr>
    </w:tbl>
    <w:p w14:paraId="6653C56A"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pPr>
    </w:p>
    <w:p w14:paraId="36C96BFE"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 xml:space="preserve">Age Depression = Self-Reported Age at First Onset of Depression; Age Mania = Self-Reported Age at First Mania Onset; Depressive Episodes = Self-Reported Number of Lifetime Depressive Episodes; Manic Episodes = Self-Reported Number of Lifetime Manic Episodes; BL = Baseline; FU = Follow-Up; AUDIT = Alcohol Use Disorders Identification Test; DAST = Drug Abuse Screening Test; CES-D = Centre for Epidemiological Studies Depression Scale; ASRM = Altman Self-Rating Mania Scale; DEF = Defeat Scale; ENT = Entrapment Scale; BHS = Beck Hopelessness Scale; PRQ = Personal Resource Scale. BSIS = Beck Suicidal Ideation Scale.  </w:t>
      </w:r>
    </w:p>
    <w:p w14:paraId="6840CC1C"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 p&lt;.05; **= p&lt;.001</w:t>
      </w:r>
    </w:p>
    <w:p w14:paraId="18E32A09"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Italicised values = Spearman’s test for non-normally distributed data.</w:t>
      </w:r>
    </w:p>
    <w:p w14:paraId="5DD06945"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Non-italicised values = Pearson’s test for normally distributed data.</w:t>
      </w:r>
    </w:p>
    <w:p w14:paraId="625A36FA" w14:textId="77777777" w:rsidR="008C5E1D" w:rsidRDefault="008C5E1D" w:rsidP="008C5E1D">
      <w:pPr>
        <w:tabs>
          <w:tab w:val="left" w:pos="1680"/>
        </w:tabs>
        <w:spacing w:after="0" w:line="240" w:lineRule="auto"/>
        <w:contextualSpacing/>
        <w:rPr>
          <w:rFonts w:ascii="Times New Roman" w:hAnsi="Times New Roman" w:cs="Times New Roman"/>
          <w:bCs/>
          <w:sz w:val="20"/>
          <w:szCs w:val="20"/>
        </w:rPr>
        <w:sectPr w:rsidR="008C5E1D" w:rsidSect="008C5E1D">
          <w:pgSz w:w="16838" w:h="11906" w:orient="landscape"/>
          <w:pgMar w:top="1440" w:right="1440" w:bottom="1440" w:left="1440" w:header="709" w:footer="709" w:gutter="0"/>
          <w:cols w:space="708"/>
          <w:docGrid w:linePitch="360"/>
        </w:sectPr>
      </w:pPr>
    </w:p>
    <w:p w14:paraId="3715D058" w14:textId="77777777" w:rsidR="00FB113B" w:rsidRPr="00FB113B" w:rsidRDefault="00FB113B" w:rsidP="00FB113B">
      <w:pPr>
        <w:tabs>
          <w:tab w:val="left" w:pos="4350"/>
        </w:tabs>
        <w:spacing w:after="0" w:line="480" w:lineRule="auto"/>
        <w:rPr>
          <w:rFonts w:ascii="Times New Roman" w:hAnsi="Times New Roman" w:cs="Times New Roman"/>
          <w:sz w:val="24"/>
        </w:rPr>
      </w:pPr>
      <w:r w:rsidRPr="00FB113B">
        <w:rPr>
          <w:rFonts w:ascii="Times New Roman" w:hAnsi="Times New Roman" w:cs="Times New Roman"/>
          <w:sz w:val="24"/>
        </w:rPr>
        <w:t>Fig 1. Direct and indirect pathways between defeat, entrapment and suicidal ideation using hierarchical linear regression.</w:t>
      </w:r>
    </w:p>
    <w:p w14:paraId="5AE69D1A" w14:textId="52362F1A" w:rsidR="00FB113B" w:rsidRDefault="00FB113B" w:rsidP="00FB113B">
      <w:pPr>
        <w:rPr>
          <w:rFonts w:ascii="Times New Roman" w:hAnsi="Times New Roman" w:cs="Times New Roman"/>
        </w:rPr>
      </w:pPr>
      <w:r>
        <w:rPr>
          <w:noProof/>
          <w:lang w:eastAsia="en-GB"/>
        </w:rPr>
        <mc:AlternateContent>
          <mc:Choice Requires="wps">
            <w:drawing>
              <wp:anchor distT="0" distB="0" distL="114300" distR="114300" simplePos="0" relativeHeight="251658240" behindDoc="0" locked="0" layoutInCell="1" allowOverlap="1" wp14:anchorId="2F532F9F" wp14:editId="35928CF4">
                <wp:simplePos x="0" y="0"/>
                <wp:positionH relativeFrom="column">
                  <wp:posOffset>457200</wp:posOffset>
                </wp:positionH>
                <wp:positionV relativeFrom="paragraph">
                  <wp:posOffset>1488440</wp:posOffset>
                </wp:positionV>
                <wp:extent cx="1104900" cy="11049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104900" cy="1104900"/>
                        </a:xfrm>
                        <a:prstGeom prst="roundRect">
                          <a:avLst/>
                        </a:prstGeom>
                        <a:noFill/>
                        <a:ln w="12700" cap="flat" cmpd="sng" algn="ctr">
                          <a:solidFill>
                            <a:sysClr val="windowText" lastClr="000000"/>
                          </a:solidFill>
                          <a:prstDash val="solid"/>
                          <a:miter lim="800000"/>
                        </a:ln>
                        <a:effectLst/>
                      </wps:spPr>
                      <wps:txbx>
                        <w:txbxContent>
                          <w:p w14:paraId="46F33706"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32F9F" id="Rounded Rectangle 2" o:spid="_x0000_s1026" style="position:absolute;margin-left:36pt;margin-top:117.2pt;width:87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" filled="f" strokecolor="windowText" strokeweight="1pt">
                <v:stroke joinstyle="miter"/>
                <v:textbox>
                  <w:txbxContent>
                    <w:p w14:paraId="46F33706"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v:textbox>
              </v:roundrect>
            </w:pict>
          </mc:Fallback>
        </mc:AlternateContent>
      </w:r>
      <w:r>
        <w:rPr>
          <w:noProof/>
          <w:lang w:eastAsia="en-GB"/>
        </w:rPr>
        <mc:AlternateContent>
          <mc:Choice Requires="wps">
            <w:drawing>
              <wp:anchor distT="0" distB="0" distL="114300" distR="114300" simplePos="0" relativeHeight="251658240" behindDoc="0" locked="0" layoutInCell="1" allowOverlap="1" wp14:anchorId="2556C0D4" wp14:editId="3C512FA8">
                <wp:simplePos x="0" y="0"/>
                <wp:positionH relativeFrom="column">
                  <wp:posOffset>3505200</wp:posOffset>
                </wp:positionH>
                <wp:positionV relativeFrom="paragraph">
                  <wp:posOffset>1517015</wp:posOffset>
                </wp:positionV>
                <wp:extent cx="1171575" cy="10763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171575" cy="1076325"/>
                        </a:xfrm>
                        <a:prstGeom prst="roundRect">
                          <a:avLst/>
                        </a:prstGeom>
                        <a:noFill/>
                        <a:ln w="12700" cap="flat" cmpd="sng" algn="ctr">
                          <a:solidFill>
                            <a:sysClr val="windowText" lastClr="000000"/>
                          </a:solidFill>
                          <a:prstDash val="solid"/>
                          <a:miter lim="800000"/>
                        </a:ln>
                        <a:effectLst/>
                      </wps:spPr>
                      <wps:txbx>
                        <w:txbxContent>
                          <w:p w14:paraId="486AF17C"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6C0D4" id="Rounded Rectangle 3" o:spid="_x0000_s1027" style="position:absolute;margin-left:276pt;margin-top:119.45pt;width:92.2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" filled="f" strokecolor="windowText" strokeweight="1pt">
                <v:stroke joinstyle="miter"/>
                <v:textbox>
                  <w:txbxContent>
                    <w:p w14:paraId="486AF17C"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0.46</w:t>
                      </w:r>
                    </w:p>
                  </w:txbxContent>
                </v:textbox>
              </v:roundrect>
            </w:pict>
          </mc:Fallback>
        </mc:AlternateContent>
      </w:r>
      <w:r>
        <w:rPr>
          <w:noProof/>
          <w:lang w:eastAsia="en-GB"/>
        </w:rPr>
        <mc:AlternateContent>
          <mc:Choice Requires="wps">
            <w:drawing>
              <wp:anchor distT="0" distB="0" distL="114300" distR="114300" simplePos="0" relativeHeight="251658240" behindDoc="0" locked="0" layoutInCell="1" allowOverlap="1" wp14:anchorId="0C30453C" wp14:editId="4FBC97FE">
                <wp:simplePos x="0" y="0"/>
                <wp:positionH relativeFrom="column">
                  <wp:posOffset>1571625</wp:posOffset>
                </wp:positionH>
                <wp:positionV relativeFrom="paragraph">
                  <wp:posOffset>2077720</wp:posOffset>
                </wp:positionV>
                <wp:extent cx="19240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1924050" cy="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433F758" id="_x0000_t32" coordsize="21600,21600" o:spt="32" o:oned="t" path="m,l21600,21600e" filled="f">
                <v:path arrowok="t" fillok="f" o:connecttype="none"/>
                <o:lock v:ext="edit" shapetype="t"/>
              </v:shapetype>
              <v:shape id="Straight Arrow Connector 4" o:spid="_x0000_s1026" type="#_x0000_t32" style="position:absolute;margin-left:123.75pt;margin-top:163.6pt;width: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2DCB576" wp14:editId="7FFB3A47">
                <wp:simplePos x="0" y="0"/>
                <wp:positionH relativeFrom="column">
                  <wp:posOffset>1999615</wp:posOffset>
                </wp:positionH>
                <wp:positionV relativeFrom="paragraph">
                  <wp:posOffset>10795</wp:posOffset>
                </wp:positionV>
                <wp:extent cx="1228725" cy="9334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228725" cy="933450"/>
                        </a:xfrm>
                        <a:prstGeom prst="roundRect">
                          <a:avLst/>
                        </a:prstGeom>
                        <a:noFill/>
                        <a:ln w="12700" cap="flat" cmpd="sng" algn="ctr">
                          <a:solidFill>
                            <a:schemeClr val="tx1"/>
                          </a:solidFill>
                          <a:prstDash val="solid"/>
                          <a:miter lim="800000"/>
                        </a:ln>
                        <a:effectLst/>
                      </wps:spPr>
                      <wps:txbx>
                        <w:txbxContent>
                          <w:p w14:paraId="41DFE1F6"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Entrapment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CB576" id="Rounded Rectangle 5" o:spid="_x0000_s1028" style="position:absolute;margin-left:157.45pt;margin-top:.85pt;width:96.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" filled="f" strokecolor="black [3213]" strokeweight="1pt">
                <v:stroke joinstyle="miter"/>
                <v:textbox>
                  <w:txbxContent>
                    <w:p w14:paraId="41DFE1F6"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Entrapment</w:t>
                      </w:r>
                    </w:p>
                  </w:txbxContent>
                </v:textbox>
              </v:roundrect>
            </w:pict>
          </mc:Fallback>
        </mc:AlternateContent>
      </w:r>
      <w:r>
        <w:rPr>
          <w:noProof/>
          <w:lang w:eastAsia="en-GB"/>
        </w:rPr>
        <mc:AlternateContent>
          <mc:Choice Requires="wps">
            <w:drawing>
              <wp:anchor distT="0" distB="0" distL="114300" distR="114300" simplePos="0" relativeHeight="251658240" behindDoc="0" locked="0" layoutInCell="1" allowOverlap="1" wp14:anchorId="582A3F37" wp14:editId="7D9D1339">
                <wp:simplePos x="0" y="0"/>
                <wp:positionH relativeFrom="column">
                  <wp:posOffset>933450</wp:posOffset>
                </wp:positionH>
                <wp:positionV relativeFrom="paragraph">
                  <wp:posOffset>417195</wp:posOffset>
                </wp:positionV>
                <wp:extent cx="1076325" cy="105727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1076325" cy="1057275"/>
                        </a:xfrm>
                        <a:prstGeom prst="straightConnector1">
                          <a:avLst/>
                        </a:prstGeom>
                        <a:ln w="1905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3B4B2" id="Straight Arrow Connector 6" o:spid="_x0000_s1026" type="#_x0000_t32" style="position:absolute;margin-left:73.5pt;margin-top:32.85pt;width:84.75pt;height:83.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" strokecolor="black [3213]" strokeweight="1.5pt">
                <v:stroke dashstyle="longDash" endarrow="block" joinstyle="miter"/>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7C80887" wp14:editId="0019CFA4">
                <wp:simplePos x="0" y="0"/>
                <wp:positionH relativeFrom="column">
                  <wp:posOffset>3228975</wp:posOffset>
                </wp:positionH>
                <wp:positionV relativeFrom="paragraph">
                  <wp:posOffset>379095</wp:posOffset>
                </wp:positionV>
                <wp:extent cx="1095375" cy="112395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1095375" cy="1123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375DE" id="Straight Arrow Connector 8" o:spid="_x0000_s1026" type="#_x0000_t32" style="position:absolute;margin-left:254.25pt;margin-top:29.85pt;width:86.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58240" behindDoc="0" locked="0" layoutInCell="1" allowOverlap="1" wp14:anchorId="7FFC244A" wp14:editId="58DBE3BA">
                <wp:simplePos x="0" y="0"/>
                <wp:positionH relativeFrom="column">
                  <wp:posOffset>2095500</wp:posOffset>
                </wp:positionH>
                <wp:positionV relativeFrom="paragraph">
                  <wp:posOffset>2145665</wp:posOffset>
                </wp:positionV>
                <wp:extent cx="942975" cy="7048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942975" cy="704850"/>
                        </a:xfrm>
                        <a:prstGeom prst="rect">
                          <a:avLst/>
                        </a:prstGeom>
                        <a:solidFill>
                          <a:schemeClr val="lt1"/>
                        </a:solidFill>
                        <a:ln w="6350">
                          <a:noFill/>
                        </a:ln>
                      </wps:spPr>
                      <wps:txbx>
                        <w:txbxContent>
                          <w:p w14:paraId="3CDFB630" w14:textId="77777777" w:rsidR="00FB113B" w:rsidRDefault="00FB113B" w:rsidP="00FB113B">
                            <w:pPr>
                              <w:rPr>
                                <w:rFonts w:ascii="Times New Roman" w:hAnsi="Times New Roman" w:cs="Times New Roman"/>
                              </w:rPr>
                            </w:pPr>
                            <w:r>
                              <w:rPr>
                                <w:rFonts w:ascii="Times New Roman" w:hAnsi="Times New Roman" w:cs="Times New Roman"/>
                              </w:rPr>
                              <w:t>-3.13 (1.27), -5.68 - -0.58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C244A" id="_x0000_t202" coordsize="21600,21600" o:spt="202" path="m,l,21600r21600,l21600,xe">
                <v:stroke joinstyle="miter"/>
                <v:path gradientshapeok="t" o:connecttype="rect"/>
              </v:shapetype>
              <v:shape id="Text Box 9" o:spid="_x0000_s1029" type="#_x0000_t202" style="position:absolute;margin-left:165pt;margin-top:168.95pt;width:74.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" fillcolor="white [3201]" stroked="f" strokeweight=".5pt">
                <v:textbox>
                  <w:txbxContent>
                    <w:p w14:paraId="3CDFB630" w14:textId="77777777" w:rsidR="00FB113B" w:rsidRDefault="00FB113B" w:rsidP="00FB113B">
                      <w:pPr>
                        <w:rPr>
                          <w:rFonts w:ascii="Times New Roman" w:hAnsi="Times New Roman" w:cs="Times New Roman"/>
                        </w:rPr>
                      </w:pPr>
                      <w:r>
                        <w:rPr>
                          <w:rFonts w:ascii="Times New Roman" w:hAnsi="Times New Roman" w:cs="Times New Roman"/>
                        </w:rPr>
                        <w:t>-3.13 (1.27), -5.68 - -0.58</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70937C0" wp14:editId="7942D8CC">
                <wp:simplePos x="0" y="0"/>
                <wp:positionH relativeFrom="column">
                  <wp:posOffset>1495425</wp:posOffset>
                </wp:positionH>
                <wp:positionV relativeFrom="paragraph">
                  <wp:posOffset>915670</wp:posOffset>
                </wp:positionV>
                <wp:extent cx="561975" cy="609600"/>
                <wp:effectExtent l="0" t="38100" r="47625" b="19050"/>
                <wp:wrapNone/>
                <wp:docPr id="12" name="Straight Arrow Connector 12"/>
                <wp:cNvGraphicFramePr/>
                <a:graphic xmlns:a="http://schemas.openxmlformats.org/drawingml/2006/main">
                  <a:graphicData uri="http://schemas.microsoft.com/office/word/2010/wordprocessingShape">
                    <wps:wsp>
                      <wps:cNvCnPr/>
                      <wps:spPr>
                        <a:xfrm flipV="1">
                          <a:off x="0" y="0"/>
                          <a:ext cx="561975" cy="60960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338A2F" id="Straight Arrow Connector 12" o:spid="_x0000_s1026" type="#_x0000_t32" style="position:absolute;margin-left:117.75pt;margin-top:72.1pt;width:44.25pt;height: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7AC86D0" wp14:editId="5B011909">
                <wp:simplePos x="0" y="0"/>
                <wp:positionH relativeFrom="column">
                  <wp:posOffset>3133725</wp:posOffset>
                </wp:positionH>
                <wp:positionV relativeFrom="paragraph">
                  <wp:posOffset>925195</wp:posOffset>
                </wp:positionV>
                <wp:extent cx="600075" cy="600075"/>
                <wp:effectExtent l="0" t="0" r="66675" b="47625"/>
                <wp:wrapNone/>
                <wp:docPr id="13" name="Straight Arrow Connector 13"/>
                <wp:cNvGraphicFramePr/>
                <a:graphic xmlns:a="http://schemas.openxmlformats.org/drawingml/2006/main">
                  <a:graphicData uri="http://schemas.microsoft.com/office/word/2010/wordprocessingShape">
                    <wps:wsp>
                      <wps:cNvCnPr/>
                      <wps:spPr>
                        <a:xfrm>
                          <a:off x="0" y="0"/>
                          <a:ext cx="600075" cy="60007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47EBAD" id="Straight Arrow Connector 13" o:spid="_x0000_s1026" type="#_x0000_t32" style="position:absolute;margin-left:246.75pt;margin-top:72.85pt;width:47.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0BC86AC" wp14:editId="53DA176E">
                <wp:simplePos x="0" y="0"/>
                <wp:positionH relativeFrom="column">
                  <wp:posOffset>2085975</wp:posOffset>
                </wp:positionH>
                <wp:positionV relativeFrom="paragraph">
                  <wp:posOffset>1125220</wp:posOffset>
                </wp:positionV>
                <wp:extent cx="990600" cy="5810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wps:spPr>
                      <wps:txbx>
                        <w:txbxContent>
                          <w:p w14:paraId="2816F0B6" w14:textId="77777777" w:rsidR="00FB113B" w:rsidRDefault="00FB113B" w:rsidP="00FB113B">
                            <w:pPr>
                              <w:jc w:val="center"/>
                              <w:rPr>
                                <w:rFonts w:ascii="Times New Roman" w:hAnsi="Times New Roman" w:cs="Times New Roman"/>
                                <w:i/>
                              </w:rPr>
                            </w:pPr>
                            <w:r>
                              <w:rPr>
                                <w:rFonts w:ascii="Times New Roman" w:hAnsi="Times New Roman" w:cs="Times New Roman"/>
                                <w:i/>
                              </w:rPr>
                              <w:t>1.01 (0.72), 0.02 – 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BC86AC" id="Text Box 14" o:spid="_x0000_s1030" type="#_x0000_t202" style="position:absolute;margin-left:164.25pt;margin-top:88.6pt;width:7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" fillcolor="white [3201]" stroked="f" strokeweight=".5pt">
                <v:textbox>
                  <w:txbxContent>
                    <w:p w14:paraId="2816F0B6" w14:textId="77777777" w:rsidR="00FB113B" w:rsidRDefault="00FB113B" w:rsidP="00FB113B">
                      <w:pPr>
                        <w:jc w:val="center"/>
                        <w:rPr>
                          <w:rFonts w:ascii="Times New Roman" w:hAnsi="Times New Roman" w:cs="Times New Roman"/>
                          <w:i/>
                        </w:rPr>
                      </w:pPr>
                      <w:r>
                        <w:rPr>
                          <w:rFonts w:ascii="Times New Roman" w:hAnsi="Times New Roman" w:cs="Times New Roman"/>
                          <w:i/>
                        </w:rPr>
                        <w:t>1.01 (0.72), 0.02 – 2.98</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B87354C" wp14:editId="26E5DF1F">
                <wp:simplePos x="0" y="0"/>
                <wp:positionH relativeFrom="column">
                  <wp:posOffset>695325</wp:posOffset>
                </wp:positionH>
                <wp:positionV relativeFrom="paragraph">
                  <wp:posOffset>456565</wp:posOffset>
                </wp:positionV>
                <wp:extent cx="990600" cy="5810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63835EDA" w14:textId="77777777" w:rsidR="00FB113B" w:rsidRDefault="00FB113B" w:rsidP="00FB113B">
                            <w:pPr>
                              <w:rPr>
                                <w:rFonts w:ascii="Times New Roman" w:hAnsi="Times New Roman" w:cs="Times New Roman"/>
                              </w:rPr>
                            </w:pPr>
                            <w:r>
                              <w:rPr>
                                <w:rFonts w:ascii="Times New Roman" w:hAnsi="Times New Roman" w:cs="Times New Roman"/>
                              </w:rPr>
                              <w:t>0.36 (0.21), 0.57 – 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87354C" id="Text Box 15" o:spid="_x0000_s1031" type="#_x0000_t202" style="position:absolute;margin-left:54.75pt;margin-top:35.95pt;width:7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" filled="f" stroked="f" strokeweight=".5pt">
                <v:textbox>
                  <w:txbxContent>
                    <w:p w14:paraId="63835EDA" w14:textId="77777777" w:rsidR="00FB113B" w:rsidRDefault="00FB113B" w:rsidP="00FB113B">
                      <w:pPr>
                        <w:rPr>
                          <w:rFonts w:ascii="Times New Roman" w:hAnsi="Times New Roman" w:cs="Times New Roman"/>
                        </w:rPr>
                      </w:pPr>
                      <w:r>
                        <w:rPr>
                          <w:rFonts w:ascii="Times New Roman" w:hAnsi="Times New Roman" w:cs="Times New Roman"/>
                        </w:rPr>
                        <w:t>0.36 (0.21), 0.57 – 0.78</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D148305" wp14:editId="6D6C4441">
                <wp:simplePos x="0" y="0"/>
                <wp:positionH relativeFrom="column">
                  <wp:posOffset>3752850</wp:posOffset>
                </wp:positionH>
                <wp:positionV relativeFrom="paragraph">
                  <wp:posOffset>447040</wp:posOffset>
                </wp:positionV>
                <wp:extent cx="990600" cy="5810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7E10FC3B" w14:textId="77777777" w:rsidR="00FB113B" w:rsidRDefault="00FB113B" w:rsidP="00FB113B">
                            <w:pPr>
                              <w:rPr>
                                <w:rFonts w:ascii="Times New Roman" w:hAnsi="Times New Roman" w:cs="Times New Roman"/>
                              </w:rPr>
                            </w:pPr>
                            <w:r>
                              <w:rPr>
                                <w:rFonts w:ascii="Times New Roman" w:hAnsi="Times New Roman" w:cs="Times New Roman"/>
                              </w:rPr>
                              <w:t>2.79 (0.80), 1.17 – 4.41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148305" id="Text Box 16" o:spid="_x0000_s1032" type="#_x0000_t202" style="position:absolute;margin-left:295.5pt;margin-top:35.2pt;width:7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" filled="f" stroked="f" strokeweight=".5pt">
                <v:textbox>
                  <w:txbxContent>
                    <w:p w14:paraId="7E10FC3B" w14:textId="77777777" w:rsidR="00FB113B" w:rsidRDefault="00FB113B" w:rsidP="00FB113B">
                      <w:pPr>
                        <w:rPr>
                          <w:rFonts w:ascii="Times New Roman" w:hAnsi="Times New Roman" w:cs="Times New Roman"/>
                        </w:rPr>
                      </w:pPr>
                      <w:r>
                        <w:rPr>
                          <w:rFonts w:ascii="Times New Roman" w:hAnsi="Times New Roman" w:cs="Times New Roman"/>
                        </w:rPr>
                        <w:t>2.79 (0.80), 1.17 – 4.41</w:t>
                      </w:r>
                    </w:p>
                  </w:txbxContent>
                </v:textbox>
              </v:shape>
            </w:pict>
          </mc:Fallback>
        </mc:AlternateContent>
      </w:r>
    </w:p>
    <w:p w14:paraId="5C25E62E" w14:textId="77777777" w:rsidR="00FB113B" w:rsidRDefault="00FB113B" w:rsidP="00FB113B">
      <w:pPr>
        <w:rPr>
          <w:rFonts w:ascii="Times New Roman" w:hAnsi="Times New Roman" w:cs="Times New Roman"/>
        </w:rPr>
      </w:pPr>
    </w:p>
    <w:p w14:paraId="1F635948" w14:textId="1680B2DB" w:rsidR="008C5E1D" w:rsidRDefault="008C5E1D" w:rsidP="008C5E1D">
      <w:pPr>
        <w:tabs>
          <w:tab w:val="left" w:pos="1680"/>
        </w:tabs>
        <w:spacing w:after="0" w:line="240" w:lineRule="auto"/>
        <w:contextualSpacing/>
        <w:rPr>
          <w:rFonts w:ascii="Times New Roman" w:hAnsi="Times New Roman" w:cs="Times New Roman"/>
          <w:bCs/>
          <w:sz w:val="20"/>
          <w:szCs w:val="20"/>
        </w:rPr>
      </w:pPr>
    </w:p>
    <w:p w14:paraId="4164D122" w14:textId="77777777" w:rsidR="008C5E1D" w:rsidRDefault="008C5E1D" w:rsidP="008C5E1D"/>
    <w:p w14:paraId="53B7E51C" w14:textId="77777777" w:rsidR="008C5E1D" w:rsidRDefault="008C5E1D" w:rsidP="008C5E1D"/>
    <w:p w14:paraId="0234E2B4" w14:textId="77777777" w:rsidR="008C5E1D" w:rsidRDefault="008C5E1D" w:rsidP="007A27A1">
      <w:pPr>
        <w:spacing w:after="0" w:line="480" w:lineRule="auto"/>
      </w:pPr>
    </w:p>
    <w:p w14:paraId="3B55FE11" w14:textId="77777777" w:rsidR="00FB113B" w:rsidRDefault="00FB113B" w:rsidP="007A27A1">
      <w:pPr>
        <w:spacing w:after="0" w:line="480" w:lineRule="auto"/>
      </w:pPr>
    </w:p>
    <w:p w14:paraId="6D00AA10" w14:textId="77777777" w:rsidR="00FB113B" w:rsidRDefault="00FB113B" w:rsidP="007A27A1">
      <w:pPr>
        <w:spacing w:after="0" w:line="480" w:lineRule="auto"/>
      </w:pPr>
    </w:p>
    <w:p w14:paraId="4D892A7D" w14:textId="77777777" w:rsidR="00FB113B" w:rsidRDefault="00FB113B" w:rsidP="007A27A1">
      <w:pPr>
        <w:spacing w:after="0" w:line="480" w:lineRule="auto"/>
      </w:pPr>
    </w:p>
    <w:p w14:paraId="222FCEDC" w14:textId="77777777" w:rsidR="00FB113B" w:rsidRDefault="00FB113B" w:rsidP="007A27A1">
      <w:pPr>
        <w:spacing w:after="0" w:line="480" w:lineRule="auto"/>
      </w:pPr>
    </w:p>
    <w:p w14:paraId="1F1F9269" w14:textId="77777777" w:rsidR="00FB113B" w:rsidRDefault="00FB113B" w:rsidP="007A27A1">
      <w:pPr>
        <w:spacing w:after="0" w:line="480" w:lineRule="auto"/>
      </w:pPr>
    </w:p>
    <w:p w14:paraId="19407A5F" w14:textId="77777777" w:rsidR="00FB113B" w:rsidRDefault="00FB113B" w:rsidP="007A27A1">
      <w:pPr>
        <w:spacing w:after="0" w:line="480" w:lineRule="auto"/>
      </w:pPr>
    </w:p>
    <w:p w14:paraId="59A35924" w14:textId="77777777" w:rsidR="00FB113B" w:rsidRDefault="00FB113B" w:rsidP="007A27A1">
      <w:pPr>
        <w:spacing w:after="0" w:line="480" w:lineRule="auto"/>
      </w:pPr>
    </w:p>
    <w:p w14:paraId="6A9F909E" w14:textId="77777777" w:rsidR="00FB113B" w:rsidRDefault="00FB113B" w:rsidP="007A27A1">
      <w:pPr>
        <w:spacing w:after="0" w:line="480" w:lineRule="auto"/>
      </w:pPr>
    </w:p>
    <w:p w14:paraId="067BF5BD" w14:textId="77777777" w:rsidR="00FB113B" w:rsidRDefault="00FB113B" w:rsidP="007A27A1">
      <w:pPr>
        <w:spacing w:after="0" w:line="480" w:lineRule="auto"/>
      </w:pPr>
    </w:p>
    <w:p w14:paraId="5C8EFC32" w14:textId="77777777" w:rsidR="00FB113B" w:rsidRDefault="00FB113B" w:rsidP="007A27A1">
      <w:pPr>
        <w:spacing w:after="0" w:line="480" w:lineRule="auto"/>
      </w:pPr>
    </w:p>
    <w:p w14:paraId="746DEE44" w14:textId="77777777" w:rsidR="00FB113B" w:rsidRDefault="00FB113B" w:rsidP="007A27A1">
      <w:pPr>
        <w:spacing w:after="0" w:line="480" w:lineRule="auto"/>
      </w:pPr>
    </w:p>
    <w:p w14:paraId="385A9A51" w14:textId="77777777" w:rsidR="00FB113B" w:rsidRDefault="00FB113B" w:rsidP="007A27A1">
      <w:pPr>
        <w:spacing w:after="0" w:line="480" w:lineRule="auto"/>
      </w:pPr>
    </w:p>
    <w:p w14:paraId="06DEF9C2" w14:textId="77777777" w:rsidR="00FB113B" w:rsidRDefault="00FB113B" w:rsidP="007A27A1">
      <w:pPr>
        <w:spacing w:after="0" w:line="480" w:lineRule="auto"/>
      </w:pPr>
    </w:p>
    <w:p w14:paraId="33204345" w14:textId="77777777" w:rsidR="00FB113B" w:rsidRDefault="00FB113B" w:rsidP="007A27A1">
      <w:pPr>
        <w:spacing w:after="0" w:line="480" w:lineRule="auto"/>
      </w:pPr>
    </w:p>
    <w:p w14:paraId="77C185F4" w14:textId="77777777" w:rsidR="00FB113B" w:rsidRDefault="00FB113B" w:rsidP="007A27A1">
      <w:pPr>
        <w:spacing w:after="0" w:line="480" w:lineRule="auto"/>
      </w:pPr>
    </w:p>
    <w:p w14:paraId="563CE451" w14:textId="77777777" w:rsidR="00FB113B" w:rsidRDefault="00FB113B" w:rsidP="007A27A1">
      <w:pPr>
        <w:spacing w:after="0" w:line="480" w:lineRule="auto"/>
      </w:pPr>
    </w:p>
    <w:p w14:paraId="790FC8DF" w14:textId="77777777" w:rsidR="00FB113B" w:rsidRDefault="00FB113B" w:rsidP="007A27A1">
      <w:pPr>
        <w:spacing w:after="0" w:line="480" w:lineRule="auto"/>
      </w:pPr>
    </w:p>
    <w:p w14:paraId="6D99FDDB" w14:textId="77777777" w:rsidR="00FB113B" w:rsidRDefault="00FB113B" w:rsidP="007A27A1">
      <w:pPr>
        <w:spacing w:after="0" w:line="480" w:lineRule="auto"/>
      </w:pPr>
    </w:p>
    <w:p w14:paraId="47ACBBA9" w14:textId="77777777" w:rsidR="00FB113B" w:rsidRDefault="00FB113B" w:rsidP="007A27A1">
      <w:pPr>
        <w:spacing w:after="0" w:line="480" w:lineRule="auto"/>
      </w:pPr>
    </w:p>
    <w:p w14:paraId="59D7B9C2" w14:textId="77777777" w:rsidR="00FB113B" w:rsidRPr="00FB113B" w:rsidRDefault="00FB113B" w:rsidP="00FB113B">
      <w:pPr>
        <w:spacing w:line="480" w:lineRule="auto"/>
        <w:rPr>
          <w:sz w:val="24"/>
        </w:rPr>
      </w:pPr>
      <w:r w:rsidRPr="00FB113B">
        <w:rPr>
          <w:rFonts w:ascii="Times New Roman" w:hAnsi="Times New Roman" w:cs="Times New Roman"/>
          <w:sz w:val="24"/>
        </w:rPr>
        <w:t>Fig 2.</w:t>
      </w:r>
      <w:r w:rsidRPr="00FB113B">
        <w:rPr>
          <w:sz w:val="24"/>
        </w:rPr>
        <w:t xml:space="preserve"> </w:t>
      </w:r>
      <w:r w:rsidRPr="00FB113B">
        <w:rPr>
          <w:rFonts w:ascii="Times New Roman" w:hAnsi="Times New Roman" w:cs="Times New Roman"/>
          <w:sz w:val="24"/>
        </w:rPr>
        <w:t>Direct and indirect pathways between defeat, internal entrapment and suicidal ideation using hierarchical linear regression.</w:t>
      </w:r>
    </w:p>
    <w:p w14:paraId="43FE3AA4" w14:textId="77777777" w:rsidR="00FB113B" w:rsidRDefault="00FB113B" w:rsidP="00FB113B">
      <w:pPr>
        <w:rPr>
          <w:rFonts w:ascii="Times New Roman" w:hAnsi="Times New Roman" w:cs="Times New Roman"/>
        </w:rPr>
      </w:pPr>
    </w:p>
    <w:p w14:paraId="0B1C8664" w14:textId="67F15FE9" w:rsidR="00FB113B" w:rsidRDefault="00FB113B" w:rsidP="00FB113B">
      <w:pPr>
        <w:rPr>
          <w:rFonts w:ascii="Times New Roman" w:hAnsi="Times New Roman" w:cs="Times New Roman"/>
        </w:rPr>
      </w:pPr>
      <w:r>
        <w:rPr>
          <w:noProof/>
          <w:lang w:eastAsia="en-GB"/>
        </w:rPr>
        <mc:AlternateContent>
          <mc:Choice Requires="wps">
            <w:drawing>
              <wp:anchor distT="0" distB="0" distL="114300" distR="114300" simplePos="0" relativeHeight="251660288" behindDoc="0" locked="0" layoutInCell="1" allowOverlap="1" wp14:anchorId="17AC5229" wp14:editId="761A3F0A">
                <wp:simplePos x="0" y="0"/>
                <wp:positionH relativeFrom="column">
                  <wp:posOffset>457200</wp:posOffset>
                </wp:positionH>
                <wp:positionV relativeFrom="paragraph">
                  <wp:posOffset>1488440</wp:posOffset>
                </wp:positionV>
                <wp:extent cx="1104900" cy="11049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1104900" cy="1104900"/>
                        </a:xfrm>
                        <a:prstGeom prst="roundRect">
                          <a:avLst/>
                        </a:prstGeom>
                        <a:noFill/>
                        <a:ln w="12700" cap="flat" cmpd="sng" algn="ctr">
                          <a:solidFill>
                            <a:sysClr val="windowText" lastClr="000000"/>
                          </a:solidFill>
                          <a:prstDash val="solid"/>
                          <a:miter lim="800000"/>
                        </a:ln>
                        <a:effectLst/>
                      </wps:spPr>
                      <wps:txbx>
                        <w:txbxContent>
                          <w:p w14:paraId="6C5DCF28"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C5229" id="Rounded Rectangle 24" o:spid="_x0000_s1033" style="position:absolute;margin-left:36pt;margin-top:117.2pt;width:87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" filled="f" strokecolor="windowText" strokeweight="1pt">
                <v:stroke joinstyle="miter"/>
                <v:textbox>
                  <w:txbxContent>
                    <w:p w14:paraId="6C5DCF28"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48D89ABA" wp14:editId="275E98C1">
                <wp:simplePos x="0" y="0"/>
                <wp:positionH relativeFrom="column">
                  <wp:posOffset>3505200</wp:posOffset>
                </wp:positionH>
                <wp:positionV relativeFrom="paragraph">
                  <wp:posOffset>1517015</wp:posOffset>
                </wp:positionV>
                <wp:extent cx="1171575" cy="107632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71575" cy="1076325"/>
                        </a:xfrm>
                        <a:prstGeom prst="roundRect">
                          <a:avLst/>
                        </a:prstGeom>
                        <a:noFill/>
                        <a:ln w="12700" cap="flat" cmpd="sng" algn="ctr">
                          <a:solidFill>
                            <a:sysClr val="windowText" lastClr="000000"/>
                          </a:solidFill>
                          <a:prstDash val="solid"/>
                          <a:miter lim="800000"/>
                        </a:ln>
                        <a:effectLst/>
                      </wps:spPr>
                      <wps:txbx>
                        <w:txbxContent>
                          <w:p w14:paraId="0927231A"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89ABA" id="Rounded Rectangle 23" o:spid="_x0000_s1034" style="position:absolute;margin-left:276pt;margin-top:119.45pt;width:92.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" filled="f" strokecolor="windowText" strokeweight="1pt">
                <v:stroke joinstyle="miter"/>
                <v:textbox>
                  <w:txbxContent>
                    <w:p w14:paraId="0927231A"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0.49</w:t>
                      </w:r>
                    </w:p>
                  </w:txbxContent>
                </v:textbox>
              </v:roundrect>
            </w:pict>
          </mc:Fallback>
        </mc:AlternateContent>
      </w:r>
      <w:r>
        <w:rPr>
          <w:noProof/>
          <w:lang w:eastAsia="en-GB"/>
        </w:rPr>
        <mc:AlternateContent>
          <mc:Choice Requires="wps">
            <w:drawing>
              <wp:anchor distT="0" distB="0" distL="114300" distR="114300" simplePos="0" relativeHeight="251662336" behindDoc="0" locked="0" layoutInCell="1" allowOverlap="1" wp14:anchorId="38B4B560" wp14:editId="25DB5940">
                <wp:simplePos x="0" y="0"/>
                <wp:positionH relativeFrom="column">
                  <wp:posOffset>1571625</wp:posOffset>
                </wp:positionH>
                <wp:positionV relativeFrom="paragraph">
                  <wp:posOffset>2077720</wp:posOffset>
                </wp:positionV>
                <wp:extent cx="192405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1924050" cy="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9AD6AB" id="Straight Arrow Connector 22" o:spid="_x0000_s1026" type="#_x0000_t32" style="position:absolute;margin-left:123.75pt;margin-top:163.6pt;width:1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79EFB9F" wp14:editId="330DE5BF">
                <wp:simplePos x="0" y="0"/>
                <wp:positionH relativeFrom="column">
                  <wp:posOffset>1999615</wp:posOffset>
                </wp:positionH>
                <wp:positionV relativeFrom="paragraph">
                  <wp:posOffset>10795</wp:posOffset>
                </wp:positionV>
                <wp:extent cx="1228725" cy="9334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1228725" cy="933450"/>
                        </a:xfrm>
                        <a:prstGeom prst="roundRect">
                          <a:avLst/>
                        </a:prstGeom>
                        <a:noFill/>
                        <a:ln w="12700" cap="flat" cmpd="sng" algn="ctr">
                          <a:solidFill>
                            <a:schemeClr val="tx1"/>
                          </a:solidFill>
                          <a:prstDash val="solid"/>
                          <a:miter lim="800000"/>
                        </a:ln>
                        <a:effectLst/>
                      </wps:spPr>
                      <wps:txbx>
                        <w:txbxContent>
                          <w:p w14:paraId="19363873"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Internal Entrapment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EFB9F" id="Rounded Rectangle 21" o:spid="_x0000_s1035" style="position:absolute;margin-left:157.45pt;margin-top:.85pt;width:96.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" filled="f" strokecolor="black [3213]" strokeweight="1pt">
                <v:stroke joinstyle="miter"/>
                <v:textbox>
                  <w:txbxContent>
                    <w:p w14:paraId="19363873"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Internal Entrapment</w:t>
                      </w:r>
                    </w:p>
                  </w:txbxContent>
                </v:textbox>
              </v:roundrect>
            </w:pict>
          </mc:Fallback>
        </mc:AlternateContent>
      </w:r>
      <w:r>
        <w:rPr>
          <w:noProof/>
          <w:lang w:eastAsia="en-GB"/>
        </w:rPr>
        <mc:AlternateContent>
          <mc:Choice Requires="wps">
            <w:drawing>
              <wp:anchor distT="0" distB="0" distL="114300" distR="114300" simplePos="0" relativeHeight="251664384" behindDoc="0" locked="0" layoutInCell="1" allowOverlap="1" wp14:anchorId="7927AAC5" wp14:editId="39C2C4D0">
                <wp:simplePos x="0" y="0"/>
                <wp:positionH relativeFrom="column">
                  <wp:posOffset>933450</wp:posOffset>
                </wp:positionH>
                <wp:positionV relativeFrom="paragraph">
                  <wp:posOffset>417195</wp:posOffset>
                </wp:positionV>
                <wp:extent cx="1076325" cy="1057275"/>
                <wp:effectExtent l="0" t="38100" r="47625" b="28575"/>
                <wp:wrapNone/>
                <wp:docPr id="20" name="Straight Arrow Connector 20"/>
                <wp:cNvGraphicFramePr/>
                <a:graphic xmlns:a="http://schemas.openxmlformats.org/drawingml/2006/main">
                  <a:graphicData uri="http://schemas.microsoft.com/office/word/2010/wordprocessingShape">
                    <wps:wsp>
                      <wps:cNvCnPr/>
                      <wps:spPr>
                        <a:xfrm flipV="1">
                          <a:off x="0" y="0"/>
                          <a:ext cx="1076325" cy="105727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9C65E" id="Straight Arrow Connector 20" o:spid="_x0000_s1026" type="#_x0000_t32" style="position:absolute;margin-left:73.5pt;margin-top:32.85pt;width:84.75pt;height:8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1CF479F" wp14:editId="3AD4A3FE">
                <wp:simplePos x="0" y="0"/>
                <wp:positionH relativeFrom="column">
                  <wp:posOffset>3228975</wp:posOffset>
                </wp:positionH>
                <wp:positionV relativeFrom="paragraph">
                  <wp:posOffset>379095</wp:posOffset>
                </wp:positionV>
                <wp:extent cx="1095375" cy="1123950"/>
                <wp:effectExtent l="0" t="0" r="66675" b="57150"/>
                <wp:wrapNone/>
                <wp:docPr id="19" name="Straight Arrow Connector 19"/>
                <wp:cNvGraphicFramePr/>
                <a:graphic xmlns:a="http://schemas.openxmlformats.org/drawingml/2006/main">
                  <a:graphicData uri="http://schemas.microsoft.com/office/word/2010/wordprocessingShape">
                    <wps:wsp>
                      <wps:cNvCnPr/>
                      <wps:spPr>
                        <a:xfrm>
                          <a:off x="0" y="0"/>
                          <a:ext cx="1095375" cy="1123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EC7C2" id="Straight Arrow Connector 19" o:spid="_x0000_s1026" type="#_x0000_t32" style="position:absolute;margin-left:254.25pt;margin-top:29.85pt;width:86.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7FB6293" wp14:editId="52F3B1E0">
                <wp:simplePos x="0" y="0"/>
                <wp:positionH relativeFrom="column">
                  <wp:posOffset>2095500</wp:posOffset>
                </wp:positionH>
                <wp:positionV relativeFrom="paragraph">
                  <wp:posOffset>2145665</wp:posOffset>
                </wp:positionV>
                <wp:extent cx="942975" cy="7048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942975" cy="704850"/>
                        </a:xfrm>
                        <a:prstGeom prst="rect">
                          <a:avLst/>
                        </a:prstGeom>
                        <a:solidFill>
                          <a:schemeClr val="lt1"/>
                        </a:solidFill>
                        <a:ln w="6350">
                          <a:noFill/>
                        </a:ln>
                      </wps:spPr>
                      <wps:txbx>
                        <w:txbxContent>
                          <w:p w14:paraId="05794AD4" w14:textId="77777777" w:rsidR="00FB113B" w:rsidRDefault="00FB113B" w:rsidP="00FB113B">
                            <w:pPr>
                              <w:rPr>
                                <w:rFonts w:ascii="Times New Roman" w:hAnsi="Times New Roman" w:cs="Times New Roman"/>
                              </w:rPr>
                            </w:pPr>
                            <w:r>
                              <w:rPr>
                                <w:rFonts w:ascii="Times New Roman" w:hAnsi="Times New Roman" w:cs="Times New Roman"/>
                              </w:rPr>
                              <w:t>-3.49 (1.27), -5.90 – 1.07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B6293" id="Text Box 18" o:spid="_x0000_s1036" type="#_x0000_t202" style="position:absolute;margin-left:165pt;margin-top:168.95pt;width:74.2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" fillcolor="white [3201]" stroked="f" strokeweight=".5pt">
                <v:textbox>
                  <w:txbxContent>
                    <w:p w14:paraId="05794AD4" w14:textId="77777777" w:rsidR="00FB113B" w:rsidRDefault="00FB113B" w:rsidP="00FB113B">
                      <w:pPr>
                        <w:rPr>
                          <w:rFonts w:ascii="Times New Roman" w:hAnsi="Times New Roman" w:cs="Times New Roman"/>
                        </w:rPr>
                      </w:pPr>
                      <w:r>
                        <w:rPr>
                          <w:rFonts w:ascii="Times New Roman" w:hAnsi="Times New Roman" w:cs="Times New Roman"/>
                        </w:rPr>
                        <w:t>-3.49 (1.27), -5.90 – 1.07</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520163A4" wp14:editId="2097503A">
                <wp:simplePos x="0" y="0"/>
                <wp:positionH relativeFrom="column">
                  <wp:posOffset>1495425</wp:posOffset>
                </wp:positionH>
                <wp:positionV relativeFrom="paragraph">
                  <wp:posOffset>915670</wp:posOffset>
                </wp:positionV>
                <wp:extent cx="561975" cy="609600"/>
                <wp:effectExtent l="0" t="38100" r="47625" b="19050"/>
                <wp:wrapNone/>
                <wp:docPr id="17" name="Straight Arrow Connector 17"/>
                <wp:cNvGraphicFramePr/>
                <a:graphic xmlns:a="http://schemas.openxmlformats.org/drawingml/2006/main">
                  <a:graphicData uri="http://schemas.microsoft.com/office/word/2010/wordprocessingShape">
                    <wps:wsp>
                      <wps:cNvCnPr/>
                      <wps:spPr>
                        <a:xfrm flipV="1">
                          <a:off x="0" y="0"/>
                          <a:ext cx="561975" cy="60960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66F2C" id="Straight Arrow Connector 17" o:spid="_x0000_s1026" type="#_x0000_t32" style="position:absolute;margin-left:117.75pt;margin-top:72.1pt;width:44.25pt;height:4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68480" behindDoc="0" locked="0" layoutInCell="1" allowOverlap="1" wp14:anchorId="1A586AEE" wp14:editId="567D4BF5">
                <wp:simplePos x="0" y="0"/>
                <wp:positionH relativeFrom="column">
                  <wp:posOffset>3133725</wp:posOffset>
                </wp:positionH>
                <wp:positionV relativeFrom="paragraph">
                  <wp:posOffset>925195</wp:posOffset>
                </wp:positionV>
                <wp:extent cx="600075" cy="6000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600075" cy="60007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57099" id="Straight Arrow Connector 11" o:spid="_x0000_s1026" type="#_x0000_t32" style="position:absolute;margin-left:246.75pt;margin-top:72.85pt;width:47.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" strokecolor="black [3213]" strokeweight="1.5pt">
                <v:stroke endarrow="block" joinstyle="miter"/>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D0AE747" wp14:editId="2E2F7899">
                <wp:simplePos x="0" y="0"/>
                <wp:positionH relativeFrom="column">
                  <wp:posOffset>2085975</wp:posOffset>
                </wp:positionH>
                <wp:positionV relativeFrom="paragraph">
                  <wp:posOffset>1125220</wp:posOffset>
                </wp:positionV>
                <wp:extent cx="990600" cy="5810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chemeClr val="lt1"/>
                        </a:solidFill>
                        <a:ln w="6350">
                          <a:noFill/>
                        </a:ln>
                      </wps:spPr>
                      <wps:txbx>
                        <w:txbxContent>
                          <w:p w14:paraId="1F73624A" w14:textId="77777777" w:rsidR="00FB113B" w:rsidRDefault="00FB113B" w:rsidP="00FB113B">
                            <w:pPr>
                              <w:jc w:val="center"/>
                              <w:rPr>
                                <w:rFonts w:ascii="Times New Roman" w:hAnsi="Times New Roman" w:cs="Times New Roman"/>
                                <w:i/>
                              </w:rPr>
                            </w:pPr>
                            <w:r>
                              <w:rPr>
                                <w:rFonts w:ascii="Times New Roman" w:hAnsi="Times New Roman" w:cs="Times New Roman"/>
                                <w:i/>
                              </w:rPr>
                              <w:t>1.39 (0.71), 0.32 – 3.29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0AE747" id="Text Box 10" o:spid="_x0000_s1037" type="#_x0000_t202" style="position:absolute;margin-left:164.25pt;margin-top:88.6pt;width:78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" fillcolor="white [3201]" stroked="f" strokeweight=".5pt">
                <v:textbox>
                  <w:txbxContent>
                    <w:p w14:paraId="1F73624A" w14:textId="77777777" w:rsidR="00FB113B" w:rsidRDefault="00FB113B" w:rsidP="00FB113B">
                      <w:pPr>
                        <w:jc w:val="center"/>
                        <w:rPr>
                          <w:rFonts w:ascii="Times New Roman" w:hAnsi="Times New Roman" w:cs="Times New Roman"/>
                          <w:i/>
                        </w:rPr>
                      </w:pPr>
                      <w:r>
                        <w:rPr>
                          <w:rFonts w:ascii="Times New Roman" w:hAnsi="Times New Roman" w:cs="Times New Roman"/>
                          <w:i/>
                        </w:rPr>
                        <w:t>1.39 (0.71), 0.32 – 3.29</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36577F30" wp14:editId="66FB4952">
                <wp:simplePos x="0" y="0"/>
                <wp:positionH relativeFrom="column">
                  <wp:posOffset>695325</wp:posOffset>
                </wp:positionH>
                <wp:positionV relativeFrom="paragraph">
                  <wp:posOffset>456565</wp:posOffset>
                </wp:positionV>
                <wp:extent cx="990600" cy="581025"/>
                <wp:effectExtent l="0" t="0" r="0" b="0"/>
                <wp:wrapNone/>
                <wp:docPr id="7" name="Text Box 7"/>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795992D7" w14:textId="77777777" w:rsidR="00FB113B" w:rsidRDefault="00FB113B" w:rsidP="00FB113B">
                            <w:pPr>
                              <w:rPr>
                                <w:rFonts w:ascii="Times New Roman" w:hAnsi="Times New Roman" w:cs="Times New Roman"/>
                              </w:rPr>
                            </w:pPr>
                            <w:r>
                              <w:rPr>
                                <w:rFonts w:ascii="Times New Roman" w:hAnsi="Times New Roman" w:cs="Times New Roman"/>
                              </w:rPr>
                              <w:t>0.44 (0.11), 0.05 – 0.83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577F30" id="Text Box 7" o:spid="_x0000_s1038" type="#_x0000_t202" style="position:absolute;margin-left:54.75pt;margin-top:35.95pt;width:78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" filled="f" stroked="f" strokeweight=".5pt">
                <v:textbox>
                  <w:txbxContent>
                    <w:p w14:paraId="795992D7" w14:textId="77777777" w:rsidR="00FB113B" w:rsidRDefault="00FB113B" w:rsidP="00FB113B">
                      <w:pPr>
                        <w:rPr>
                          <w:rFonts w:ascii="Times New Roman" w:hAnsi="Times New Roman" w:cs="Times New Roman"/>
                        </w:rPr>
                      </w:pPr>
                      <w:r>
                        <w:rPr>
                          <w:rFonts w:ascii="Times New Roman" w:hAnsi="Times New Roman" w:cs="Times New Roman"/>
                        </w:rPr>
                        <w:t>0.44 (0.11), 0.05 – 0.83</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5B71998" wp14:editId="16433810">
                <wp:simplePos x="0" y="0"/>
                <wp:positionH relativeFrom="column">
                  <wp:posOffset>3752850</wp:posOffset>
                </wp:positionH>
                <wp:positionV relativeFrom="paragraph">
                  <wp:posOffset>447040</wp:posOffset>
                </wp:positionV>
                <wp:extent cx="990600" cy="581025"/>
                <wp:effectExtent l="0" t="0" r="0" b="0"/>
                <wp:wrapNone/>
                <wp:docPr id="1" name="Text Box 1"/>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078BFB85" w14:textId="77777777" w:rsidR="00FB113B" w:rsidRDefault="00FB113B" w:rsidP="00FB113B">
                            <w:pPr>
                              <w:rPr>
                                <w:rFonts w:ascii="Times New Roman" w:hAnsi="Times New Roman" w:cs="Times New Roman"/>
                              </w:rPr>
                            </w:pPr>
                            <w:r>
                              <w:rPr>
                                <w:rFonts w:ascii="Times New Roman" w:hAnsi="Times New Roman" w:cs="Times New Roman"/>
                              </w:rPr>
                              <w:t>3.19 (0.84), 1.40 – 4.88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B71998" id="Text Box 1" o:spid="_x0000_s1039" type="#_x0000_t202" style="position:absolute;margin-left:295.5pt;margin-top:35.2pt;width:78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" filled="f" stroked="f" strokeweight=".5pt">
                <v:textbox>
                  <w:txbxContent>
                    <w:p w14:paraId="078BFB85" w14:textId="77777777" w:rsidR="00FB113B" w:rsidRDefault="00FB113B" w:rsidP="00FB113B">
                      <w:pPr>
                        <w:rPr>
                          <w:rFonts w:ascii="Times New Roman" w:hAnsi="Times New Roman" w:cs="Times New Roman"/>
                        </w:rPr>
                      </w:pPr>
                      <w:r>
                        <w:rPr>
                          <w:rFonts w:ascii="Times New Roman" w:hAnsi="Times New Roman" w:cs="Times New Roman"/>
                        </w:rPr>
                        <w:t>3.19 (0.84), 1.40 – 4.88</w:t>
                      </w:r>
                    </w:p>
                  </w:txbxContent>
                </v:textbox>
              </v:shape>
            </w:pict>
          </mc:Fallback>
        </mc:AlternateContent>
      </w:r>
    </w:p>
    <w:p w14:paraId="605C5184" w14:textId="77777777" w:rsidR="00FB113B" w:rsidRDefault="00FB113B" w:rsidP="00FB113B">
      <w:pPr>
        <w:rPr>
          <w:rFonts w:ascii="Times New Roman" w:hAnsi="Times New Roman" w:cs="Times New Roman"/>
        </w:rPr>
      </w:pPr>
    </w:p>
    <w:p w14:paraId="50B00EB7" w14:textId="77777777" w:rsidR="00FB113B" w:rsidRDefault="00FB113B" w:rsidP="00FB113B">
      <w:pPr>
        <w:rPr>
          <w:rFonts w:ascii="Times New Roman" w:hAnsi="Times New Roman" w:cs="Times New Roman"/>
        </w:rPr>
      </w:pPr>
    </w:p>
    <w:p w14:paraId="48A81B09" w14:textId="77777777" w:rsidR="00FB113B" w:rsidRDefault="00FB113B" w:rsidP="007A27A1">
      <w:pPr>
        <w:spacing w:after="0" w:line="480" w:lineRule="auto"/>
      </w:pPr>
    </w:p>
    <w:p w14:paraId="7421FD89" w14:textId="77777777" w:rsidR="00FB113B" w:rsidRDefault="00FB113B" w:rsidP="007A27A1">
      <w:pPr>
        <w:spacing w:after="0" w:line="480" w:lineRule="auto"/>
      </w:pPr>
    </w:p>
    <w:p w14:paraId="1FDCDAD5" w14:textId="77777777" w:rsidR="00FB113B" w:rsidRDefault="00FB113B" w:rsidP="007A27A1">
      <w:pPr>
        <w:spacing w:after="0" w:line="480" w:lineRule="auto"/>
      </w:pPr>
    </w:p>
    <w:p w14:paraId="76C3E4C8" w14:textId="77777777" w:rsidR="00FB113B" w:rsidRDefault="00FB113B" w:rsidP="007A27A1">
      <w:pPr>
        <w:spacing w:after="0" w:line="480" w:lineRule="auto"/>
      </w:pPr>
    </w:p>
    <w:p w14:paraId="542CD0D4" w14:textId="77777777" w:rsidR="00FB113B" w:rsidRDefault="00FB113B" w:rsidP="007A27A1">
      <w:pPr>
        <w:spacing w:after="0" w:line="480" w:lineRule="auto"/>
      </w:pPr>
    </w:p>
    <w:p w14:paraId="56543EBD" w14:textId="77777777" w:rsidR="00FB113B" w:rsidRDefault="00FB113B" w:rsidP="007A27A1">
      <w:pPr>
        <w:spacing w:after="0" w:line="480" w:lineRule="auto"/>
      </w:pPr>
    </w:p>
    <w:p w14:paraId="78F7BDCF" w14:textId="77777777" w:rsidR="00FB113B" w:rsidRDefault="00FB113B" w:rsidP="007A27A1">
      <w:pPr>
        <w:spacing w:after="0" w:line="480" w:lineRule="auto"/>
      </w:pPr>
    </w:p>
    <w:p w14:paraId="5339B6A5" w14:textId="77777777" w:rsidR="00FB113B" w:rsidRDefault="00FB113B" w:rsidP="007A27A1">
      <w:pPr>
        <w:spacing w:after="0" w:line="480" w:lineRule="auto"/>
      </w:pPr>
    </w:p>
    <w:p w14:paraId="6820A8F0" w14:textId="77777777" w:rsidR="00FB113B" w:rsidRDefault="00FB113B" w:rsidP="007A27A1">
      <w:pPr>
        <w:spacing w:after="0" w:line="480" w:lineRule="auto"/>
      </w:pPr>
    </w:p>
    <w:p w14:paraId="47FDE697" w14:textId="77777777" w:rsidR="00FB113B" w:rsidRDefault="00FB113B" w:rsidP="007A27A1">
      <w:pPr>
        <w:spacing w:after="0" w:line="480" w:lineRule="auto"/>
      </w:pPr>
    </w:p>
    <w:p w14:paraId="7283FBCE" w14:textId="77777777" w:rsidR="00FB113B" w:rsidRDefault="00FB113B" w:rsidP="007A27A1">
      <w:pPr>
        <w:spacing w:after="0" w:line="480" w:lineRule="auto"/>
      </w:pPr>
    </w:p>
    <w:p w14:paraId="4C5FFC94" w14:textId="77777777" w:rsidR="00FB113B" w:rsidRDefault="00FB113B" w:rsidP="007A27A1">
      <w:pPr>
        <w:spacing w:after="0" w:line="480" w:lineRule="auto"/>
      </w:pPr>
    </w:p>
    <w:p w14:paraId="1969A597" w14:textId="77777777" w:rsidR="00FB113B" w:rsidRDefault="00FB113B" w:rsidP="007A27A1">
      <w:pPr>
        <w:spacing w:after="0" w:line="480" w:lineRule="auto"/>
      </w:pPr>
    </w:p>
    <w:p w14:paraId="050253F2" w14:textId="77777777" w:rsidR="00FB113B" w:rsidRDefault="00FB113B" w:rsidP="007A27A1">
      <w:pPr>
        <w:spacing w:after="0" w:line="480" w:lineRule="auto"/>
      </w:pPr>
    </w:p>
    <w:p w14:paraId="455B2655" w14:textId="77777777" w:rsidR="00FB113B" w:rsidRDefault="00FB113B" w:rsidP="007A27A1">
      <w:pPr>
        <w:spacing w:after="0" w:line="480" w:lineRule="auto"/>
      </w:pPr>
    </w:p>
    <w:p w14:paraId="54DA664A" w14:textId="77777777" w:rsidR="00FB113B" w:rsidRDefault="00FB113B" w:rsidP="007A27A1">
      <w:pPr>
        <w:spacing w:after="0" w:line="480" w:lineRule="auto"/>
      </w:pPr>
    </w:p>
    <w:p w14:paraId="599315CC" w14:textId="77777777" w:rsidR="00FB113B" w:rsidRDefault="00FB113B" w:rsidP="007A27A1">
      <w:pPr>
        <w:spacing w:after="0" w:line="480" w:lineRule="auto"/>
      </w:pPr>
    </w:p>
    <w:p w14:paraId="7AB8290B" w14:textId="77777777" w:rsidR="00FB113B" w:rsidRDefault="00FB113B" w:rsidP="007A27A1">
      <w:pPr>
        <w:spacing w:after="0" w:line="480" w:lineRule="auto"/>
      </w:pPr>
    </w:p>
    <w:p w14:paraId="060B8775" w14:textId="77777777" w:rsidR="00FB113B" w:rsidRDefault="00FB113B" w:rsidP="007A27A1">
      <w:pPr>
        <w:spacing w:after="0" w:line="480" w:lineRule="auto"/>
      </w:pPr>
    </w:p>
    <w:p w14:paraId="03583BBF" w14:textId="77777777" w:rsidR="00FB113B" w:rsidRDefault="00FB113B" w:rsidP="007A27A1">
      <w:pPr>
        <w:spacing w:after="0" w:line="480" w:lineRule="auto"/>
      </w:pPr>
    </w:p>
    <w:p w14:paraId="4C78644B" w14:textId="77777777" w:rsidR="00FB113B" w:rsidRPr="00FB113B" w:rsidRDefault="00FB113B" w:rsidP="00FB113B">
      <w:pPr>
        <w:spacing w:line="480" w:lineRule="auto"/>
        <w:rPr>
          <w:sz w:val="24"/>
        </w:rPr>
      </w:pPr>
      <w:r w:rsidRPr="00FB113B">
        <w:rPr>
          <w:rFonts w:ascii="Times New Roman" w:hAnsi="Times New Roman" w:cs="Times New Roman"/>
          <w:sz w:val="24"/>
        </w:rPr>
        <w:t>Fig 3.</w:t>
      </w:r>
      <w:r w:rsidRPr="00FB113B">
        <w:rPr>
          <w:sz w:val="24"/>
        </w:rPr>
        <w:t xml:space="preserve"> </w:t>
      </w:r>
      <w:r w:rsidRPr="00FB113B">
        <w:rPr>
          <w:rFonts w:ascii="Times New Roman" w:hAnsi="Times New Roman" w:cs="Times New Roman"/>
          <w:sz w:val="24"/>
        </w:rPr>
        <w:t>Direct and indirect pathways between defeat, external entrapment and suicidal ideation using hierarchical linear regression.</w:t>
      </w:r>
      <w:bookmarkStart w:id="0" w:name="_GoBack"/>
      <w:bookmarkEnd w:id="0"/>
    </w:p>
    <w:p w14:paraId="41AC62B2" w14:textId="77777777" w:rsidR="00FB113B" w:rsidRDefault="00FB113B" w:rsidP="00FB113B">
      <w:pPr>
        <w:rPr>
          <w:rFonts w:ascii="Times New Roman" w:hAnsi="Times New Roman" w:cs="Times New Roman"/>
        </w:rPr>
      </w:pPr>
    </w:p>
    <w:p w14:paraId="0D530B27" w14:textId="77B84A7C" w:rsidR="00FB113B" w:rsidRDefault="00FB113B" w:rsidP="00FB113B">
      <w:pPr>
        <w:rPr>
          <w:rFonts w:ascii="Times New Roman" w:hAnsi="Times New Roman" w:cs="Times New Roman"/>
        </w:rPr>
      </w:pPr>
      <w:r>
        <w:rPr>
          <w:noProof/>
          <w:lang w:eastAsia="en-GB"/>
        </w:rPr>
        <mc:AlternateContent>
          <mc:Choice Requires="wps">
            <w:drawing>
              <wp:anchor distT="0" distB="0" distL="114300" distR="114300" simplePos="0" relativeHeight="251673600" behindDoc="0" locked="0" layoutInCell="1" allowOverlap="1" wp14:anchorId="3B7BB49D" wp14:editId="4223EFEE">
                <wp:simplePos x="0" y="0"/>
                <wp:positionH relativeFrom="column">
                  <wp:posOffset>457200</wp:posOffset>
                </wp:positionH>
                <wp:positionV relativeFrom="paragraph">
                  <wp:posOffset>1488440</wp:posOffset>
                </wp:positionV>
                <wp:extent cx="1104900" cy="110490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1104900" cy="1104900"/>
                        </a:xfrm>
                        <a:prstGeom prst="roundRect">
                          <a:avLst/>
                        </a:prstGeom>
                        <a:noFill/>
                        <a:ln w="12700" cap="flat" cmpd="sng" algn="ctr">
                          <a:solidFill>
                            <a:sysClr val="windowText" lastClr="000000"/>
                          </a:solidFill>
                          <a:prstDash val="solid"/>
                          <a:miter lim="800000"/>
                        </a:ln>
                        <a:effectLst/>
                      </wps:spPr>
                      <wps:txbx>
                        <w:txbxContent>
                          <w:p w14:paraId="5A2D99D2"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BB49D" id="Rounded Rectangle 36" o:spid="_x0000_s1040" style="position:absolute;margin-left:36pt;margin-top:117.2pt;width:87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" filled="f" strokecolor="windowText" strokeweight="1pt">
                <v:stroke joinstyle="miter"/>
                <v:textbox>
                  <w:txbxContent>
                    <w:p w14:paraId="5A2D99D2"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 xml:space="preserve">Defeat </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13CCC793" wp14:editId="69428873">
                <wp:simplePos x="0" y="0"/>
                <wp:positionH relativeFrom="column">
                  <wp:posOffset>3505200</wp:posOffset>
                </wp:positionH>
                <wp:positionV relativeFrom="paragraph">
                  <wp:posOffset>1517015</wp:posOffset>
                </wp:positionV>
                <wp:extent cx="1171575" cy="1076325"/>
                <wp:effectExtent l="0" t="0" r="28575" b="28575"/>
                <wp:wrapNone/>
                <wp:docPr id="35" name="Rounded Rectangle 35"/>
                <wp:cNvGraphicFramePr/>
                <a:graphic xmlns:a="http://schemas.openxmlformats.org/drawingml/2006/main">
                  <a:graphicData uri="http://schemas.microsoft.com/office/word/2010/wordprocessingShape">
                    <wps:wsp>
                      <wps:cNvSpPr/>
                      <wps:spPr>
                        <a:xfrm>
                          <a:off x="0" y="0"/>
                          <a:ext cx="1171575" cy="1076325"/>
                        </a:xfrm>
                        <a:prstGeom prst="roundRect">
                          <a:avLst/>
                        </a:prstGeom>
                        <a:noFill/>
                        <a:ln w="12700" cap="flat" cmpd="sng" algn="ctr">
                          <a:solidFill>
                            <a:sysClr val="windowText" lastClr="000000"/>
                          </a:solidFill>
                          <a:prstDash val="solid"/>
                          <a:miter lim="800000"/>
                        </a:ln>
                        <a:effectLst/>
                      </wps:spPr>
                      <wps:txbx>
                        <w:txbxContent>
                          <w:p w14:paraId="2E478115"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CC793" id="Rounded Rectangle 35" o:spid="_x0000_s1041" style="position:absolute;margin-left:276pt;margin-top:119.45pt;width:92.25pt;height: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" filled="f" strokecolor="windowText" strokeweight="1pt">
                <v:stroke joinstyle="miter"/>
                <v:textbox>
                  <w:txbxContent>
                    <w:p w14:paraId="2E478115"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Suicidal Ideation     R</w:t>
                      </w:r>
                      <w:r>
                        <w:rPr>
                          <w:rFonts w:ascii="Times New Roman" w:hAnsi="Times New Roman" w:cs="Times New Roman"/>
                          <w:b/>
                          <w:sz w:val="24"/>
                          <w:szCs w:val="25"/>
                          <w:vertAlign w:val="superscript"/>
                        </w:rPr>
                        <w:t xml:space="preserve">2 </w:t>
                      </w:r>
                      <w:r>
                        <w:rPr>
                          <w:rFonts w:ascii="Times New Roman" w:hAnsi="Times New Roman" w:cs="Times New Roman"/>
                          <w:b/>
                          <w:sz w:val="24"/>
                          <w:szCs w:val="25"/>
                        </w:rPr>
                        <w:t>= 0.34</w:t>
                      </w:r>
                    </w:p>
                  </w:txbxContent>
                </v:textbox>
              </v:roundrect>
            </w:pict>
          </mc:Fallback>
        </mc:AlternateContent>
      </w:r>
      <w:r>
        <w:rPr>
          <w:noProof/>
          <w:lang w:eastAsia="en-GB"/>
        </w:rPr>
        <mc:AlternateContent>
          <mc:Choice Requires="wps">
            <w:drawing>
              <wp:anchor distT="0" distB="0" distL="114300" distR="114300" simplePos="0" relativeHeight="251675648" behindDoc="0" locked="0" layoutInCell="1" allowOverlap="1" wp14:anchorId="32111264" wp14:editId="00CFA06B">
                <wp:simplePos x="0" y="0"/>
                <wp:positionH relativeFrom="column">
                  <wp:posOffset>1571625</wp:posOffset>
                </wp:positionH>
                <wp:positionV relativeFrom="paragraph">
                  <wp:posOffset>2077720</wp:posOffset>
                </wp:positionV>
                <wp:extent cx="1924050" cy="0"/>
                <wp:effectExtent l="0" t="76200" r="19050" b="95250"/>
                <wp:wrapNone/>
                <wp:docPr id="34" name="Straight Arrow Connector 34"/>
                <wp:cNvGraphicFramePr/>
                <a:graphic xmlns:a="http://schemas.openxmlformats.org/drawingml/2006/main">
                  <a:graphicData uri="http://schemas.microsoft.com/office/word/2010/wordprocessingShape">
                    <wps:wsp>
                      <wps:cNvCnPr/>
                      <wps:spPr>
                        <a:xfrm>
                          <a:off x="0" y="0"/>
                          <a:ext cx="1924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0B33BB" id="Straight Arrow Connector 34" o:spid="_x0000_s1026" type="#_x0000_t32" style="position:absolute;margin-left:123.75pt;margin-top:163.6pt;width:1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" strokecolor="windowText" strokeweight="1.5pt">
                <v:stroke endarrow="block" joinstyle="miter"/>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3FB64D0" wp14:editId="27CA3F34">
                <wp:simplePos x="0" y="0"/>
                <wp:positionH relativeFrom="column">
                  <wp:posOffset>1999615</wp:posOffset>
                </wp:positionH>
                <wp:positionV relativeFrom="paragraph">
                  <wp:posOffset>10795</wp:posOffset>
                </wp:positionV>
                <wp:extent cx="1228725" cy="93345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228725" cy="933450"/>
                        </a:xfrm>
                        <a:prstGeom prst="roundRect">
                          <a:avLst/>
                        </a:prstGeom>
                        <a:noFill/>
                        <a:ln w="12700" cap="flat" cmpd="sng" algn="ctr">
                          <a:solidFill>
                            <a:sysClr val="windowText" lastClr="000000"/>
                          </a:solidFill>
                          <a:prstDash val="solid"/>
                          <a:miter lim="800000"/>
                        </a:ln>
                        <a:effectLst/>
                      </wps:spPr>
                      <wps:txbx>
                        <w:txbxContent>
                          <w:p w14:paraId="2D7D6C89"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External Entrapment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B64D0" id="Rounded Rectangle 33" o:spid="_x0000_s1042" style="position:absolute;margin-left:157.45pt;margin-top:.85pt;width:96.7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" filled="f" strokecolor="windowText" strokeweight="1pt">
                <v:stroke joinstyle="miter"/>
                <v:textbox>
                  <w:txbxContent>
                    <w:p w14:paraId="2D7D6C89" w14:textId="77777777" w:rsidR="00FB113B" w:rsidRDefault="00FB113B" w:rsidP="00FB113B">
                      <w:pPr>
                        <w:jc w:val="center"/>
                        <w:rPr>
                          <w:rFonts w:ascii="Times New Roman" w:hAnsi="Times New Roman" w:cs="Times New Roman"/>
                          <w:b/>
                          <w:sz w:val="25"/>
                          <w:szCs w:val="25"/>
                        </w:rPr>
                      </w:pPr>
                      <w:r>
                        <w:rPr>
                          <w:rFonts w:ascii="Times New Roman" w:hAnsi="Times New Roman" w:cs="Times New Roman"/>
                          <w:b/>
                          <w:sz w:val="25"/>
                          <w:szCs w:val="25"/>
                        </w:rPr>
                        <w:t>External Entrapment</w:t>
                      </w:r>
                    </w:p>
                  </w:txbxContent>
                </v:textbox>
              </v:roundrect>
            </w:pict>
          </mc:Fallback>
        </mc:AlternateContent>
      </w:r>
      <w:r>
        <w:rPr>
          <w:noProof/>
          <w:lang w:eastAsia="en-GB"/>
        </w:rPr>
        <mc:AlternateContent>
          <mc:Choice Requires="wps">
            <w:drawing>
              <wp:anchor distT="0" distB="0" distL="114300" distR="114300" simplePos="0" relativeHeight="251677696" behindDoc="0" locked="0" layoutInCell="1" allowOverlap="1" wp14:anchorId="6E575B46" wp14:editId="6C8A7071">
                <wp:simplePos x="0" y="0"/>
                <wp:positionH relativeFrom="column">
                  <wp:posOffset>933450</wp:posOffset>
                </wp:positionH>
                <wp:positionV relativeFrom="paragraph">
                  <wp:posOffset>417195</wp:posOffset>
                </wp:positionV>
                <wp:extent cx="1076325" cy="1057275"/>
                <wp:effectExtent l="0" t="38100" r="47625" b="28575"/>
                <wp:wrapNone/>
                <wp:docPr id="32" name="Straight Arrow Connector 32"/>
                <wp:cNvGraphicFramePr/>
                <a:graphic xmlns:a="http://schemas.openxmlformats.org/drawingml/2006/main">
                  <a:graphicData uri="http://schemas.microsoft.com/office/word/2010/wordprocessingShape">
                    <wps:wsp>
                      <wps:cNvCnPr/>
                      <wps:spPr>
                        <a:xfrm flipV="1">
                          <a:off x="0" y="0"/>
                          <a:ext cx="1076325" cy="105727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9AD9A3" id="Straight Arrow Connector 32" o:spid="_x0000_s1026" type="#_x0000_t32" style="position:absolute;margin-left:73.5pt;margin-top:32.85pt;width:84.75pt;height:83.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" strokecolor="windowText" strokeweight="1.5pt">
                <v:stroke dashstyle="dash" endarrow="block" joinstyle="miter"/>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85572DC" wp14:editId="07686B04">
                <wp:simplePos x="0" y="0"/>
                <wp:positionH relativeFrom="column">
                  <wp:posOffset>3228975</wp:posOffset>
                </wp:positionH>
                <wp:positionV relativeFrom="paragraph">
                  <wp:posOffset>379095</wp:posOffset>
                </wp:positionV>
                <wp:extent cx="1095375" cy="1123950"/>
                <wp:effectExtent l="0" t="0" r="66675" b="57150"/>
                <wp:wrapNone/>
                <wp:docPr id="31" name="Straight Arrow Connector 31"/>
                <wp:cNvGraphicFramePr/>
                <a:graphic xmlns:a="http://schemas.openxmlformats.org/drawingml/2006/main">
                  <a:graphicData uri="http://schemas.microsoft.com/office/word/2010/wordprocessingShape">
                    <wps:wsp>
                      <wps:cNvCnPr/>
                      <wps:spPr>
                        <a:xfrm>
                          <a:off x="0" y="0"/>
                          <a:ext cx="1095375" cy="11239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3CD466" id="Straight Arrow Connector 31" o:spid="_x0000_s1026" type="#_x0000_t32" style="position:absolute;margin-left:254.25pt;margin-top:29.85pt;width:86.25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" strokecolor="windowText" strokeweight="1.5pt">
                <v:stroke endarrow="block" joinstyle="miter"/>
              </v:shape>
            </w:pict>
          </mc:Fallback>
        </mc:AlternateContent>
      </w:r>
      <w:r>
        <w:rPr>
          <w:noProof/>
          <w:lang w:eastAsia="en-GB"/>
        </w:rPr>
        <mc:AlternateContent>
          <mc:Choice Requires="wps">
            <w:drawing>
              <wp:anchor distT="0" distB="0" distL="114300" distR="114300" simplePos="0" relativeHeight="251679744" behindDoc="0" locked="0" layoutInCell="1" allowOverlap="1" wp14:anchorId="71242115" wp14:editId="16F41146">
                <wp:simplePos x="0" y="0"/>
                <wp:positionH relativeFrom="column">
                  <wp:posOffset>2095500</wp:posOffset>
                </wp:positionH>
                <wp:positionV relativeFrom="paragraph">
                  <wp:posOffset>2145665</wp:posOffset>
                </wp:positionV>
                <wp:extent cx="942975" cy="704850"/>
                <wp:effectExtent l="0" t="0" r="9525" b="0"/>
                <wp:wrapNone/>
                <wp:docPr id="30" name="Text Box 30"/>
                <wp:cNvGraphicFramePr/>
                <a:graphic xmlns:a="http://schemas.openxmlformats.org/drawingml/2006/main">
                  <a:graphicData uri="http://schemas.microsoft.com/office/word/2010/wordprocessingShape">
                    <wps:wsp>
                      <wps:cNvSpPr txBox="1"/>
                      <wps:spPr>
                        <a:xfrm>
                          <a:off x="0" y="0"/>
                          <a:ext cx="942975" cy="704850"/>
                        </a:xfrm>
                        <a:prstGeom prst="rect">
                          <a:avLst/>
                        </a:prstGeom>
                        <a:solidFill>
                          <a:sysClr val="window" lastClr="FFFFFF"/>
                        </a:solidFill>
                        <a:ln w="6350">
                          <a:noFill/>
                        </a:ln>
                      </wps:spPr>
                      <wps:txbx>
                        <w:txbxContent>
                          <w:p w14:paraId="4ED79BBB" w14:textId="77777777" w:rsidR="00FB113B" w:rsidRDefault="00FB113B" w:rsidP="00FB113B">
                            <w:pPr>
                              <w:rPr>
                                <w:rFonts w:ascii="Times New Roman" w:hAnsi="Times New Roman" w:cs="Times New Roman"/>
                              </w:rPr>
                            </w:pPr>
                            <w:r>
                              <w:rPr>
                                <w:rFonts w:ascii="Times New Roman" w:hAnsi="Times New Roman" w:cs="Times New Roman"/>
                              </w:rPr>
                              <w:t>-2.59 (1.29), -5.17 -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42115" id="Text Box 30" o:spid="_x0000_s1043" type="#_x0000_t202" style="position:absolute;margin-left:165pt;margin-top:168.95pt;width:74.25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" fillcolor="window" stroked="f" strokeweight=".5pt">
                <v:textbox>
                  <w:txbxContent>
                    <w:p w14:paraId="4ED79BBB" w14:textId="77777777" w:rsidR="00FB113B" w:rsidRDefault="00FB113B" w:rsidP="00FB113B">
                      <w:pPr>
                        <w:rPr>
                          <w:rFonts w:ascii="Times New Roman" w:hAnsi="Times New Roman" w:cs="Times New Roman"/>
                        </w:rPr>
                      </w:pPr>
                      <w:r>
                        <w:rPr>
                          <w:rFonts w:ascii="Times New Roman" w:hAnsi="Times New Roman" w:cs="Times New Roman"/>
                        </w:rPr>
                        <w:t>-2.59 (1.29), -5.17 - -0.01</w:t>
                      </w:r>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1216278E" wp14:editId="6F31D040">
                <wp:simplePos x="0" y="0"/>
                <wp:positionH relativeFrom="column">
                  <wp:posOffset>1495425</wp:posOffset>
                </wp:positionH>
                <wp:positionV relativeFrom="paragraph">
                  <wp:posOffset>915670</wp:posOffset>
                </wp:positionV>
                <wp:extent cx="561975" cy="609600"/>
                <wp:effectExtent l="0" t="38100" r="47625" b="19050"/>
                <wp:wrapNone/>
                <wp:docPr id="29" name="Straight Arrow Connector 29"/>
                <wp:cNvGraphicFramePr/>
                <a:graphic xmlns:a="http://schemas.openxmlformats.org/drawingml/2006/main">
                  <a:graphicData uri="http://schemas.microsoft.com/office/word/2010/wordprocessingShape">
                    <wps:wsp>
                      <wps:cNvCnPr/>
                      <wps:spPr>
                        <a:xfrm flipV="1">
                          <a:off x="0" y="0"/>
                          <a:ext cx="561975" cy="60960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8E530F" id="Straight Arrow Connector 29" o:spid="_x0000_s1026" type="#_x0000_t32" style="position:absolute;margin-left:117.75pt;margin-top:72.1pt;width:44.25pt;height:4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" strokecolor="windowText" strokeweight="1.5pt">
                <v:stroke dashstyle="dash" endarrow="block" joinstyle="miter"/>
              </v:shape>
            </w:pict>
          </mc:Fallback>
        </mc:AlternateContent>
      </w:r>
      <w:r>
        <w:rPr>
          <w:noProof/>
          <w:lang w:eastAsia="en-GB"/>
        </w:rPr>
        <mc:AlternateContent>
          <mc:Choice Requires="wps">
            <w:drawing>
              <wp:anchor distT="0" distB="0" distL="114300" distR="114300" simplePos="0" relativeHeight="251681792" behindDoc="0" locked="0" layoutInCell="1" allowOverlap="1" wp14:anchorId="76F82F0D" wp14:editId="54A9CC54">
                <wp:simplePos x="0" y="0"/>
                <wp:positionH relativeFrom="column">
                  <wp:posOffset>3133725</wp:posOffset>
                </wp:positionH>
                <wp:positionV relativeFrom="paragraph">
                  <wp:posOffset>925195</wp:posOffset>
                </wp:positionV>
                <wp:extent cx="600075" cy="600075"/>
                <wp:effectExtent l="0" t="0" r="66675" b="47625"/>
                <wp:wrapNone/>
                <wp:docPr id="28" name="Straight Arrow Connector 28"/>
                <wp:cNvGraphicFramePr/>
                <a:graphic xmlns:a="http://schemas.openxmlformats.org/drawingml/2006/main">
                  <a:graphicData uri="http://schemas.microsoft.com/office/word/2010/wordprocessingShape">
                    <wps:wsp>
                      <wps:cNvCnPr/>
                      <wps:spPr>
                        <a:xfrm>
                          <a:off x="0" y="0"/>
                          <a:ext cx="600075" cy="60007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664BCF" id="Straight Arrow Connector 28" o:spid="_x0000_s1026" type="#_x0000_t32" style="position:absolute;margin-left:246.75pt;margin-top:72.85pt;width:47.2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" strokecolor="windowText" strokeweight="1.5pt">
                <v:stroke dashstyle="dash" endarrow="block" joinstyle="miter"/>
              </v:shape>
            </w:pict>
          </mc:Fallback>
        </mc:AlternateContent>
      </w:r>
      <w:r>
        <w:rPr>
          <w:noProof/>
          <w:lang w:eastAsia="en-GB"/>
        </w:rPr>
        <mc:AlternateContent>
          <mc:Choice Requires="wps">
            <w:drawing>
              <wp:anchor distT="0" distB="0" distL="114300" distR="114300" simplePos="0" relativeHeight="251682816" behindDoc="0" locked="0" layoutInCell="1" allowOverlap="1" wp14:anchorId="2A31F5F8" wp14:editId="61401D96">
                <wp:simplePos x="0" y="0"/>
                <wp:positionH relativeFrom="column">
                  <wp:posOffset>2085975</wp:posOffset>
                </wp:positionH>
                <wp:positionV relativeFrom="paragraph">
                  <wp:posOffset>1125220</wp:posOffset>
                </wp:positionV>
                <wp:extent cx="990600" cy="58102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990600" cy="581025"/>
                        </a:xfrm>
                        <a:prstGeom prst="rect">
                          <a:avLst/>
                        </a:prstGeom>
                        <a:solidFill>
                          <a:sysClr val="window" lastClr="FFFFFF"/>
                        </a:solidFill>
                        <a:ln w="6350">
                          <a:noFill/>
                        </a:ln>
                      </wps:spPr>
                      <wps:txbx>
                        <w:txbxContent>
                          <w:p w14:paraId="459E3F0A" w14:textId="77777777" w:rsidR="00FB113B" w:rsidRDefault="00FB113B" w:rsidP="00FB113B">
                            <w:pPr>
                              <w:jc w:val="center"/>
                              <w:rPr>
                                <w:rFonts w:ascii="Times New Roman" w:hAnsi="Times New Roman" w:cs="Times New Roman"/>
                                <w:i/>
                              </w:rPr>
                            </w:pPr>
                            <w:r>
                              <w:rPr>
                                <w:rFonts w:ascii="Times New Roman" w:hAnsi="Times New Roman" w:cs="Times New Roman"/>
                                <w:i/>
                              </w:rPr>
                              <w:t>0.50 (0.57),   -0.31 – 0.35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31F5F8" id="Text Box 27" o:spid="_x0000_s1044" type="#_x0000_t202" style="position:absolute;margin-left:164.25pt;margin-top:88.6pt;width:78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" fillcolor="window" stroked="f" strokeweight=".5pt">
                <v:textbox>
                  <w:txbxContent>
                    <w:p w14:paraId="459E3F0A" w14:textId="77777777" w:rsidR="00FB113B" w:rsidRDefault="00FB113B" w:rsidP="00FB113B">
                      <w:pPr>
                        <w:jc w:val="center"/>
                        <w:rPr>
                          <w:rFonts w:ascii="Times New Roman" w:hAnsi="Times New Roman" w:cs="Times New Roman"/>
                          <w:i/>
                        </w:rPr>
                      </w:pPr>
                      <w:r>
                        <w:rPr>
                          <w:rFonts w:ascii="Times New Roman" w:hAnsi="Times New Roman" w:cs="Times New Roman"/>
                          <w:i/>
                        </w:rPr>
                        <w:t>0.50 (0.57),   -0.31 – 0.35</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9B5E277" wp14:editId="40467C6F">
                <wp:simplePos x="0" y="0"/>
                <wp:positionH relativeFrom="column">
                  <wp:posOffset>695325</wp:posOffset>
                </wp:positionH>
                <wp:positionV relativeFrom="paragraph">
                  <wp:posOffset>456565</wp:posOffset>
                </wp:positionV>
                <wp:extent cx="990600" cy="5810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0EC6A5B6" w14:textId="77777777" w:rsidR="00FB113B" w:rsidRDefault="00FB113B" w:rsidP="00FB113B">
                            <w:pPr>
                              <w:rPr>
                                <w:rFonts w:ascii="Times New Roman" w:hAnsi="Times New Roman" w:cs="Times New Roman"/>
                              </w:rPr>
                            </w:pPr>
                            <w:r>
                              <w:rPr>
                                <w:rFonts w:ascii="Times New Roman" w:hAnsi="Times New Roman" w:cs="Times New Roman"/>
                              </w:rPr>
                              <w:t>0.22 (0.21), -0.20 – 0.65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B5E277" id="Text Box 26" o:spid="_x0000_s1045" type="#_x0000_t202" style="position:absolute;margin-left:54.75pt;margin-top:35.95pt;width:78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" filled="f" stroked="f" strokeweight=".5pt">
                <v:textbox>
                  <w:txbxContent>
                    <w:p w14:paraId="0EC6A5B6" w14:textId="77777777" w:rsidR="00FB113B" w:rsidRDefault="00FB113B" w:rsidP="00FB113B">
                      <w:pPr>
                        <w:rPr>
                          <w:rFonts w:ascii="Times New Roman" w:hAnsi="Times New Roman" w:cs="Times New Roman"/>
                        </w:rPr>
                      </w:pPr>
                      <w:r>
                        <w:rPr>
                          <w:rFonts w:ascii="Times New Roman" w:hAnsi="Times New Roman" w:cs="Times New Roman"/>
                        </w:rPr>
                        <w:t>0.22 (0.21), -0.20 – 0.65</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31BDD1FD" wp14:editId="71D903D9">
                <wp:simplePos x="0" y="0"/>
                <wp:positionH relativeFrom="column">
                  <wp:posOffset>3752850</wp:posOffset>
                </wp:positionH>
                <wp:positionV relativeFrom="paragraph">
                  <wp:posOffset>447040</wp:posOffset>
                </wp:positionV>
                <wp:extent cx="990600" cy="5810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90600" cy="581025"/>
                        </a:xfrm>
                        <a:prstGeom prst="rect">
                          <a:avLst/>
                        </a:prstGeom>
                        <a:noFill/>
                        <a:ln w="6350">
                          <a:noFill/>
                        </a:ln>
                      </wps:spPr>
                      <wps:txbx>
                        <w:txbxContent>
                          <w:p w14:paraId="449E386F" w14:textId="77777777" w:rsidR="00FB113B" w:rsidRDefault="00FB113B" w:rsidP="00FB113B">
                            <w:pPr>
                              <w:rPr>
                                <w:rFonts w:ascii="Times New Roman" w:hAnsi="Times New Roman" w:cs="Times New Roman"/>
                              </w:rPr>
                            </w:pPr>
                            <w:r>
                              <w:rPr>
                                <w:rFonts w:ascii="Times New Roman" w:hAnsi="Times New Roman" w:cs="Times New Roman"/>
                              </w:rPr>
                              <w:t>2.24 (0.81), 0.62 – 3.86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BDD1FD" id="Text Box 25" o:spid="_x0000_s1046" type="#_x0000_t202" style="position:absolute;margin-left:295.5pt;margin-top:35.2pt;width:78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" filled="f" stroked="f" strokeweight=".5pt">
                <v:textbox>
                  <w:txbxContent>
                    <w:p w14:paraId="449E386F" w14:textId="77777777" w:rsidR="00FB113B" w:rsidRDefault="00FB113B" w:rsidP="00FB113B">
                      <w:pPr>
                        <w:rPr>
                          <w:rFonts w:ascii="Times New Roman" w:hAnsi="Times New Roman" w:cs="Times New Roman"/>
                        </w:rPr>
                      </w:pPr>
                      <w:r>
                        <w:rPr>
                          <w:rFonts w:ascii="Times New Roman" w:hAnsi="Times New Roman" w:cs="Times New Roman"/>
                        </w:rPr>
                        <w:t>2.24 (0.81), 0.62 – 3.86</w:t>
                      </w:r>
                    </w:p>
                  </w:txbxContent>
                </v:textbox>
              </v:shape>
            </w:pict>
          </mc:Fallback>
        </mc:AlternateContent>
      </w:r>
    </w:p>
    <w:p w14:paraId="45DF8B65" w14:textId="77777777" w:rsidR="00FB113B" w:rsidRDefault="00FB113B" w:rsidP="00FB113B">
      <w:pPr>
        <w:rPr>
          <w:rFonts w:ascii="Times New Roman" w:hAnsi="Times New Roman" w:cs="Times New Roman"/>
        </w:rPr>
      </w:pPr>
    </w:p>
    <w:p w14:paraId="2BF36C52" w14:textId="77777777" w:rsidR="00FB113B" w:rsidRDefault="00FB113B" w:rsidP="00FB113B">
      <w:pPr>
        <w:rPr>
          <w:rFonts w:ascii="Times New Roman" w:hAnsi="Times New Roman" w:cs="Times New Roman"/>
        </w:rPr>
      </w:pPr>
    </w:p>
    <w:p w14:paraId="348F5C55" w14:textId="77777777" w:rsidR="00FB113B" w:rsidRDefault="00FB113B" w:rsidP="00FB113B"/>
    <w:p w14:paraId="618E8B59" w14:textId="77777777" w:rsidR="00FB113B" w:rsidRDefault="00FB113B" w:rsidP="007A27A1">
      <w:pPr>
        <w:spacing w:after="0" w:line="480" w:lineRule="auto"/>
      </w:pPr>
    </w:p>
    <w:sectPr w:rsidR="00FB11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8D1D" w14:textId="77777777" w:rsidR="008C5E1D" w:rsidRDefault="008C5E1D" w:rsidP="00526AEA">
      <w:pPr>
        <w:spacing w:after="0" w:line="240" w:lineRule="auto"/>
      </w:pPr>
      <w:r>
        <w:separator/>
      </w:r>
    </w:p>
  </w:endnote>
  <w:endnote w:type="continuationSeparator" w:id="0">
    <w:p w14:paraId="1FEF35A3" w14:textId="77777777" w:rsidR="008C5E1D" w:rsidRDefault="008C5E1D" w:rsidP="0052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eworthy Ligh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181274"/>
      <w:docPartObj>
        <w:docPartGallery w:val="Page Numbers (Bottom of Page)"/>
        <w:docPartUnique/>
      </w:docPartObj>
    </w:sdtPr>
    <w:sdtEndPr>
      <w:rPr>
        <w:noProof/>
      </w:rPr>
    </w:sdtEndPr>
    <w:sdtContent>
      <w:p w14:paraId="3B6E1072" w14:textId="240C6678" w:rsidR="008C5E1D" w:rsidRDefault="008C5E1D">
        <w:pPr>
          <w:pStyle w:val="Footer"/>
        </w:pPr>
        <w:r>
          <w:fldChar w:fldCharType="begin"/>
        </w:r>
        <w:r>
          <w:instrText xml:space="preserve"> PAGE   \* MERGEFORMAT </w:instrText>
        </w:r>
        <w:r>
          <w:fldChar w:fldCharType="separate"/>
        </w:r>
        <w:r w:rsidR="00FB113B">
          <w:rPr>
            <w:noProof/>
          </w:rPr>
          <w:t>27</w:t>
        </w:r>
        <w:r>
          <w:rPr>
            <w:noProof/>
          </w:rPr>
          <w:fldChar w:fldCharType="end"/>
        </w:r>
      </w:p>
    </w:sdtContent>
  </w:sdt>
  <w:p w14:paraId="632FA06B" w14:textId="77777777" w:rsidR="008C5E1D" w:rsidRDefault="008C5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E5F98" w14:textId="77777777" w:rsidR="008C5E1D" w:rsidRDefault="008C5E1D" w:rsidP="00526AEA">
      <w:pPr>
        <w:spacing w:after="0" w:line="240" w:lineRule="auto"/>
      </w:pPr>
      <w:r>
        <w:separator/>
      </w:r>
    </w:p>
  </w:footnote>
  <w:footnote w:type="continuationSeparator" w:id="0">
    <w:p w14:paraId="21C3A069" w14:textId="77777777" w:rsidR="008C5E1D" w:rsidRDefault="008C5E1D" w:rsidP="00526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1985" w14:textId="63531ACD" w:rsidR="008C5E1D" w:rsidRPr="000440BB" w:rsidRDefault="008C5E1D" w:rsidP="000440BB">
    <w:pPr>
      <w:pStyle w:val="Header"/>
      <w:jc w:val="right"/>
      <w:rPr>
        <w:rFonts w:ascii="Times New Roman" w:hAnsi="Times New Roman" w:cs="Times New Roman"/>
      </w:rPr>
    </w:pPr>
    <w:r w:rsidRPr="000440BB">
      <w:rPr>
        <w:rFonts w:ascii="Times New Roman" w:hAnsi="Times New Roman" w:cs="Times New Roman"/>
      </w:rPr>
      <w:t>AUTHOR ACCEPTED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93533"/>
    <w:multiLevelType w:val="hybridMultilevel"/>
    <w:tmpl w:val="4E1E6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9C"/>
    <w:rsid w:val="000049F0"/>
    <w:rsid w:val="00007BCE"/>
    <w:rsid w:val="00007E0C"/>
    <w:rsid w:val="000106D7"/>
    <w:rsid w:val="0001089F"/>
    <w:rsid w:val="000120D6"/>
    <w:rsid w:val="00012F9F"/>
    <w:rsid w:val="000144E0"/>
    <w:rsid w:val="00023C75"/>
    <w:rsid w:val="0002446B"/>
    <w:rsid w:val="000270F1"/>
    <w:rsid w:val="00027C3A"/>
    <w:rsid w:val="00031DC7"/>
    <w:rsid w:val="00032B03"/>
    <w:rsid w:val="00037B80"/>
    <w:rsid w:val="00040D66"/>
    <w:rsid w:val="0004195C"/>
    <w:rsid w:val="000440BB"/>
    <w:rsid w:val="000444B3"/>
    <w:rsid w:val="00051E22"/>
    <w:rsid w:val="000551B7"/>
    <w:rsid w:val="00056196"/>
    <w:rsid w:val="00057718"/>
    <w:rsid w:val="00061AC3"/>
    <w:rsid w:val="000638E3"/>
    <w:rsid w:val="00064855"/>
    <w:rsid w:val="00067B01"/>
    <w:rsid w:val="0007023E"/>
    <w:rsid w:val="00072014"/>
    <w:rsid w:val="00072B22"/>
    <w:rsid w:val="00072E57"/>
    <w:rsid w:val="00074475"/>
    <w:rsid w:val="00077DF3"/>
    <w:rsid w:val="00085CCE"/>
    <w:rsid w:val="00085F0F"/>
    <w:rsid w:val="000A0490"/>
    <w:rsid w:val="000B005C"/>
    <w:rsid w:val="000B24C3"/>
    <w:rsid w:val="000B79EA"/>
    <w:rsid w:val="000C1BF6"/>
    <w:rsid w:val="000C476F"/>
    <w:rsid w:val="000C6116"/>
    <w:rsid w:val="000C7E8A"/>
    <w:rsid w:val="000D2AAF"/>
    <w:rsid w:val="000D2B24"/>
    <w:rsid w:val="000D42E7"/>
    <w:rsid w:val="000D7314"/>
    <w:rsid w:val="000D77BE"/>
    <w:rsid w:val="000E014C"/>
    <w:rsid w:val="000E11F6"/>
    <w:rsid w:val="000E1769"/>
    <w:rsid w:val="000E3534"/>
    <w:rsid w:val="000E422F"/>
    <w:rsid w:val="000E6303"/>
    <w:rsid w:val="000F2304"/>
    <w:rsid w:val="000F24C1"/>
    <w:rsid w:val="00105398"/>
    <w:rsid w:val="00107B0E"/>
    <w:rsid w:val="00113AB0"/>
    <w:rsid w:val="00114537"/>
    <w:rsid w:val="00121BA3"/>
    <w:rsid w:val="00121D64"/>
    <w:rsid w:val="00125DD4"/>
    <w:rsid w:val="00133A58"/>
    <w:rsid w:val="00134244"/>
    <w:rsid w:val="00137234"/>
    <w:rsid w:val="00137256"/>
    <w:rsid w:val="001418FE"/>
    <w:rsid w:val="00141C3B"/>
    <w:rsid w:val="00142887"/>
    <w:rsid w:val="00142B0E"/>
    <w:rsid w:val="00146B94"/>
    <w:rsid w:val="00147603"/>
    <w:rsid w:val="0015077B"/>
    <w:rsid w:val="00156215"/>
    <w:rsid w:val="0015740C"/>
    <w:rsid w:val="00160402"/>
    <w:rsid w:val="0017038C"/>
    <w:rsid w:val="00170644"/>
    <w:rsid w:val="00176341"/>
    <w:rsid w:val="00177E27"/>
    <w:rsid w:val="00177FCC"/>
    <w:rsid w:val="0018007B"/>
    <w:rsid w:val="00180568"/>
    <w:rsid w:val="001822A5"/>
    <w:rsid w:val="00187348"/>
    <w:rsid w:val="001903DB"/>
    <w:rsid w:val="0019068A"/>
    <w:rsid w:val="001920C6"/>
    <w:rsid w:val="0019603D"/>
    <w:rsid w:val="001961EA"/>
    <w:rsid w:val="001A1464"/>
    <w:rsid w:val="001B55AE"/>
    <w:rsid w:val="001C5969"/>
    <w:rsid w:val="001D2330"/>
    <w:rsid w:val="001D3F34"/>
    <w:rsid w:val="001D75E6"/>
    <w:rsid w:val="001E1C13"/>
    <w:rsid w:val="001E2C15"/>
    <w:rsid w:val="001E3A47"/>
    <w:rsid w:val="001E403C"/>
    <w:rsid w:val="001E5A06"/>
    <w:rsid w:val="001F145C"/>
    <w:rsid w:val="001F195A"/>
    <w:rsid w:val="00200381"/>
    <w:rsid w:val="00201500"/>
    <w:rsid w:val="00201FDF"/>
    <w:rsid w:val="00206C61"/>
    <w:rsid w:val="00210E8E"/>
    <w:rsid w:val="00212885"/>
    <w:rsid w:val="00214615"/>
    <w:rsid w:val="00217166"/>
    <w:rsid w:val="00220D45"/>
    <w:rsid w:val="00226681"/>
    <w:rsid w:val="0023295F"/>
    <w:rsid w:val="00232F34"/>
    <w:rsid w:val="00233EA9"/>
    <w:rsid w:val="00233FFC"/>
    <w:rsid w:val="00236F4E"/>
    <w:rsid w:val="002400A1"/>
    <w:rsid w:val="00240AE4"/>
    <w:rsid w:val="00241267"/>
    <w:rsid w:val="00244CA5"/>
    <w:rsid w:val="00247639"/>
    <w:rsid w:val="00252992"/>
    <w:rsid w:val="002550C5"/>
    <w:rsid w:val="00256621"/>
    <w:rsid w:val="00257CA7"/>
    <w:rsid w:val="00263D10"/>
    <w:rsid w:val="002640D8"/>
    <w:rsid w:val="00265183"/>
    <w:rsid w:val="00270D3C"/>
    <w:rsid w:val="0027554E"/>
    <w:rsid w:val="00276ACE"/>
    <w:rsid w:val="00282834"/>
    <w:rsid w:val="00282896"/>
    <w:rsid w:val="002836E4"/>
    <w:rsid w:val="0028594B"/>
    <w:rsid w:val="002871BB"/>
    <w:rsid w:val="002902B1"/>
    <w:rsid w:val="002912B4"/>
    <w:rsid w:val="00291D07"/>
    <w:rsid w:val="00292547"/>
    <w:rsid w:val="00293D79"/>
    <w:rsid w:val="00295126"/>
    <w:rsid w:val="002968AB"/>
    <w:rsid w:val="002A0148"/>
    <w:rsid w:val="002A2C90"/>
    <w:rsid w:val="002A441D"/>
    <w:rsid w:val="002A4FBC"/>
    <w:rsid w:val="002A61B5"/>
    <w:rsid w:val="002B3B4E"/>
    <w:rsid w:val="002B6208"/>
    <w:rsid w:val="002B715F"/>
    <w:rsid w:val="002B7E73"/>
    <w:rsid w:val="002C05C7"/>
    <w:rsid w:val="002C0744"/>
    <w:rsid w:val="002C0B13"/>
    <w:rsid w:val="002C50CF"/>
    <w:rsid w:val="002D07B7"/>
    <w:rsid w:val="002D1073"/>
    <w:rsid w:val="002D6FDE"/>
    <w:rsid w:val="002D73A0"/>
    <w:rsid w:val="002D7D6B"/>
    <w:rsid w:val="002E4D81"/>
    <w:rsid w:val="002E7EE2"/>
    <w:rsid w:val="002F10B2"/>
    <w:rsid w:val="002F1150"/>
    <w:rsid w:val="002F34C9"/>
    <w:rsid w:val="003079B2"/>
    <w:rsid w:val="00307A1E"/>
    <w:rsid w:val="00311165"/>
    <w:rsid w:val="00311661"/>
    <w:rsid w:val="003141F0"/>
    <w:rsid w:val="003228AB"/>
    <w:rsid w:val="00326330"/>
    <w:rsid w:val="003266B8"/>
    <w:rsid w:val="0033073C"/>
    <w:rsid w:val="0033266E"/>
    <w:rsid w:val="00335DDA"/>
    <w:rsid w:val="00337675"/>
    <w:rsid w:val="00337768"/>
    <w:rsid w:val="00341B23"/>
    <w:rsid w:val="00344526"/>
    <w:rsid w:val="00344B15"/>
    <w:rsid w:val="00345C16"/>
    <w:rsid w:val="00353144"/>
    <w:rsid w:val="00357FFE"/>
    <w:rsid w:val="00363F88"/>
    <w:rsid w:val="0036426C"/>
    <w:rsid w:val="003747ED"/>
    <w:rsid w:val="003748BA"/>
    <w:rsid w:val="00384BE4"/>
    <w:rsid w:val="00391DD4"/>
    <w:rsid w:val="00396892"/>
    <w:rsid w:val="00396F1C"/>
    <w:rsid w:val="00397120"/>
    <w:rsid w:val="003A0757"/>
    <w:rsid w:val="003A16AF"/>
    <w:rsid w:val="003A2B86"/>
    <w:rsid w:val="003A35E7"/>
    <w:rsid w:val="003B00C3"/>
    <w:rsid w:val="003B057C"/>
    <w:rsid w:val="003B42B4"/>
    <w:rsid w:val="003C0780"/>
    <w:rsid w:val="003C3908"/>
    <w:rsid w:val="003C4460"/>
    <w:rsid w:val="003C4F9A"/>
    <w:rsid w:val="003C7970"/>
    <w:rsid w:val="003D1501"/>
    <w:rsid w:val="003D3863"/>
    <w:rsid w:val="003D5B9A"/>
    <w:rsid w:val="003E1873"/>
    <w:rsid w:val="003E312C"/>
    <w:rsid w:val="003E3924"/>
    <w:rsid w:val="003E6A7C"/>
    <w:rsid w:val="003E7746"/>
    <w:rsid w:val="003F3F09"/>
    <w:rsid w:val="003F6497"/>
    <w:rsid w:val="003F64ED"/>
    <w:rsid w:val="003F7775"/>
    <w:rsid w:val="0040048B"/>
    <w:rsid w:val="0040363B"/>
    <w:rsid w:val="00404A50"/>
    <w:rsid w:val="00414811"/>
    <w:rsid w:val="00415FF3"/>
    <w:rsid w:val="004162BC"/>
    <w:rsid w:val="0042055E"/>
    <w:rsid w:val="004239FB"/>
    <w:rsid w:val="00426E9D"/>
    <w:rsid w:val="00427D06"/>
    <w:rsid w:val="00430CE7"/>
    <w:rsid w:val="00434E06"/>
    <w:rsid w:val="00435625"/>
    <w:rsid w:val="00435982"/>
    <w:rsid w:val="00445985"/>
    <w:rsid w:val="004463FE"/>
    <w:rsid w:val="004506E3"/>
    <w:rsid w:val="00452594"/>
    <w:rsid w:val="004603A5"/>
    <w:rsid w:val="00460A5D"/>
    <w:rsid w:val="00471FC7"/>
    <w:rsid w:val="00472F36"/>
    <w:rsid w:val="00474209"/>
    <w:rsid w:val="004807D3"/>
    <w:rsid w:val="00480C98"/>
    <w:rsid w:val="00481165"/>
    <w:rsid w:val="00482EF8"/>
    <w:rsid w:val="00484145"/>
    <w:rsid w:val="0048707B"/>
    <w:rsid w:val="0049343E"/>
    <w:rsid w:val="004936B4"/>
    <w:rsid w:val="004A0064"/>
    <w:rsid w:val="004A73F7"/>
    <w:rsid w:val="004A7AF8"/>
    <w:rsid w:val="004B0AAC"/>
    <w:rsid w:val="004B1595"/>
    <w:rsid w:val="004C0FFB"/>
    <w:rsid w:val="004C1A12"/>
    <w:rsid w:val="004C4307"/>
    <w:rsid w:val="004C67AB"/>
    <w:rsid w:val="004D204C"/>
    <w:rsid w:val="004D2D5A"/>
    <w:rsid w:val="004D2E47"/>
    <w:rsid w:val="004E072F"/>
    <w:rsid w:val="004E0D66"/>
    <w:rsid w:val="004E69FC"/>
    <w:rsid w:val="004F00EE"/>
    <w:rsid w:val="004F0F92"/>
    <w:rsid w:val="004F2F7B"/>
    <w:rsid w:val="00512765"/>
    <w:rsid w:val="00513A33"/>
    <w:rsid w:val="00520866"/>
    <w:rsid w:val="005217A8"/>
    <w:rsid w:val="00522D98"/>
    <w:rsid w:val="00524D4B"/>
    <w:rsid w:val="00526AEA"/>
    <w:rsid w:val="00531232"/>
    <w:rsid w:val="00531BDF"/>
    <w:rsid w:val="00531F01"/>
    <w:rsid w:val="005324C1"/>
    <w:rsid w:val="00534E6D"/>
    <w:rsid w:val="00535360"/>
    <w:rsid w:val="0053550E"/>
    <w:rsid w:val="00535B42"/>
    <w:rsid w:val="0053721D"/>
    <w:rsid w:val="00541A8E"/>
    <w:rsid w:val="00542F76"/>
    <w:rsid w:val="00544A3D"/>
    <w:rsid w:val="00546B1A"/>
    <w:rsid w:val="00551378"/>
    <w:rsid w:val="00553681"/>
    <w:rsid w:val="00556192"/>
    <w:rsid w:val="00556408"/>
    <w:rsid w:val="005608D6"/>
    <w:rsid w:val="00561D46"/>
    <w:rsid w:val="00566669"/>
    <w:rsid w:val="0056751C"/>
    <w:rsid w:val="0057257E"/>
    <w:rsid w:val="00574808"/>
    <w:rsid w:val="00575ABD"/>
    <w:rsid w:val="00580ACA"/>
    <w:rsid w:val="00580ACC"/>
    <w:rsid w:val="0059168C"/>
    <w:rsid w:val="005936DE"/>
    <w:rsid w:val="005A06FB"/>
    <w:rsid w:val="005A2223"/>
    <w:rsid w:val="005A57E9"/>
    <w:rsid w:val="005A5BB6"/>
    <w:rsid w:val="005B1CEE"/>
    <w:rsid w:val="005B448B"/>
    <w:rsid w:val="005B495D"/>
    <w:rsid w:val="005B503D"/>
    <w:rsid w:val="005B5A39"/>
    <w:rsid w:val="005B7DE4"/>
    <w:rsid w:val="005C03A1"/>
    <w:rsid w:val="005C2804"/>
    <w:rsid w:val="005C6B24"/>
    <w:rsid w:val="005D0BA2"/>
    <w:rsid w:val="005D0D7C"/>
    <w:rsid w:val="005D1249"/>
    <w:rsid w:val="005D3A85"/>
    <w:rsid w:val="005D5F34"/>
    <w:rsid w:val="005E33CE"/>
    <w:rsid w:val="005E57A1"/>
    <w:rsid w:val="005F2243"/>
    <w:rsid w:val="005F3576"/>
    <w:rsid w:val="005F60C1"/>
    <w:rsid w:val="005F6204"/>
    <w:rsid w:val="00602462"/>
    <w:rsid w:val="0060622E"/>
    <w:rsid w:val="00607526"/>
    <w:rsid w:val="006236BA"/>
    <w:rsid w:val="0062527F"/>
    <w:rsid w:val="00625AE4"/>
    <w:rsid w:val="0063498F"/>
    <w:rsid w:val="0063669C"/>
    <w:rsid w:val="00640C1D"/>
    <w:rsid w:val="006410C6"/>
    <w:rsid w:val="006466C9"/>
    <w:rsid w:val="00646E45"/>
    <w:rsid w:val="006473B4"/>
    <w:rsid w:val="00651154"/>
    <w:rsid w:val="006522C9"/>
    <w:rsid w:val="00657D66"/>
    <w:rsid w:val="00661AED"/>
    <w:rsid w:val="0066443C"/>
    <w:rsid w:val="00676032"/>
    <w:rsid w:val="00680309"/>
    <w:rsid w:val="00681A5A"/>
    <w:rsid w:val="00683C03"/>
    <w:rsid w:val="006864AA"/>
    <w:rsid w:val="00687CD4"/>
    <w:rsid w:val="00693B80"/>
    <w:rsid w:val="00695856"/>
    <w:rsid w:val="00695C92"/>
    <w:rsid w:val="006A30BB"/>
    <w:rsid w:val="006A4513"/>
    <w:rsid w:val="006A5A17"/>
    <w:rsid w:val="006B0DD5"/>
    <w:rsid w:val="006B12BF"/>
    <w:rsid w:val="006B4D88"/>
    <w:rsid w:val="006B5308"/>
    <w:rsid w:val="006B6C0A"/>
    <w:rsid w:val="006B7029"/>
    <w:rsid w:val="006B75A9"/>
    <w:rsid w:val="006C7B4B"/>
    <w:rsid w:val="006D3CBD"/>
    <w:rsid w:val="006D493B"/>
    <w:rsid w:val="006E3910"/>
    <w:rsid w:val="006F4362"/>
    <w:rsid w:val="006F7362"/>
    <w:rsid w:val="00702897"/>
    <w:rsid w:val="00704707"/>
    <w:rsid w:val="007071F3"/>
    <w:rsid w:val="00707AB8"/>
    <w:rsid w:val="00715BDE"/>
    <w:rsid w:val="00717A9C"/>
    <w:rsid w:val="00734155"/>
    <w:rsid w:val="00741B3D"/>
    <w:rsid w:val="00743550"/>
    <w:rsid w:val="007436A3"/>
    <w:rsid w:val="007439A5"/>
    <w:rsid w:val="00744149"/>
    <w:rsid w:val="00744F05"/>
    <w:rsid w:val="00746089"/>
    <w:rsid w:val="00747C39"/>
    <w:rsid w:val="00763D33"/>
    <w:rsid w:val="007647F6"/>
    <w:rsid w:val="0076486F"/>
    <w:rsid w:val="007671F3"/>
    <w:rsid w:val="00770037"/>
    <w:rsid w:val="00775DDA"/>
    <w:rsid w:val="00777976"/>
    <w:rsid w:val="007807F7"/>
    <w:rsid w:val="00780BEC"/>
    <w:rsid w:val="007811AF"/>
    <w:rsid w:val="00784DF6"/>
    <w:rsid w:val="00785215"/>
    <w:rsid w:val="0078761C"/>
    <w:rsid w:val="007908EA"/>
    <w:rsid w:val="0079115E"/>
    <w:rsid w:val="0079586F"/>
    <w:rsid w:val="007961FC"/>
    <w:rsid w:val="007A0581"/>
    <w:rsid w:val="007A1AD6"/>
    <w:rsid w:val="007A27A1"/>
    <w:rsid w:val="007A3E2E"/>
    <w:rsid w:val="007A4DD9"/>
    <w:rsid w:val="007B774B"/>
    <w:rsid w:val="007B7E22"/>
    <w:rsid w:val="007C1491"/>
    <w:rsid w:val="007C32EA"/>
    <w:rsid w:val="007C48A2"/>
    <w:rsid w:val="007C4B48"/>
    <w:rsid w:val="007C7ADF"/>
    <w:rsid w:val="007D50DF"/>
    <w:rsid w:val="007D61DF"/>
    <w:rsid w:val="007D7C47"/>
    <w:rsid w:val="007D7D85"/>
    <w:rsid w:val="007E586A"/>
    <w:rsid w:val="007F4C30"/>
    <w:rsid w:val="007F57C3"/>
    <w:rsid w:val="007F6D07"/>
    <w:rsid w:val="00800FF5"/>
    <w:rsid w:val="00801A1B"/>
    <w:rsid w:val="00804557"/>
    <w:rsid w:val="0080741B"/>
    <w:rsid w:val="00811945"/>
    <w:rsid w:val="00813F2A"/>
    <w:rsid w:val="00823CC7"/>
    <w:rsid w:val="008257E4"/>
    <w:rsid w:val="008276C4"/>
    <w:rsid w:val="0083139A"/>
    <w:rsid w:val="008379F3"/>
    <w:rsid w:val="00841455"/>
    <w:rsid w:val="0084595B"/>
    <w:rsid w:val="008517F1"/>
    <w:rsid w:val="00855C67"/>
    <w:rsid w:val="00862C98"/>
    <w:rsid w:val="00862D31"/>
    <w:rsid w:val="00863D3A"/>
    <w:rsid w:val="0086454D"/>
    <w:rsid w:val="00870019"/>
    <w:rsid w:val="00871D4E"/>
    <w:rsid w:val="0087349D"/>
    <w:rsid w:val="008742A3"/>
    <w:rsid w:val="00874ED6"/>
    <w:rsid w:val="008763A7"/>
    <w:rsid w:val="0088005B"/>
    <w:rsid w:val="008860CD"/>
    <w:rsid w:val="0088702C"/>
    <w:rsid w:val="0089265A"/>
    <w:rsid w:val="00894AB1"/>
    <w:rsid w:val="00896397"/>
    <w:rsid w:val="008A34C5"/>
    <w:rsid w:val="008A7F1A"/>
    <w:rsid w:val="008B03F5"/>
    <w:rsid w:val="008B0CC2"/>
    <w:rsid w:val="008B23D9"/>
    <w:rsid w:val="008B3566"/>
    <w:rsid w:val="008B4220"/>
    <w:rsid w:val="008B42A4"/>
    <w:rsid w:val="008C0693"/>
    <w:rsid w:val="008C3BFA"/>
    <w:rsid w:val="008C4057"/>
    <w:rsid w:val="008C5104"/>
    <w:rsid w:val="008C5E1D"/>
    <w:rsid w:val="008C6406"/>
    <w:rsid w:val="008D0960"/>
    <w:rsid w:val="008D2165"/>
    <w:rsid w:val="008D3692"/>
    <w:rsid w:val="008E0306"/>
    <w:rsid w:val="008F5339"/>
    <w:rsid w:val="008F586E"/>
    <w:rsid w:val="009046D2"/>
    <w:rsid w:val="009079E8"/>
    <w:rsid w:val="00915AFD"/>
    <w:rsid w:val="00916440"/>
    <w:rsid w:val="00916CF5"/>
    <w:rsid w:val="00922616"/>
    <w:rsid w:val="0092289F"/>
    <w:rsid w:val="0092641D"/>
    <w:rsid w:val="00937BC4"/>
    <w:rsid w:val="00941071"/>
    <w:rsid w:val="009410F8"/>
    <w:rsid w:val="009419E6"/>
    <w:rsid w:val="00944C8E"/>
    <w:rsid w:val="009451F9"/>
    <w:rsid w:val="0094567A"/>
    <w:rsid w:val="00946C3A"/>
    <w:rsid w:val="00950498"/>
    <w:rsid w:val="00954E87"/>
    <w:rsid w:val="00955C44"/>
    <w:rsid w:val="00956B59"/>
    <w:rsid w:val="00961C12"/>
    <w:rsid w:val="00963051"/>
    <w:rsid w:val="009634BB"/>
    <w:rsid w:val="00973B12"/>
    <w:rsid w:val="00974BD3"/>
    <w:rsid w:val="00974F4F"/>
    <w:rsid w:val="0097613D"/>
    <w:rsid w:val="00984703"/>
    <w:rsid w:val="00986331"/>
    <w:rsid w:val="00990A1A"/>
    <w:rsid w:val="009950A9"/>
    <w:rsid w:val="009961AA"/>
    <w:rsid w:val="009A030C"/>
    <w:rsid w:val="009A0A26"/>
    <w:rsid w:val="009A239B"/>
    <w:rsid w:val="009A5E17"/>
    <w:rsid w:val="009A6E9A"/>
    <w:rsid w:val="009B0336"/>
    <w:rsid w:val="009B0918"/>
    <w:rsid w:val="009B11B1"/>
    <w:rsid w:val="009C2739"/>
    <w:rsid w:val="009C3229"/>
    <w:rsid w:val="009C35CC"/>
    <w:rsid w:val="009C4222"/>
    <w:rsid w:val="009C59D5"/>
    <w:rsid w:val="009C77DF"/>
    <w:rsid w:val="009D3D2B"/>
    <w:rsid w:val="009D51B5"/>
    <w:rsid w:val="009E1D27"/>
    <w:rsid w:val="009E6B3C"/>
    <w:rsid w:val="009E6C12"/>
    <w:rsid w:val="009E7B77"/>
    <w:rsid w:val="009F681A"/>
    <w:rsid w:val="009F6A58"/>
    <w:rsid w:val="009F6F9F"/>
    <w:rsid w:val="009F75B0"/>
    <w:rsid w:val="00A01DA5"/>
    <w:rsid w:val="00A027A8"/>
    <w:rsid w:val="00A032FF"/>
    <w:rsid w:val="00A03E9D"/>
    <w:rsid w:val="00A0425B"/>
    <w:rsid w:val="00A10740"/>
    <w:rsid w:val="00A136A5"/>
    <w:rsid w:val="00A16713"/>
    <w:rsid w:val="00A21AE2"/>
    <w:rsid w:val="00A242E5"/>
    <w:rsid w:val="00A25085"/>
    <w:rsid w:val="00A26CCE"/>
    <w:rsid w:val="00A27367"/>
    <w:rsid w:val="00A30AC8"/>
    <w:rsid w:val="00A33FCF"/>
    <w:rsid w:val="00A34963"/>
    <w:rsid w:val="00A36716"/>
    <w:rsid w:val="00A37654"/>
    <w:rsid w:val="00A40F2E"/>
    <w:rsid w:val="00A42D57"/>
    <w:rsid w:val="00A44306"/>
    <w:rsid w:val="00A45132"/>
    <w:rsid w:val="00A46844"/>
    <w:rsid w:val="00A542C4"/>
    <w:rsid w:val="00A5465E"/>
    <w:rsid w:val="00A56F9C"/>
    <w:rsid w:val="00A63C3C"/>
    <w:rsid w:val="00A649CC"/>
    <w:rsid w:val="00A70C2B"/>
    <w:rsid w:val="00A71AB7"/>
    <w:rsid w:val="00A73963"/>
    <w:rsid w:val="00A7590A"/>
    <w:rsid w:val="00A76D04"/>
    <w:rsid w:val="00A77840"/>
    <w:rsid w:val="00A82D6F"/>
    <w:rsid w:val="00A84C6D"/>
    <w:rsid w:val="00A97748"/>
    <w:rsid w:val="00A979BE"/>
    <w:rsid w:val="00A97BE9"/>
    <w:rsid w:val="00AA1FCF"/>
    <w:rsid w:val="00AA2157"/>
    <w:rsid w:val="00AA2E01"/>
    <w:rsid w:val="00AB073F"/>
    <w:rsid w:val="00AB2E6B"/>
    <w:rsid w:val="00AB5C6C"/>
    <w:rsid w:val="00AC08B2"/>
    <w:rsid w:val="00AC4DCD"/>
    <w:rsid w:val="00AC4E85"/>
    <w:rsid w:val="00AD1448"/>
    <w:rsid w:val="00AD2376"/>
    <w:rsid w:val="00AD4550"/>
    <w:rsid w:val="00AD5A72"/>
    <w:rsid w:val="00AD5C6D"/>
    <w:rsid w:val="00AD5C85"/>
    <w:rsid w:val="00AE04A5"/>
    <w:rsid w:val="00AE50A2"/>
    <w:rsid w:val="00AE5C41"/>
    <w:rsid w:val="00AF0BAD"/>
    <w:rsid w:val="00AF0F25"/>
    <w:rsid w:val="00AF5E2F"/>
    <w:rsid w:val="00B052B2"/>
    <w:rsid w:val="00B06071"/>
    <w:rsid w:val="00B06F52"/>
    <w:rsid w:val="00B14315"/>
    <w:rsid w:val="00B21C08"/>
    <w:rsid w:val="00B227F9"/>
    <w:rsid w:val="00B2403F"/>
    <w:rsid w:val="00B320B1"/>
    <w:rsid w:val="00B41483"/>
    <w:rsid w:val="00B47B6E"/>
    <w:rsid w:val="00B47FF8"/>
    <w:rsid w:val="00B545B1"/>
    <w:rsid w:val="00B57601"/>
    <w:rsid w:val="00B710A0"/>
    <w:rsid w:val="00B716A3"/>
    <w:rsid w:val="00B745D9"/>
    <w:rsid w:val="00B759DD"/>
    <w:rsid w:val="00B7738B"/>
    <w:rsid w:val="00B81AD2"/>
    <w:rsid w:val="00B8614F"/>
    <w:rsid w:val="00B878A0"/>
    <w:rsid w:val="00B9125B"/>
    <w:rsid w:val="00B9408A"/>
    <w:rsid w:val="00B94663"/>
    <w:rsid w:val="00B95425"/>
    <w:rsid w:val="00B960BC"/>
    <w:rsid w:val="00BA30BC"/>
    <w:rsid w:val="00BA66BD"/>
    <w:rsid w:val="00BA76C0"/>
    <w:rsid w:val="00BB6B99"/>
    <w:rsid w:val="00BC0B72"/>
    <w:rsid w:val="00BC211B"/>
    <w:rsid w:val="00BC369A"/>
    <w:rsid w:val="00BC4DBE"/>
    <w:rsid w:val="00BC5183"/>
    <w:rsid w:val="00BC6353"/>
    <w:rsid w:val="00BD391E"/>
    <w:rsid w:val="00BD6684"/>
    <w:rsid w:val="00BD6F39"/>
    <w:rsid w:val="00BF0772"/>
    <w:rsid w:val="00BF1741"/>
    <w:rsid w:val="00BF5262"/>
    <w:rsid w:val="00C01897"/>
    <w:rsid w:val="00C06AB4"/>
    <w:rsid w:val="00C06CE6"/>
    <w:rsid w:val="00C101E2"/>
    <w:rsid w:val="00C11663"/>
    <w:rsid w:val="00C13FA1"/>
    <w:rsid w:val="00C16A3A"/>
    <w:rsid w:val="00C21D6F"/>
    <w:rsid w:val="00C21EA1"/>
    <w:rsid w:val="00C243B4"/>
    <w:rsid w:val="00C27A42"/>
    <w:rsid w:val="00C31187"/>
    <w:rsid w:val="00C335C7"/>
    <w:rsid w:val="00C34536"/>
    <w:rsid w:val="00C34F6F"/>
    <w:rsid w:val="00C36C9F"/>
    <w:rsid w:val="00C42E70"/>
    <w:rsid w:val="00C43092"/>
    <w:rsid w:val="00C5243D"/>
    <w:rsid w:val="00C528CD"/>
    <w:rsid w:val="00C53E06"/>
    <w:rsid w:val="00C55723"/>
    <w:rsid w:val="00C575E6"/>
    <w:rsid w:val="00C577A2"/>
    <w:rsid w:val="00C62136"/>
    <w:rsid w:val="00C62B71"/>
    <w:rsid w:val="00C67BBA"/>
    <w:rsid w:val="00C730DF"/>
    <w:rsid w:val="00C73D3C"/>
    <w:rsid w:val="00C74440"/>
    <w:rsid w:val="00C76272"/>
    <w:rsid w:val="00C76F4D"/>
    <w:rsid w:val="00C80902"/>
    <w:rsid w:val="00C91768"/>
    <w:rsid w:val="00C9297B"/>
    <w:rsid w:val="00C950CB"/>
    <w:rsid w:val="00C95E6C"/>
    <w:rsid w:val="00C977AD"/>
    <w:rsid w:val="00CA1A04"/>
    <w:rsid w:val="00CA2343"/>
    <w:rsid w:val="00CA4419"/>
    <w:rsid w:val="00CA50C9"/>
    <w:rsid w:val="00CB198E"/>
    <w:rsid w:val="00CB3591"/>
    <w:rsid w:val="00CB431C"/>
    <w:rsid w:val="00CC545E"/>
    <w:rsid w:val="00CC59AB"/>
    <w:rsid w:val="00CD2B4F"/>
    <w:rsid w:val="00CD33F4"/>
    <w:rsid w:val="00CD46BA"/>
    <w:rsid w:val="00CE2F6E"/>
    <w:rsid w:val="00D01AE3"/>
    <w:rsid w:val="00D02821"/>
    <w:rsid w:val="00D07D12"/>
    <w:rsid w:val="00D10833"/>
    <w:rsid w:val="00D10F96"/>
    <w:rsid w:val="00D13105"/>
    <w:rsid w:val="00D162E6"/>
    <w:rsid w:val="00D16737"/>
    <w:rsid w:val="00D201BA"/>
    <w:rsid w:val="00D2235D"/>
    <w:rsid w:val="00D23BD5"/>
    <w:rsid w:val="00D27703"/>
    <w:rsid w:val="00D30E87"/>
    <w:rsid w:val="00D31EB0"/>
    <w:rsid w:val="00D342FB"/>
    <w:rsid w:val="00D3477E"/>
    <w:rsid w:val="00D40F5C"/>
    <w:rsid w:val="00D4477E"/>
    <w:rsid w:val="00D521EB"/>
    <w:rsid w:val="00D52D43"/>
    <w:rsid w:val="00D52E89"/>
    <w:rsid w:val="00D533E5"/>
    <w:rsid w:val="00D54293"/>
    <w:rsid w:val="00D55D5A"/>
    <w:rsid w:val="00D56DF2"/>
    <w:rsid w:val="00D574CC"/>
    <w:rsid w:val="00D57A37"/>
    <w:rsid w:val="00D60674"/>
    <w:rsid w:val="00D6383C"/>
    <w:rsid w:val="00D75D40"/>
    <w:rsid w:val="00D75E6C"/>
    <w:rsid w:val="00D77FF1"/>
    <w:rsid w:val="00D82934"/>
    <w:rsid w:val="00D856C3"/>
    <w:rsid w:val="00D871F1"/>
    <w:rsid w:val="00D876E7"/>
    <w:rsid w:val="00D900C9"/>
    <w:rsid w:val="00DA6E50"/>
    <w:rsid w:val="00DA76FC"/>
    <w:rsid w:val="00DB16D1"/>
    <w:rsid w:val="00DB26F0"/>
    <w:rsid w:val="00DC17AD"/>
    <w:rsid w:val="00DC240D"/>
    <w:rsid w:val="00DC4022"/>
    <w:rsid w:val="00DC5519"/>
    <w:rsid w:val="00DC61B8"/>
    <w:rsid w:val="00DC794A"/>
    <w:rsid w:val="00DD0573"/>
    <w:rsid w:val="00DD2170"/>
    <w:rsid w:val="00DD4AE7"/>
    <w:rsid w:val="00DD5349"/>
    <w:rsid w:val="00DD6EF6"/>
    <w:rsid w:val="00DE30A7"/>
    <w:rsid w:val="00DE4376"/>
    <w:rsid w:val="00DF0114"/>
    <w:rsid w:val="00DF011D"/>
    <w:rsid w:val="00DF1C61"/>
    <w:rsid w:val="00DF3560"/>
    <w:rsid w:val="00DF36C5"/>
    <w:rsid w:val="00DF4AF5"/>
    <w:rsid w:val="00DF5984"/>
    <w:rsid w:val="00DF6CB2"/>
    <w:rsid w:val="00E02C2A"/>
    <w:rsid w:val="00E02C3E"/>
    <w:rsid w:val="00E03DB1"/>
    <w:rsid w:val="00E04908"/>
    <w:rsid w:val="00E049BA"/>
    <w:rsid w:val="00E05ED1"/>
    <w:rsid w:val="00E073AA"/>
    <w:rsid w:val="00E1174D"/>
    <w:rsid w:val="00E123C2"/>
    <w:rsid w:val="00E1474A"/>
    <w:rsid w:val="00E17BDA"/>
    <w:rsid w:val="00E213BB"/>
    <w:rsid w:val="00E251A3"/>
    <w:rsid w:val="00E255C7"/>
    <w:rsid w:val="00E25E2A"/>
    <w:rsid w:val="00E26501"/>
    <w:rsid w:val="00E26CB1"/>
    <w:rsid w:val="00E27564"/>
    <w:rsid w:val="00E31B05"/>
    <w:rsid w:val="00E428AA"/>
    <w:rsid w:val="00E43CC7"/>
    <w:rsid w:val="00E4407F"/>
    <w:rsid w:val="00E442DF"/>
    <w:rsid w:val="00E55DD9"/>
    <w:rsid w:val="00E579F5"/>
    <w:rsid w:val="00E609B1"/>
    <w:rsid w:val="00E6319B"/>
    <w:rsid w:val="00E63DCD"/>
    <w:rsid w:val="00E70705"/>
    <w:rsid w:val="00E70DBE"/>
    <w:rsid w:val="00E71F3A"/>
    <w:rsid w:val="00E72E54"/>
    <w:rsid w:val="00E734B8"/>
    <w:rsid w:val="00E73C00"/>
    <w:rsid w:val="00E75159"/>
    <w:rsid w:val="00E76268"/>
    <w:rsid w:val="00E76AE3"/>
    <w:rsid w:val="00E81DFE"/>
    <w:rsid w:val="00E82844"/>
    <w:rsid w:val="00E87D51"/>
    <w:rsid w:val="00E87DBB"/>
    <w:rsid w:val="00E90E71"/>
    <w:rsid w:val="00E923D3"/>
    <w:rsid w:val="00E94F77"/>
    <w:rsid w:val="00EA166E"/>
    <w:rsid w:val="00EA5B15"/>
    <w:rsid w:val="00EB06F5"/>
    <w:rsid w:val="00EB4D93"/>
    <w:rsid w:val="00EC0066"/>
    <w:rsid w:val="00EC04E7"/>
    <w:rsid w:val="00EC0B34"/>
    <w:rsid w:val="00EC1415"/>
    <w:rsid w:val="00EC17EB"/>
    <w:rsid w:val="00EC66B7"/>
    <w:rsid w:val="00EC6CB8"/>
    <w:rsid w:val="00EC746C"/>
    <w:rsid w:val="00EC7CA0"/>
    <w:rsid w:val="00ED0092"/>
    <w:rsid w:val="00ED13EF"/>
    <w:rsid w:val="00ED42F3"/>
    <w:rsid w:val="00ED461A"/>
    <w:rsid w:val="00EE7558"/>
    <w:rsid w:val="00EF5B23"/>
    <w:rsid w:val="00EF5EFC"/>
    <w:rsid w:val="00EF6FBF"/>
    <w:rsid w:val="00EF7D34"/>
    <w:rsid w:val="00F019F0"/>
    <w:rsid w:val="00F04BD1"/>
    <w:rsid w:val="00F108AC"/>
    <w:rsid w:val="00F112DA"/>
    <w:rsid w:val="00F15DD2"/>
    <w:rsid w:val="00F233DD"/>
    <w:rsid w:val="00F26FAC"/>
    <w:rsid w:val="00F369EE"/>
    <w:rsid w:val="00F4274A"/>
    <w:rsid w:val="00F4509E"/>
    <w:rsid w:val="00F476D7"/>
    <w:rsid w:val="00F502D8"/>
    <w:rsid w:val="00F51FC1"/>
    <w:rsid w:val="00F52342"/>
    <w:rsid w:val="00F5507D"/>
    <w:rsid w:val="00F55C1C"/>
    <w:rsid w:val="00F61672"/>
    <w:rsid w:val="00F62AFE"/>
    <w:rsid w:val="00F647D6"/>
    <w:rsid w:val="00F67CFB"/>
    <w:rsid w:val="00F722EB"/>
    <w:rsid w:val="00F739C4"/>
    <w:rsid w:val="00F74B36"/>
    <w:rsid w:val="00F75AAF"/>
    <w:rsid w:val="00F77920"/>
    <w:rsid w:val="00F77A10"/>
    <w:rsid w:val="00F8247F"/>
    <w:rsid w:val="00F83EBB"/>
    <w:rsid w:val="00F841E6"/>
    <w:rsid w:val="00F845DF"/>
    <w:rsid w:val="00F84E04"/>
    <w:rsid w:val="00F86F4D"/>
    <w:rsid w:val="00F9036B"/>
    <w:rsid w:val="00F93CB8"/>
    <w:rsid w:val="00F94A0F"/>
    <w:rsid w:val="00F97282"/>
    <w:rsid w:val="00FA01F8"/>
    <w:rsid w:val="00FA352D"/>
    <w:rsid w:val="00FA5F1E"/>
    <w:rsid w:val="00FA6E09"/>
    <w:rsid w:val="00FB008B"/>
    <w:rsid w:val="00FB0E74"/>
    <w:rsid w:val="00FB113B"/>
    <w:rsid w:val="00FB4AEC"/>
    <w:rsid w:val="00FB5A77"/>
    <w:rsid w:val="00FC0BA0"/>
    <w:rsid w:val="00FD214A"/>
    <w:rsid w:val="00FD4B5C"/>
    <w:rsid w:val="00FE05D8"/>
    <w:rsid w:val="00FE33D2"/>
    <w:rsid w:val="00FE61A7"/>
    <w:rsid w:val="00FF2F4C"/>
    <w:rsid w:val="00FF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Straight Arrow Connector 6"/>
        <o:r id="V:Rule2" type="connector" idref="#Straight Arrow Connector 12"/>
        <o:r id="V:Rule3" type="connector" idref="#Straight Arrow Connector 8"/>
        <o:r id="V:Rule4" type="connector" idref="#Straight Arrow Connector 13"/>
        <o:r id="V:Rule5" type="connector" idref="#Straight Arrow Connector 4"/>
        <o:r id="V:Rule6" type="connector" idref="#Straight Arrow Connector 6"/>
        <o:r id="V:Rule7" type="connector" idref="#Straight Arrow Connector 12"/>
        <o:r id="V:Rule8" type="connector" idref="#Straight Arrow Connector 8"/>
        <o:r id="V:Rule9" type="connector" idref="#Straight Arrow Connector 13"/>
        <o:r id="V:Rule10" type="connector" idref="#Straight Arrow Connector 4"/>
        <o:r id="V:Rule11" type="connector" idref="#Straight Arrow Connector 6"/>
        <o:r id="V:Rule12" type="connector" idref="#Straight Arrow Connector 12"/>
        <o:r id="V:Rule13" type="connector" idref="#Straight Arrow Connector 8"/>
        <o:r id="V:Rule14" type="connector" idref="#Straight Arrow Connector 13"/>
        <o:r id="V:Rule15" type="connector" idref="#Straight Arrow Connector 4"/>
      </o:rules>
    </o:shapelayout>
  </w:shapeDefaults>
  <w:decimalSymbol w:val="."/>
  <w:listSeparator w:val=","/>
  <w14:docId w14:val="21197644"/>
  <w15:docId w15:val="{10E5DB23-6DD1-485E-A7B9-D36B37D1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7A8"/>
    <w:rPr>
      <w:color w:val="0563C1" w:themeColor="hyperlink"/>
      <w:u w:val="single"/>
    </w:rPr>
  </w:style>
  <w:style w:type="character" w:styleId="CommentReference">
    <w:name w:val="annotation reference"/>
    <w:basedOn w:val="DefaultParagraphFont"/>
    <w:uiPriority w:val="99"/>
    <w:semiHidden/>
    <w:unhideWhenUsed/>
    <w:rsid w:val="00DC4022"/>
    <w:rPr>
      <w:sz w:val="16"/>
      <w:szCs w:val="16"/>
    </w:rPr>
  </w:style>
  <w:style w:type="paragraph" w:styleId="CommentText">
    <w:name w:val="annotation text"/>
    <w:basedOn w:val="Normal"/>
    <w:link w:val="CommentTextChar"/>
    <w:uiPriority w:val="99"/>
    <w:unhideWhenUsed/>
    <w:rsid w:val="00DC4022"/>
    <w:pPr>
      <w:spacing w:line="240" w:lineRule="auto"/>
    </w:pPr>
    <w:rPr>
      <w:sz w:val="20"/>
      <w:szCs w:val="20"/>
    </w:rPr>
  </w:style>
  <w:style w:type="character" w:customStyle="1" w:styleId="CommentTextChar">
    <w:name w:val="Comment Text Char"/>
    <w:basedOn w:val="DefaultParagraphFont"/>
    <w:link w:val="CommentText"/>
    <w:uiPriority w:val="99"/>
    <w:rsid w:val="00DC4022"/>
    <w:rPr>
      <w:sz w:val="20"/>
      <w:szCs w:val="20"/>
    </w:rPr>
  </w:style>
  <w:style w:type="paragraph" w:styleId="CommentSubject">
    <w:name w:val="annotation subject"/>
    <w:basedOn w:val="CommentText"/>
    <w:next w:val="CommentText"/>
    <w:link w:val="CommentSubjectChar"/>
    <w:uiPriority w:val="99"/>
    <w:semiHidden/>
    <w:unhideWhenUsed/>
    <w:rsid w:val="00DC4022"/>
    <w:rPr>
      <w:b/>
      <w:bCs/>
    </w:rPr>
  </w:style>
  <w:style w:type="character" w:customStyle="1" w:styleId="CommentSubjectChar">
    <w:name w:val="Comment Subject Char"/>
    <w:basedOn w:val="CommentTextChar"/>
    <w:link w:val="CommentSubject"/>
    <w:uiPriority w:val="99"/>
    <w:semiHidden/>
    <w:rsid w:val="00DC4022"/>
    <w:rPr>
      <w:b/>
      <w:bCs/>
      <w:sz w:val="20"/>
      <w:szCs w:val="20"/>
    </w:rPr>
  </w:style>
  <w:style w:type="paragraph" w:styleId="BalloonText">
    <w:name w:val="Balloon Text"/>
    <w:basedOn w:val="Normal"/>
    <w:link w:val="BalloonTextChar"/>
    <w:uiPriority w:val="99"/>
    <w:semiHidden/>
    <w:unhideWhenUsed/>
    <w:rsid w:val="00D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22"/>
    <w:rPr>
      <w:rFonts w:ascii="Segoe UI" w:hAnsi="Segoe UI" w:cs="Segoe UI"/>
      <w:sz w:val="18"/>
      <w:szCs w:val="18"/>
    </w:rPr>
  </w:style>
  <w:style w:type="table" w:styleId="TableGrid">
    <w:name w:val="Table Grid"/>
    <w:basedOn w:val="TableNormal"/>
    <w:uiPriority w:val="39"/>
    <w:rsid w:val="003E39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AEA"/>
  </w:style>
  <w:style w:type="paragraph" w:styleId="Footer">
    <w:name w:val="footer"/>
    <w:basedOn w:val="Normal"/>
    <w:link w:val="FooterChar"/>
    <w:uiPriority w:val="99"/>
    <w:unhideWhenUsed/>
    <w:rsid w:val="0052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714">
      <w:bodyDiv w:val="1"/>
      <w:marLeft w:val="0"/>
      <w:marRight w:val="0"/>
      <w:marTop w:val="0"/>
      <w:marBottom w:val="0"/>
      <w:divBdr>
        <w:top w:val="none" w:sz="0" w:space="0" w:color="auto"/>
        <w:left w:val="none" w:sz="0" w:space="0" w:color="auto"/>
        <w:bottom w:val="none" w:sz="0" w:space="0" w:color="auto"/>
        <w:right w:val="none" w:sz="0" w:space="0" w:color="auto"/>
      </w:divBdr>
    </w:div>
    <w:div w:id="296304772">
      <w:bodyDiv w:val="1"/>
      <w:marLeft w:val="0"/>
      <w:marRight w:val="0"/>
      <w:marTop w:val="0"/>
      <w:marBottom w:val="0"/>
      <w:divBdr>
        <w:top w:val="none" w:sz="0" w:space="0" w:color="auto"/>
        <w:left w:val="none" w:sz="0" w:space="0" w:color="auto"/>
        <w:bottom w:val="none" w:sz="0" w:space="0" w:color="auto"/>
        <w:right w:val="none" w:sz="0" w:space="0" w:color="auto"/>
      </w:divBdr>
    </w:div>
    <w:div w:id="327171250">
      <w:bodyDiv w:val="1"/>
      <w:marLeft w:val="0"/>
      <w:marRight w:val="0"/>
      <w:marTop w:val="0"/>
      <w:marBottom w:val="0"/>
      <w:divBdr>
        <w:top w:val="none" w:sz="0" w:space="0" w:color="auto"/>
        <w:left w:val="none" w:sz="0" w:space="0" w:color="auto"/>
        <w:bottom w:val="none" w:sz="0" w:space="0" w:color="auto"/>
        <w:right w:val="none" w:sz="0" w:space="0" w:color="auto"/>
      </w:divBdr>
    </w:div>
    <w:div w:id="488710815">
      <w:bodyDiv w:val="1"/>
      <w:marLeft w:val="0"/>
      <w:marRight w:val="0"/>
      <w:marTop w:val="0"/>
      <w:marBottom w:val="0"/>
      <w:divBdr>
        <w:top w:val="none" w:sz="0" w:space="0" w:color="auto"/>
        <w:left w:val="none" w:sz="0" w:space="0" w:color="auto"/>
        <w:bottom w:val="none" w:sz="0" w:space="0" w:color="auto"/>
        <w:right w:val="none" w:sz="0" w:space="0" w:color="auto"/>
      </w:divBdr>
      <w:divsChild>
        <w:div w:id="916472847">
          <w:marLeft w:val="0"/>
          <w:marRight w:val="0"/>
          <w:marTop w:val="0"/>
          <w:marBottom w:val="0"/>
          <w:divBdr>
            <w:top w:val="none" w:sz="0" w:space="0" w:color="auto"/>
            <w:left w:val="none" w:sz="0" w:space="0" w:color="auto"/>
            <w:bottom w:val="none" w:sz="0" w:space="0" w:color="auto"/>
            <w:right w:val="none" w:sz="0" w:space="0" w:color="auto"/>
          </w:divBdr>
        </w:div>
      </w:divsChild>
    </w:div>
    <w:div w:id="662199762">
      <w:bodyDiv w:val="1"/>
      <w:marLeft w:val="0"/>
      <w:marRight w:val="0"/>
      <w:marTop w:val="0"/>
      <w:marBottom w:val="0"/>
      <w:divBdr>
        <w:top w:val="none" w:sz="0" w:space="0" w:color="auto"/>
        <w:left w:val="none" w:sz="0" w:space="0" w:color="auto"/>
        <w:bottom w:val="none" w:sz="0" w:space="0" w:color="auto"/>
        <w:right w:val="none" w:sz="0" w:space="0" w:color="auto"/>
      </w:divBdr>
    </w:div>
    <w:div w:id="760487292">
      <w:bodyDiv w:val="1"/>
      <w:marLeft w:val="0"/>
      <w:marRight w:val="0"/>
      <w:marTop w:val="0"/>
      <w:marBottom w:val="0"/>
      <w:divBdr>
        <w:top w:val="none" w:sz="0" w:space="0" w:color="auto"/>
        <w:left w:val="none" w:sz="0" w:space="0" w:color="auto"/>
        <w:bottom w:val="none" w:sz="0" w:space="0" w:color="auto"/>
        <w:right w:val="none" w:sz="0" w:space="0" w:color="auto"/>
      </w:divBdr>
    </w:div>
    <w:div w:id="967272498">
      <w:bodyDiv w:val="1"/>
      <w:marLeft w:val="0"/>
      <w:marRight w:val="0"/>
      <w:marTop w:val="0"/>
      <w:marBottom w:val="0"/>
      <w:divBdr>
        <w:top w:val="none" w:sz="0" w:space="0" w:color="auto"/>
        <w:left w:val="none" w:sz="0" w:space="0" w:color="auto"/>
        <w:bottom w:val="none" w:sz="0" w:space="0" w:color="auto"/>
        <w:right w:val="none" w:sz="0" w:space="0" w:color="auto"/>
      </w:divBdr>
    </w:div>
    <w:div w:id="1334650456">
      <w:bodyDiv w:val="1"/>
      <w:marLeft w:val="0"/>
      <w:marRight w:val="0"/>
      <w:marTop w:val="0"/>
      <w:marBottom w:val="0"/>
      <w:divBdr>
        <w:top w:val="none" w:sz="0" w:space="0" w:color="auto"/>
        <w:left w:val="none" w:sz="0" w:space="0" w:color="auto"/>
        <w:bottom w:val="none" w:sz="0" w:space="0" w:color="auto"/>
        <w:right w:val="none" w:sz="0" w:space="0" w:color="auto"/>
      </w:divBdr>
    </w:div>
    <w:div w:id="1654918063">
      <w:bodyDiv w:val="1"/>
      <w:marLeft w:val="0"/>
      <w:marRight w:val="0"/>
      <w:marTop w:val="0"/>
      <w:marBottom w:val="0"/>
      <w:divBdr>
        <w:top w:val="none" w:sz="0" w:space="0" w:color="auto"/>
        <w:left w:val="none" w:sz="0" w:space="0" w:color="auto"/>
        <w:bottom w:val="none" w:sz="0" w:space="0" w:color="auto"/>
        <w:right w:val="none" w:sz="0" w:space="0" w:color="auto"/>
      </w:divBdr>
    </w:div>
    <w:div w:id="19696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517810900393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article/pii/S016517810900393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cedirect.com/science/article/pii/S0165032714004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7270</Words>
  <Characters>41443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Owen</dc:creator>
  <cp:lastModifiedBy>Robert Dempsey</cp:lastModifiedBy>
  <cp:revision>7</cp:revision>
  <cp:lastPrinted>2016-10-04T14:11:00Z</cp:lastPrinted>
  <dcterms:created xsi:type="dcterms:W3CDTF">2016-11-09T14:22:00Z</dcterms:created>
  <dcterms:modified xsi:type="dcterms:W3CDTF">2016-11-11T15:16:00Z</dcterms:modified>
</cp:coreProperties>
</file>