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CCF" w:rsidRPr="001C0912" w:rsidRDefault="00790CCF" w:rsidP="00692E20">
      <w:pPr>
        <w:jc w:val="both"/>
        <w:rPr>
          <w:b/>
        </w:rPr>
      </w:pPr>
      <w:r w:rsidRPr="001C0912">
        <w:rPr>
          <w:b/>
        </w:rPr>
        <w:t>EXECUTIVE SUMMARY OF</w:t>
      </w:r>
      <w:r w:rsidR="00F25699" w:rsidRPr="001C0912">
        <w:rPr>
          <w:b/>
        </w:rPr>
        <w:t xml:space="preserve"> RESEARCH INTO</w:t>
      </w:r>
      <w:r w:rsidRPr="001C0912">
        <w:rPr>
          <w:b/>
        </w:rPr>
        <w:t xml:space="preserve"> </w:t>
      </w:r>
      <w:r w:rsidR="00F25699" w:rsidRPr="001C0912">
        <w:rPr>
          <w:b/>
        </w:rPr>
        <w:t>NPS</w:t>
      </w:r>
      <w:r w:rsidR="00692E20" w:rsidRPr="001C0912">
        <w:rPr>
          <w:b/>
        </w:rPr>
        <w:t xml:space="preserve">: Exploring Local Usage &amp; Knowledge Levels In </w:t>
      </w:r>
      <w:r w:rsidR="00F25699" w:rsidRPr="001C0912">
        <w:rPr>
          <w:b/>
        </w:rPr>
        <w:t>Stoke</w:t>
      </w:r>
      <w:r w:rsidR="00692E20" w:rsidRPr="001C0912">
        <w:rPr>
          <w:b/>
        </w:rPr>
        <w:t>-On-</w:t>
      </w:r>
      <w:bookmarkStart w:id="0" w:name="_GoBack"/>
      <w:bookmarkEnd w:id="0"/>
      <w:r w:rsidR="00F25699" w:rsidRPr="001C0912">
        <w:rPr>
          <w:b/>
        </w:rPr>
        <w:t>Trent</w:t>
      </w:r>
    </w:p>
    <w:p w:rsidR="001C0912" w:rsidRDefault="001C0912" w:rsidP="00692E20">
      <w:pPr>
        <w:jc w:val="both"/>
      </w:pPr>
      <w:r w:rsidRPr="001C0912">
        <w:t>Report Prepared for Public Health &amp; the Safer City Partnership in Stoke-on-Trent</w:t>
      </w:r>
    </w:p>
    <w:p w:rsidR="00A20A12" w:rsidRDefault="00F25699" w:rsidP="00692E20">
      <w:pPr>
        <w:jc w:val="both"/>
      </w:pPr>
      <w:r>
        <w:t>Research &amp; Report Produced by:</w:t>
      </w:r>
      <w:r w:rsidR="001C0912">
        <w:t xml:space="preserve">  </w:t>
      </w:r>
      <w:r w:rsidR="00692E20">
        <w:t xml:space="preserve">Sarah </w:t>
      </w:r>
      <w:r w:rsidR="00A20A12">
        <w:t xml:space="preserve">Page </w:t>
      </w:r>
      <w:r w:rsidR="00692E20">
        <w:t>and Em Temple-Malt</w:t>
      </w:r>
      <w:r w:rsidR="00487996">
        <w:t xml:space="preserve"> with </w:t>
      </w:r>
      <w:r w:rsidR="00692E20">
        <w:t xml:space="preserve">S. </w:t>
      </w:r>
      <w:r w:rsidR="00487996">
        <w:t xml:space="preserve">Gallagher, </w:t>
      </w:r>
      <w:r w:rsidR="00692E20">
        <w:t xml:space="preserve">M. </w:t>
      </w:r>
      <w:r w:rsidR="00487996">
        <w:t>Holt</w:t>
      </w:r>
      <w:r w:rsidR="00692E20">
        <w:t>, K.</w:t>
      </w:r>
      <w:r w:rsidR="00A20A12">
        <w:t xml:space="preserve"> Lawton</w:t>
      </w:r>
      <w:r w:rsidR="00692E20">
        <w:t xml:space="preserve"> and</w:t>
      </w:r>
      <w:r w:rsidR="00A20A12">
        <w:t xml:space="preserve"> </w:t>
      </w:r>
      <w:r w:rsidR="00692E20">
        <w:t>K. Nash</w:t>
      </w:r>
      <w:r w:rsidR="00A20A12">
        <w:t xml:space="preserve"> (</w:t>
      </w:r>
      <w:r w:rsidR="001C0912">
        <w:t xml:space="preserve">September </w:t>
      </w:r>
      <w:r w:rsidR="00A20A12">
        <w:t xml:space="preserve">2016) </w:t>
      </w:r>
    </w:p>
    <w:p w:rsidR="001C0912" w:rsidRDefault="00F25699" w:rsidP="00692E20">
      <w:pPr>
        <w:jc w:val="both"/>
      </w:pPr>
      <w:r w:rsidRPr="001C0912">
        <w:rPr>
          <w:b/>
        </w:rPr>
        <w:t>Aim of Research:</w:t>
      </w:r>
      <w:r w:rsidR="001C0912">
        <w:t xml:space="preserve">  </w:t>
      </w:r>
      <w:r w:rsidR="001C0912" w:rsidRPr="001C0912">
        <w:t xml:space="preserve">This research </w:t>
      </w:r>
      <w:r w:rsidR="001C0912">
        <w:t>aimed</w:t>
      </w:r>
      <w:r w:rsidR="001C0912" w:rsidRPr="001C0912">
        <w:t xml:space="preserve"> to explore the use of </w:t>
      </w:r>
      <w:r w:rsidR="00E56752">
        <w:t>NPS</w:t>
      </w:r>
      <w:r w:rsidR="001C0912" w:rsidRPr="001C0912">
        <w:t xml:space="preserve"> in Stoke-on-Trent and to consider what service provision is needed to support </w:t>
      </w:r>
      <w:r w:rsidR="00E56752">
        <w:t>NPS</w:t>
      </w:r>
      <w:r w:rsidR="001C0912" w:rsidRPr="001C0912">
        <w:t xml:space="preserve"> users.  The research has been developed in response to a r</w:t>
      </w:r>
      <w:r w:rsidR="001C0912">
        <w:t>equest from the Safer City Partnership</w:t>
      </w:r>
      <w:r w:rsidR="00692E20">
        <w:t xml:space="preserve"> C</w:t>
      </w:r>
      <w:r w:rsidR="001C0912">
        <w:t>ommissioners from</w:t>
      </w:r>
      <w:r w:rsidR="001C0912" w:rsidRPr="001C0912">
        <w:t xml:space="preserve"> Public Health in Stoke-on-Trent.  Public Health </w:t>
      </w:r>
      <w:r w:rsidR="001C0912">
        <w:t xml:space="preserve">requested qualitative research on </w:t>
      </w:r>
      <w:r w:rsidR="001C0912" w:rsidRPr="001C0912">
        <w:t>what the usage patterns are</w:t>
      </w:r>
      <w:r w:rsidR="00692E20">
        <w:t>,</w:t>
      </w:r>
      <w:r w:rsidR="001C0912" w:rsidRPr="001C0912">
        <w:t xml:space="preserve"> </w:t>
      </w:r>
      <w:r w:rsidR="001C0912">
        <w:t xml:space="preserve">and what the issues are for </w:t>
      </w:r>
      <w:r w:rsidR="001C0912" w:rsidRPr="001C0912">
        <w:t xml:space="preserve">people using legal highs in order to develop suitable support services in the City that respond to the needs of users.  </w:t>
      </w:r>
      <w:r w:rsidR="001C0912">
        <w:t>It was also of interest</w:t>
      </w:r>
      <w:r w:rsidR="00692E20">
        <w:t>,</w:t>
      </w:r>
      <w:r w:rsidR="001C0912">
        <w:t xml:space="preserve"> as to what the </w:t>
      </w:r>
      <w:r w:rsidR="001C0912" w:rsidRPr="001C0912">
        <w:t>current knowledge base is around Legal Highs within Stoke-on-Trent.</w:t>
      </w:r>
      <w:r w:rsidR="004327D7">
        <w:t xml:space="preserve">  </w:t>
      </w:r>
    </w:p>
    <w:p w:rsidR="00A20A12" w:rsidRPr="001C0912" w:rsidRDefault="00A20A12" w:rsidP="00692E20">
      <w:pPr>
        <w:jc w:val="both"/>
        <w:rPr>
          <w:b/>
        </w:rPr>
      </w:pPr>
      <w:r w:rsidRPr="001C0912">
        <w:rPr>
          <w:b/>
        </w:rPr>
        <w:t>Literature Review</w:t>
      </w:r>
      <w:r w:rsidR="00D93C1E" w:rsidRPr="001C0912">
        <w:rPr>
          <w:b/>
        </w:rPr>
        <w:t>:</w:t>
      </w:r>
    </w:p>
    <w:p w:rsidR="005408F1" w:rsidRDefault="00A20A12" w:rsidP="00692E20">
      <w:pPr>
        <w:jc w:val="both"/>
      </w:pPr>
      <w:r>
        <w:t>NPS (</w:t>
      </w:r>
      <w:r w:rsidR="00692E20">
        <w:t>New Psychoactive Substances</w:t>
      </w:r>
      <w:r>
        <w:t>) is banned under the UK Psychoactive Substances Bill 2016.</w:t>
      </w:r>
      <w:r w:rsidR="00D93C1E">
        <w:t xml:space="preserve">  Our research was conducted the month before and after the Bill was ratified and implemented</w:t>
      </w:r>
      <w:r w:rsidR="001C0912">
        <w:t xml:space="preserve"> (The Psychoactive Substances Bill </w:t>
      </w:r>
      <w:r w:rsidR="00E56752">
        <w:t xml:space="preserve">was implemented on </w:t>
      </w:r>
      <w:r w:rsidR="001C0912">
        <w:t>May 26</w:t>
      </w:r>
      <w:r w:rsidR="001C0912" w:rsidRPr="001C0912">
        <w:rPr>
          <w:vertAlign w:val="superscript"/>
        </w:rPr>
        <w:t>th</w:t>
      </w:r>
      <w:r w:rsidR="001C0912">
        <w:t xml:space="preserve"> 2016)</w:t>
      </w:r>
      <w:r w:rsidR="00D93C1E">
        <w:t>.</w:t>
      </w:r>
      <w:r w:rsidR="001C0912">
        <w:t xml:space="preserve">  </w:t>
      </w:r>
      <w:r w:rsidR="00692E20">
        <w:t>Under the new A</w:t>
      </w:r>
      <w:r w:rsidR="001C0912" w:rsidRPr="001C0912">
        <w:t>ct the production, importation, exportation and supply of psychoactive substanc</w:t>
      </w:r>
      <w:r w:rsidR="00E56752">
        <w:t>es for human consumption is</w:t>
      </w:r>
      <w:r w:rsidR="001C0912" w:rsidRPr="001C0912">
        <w:t xml:space="preserve"> banned, with a maximum prison sentence of seven years (UK Legislation, 2016).</w:t>
      </w:r>
      <w:r w:rsidR="001C0912">
        <w:t xml:space="preserve"> It is </w:t>
      </w:r>
      <w:r w:rsidR="00692E20">
        <w:t xml:space="preserve">anticipated </w:t>
      </w:r>
      <w:r w:rsidR="001C0912">
        <w:t xml:space="preserve">that criminalising NPS will reduce </w:t>
      </w:r>
      <w:r w:rsidR="00FA007C">
        <w:t xml:space="preserve">production, supply and usage levels.  This in principle would enhance the health and well-being of the population.  </w:t>
      </w:r>
      <w:r w:rsidR="001C0912" w:rsidRPr="001C0912">
        <w:t xml:space="preserve"> </w:t>
      </w:r>
      <w:r w:rsidR="001C0912">
        <w:t xml:space="preserve"> </w:t>
      </w:r>
      <w:r>
        <w:t xml:space="preserve"> </w:t>
      </w:r>
    </w:p>
    <w:p w:rsidR="00FA007C" w:rsidRDefault="00A20A12" w:rsidP="00692E20">
      <w:pPr>
        <w:jc w:val="both"/>
      </w:pPr>
      <w:r>
        <w:t xml:space="preserve">Dangerous consequences of NPS include; abdominal pain, anxiety, sweating, nausea, renal failure, seizures and in fatal cases multi-organ failure (Baumeister, 2015). </w:t>
      </w:r>
      <w:r w:rsidR="001D4EB7">
        <w:t>However, i</w:t>
      </w:r>
      <w:r>
        <w:t>nterview research from Fitchett &amp; Smith (2002</w:t>
      </w:r>
      <w:r w:rsidR="00692E20" w:rsidRPr="00692E20">
        <w:t xml:space="preserve"> </w:t>
      </w:r>
      <w:r w:rsidR="00692E20">
        <w:t>cited i</w:t>
      </w:r>
      <w:r w:rsidR="00692E20">
        <w:t>n Bruneel et al 2014: p365</w:t>
      </w:r>
      <w:r>
        <w:t xml:space="preserve">) found </w:t>
      </w:r>
      <w:r w:rsidR="00FA007C">
        <w:t xml:space="preserve">that young </w:t>
      </w:r>
      <w:r>
        <w:t>users</w:t>
      </w:r>
      <w:r w:rsidR="00FA007C">
        <w:t xml:space="preserve"> in Scotland</w:t>
      </w:r>
      <w:r>
        <w:t xml:space="preserve"> were motivated by “an expectation of a p</w:t>
      </w:r>
      <w:r w:rsidR="00FA007C">
        <w:t>leasant, enjoyable experience” and</w:t>
      </w:r>
      <w:r>
        <w:t xml:space="preserve"> would continue using irrespective of a</w:t>
      </w:r>
      <w:r w:rsidR="00692E20">
        <w:t>n “unsatisfactory experience”</w:t>
      </w:r>
      <w:r>
        <w:t>.  Bruneel et al’s (2014;p371)</w:t>
      </w:r>
      <w:r w:rsidR="00487996">
        <w:t xml:space="preserve"> </w:t>
      </w:r>
      <w:r w:rsidR="00FA007C">
        <w:t>ow</w:t>
      </w:r>
      <w:r w:rsidR="00487996">
        <w:t>n</w:t>
      </w:r>
      <w:r w:rsidR="00FA007C">
        <w:t xml:space="preserve"> </w:t>
      </w:r>
      <w:r w:rsidR="00487996">
        <w:t xml:space="preserve">net-search </w:t>
      </w:r>
      <w:r w:rsidR="00FA007C">
        <w:t>research</w:t>
      </w:r>
      <w:r>
        <w:t xml:space="preserve"> found when NPS usage resulted in </w:t>
      </w:r>
      <w:r w:rsidR="00FA007C">
        <w:t>‘sickness and</w:t>
      </w:r>
      <w:r>
        <w:t xml:space="preserve"> nausea</w:t>
      </w:r>
      <w:r w:rsidR="00FA007C">
        <w:t>’</w:t>
      </w:r>
      <w:r>
        <w:t xml:space="preserve"> combined with a ‘high’, users were satisfied with their purchases, but were dissatisfied if the product did</w:t>
      </w:r>
      <w:r w:rsidR="00FA007C">
        <w:t>n’t live up to online marketing</w:t>
      </w:r>
      <w:r>
        <w:t xml:space="preserve">. </w:t>
      </w:r>
      <w:r w:rsidR="00FA007C">
        <w:t xml:space="preserve">So it would seem that irrespective of health impact, users of NPS were still motivated to continue using.  </w:t>
      </w:r>
      <w:r w:rsidR="00E56752">
        <w:t xml:space="preserve">Although there seems to be a disregard for negative health consequences of using NPS, </w:t>
      </w:r>
      <w:r w:rsidR="00FA007C">
        <w:t xml:space="preserve">NPS users are interested </w:t>
      </w:r>
      <w:r w:rsidR="00692E20">
        <w:t xml:space="preserve">in harm reduction information. </w:t>
      </w:r>
      <w:r w:rsidR="00FA007C">
        <w:t>Research concludes that NPS users are</w:t>
      </w:r>
      <w:r>
        <w:t xml:space="preserve"> accessing harm r</w:t>
      </w:r>
      <w:r w:rsidR="00FA007C">
        <w:t>eduction information from peers</w:t>
      </w:r>
      <w:r>
        <w:t xml:space="preserve"> </w:t>
      </w:r>
      <w:r w:rsidR="00FA007C">
        <w:t>and were less convinced by professional advice</w:t>
      </w:r>
      <w:r>
        <w:t xml:space="preserve"> (Soussan &amp; Kjellgren, 2014).  </w:t>
      </w:r>
    </w:p>
    <w:p w:rsidR="00A20A12" w:rsidRDefault="00FA007C" w:rsidP="00692E20">
      <w:pPr>
        <w:jc w:val="both"/>
      </w:pPr>
      <w:r>
        <w:t>The extent of NPS</w:t>
      </w:r>
      <w:r w:rsidR="00A20A12">
        <w:t xml:space="preserve"> users</w:t>
      </w:r>
      <w:r w:rsidR="005D638A">
        <w:t xml:space="preserve"> and the demographics of NPS users</w:t>
      </w:r>
      <w:r w:rsidR="00A20A12">
        <w:t xml:space="preserve"> in the UK is</w:t>
      </w:r>
      <w:r w:rsidR="005D638A">
        <w:t xml:space="preserve"> largely</w:t>
      </w:r>
      <w:r w:rsidR="00A20A12">
        <w:t xml:space="preserve"> unknown.  Current research indicates prevalence among the young, homele</w:t>
      </w:r>
      <w:r>
        <w:t>ss, college students, clubbers and the</w:t>
      </w:r>
      <w:r w:rsidR="00A20A12">
        <w:t xml:space="preserve"> prison populati</w:t>
      </w:r>
      <w:r w:rsidR="005D638A">
        <w:t xml:space="preserve">on (Ministry of Justice, 2015; </w:t>
      </w:r>
      <w:r w:rsidR="00A20A12">
        <w:t>Johnson et al, 2011; O’Neil, 2014).</w:t>
      </w:r>
      <w:r>
        <w:t xml:space="preserve">  R</w:t>
      </w:r>
      <w:r w:rsidRPr="00FA007C">
        <w:t>elevant questions</w:t>
      </w:r>
      <w:r>
        <w:t xml:space="preserve"> on NPS usage have </w:t>
      </w:r>
      <w:r w:rsidRPr="00FA007C">
        <w:t>only recently be</w:t>
      </w:r>
      <w:r w:rsidR="00692E20">
        <w:t>en</w:t>
      </w:r>
      <w:r w:rsidRPr="00FA007C">
        <w:t xml:space="preserve"> included in the Crime Survey for England and Wales.</w:t>
      </w:r>
      <w:r>
        <w:t xml:space="preserve">  </w:t>
      </w:r>
      <w:r w:rsidRPr="00FA007C">
        <w:t>A Eurobarometer survey of 12,000 randomly selected young people conducted across Europe</w:t>
      </w:r>
      <w:r w:rsidR="00692E20">
        <w:t xml:space="preserve"> revealed an average of 4.8 per</w:t>
      </w:r>
      <w:r w:rsidRPr="00FA007C">
        <w:t xml:space="preserve">cent of the population between 15-24 years of age had experimented with legal </w:t>
      </w:r>
      <w:r w:rsidR="00692E20">
        <w:t xml:space="preserve">high </w:t>
      </w:r>
      <w:r w:rsidRPr="00FA007C">
        <w:t>substances (United Nations, 2013). Furthermore, in the UK alone the survey revealed a life</w:t>
      </w:r>
      <w:r w:rsidR="00692E20">
        <w:t>time prevalence rate of 8.2 per</w:t>
      </w:r>
      <w:r w:rsidRPr="00FA007C">
        <w:t>cent amongst those age</w:t>
      </w:r>
      <w:r w:rsidR="00692E20">
        <w:t>d</w:t>
      </w:r>
      <w:r w:rsidRPr="00FA007C">
        <w:t xml:space="preserve"> 15-24. An explanation for the high levels of young users is largely explained with reference to the club scene (Measham, 2011).</w:t>
      </w:r>
      <w:r w:rsidR="00692E20">
        <w:t xml:space="preserve"> </w:t>
      </w:r>
      <w:r w:rsidR="005D638A">
        <w:t xml:space="preserve">The methods of </w:t>
      </w:r>
      <w:r w:rsidR="005D638A">
        <w:lastRenderedPageBreak/>
        <w:t xml:space="preserve">availability of NPS and the perceived ‘legal status’ of the substances may have influence in determining the demographics of users.  </w:t>
      </w:r>
      <w:r>
        <w:t xml:space="preserve">  </w:t>
      </w:r>
    </w:p>
    <w:p w:rsidR="00A20A12" w:rsidRDefault="005D638A" w:rsidP="00692E20">
      <w:pPr>
        <w:jc w:val="both"/>
      </w:pPr>
      <w:r>
        <w:t>Online drug markets and</w:t>
      </w:r>
      <w:r w:rsidR="00A20A12">
        <w:t xml:space="preserve"> head shops have posed challenges to drug control policies, parents, law enforcem</w:t>
      </w:r>
      <w:r>
        <w:t>ents and</w:t>
      </w:r>
      <w:r w:rsidR="00A20A12">
        <w:t xml:space="preserve"> health and drug prevention professionals (EMCDDA, 2015; Hillebrand, 2010).  When head shops were closed down</w:t>
      </w:r>
      <w:r>
        <w:t xml:space="preserve"> by the Local Authority</w:t>
      </w:r>
      <w:r w:rsidR="00A20A12">
        <w:t xml:space="preserve"> in</w:t>
      </w:r>
      <w:r>
        <w:t xml:space="preserve"> the</w:t>
      </w:r>
      <w:r w:rsidR="00A20A12">
        <w:t xml:space="preserve"> Blackburn</w:t>
      </w:r>
      <w:r>
        <w:t xml:space="preserve"> area</w:t>
      </w:r>
      <w:r w:rsidR="00A20A12">
        <w:t>, drug dealers facilitated ongoing supply</w:t>
      </w:r>
      <w:r w:rsidR="00E56752">
        <w:t>,</w:t>
      </w:r>
      <w:r w:rsidR="00A20A12">
        <w:t xml:space="preserve"> inclusive to vulnerable groups e.g. the young</w:t>
      </w:r>
      <w:r>
        <w:t>,</w:t>
      </w:r>
      <w:r w:rsidR="00A20A12">
        <w:t xml:space="preserve"> homeless</w:t>
      </w:r>
      <w:r>
        <w:t>, unemployed, ex-offenders and those known to social services</w:t>
      </w:r>
      <w:r w:rsidR="00A20A12">
        <w:t xml:space="preserve"> (Linnell et al, 2015).</w:t>
      </w:r>
      <w:r>
        <w:t xml:space="preserve">  Linnell et al (2015) points out that drug dealers were more likely to tamper with the products</w:t>
      </w:r>
      <w:r w:rsidR="00E56752">
        <w:t>,</w:t>
      </w:r>
      <w:r>
        <w:t xml:space="preserve"> heightening associated health risks.</w:t>
      </w:r>
      <w:r w:rsidR="00E56752">
        <w:t xml:space="preserve">  </w:t>
      </w:r>
      <w:r w:rsidR="00E56752" w:rsidRPr="00E56752">
        <w:t>So the ban could cause displacement, rather than elimination of usage.</w:t>
      </w:r>
      <w:r>
        <w:t xml:space="preserve"> This put NPS users more at risk than when they purchased stock directly from a head shop. </w:t>
      </w:r>
    </w:p>
    <w:p w:rsidR="00592F56" w:rsidRDefault="0095365B" w:rsidP="00692E20">
      <w:pPr>
        <w:jc w:val="both"/>
      </w:pPr>
      <w:r>
        <w:t>Further c</w:t>
      </w:r>
      <w:r w:rsidR="00A20A12">
        <w:t>oncerns about blanket bans on NPS include the potential to make criminals out of large scores of young people</w:t>
      </w:r>
      <w:r w:rsidR="005D638A">
        <w:t xml:space="preserve"> who use drugs recreationally</w:t>
      </w:r>
      <w:r w:rsidR="00A20A12">
        <w:t xml:space="preserve"> (Townsend, 2011).  Becker’s (1965) classic sociological study on drug users evidences the negative impact of labelling</w:t>
      </w:r>
      <w:r w:rsidR="005D638A">
        <w:t xml:space="preserve">, which can result </w:t>
      </w:r>
      <w:r w:rsidR="00A20A12">
        <w:t>in increased deviance</w:t>
      </w:r>
      <w:r w:rsidR="005D638A">
        <w:t xml:space="preserve"> and disengagement with society</w:t>
      </w:r>
      <w:r w:rsidR="00A20A12">
        <w:t xml:space="preserve">.  Stevens et al (2015) states that banning all psychoactive substances could push users towards more harmful drugs. </w:t>
      </w:r>
      <w:r w:rsidR="005D638A">
        <w:t xml:space="preserve"> The previous criminalising of </w:t>
      </w:r>
      <w:r w:rsidR="00A20A12">
        <w:t>m</w:t>
      </w:r>
      <w:r w:rsidR="00436789">
        <w:t>ethadone</w:t>
      </w:r>
      <w:r w:rsidR="00A20A12">
        <w:t xml:space="preserve"> in</w:t>
      </w:r>
      <w:r w:rsidR="005D638A">
        <w:t xml:space="preserve"> 2010 resulted in a 6 week turn</w:t>
      </w:r>
      <w:r w:rsidR="00A20A12">
        <w:t xml:space="preserve">around of a replacement legal high (Johnson et al, 2013; p1112). So there are also issues about how the drug </w:t>
      </w:r>
      <w:r w:rsidR="005D638A">
        <w:t>market will respond to the ban and</w:t>
      </w:r>
      <w:r w:rsidR="00A20A12">
        <w:t xml:space="preserve"> what the impacts the ban will</w:t>
      </w:r>
      <w:r w:rsidR="005D638A">
        <w:t xml:space="preserve"> actually</w:t>
      </w:r>
      <w:r w:rsidR="00A20A12">
        <w:t xml:space="preserve"> have.</w:t>
      </w:r>
    </w:p>
    <w:p w:rsidR="0095365B" w:rsidRDefault="0095365B" w:rsidP="00692E20">
      <w:pPr>
        <w:jc w:val="both"/>
      </w:pPr>
      <w:r>
        <w:t>From the literature we</w:t>
      </w:r>
      <w:r w:rsidR="00487996">
        <w:t xml:space="preserve"> were interested in gaining an understanding of </w:t>
      </w:r>
      <w:r w:rsidR="00604721">
        <w:t xml:space="preserve">what is currently happening in Stoke-on-Trent in order to inform drug service development.  </w:t>
      </w:r>
      <w:r w:rsidR="00734AA0">
        <w:t>We wanted to know what knowledge levels were surrounding NPS, the effects and legal status</w:t>
      </w:r>
      <w:r w:rsidR="00453A36">
        <w:t>,</w:t>
      </w:r>
      <w:r w:rsidR="00734AA0">
        <w:t xml:space="preserve"> as well as what people knew about existing services on offer in the City to support harm reduction and abstinence in NPS usage.  We also wanted to get a sense of the user group in Stoke-on-Trent and perceptions surrounding usage.  This research also provided opportunity to consult with people living in Stoke-on-Trent about what drug support services for NPS users might be beneficial for the future.   </w:t>
      </w:r>
      <w:r w:rsidR="00604721">
        <w:t xml:space="preserve">  </w:t>
      </w:r>
    </w:p>
    <w:p w:rsidR="00A20A12" w:rsidRPr="0095365B" w:rsidRDefault="00A20A12" w:rsidP="00692E20">
      <w:pPr>
        <w:jc w:val="both"/>
        <w:rPr>
          <w:b/>
        </w:rPr>
      </w:pPr>
      <w:r w:rsidRPr="0095365B">
        <w:rPr>
          <w:b/>
        </w:rPr>
        <w:t>Methodology</w:t>
      </w:r>
      <w:r w:rsidR="0095365B" w:rsidRPr="0095365B">
        <w:rPr>
          <w:b/>
        </w:rPr>
        <w:t>:</w:t>
      </w:r>
    </w:p>
    <w:p w:rsidR="00AB1AE9" w:rsidRDefault="00AB1AE9" w:rsidP="00692E20">
      <w:pPr>
        <w:jc w:val="both"/>
      </w:pPr>
      <w:r>
        <w:t xml:space="preserve">We conducted </w:t>
      </w:r>
      <w:r w:rsidR="00436789">
        <w:t xml:space="preserve">five </w:t>
      </w:r>
      <w:r w:rsidR="00A20A12">
        <w:t>World Café</w:t>
      </w:r>
      <w:r>
        <w:t xml:space="preserve"> research</w:t>
      </w:r>
      <w:r w:rsidR="00A20A12">
        <w:t xml:space="preserve"> events with students over the age of 16 years </w:t>
      </w:r>
      <w:r>
        <w:t>and also</w:t>
      </w:r>
      <w:r w:rsidR="00A20A12">
        <w:t xml:space="preserve"> service users within </w:t>
      </w:r>
      <w:r w:rsidR="00436789">
        <w:t xml:space="preserve">temporary </w:t>
      </w:r>
      <w:r w:rsidR="00A20A12">
        <w:t xml:space="preserve">hostel accommodation. </w:t>
      </w:r>
      <w:r>
        <w:t xml:space="preserve">Public Health provided us with links to </w:t>
      </w:r>
      <w:r w:rsidR="00436789">
        <w:t xml:space="preserve">temporary </w:t>
      </w:r>
      <w:r>
        <w:t xml:space="preserve">hostel accommodation services that they hoped would engage </w:t>
      </w:r>
      <w:r w:rsidR="00436789">
        <w:t>with</w:t>
      </w:r>
      <w:r>
        <w:t xml:space="preserve"> this research. The college students participating in this research were recruited through the existing Unive</w:t>
      </w:r>
      <w:r w:rsidR="00436789">
        <w:t xml:space="preserve">rsity and College connections. </w:t>
      </w:r>
      <w:r>
        <w:t xml:space="preserve">This provided </w:t>
      </w:r>
      <w:r w:rsidR="00436789">
        <w:t xml:space="preserve">us with an opportunity sample. </w:t>
      </w:r>
      <w:r>
        <w:t xml:space="preserve">The literature review indicated that students and the homeless population were among those </w:t>
      </w:r>
      <w:r w:rsidR="00436789">
        <w:t xml:space="preserve">who are </w:t>
      </w:r>
      <w:r>
        <w:t>considered to be more involved in using NPS</w:t>
      </w:r>
      <w:r w:rsidR="00453A36">
        <w:t>,</w:t>
      </w:r>
      <w:r>
        <w:t xml:space="preserve"> so we felt that this sample would give us some valuable insights into what was happening in Stoke-on-Trent.  </w:t>
      </w:r>
      <w:r w:rsidRPr="00AB1AE9">
        <w:t>A total of 30 people too</w:t>
      </w:r>
      <w:r w:rsidR="00A909CD">
        <w:t xml:space="preserve">k part in the World Café events, which was significantly less than we had hoped (we were aiming for between 60-100 participants). </w:t>
      </w:r>
      <w:r w:rsidR="00436789">
        <w:t xml:space="preserve">Despite our best efforts to advertise the research event at various hostel accommodation providers, on arrival we discovered that </w:t>
      </w:r>
      <w:r w:rsidR="00A909CD">
        <w:t xml:space="preserve">most hostel accommodation providers hadn’t </w:t>
      </w:r>
      <w:r w:rsidR="00436789">
        <w:t xml:space="preserve">found the time to communicate with residents about the world café event, and didn’t display material that would’ve made residents aware about our visit </w:t>
      </w:r>
      <w:r w:rsidR="00A909CD">
        <w:t xml:space="preserve">which </w:t>
      </w:r>
      <w:r w:rsidR="00436789">
        <w:t xml:space="preserve">considerably hampered our ability to get the full range of views we had hoped for. We also discovered that we had scheduled our world café events at times which coincided with some college students being on revision leave, which made it problematic for recruiting college students. </w:t>
      </w:r>
      <w:r w:rsidR="00DA010E">
        <w:t xml:space="preserve">Unfortunately, this issue could not be avoided as the timing of the research was determined by </w:t>
      </w:r>
      <w:r w:rsidR="00453A36">
        <w:lastRenderedPageBreak/>
        <w:t xml:space="preserve">timescales associated with the </w:t>
      </w:r>
      <w:r w:rsidR="00DA010E">
        <w:t>research grant obtained to deliver the research project.</w:t>
      </w:r>
      <w:r w:rsidR="00497DF3">
        <w:t xml:space="preserve"> It is recommended that follow up research is conducted </w:t>
      </w:r>
      <w:r w:rsidR="00497DF3">
        <w:t>in order to get a wider viewpoint on what is happening in Stoke-on-Trent</w:t>
      </w:r>
      <w:r w:rsidR="00497DF3">
        <w:t xml:space="preserve"> in terms of legal highs</w:t>
      </w:r>
      <w:r w:rsidR="00497DF3">
        <w:t xml:space="preserve">. </w:t>
      </w:r>
      <w:r w:rsidR="00497DF3">
        <w:t>In particular, it is encouraged that careful attention is given to the issue of recruitment strategies that</w:t>
      </w:r>
      <w:r w:rsidR="00497DF3" w:rsidRPr="00497DF3">
        <w:t xml:space="preserve"> </w:t>
      </w:r>
      <w:r w:rsidR="00497DF3">
        <w:t>are employed</w:t>
      </w:r>
      <w:r w:rsidR="00497DF3">
        <w:t xml:space="preserve"> in research that seeks to gather opinions from a variety of different social groups in order to</w:t>
      </w:r>
      <w:r w:rsidR="00497DF3">
        <w:t xml:space="preserve"> successfully resolve some of the recruitment difficulties we encountered</w:t>
      </w:r>
      <w:r w:rsidR="00497DF3">
        <w:t xml:space="preserve">.  </w:t>
      </w:r>
    </w:p>
    <w:p w:rsidR="00AB1AE9" w:rsidRDefault="00A909CD" w:rsidP="00692E20">
      <w:pPr>
        <w:jc w:val="both"/>
      </w:pPr>
      <w:r>
        <w:t>We opted to use World C</w:t>
      </w:r>
      <w:r w:rsidR="00A20A12">
        <w:t>afé</w:t>
      </w:r>
      <w:r>
        <w:t xml:space="preserve"> as our research approach because it is</w:t>
      </w:r>
      <w:r w:rsidR="00A20A12">
        <w:t xml:space="preserve"> a “</w:t>
      </w:r>
      <w:r w:rsidR="00A20A12" w:rsidRPr="00AB1AE9">
        <w:rPr>
          <w:i/>
        </w:rPr>
        <w:t>conversational approach</w:t>
      </w:r>
      <w:r w:rsidR="00A20A12">
        <w:t>”</w:t>
      </w:r>
      <w:r w:rsidR="00AB1AE9">
        <w:t xml:space="preserve"> to data collection</w:t>
      </w:r>
      <w:r w:rsidR="00A20A12">
        <w:t xml:space="preserve"> that fosters </w:t>
      </w:r>
      <w:r w:rsidR="00A20A12" w:rsidRPr="00AB1AE9">
        <w:rPr>
          <w:i/>
        </w:rPr>
        <w:t>“collective intelligence</w:t>
      </w:r>
      <w:r w:rsidR="00A20A12">
        <w:t>” (Brown &amp; Issacs, 2005;p3).</w:t>
      </w:r>
      <w:r w:rsidR="00AB1AE9">
        <w:t xml:space="preserve">  Each World Café research event was set up so that there was a talk on NPS</w:t>
      </w:r>
      <w:r w:rsidR="00453A36">
        <w:t>,</w:t>
      </w:r>
      <w:r w:rsidR="00AB1AE9">
        <w:t xml:space="preserve"> followed by small group discussions facilitated by a table host who captured comments on tablecloths.  </w:t>
      </w:r>
      <w:r>
        <w:t xml:space="preserve">We utilised table hosts from the research team to allow for any writing difficulties that participants might have had.  </w:t>
      </w:r>
      <w:r w:rsidR="00AB1AE9">
        <w:t xml:space="preserve">Where possible we followed the principles of participants moving round to other tables to contribute to the wider discussions taking place.  </w:t>
      </w:r>
      <w:r>
        <w:t>Th</w:t>
      </w:r>
      <w:r w:rsidR="00AB1AE9">
        <w:t>is was more complex when participant numbers were low.</w:t>
      </w:r>
      <w:r w:rsidR="00A20A12">
        <w:t xml:space="preserve">  </w:t>
      </w:r>
    </w:p>
    <w:p w:rsidR="00040679" w:rsidRDefault="00A20A12" w:rsidP="00692E20">
      <w:pPr>
        <w:jc w:val="both"/>
      </w:pPr>
      <w:r>
        <w:t xml:space="preserve">To avoid the issue of “social relations” as </w:t>
      </w:r>
      <w:r w:rsidR="00A909CD">
        <w:t>described by Garner &amp; Sercomb (</w:t>
      </w:r>
      <w:r>
        <w:t>2009;p81)</w:t>
      </w:r>
      <w:r w:rsidR="00A909CD">
        <w:t xml:space="preserve"> impacting upon people sharing their views,</w:t>
      </w:r>
      <w:r>
        <w:t xml:space="preserve"> a follow up self-report questionnaire was used.  </w:t>
      </w:r>
      <w:r w:rsidR="00040679">
        <w:t>Questionnaires are useful tools in uncovering personal experiences and opinions (refer to Simmons in Gilbert, 2001;p86).  Although, the questionnaire was self-completion</w:t>
      </w:r>
      <w:r w:rsidR="00453A36">
        <w:t>,</w:t>
      </w:r>
      <w:r w:rsidR="00040679">
        <w:t xml:space="preserve"> we offered the option of a scribe via the table host facilitators from the research team.  This meant that any issues with regards to literacy levels continued to be addressed and confidentiality was offered.  The questionnaires also offered us a </w:t>
      </w:r>
      <w:r w:rsidR="00FC69F0">
        <w:t xml:space="preserve">confidential </w:t>
      </w:r>
      <w:r w:rsidR="00040679">
        <w:t xml:space="preserve">vehicle to ask participants directly about whether they had used </w:t>
      </w:r>
      <w:r w:rsidR="00453A36">
        <w:t>NPS</w:t>
      </w:r>
      <w:r w:rsidR="00040679">
        <w:t xml:space="preserve">.  </w:t>
      </w:r>
    </w:p>
    <w:p w:rsidR="00A20A12" w:rsidRDefault="00A20A12" w:rsidP="00692E20">
      <w:pPr>
        <w:jc w:val="both"/>
      </w:pPr>
      <w:r>
        <w:t xml:space="preserve">Ethical issues pertaining to research methodology included </w:t>
      </w:r>
      <w:r w:rsidR="00FC69F0">
        <w:t>the vulnerability and</w:t>
      </w:r>
      <w:r>
        <w:t xml:space="preserve"> age of</w:t>
      </w:r>
      <w:r w:rsidR="00040679">
        <w:t xml:space="preserve"> participants</w:t>
      </w:r>
      <w:r w:rsidR="00FC69F0">
        <w:t>.  Gaining parental consent was not appropriate given that many of our participants had left the family home and the hostel accom</w:t>
      </w:r>
      <w:r w:rsidR="00453A36">
        <w:t>modation and local authority were</w:t>
      </w:r>
      <w:r w:rsidR="00FC69F0">
        <w:t xml:space="preserve"> acting as guardians.  The management and support staff at each hostel was therefore responsible to agree to a World Café event taking place on their premises and for recruiting research participants in order to address this issue.  Informed consent was gained at the beginning of each event to ensure that participants were aware of their right not to participate and to withdraw at any time.  This was particularly important in order to address any coercion that participants had experienced in coming to the research events by the College or Hostel Accommodation staff.  Informed consent and the right to withdraw from research are common elements of ethical prac</w:t>
      </w:r>
      <w:r w:rsidR="00D70A35">
        <w:t>tice within research (Bell, 2010</w:t>
      </w:r>
      <w:r w:rsidR="00FC69F0">
        <w:t xml:space="preserve">).  Furthermore, those leading the research undertook an up-dated DBS check as a further safeguard to the research participants.  </w:t>
      </w:r>
    </w:p>
    <w:p w:rsidR="00A20A12" w:rsidRPr="00040679" w:rsidRDefault="00A20A12" w:rsidP="00692E20">
      <w:pPr>
        <w:jc w:val="both"/>
        <w:rPr>
          <w:b/>
        </w:rPr>
      </w:pPr>
      <w:r w:rsidRPr="00040679">
        <w:rPr>
          <w:b/>
        </w:rPr>
        <w:t>Summary of Main Findings</w:t>
      </w:r>
      <w:r w:rsidR="00040679" w:rsidRPr="00040679">
        <w:rPr>
          <w:b/>
        </w:rPr>
        <w:t>:</w:t>
      </w:r>
    </w:p>
    <w:p w:rsidR="001E7BB4" w:rsidRPr="001E7BB4" w:rsidRDefault="001E7BB4" w:rsidP="00692E20">
      <w:pPr>
        <w:jc w:val="both"/>
        <w:rPr>
          <w:u w:val="single"/>
        </w:rPr>
      </w:pPr>
      <w:r w:rsidRPr="001E7BB4">
        <w:rPr>
          <w:u w:val="single"/>
        </w:rPr>
        <w:t>User &amp; Knowledge Levels of Participants:</w:t>
      </w:r>
    </w:p>
    <w:p w:rsidR="001E7BB4" w:rsidRDefault="00A20A12" w:rsidP="00692E20">
      <w:pPr>
        <w:jc w:val="both"/>
      </w:pPr>
      <w:r>
        <w:t>Most participants were unaware of pending legislation changes</w:t>
      </w:r>
      <w:r w:rsidR="001E7BB4">
        <w:t xml:space="preserve"> prior to 26</w:t>
      </w:r>
      <w:r w:rsidR="001E7BB4" w:rsidRPr="001E7BB4">
        <w:rPr>
          <w:vertAlign w:val="superscript"/>
        </w:rPr>
        <w:t>th</w:t>
      </w:r>
      <w:r w:rsidR="001E7BB4">
        <w:t xml:space="preserve"> May 2016</w:t>
      </w:r>
      <w:r w:rsidR="00140946">
        <w:t xml:space="preserve"> e.g</w:t>
      </w:r>
      <w:r>
        <w:t>.</w:t>
      </w:r>
      <w:r w:rsidR="00140946">
        <w:t xml:space="preserve"> “</w:t>
      </w:r>
      <w:r w:rsidR="00140946" w:rsidRPr="00140946">
        <w:t>Not aware of ban this month, People may still use - lack of knowledge around the law, People assume they are legal</w:t>
      </w:r>
      <w:r w:rsidR="00140946">
        <w:t>”.  So there were concerns over the lack of information about the legality change and how people might be criminalised as a result of lack of knowledge.</w:t>
      </w:r>
      <w:r w:rsidR="001E7BB4">
        <w:t xml:space="preserve">  However, after the legislation came to fruition some of our participants knew about it</w:t>
      </w:r>
      <w:r w:rsidR="003E0176">
        <w:t xml:space="preserve"> e.g. “</w:t>
      </w:r>
      <w:r w:rsidR="003E0176" w:rsidRPr="003E0176">
        <w:t xml:space="preserve">I knew the law had changed and a friend’s boss </w:t>
      </w:r>
      <w:r w:rsidR="003E0176">
        <w:t xml:space="preserve">(a pimp) </w:t>
      </w:r>
      <w:r w:rsidR="003E0176" w:rsidRPr="003E0176">
        <w:t>told us. It won’t stop people if they can get it. It’s</w:t>
      </w:r>
      <w:r w:rsidR="003E0176">
        <w:t xml:space="preserve"> probably harder to get hold of”.  So word of mouth seems to be an effective way to communicate key messages.</w:t>
      </w:r>
      <w:r w:rsidR="001E7BB4">
        <w:t xml:space="preserve">  </w:t>
      </w:r>
      <w:r w:rsidR="003E0176">
        <w:t xml:space="preserve">A student also talked about being informed by a friend’s older relative.  </w:t>
      </w:r>
      <w:r w:rsidR="001E7BB4">
        <w:t>The majority of our</w:t>
      </w:r>
      <w:r>
        <w:t xml:space="preserve"> participants hadn’t used NPS</w:t>
      </w:r>
      <w:r w:rsidR="001E7BB4">
        <w:t xml:space="preserve"> and all of the </w:t>
      </w:r>
      <w:r w:rsidR="001E7BB4">
        <w:lastRenderedPageBreak/>
        <w:t>student participants stated that they had not used legal highs</w:t>
      </w:r>
      <w:r>
        <w:t>.</w:t>
      </w:r>
      <w:r w:rsidR="001E7BB4">
        <w:t xml:space="preserve">  Students reported that they didn’t know people who used legal highs or had about “10-20%” of their peer group using them.  Whereas, within the hostel accommodation participants reported knowing </w:t>
      </w:r>
      <w:r w:rsidR="00453A36">
        <w:t>up to “85%</w:t>
      </w:r>
      <w:r w:rsidR="001E7BB4">
        <w:t xml:space="preserve">” of peers who were using NPS and some of the participants </w:t>
      </w:r>
      <w:r w:rsidR="00453A36">
        <w:t xml:space="preserve">reported via questionnaire that they had </w:t>
      </w:r>
      <w:r w:rsidR="001E7BB4">
        <w:t>us</w:t>
      </w:r>
      <w:r w:rsidR="00453A36">
        <w:t>ed</w:t>
      </w:r>
      <w:r w:rsidR="001E7BB4">
        <w:t xml:space="preserve"> NPS themselves</w:t>
      </w:r>
      <w:r w:rsidR="00453A36">
        <w:t xml:space="preserve">, ranging from infrequent usage to a couple of participants stating that they used NPS daily.  </w:t>
      </w:r>
      <w:r w:rsidR="001E7BB4">
        <w:t xml:space="preserve">However, the majority of our participants from hostel accommodation stated that they hadn’t used NPS.  Students didn’t seem to know as much about NPS as the hostel accommodation participants. </w:t>
      </w:r>
    </w:p>
    <w:p w:rsidR="00A20A12" w:rsidRPr="001E7BB4" w:rsidRDefault="001E7BB4" w:rsidP="00692E20">
      <w:pPr>
        <w:jc w:val="both"/>
        <w:rPr>
          <w:u w:val="single"/>
        </w:rPr>
      </w:pPr>
      <w:r w:rsidRPr="001E7BB4">
        <w:rPr>
          <w:u w:val="single"/>
        </w:rPr>
        <w:t xml:space="preserve">Reported </w:t>
      </w:r>
      <w:r>
        <w:rPr>
          <w:u w:val="single"/>
        </w:rPr>
        <w:t xml:space="preserve">Health &amp; Social </w:t>
      </w:r>
      <w:r w:rsidRPr="001E7BB4">
        <w:rPr>
          <w:u w:val="single"/>
        </w:rPr>
        <w:t xml:space="preserve">Effects of NPS: </w:t>
      </w:r>
    </w:p>
    <w:p w:rsidR="006C0EE9" w:rsidRDefault="00A20A12" w:rsidP="00692E20">
      <w:pPr>
        <w:jc w:val="both"/>
      </w:pPr>
      <w:r>
        <w:t>Those that had used NPS reported har</w:t>
      </w:r>
      <w:r w:rsidR="001E7BB4">
        <w:t>sh physical, social, criminal and</w:t>
      </w:r>
      <w:r>
        <w:t xml:space="preserve"> withdrawal effects.</w:t>
      </w:r>
      <w:r w:rsidR="001E7BB4">
        <w:t xml:space="preserve">  </w:t>
      </w:r>
      <w:r w:rsidR="006C0EE9">
        <w:t>Impacts to health and well-being included fatality.  One participant stated “a friend died” from taking “mamba”</w:t>
      </w:r>
      <w:r w:rsidR="00B96691">
        <w:t>, she was aged “32”</w:t>
      </w:r>
      <w:r w:rsidR="006C0EE9">
        <w:t xml:space="preserve"> and was “left for dead”</w:t>
      </w:r>
      <w:r w:rsidR="00B96691">
        <w:t>.  Someone else commented that they had taken a “cherry bomb” and this caused “fitting” and struggles with “standing up”.</w:t>
      </w:r>
      <w:r w:rsidR="0012071F">
        <w:t xml:space="preserve">  A common comment was about legal highs hindering movement e.g. “</w:t>
      </w:r>
      <w:r w:rsidR="0012071F" w:rsidRPr="0012071F">
        <w:t>Made me feel paralysed, and had ran out of breath</w:t>
      </w:r>
      <w:r w:rsidR="0012071F">
        <w:t>”.  In terms of after effects a further participant reported that</w:t>
      </w:r>
      <w:r w:rsidR="00B96691">
        <w:t xml:space="preserve"> they had “d</w:t>
      </w:r>
      <w:r w:rsidR="00B96691" w:rsidRPr="00B96691">
        <w:t>epression day after su</w:t>
      </w:r>
      <w:r w:rsidR="00B96691">
        <w:t>ffered cos you haven’t taken it” and “withdrawal”.</w:t>
      </w:r>
      <w:r w:rsidR="00A46324">
        <w:t xml:space="preserve">  In terms of withdrawal symptoms, another participant stated that NPS was “</w:t>
      </w:r>
      <w:r w:rsidR="00A46324" w:rsidRPr="00A46324">
        <w:t>Addictive/rattle when you can have it e.g. sick, tummy cramps, sweats, worse than dying</w:t>
      </w:r>
      <w:r w:rsidR="00A46324">
        <w:t>”</w:t>
      </w:r>
      <w:r w:rsidR="00A46324" w:rsidRPr="00A46324">
        <w:t>.</w:t>
      </w:r>
    </w:p>
    <w:p w:rsidR="006C0EE9" w:rsidRDefault="00BE5CA7" w:rsidP="00692E20">
      <w:pPr>
        <w:jc w:val="both"/>
      </w:pPr>
      <w:r>
        <w:t>A number of participants reported that NPS users were engaged in crime.  “Loads of begging”</w:t>
      </w:r>
      <w:r w:rsidR="006C0EE9">
        <w:t>,</w:t>
      </w:r>
      <w:r>
        <w:t xml:space="preserve"> “shop lifting”</w:t>
      </w:r>
      <w:r w:rsidR="006C0EE9">
        <w:t>, “dealing” and “fighting”</w:t>
      </w:r>
      <w:r>
        <w:t xml:space="preserve"> were associated crimes that were stated by hostel accommodation participants.  </w:t>
      </w:r>
      <w:r w:rsidR="006C0EE9">
        <w:t>One person confessed that they had been done for “breach of the peace” by police after taking “</w:t>
      </w:r>
      <w:r w:rsidR="00453A36">
        <w:t>m</w:t>
      </w:r>
      <w:r w:rsidR="006C0EE9" w:rsidRPr="006C0EE9">
        <w:t>onkey dust</w:t>
      </w:r>
      <w:r w:rsidR="006C0EE9">
        <w:t>” and “</w:t>
      </w:r>
      <w:r w:rsidR="006C0EE9" w:rsidRPr="006C0EE9">
        <w:t>arguing with a garden gnome 9pm-3am</w:t>
      </w:r>
      <w:r w:rsidR="006C0EE9">
        <w:t xml:space="preserve">”. </w:t>
      </w:r>
      <w:r w:rsidR="0021328C">
        <w:t xml:space="preserve"> It was also felt that there were connections between taking NPS and “d</w:t>
      </w:r>
      <w:r w:rsidR="0021328C" w:rsidRPr="0021328C">
        <w:t>omestic viole</w:t>
      </w:r>
      <w:r w:rsidR="00453A36">
        <w:t>nce, criminal damage, assault, murder, debt, t</w:t>
      </w:r>
      <w:r w:rsidR="0021328C" w:rsidRPr="0021328C">
        <w:t>heft and debt from buying the drugs</w:t>
      </w:r>
      <w:r w:rsidR="0021328C">
        <w:t>”</w:t>
      </w:r>
      <w:r w:rsidR="00D66231">
        <w:t xml:space="preserve"> as well as “knife and gun violence”</w:t>
      </w:r>
      <w:r w:rsidR="0021328C">
        <w:t>.</w:t>
      </w:r>
    </w:p>
    <w:p w:rsidR="00890AC5" w:rsidRDefault="006C0EE9" w:rsidP="00692E20">
      <w:pPr>
        <w:jc w:val="both"/>
      </w:pPr>
      <w:r>
        <w:t xml:space="preserve">Conversely, participants also reported being victims of crime whilst taking </w:t>
      </w:r>
      <w:r w:rsidR="00453A36">
        <w:t>NPS</w:t>
      </w:r>
      <w:r w:rsidR="00CA77F8">
        <w:t xml:space="preserve">. </w:t>
      </w:r>
      <w:r>
        <w:t xml:space="preserve">One participant disclosed </w:t>
      </w:r>
      <w:r w:rsidR="00BE5CA7">
        <w:t>how they had become a victim of a serious crime whilst talking mamba</w:t>
      </w:r>
      <w:r>
        <w:t>,</w:t>
      </w:r>
      <w:r w:rsidR="00BE5CA7">
        <w:t xml:space="preserve"> which resulted in them not being able to “move” and then they were “gang raped”</w:t>
      </w:r>
      <w:r w:rsidR="00CA77F8">
        <w:t xml:space="preserve">. </w:t>
      </w:r>
      <w:r>
        <w:t>This has had impact upon being moved around to other hostel accommodation and the development of mental health problems.</w:t>
      </w:r>
      <w:r w:rsidR="003B0A49">
        <w:t xml:space="preserve">  Those</w:t>
      </w:r>
      <w:r w:rsidR="00453A36">
        <w:t xml:space="preserve"> that weren’t taking NPS</w:t>
      </w:r>
      <w:r w:rsidR="003B0A49">
        <w:t xml:space="preserve"> from hostel accommodation stated that “</w:t>
      </w:r>
      <w:r w:rsidR="003B0A49" w:rsidRPr="003B0A49">
        <w:t>they all know someone who has been attacked</w:t>
      </w:r>
      <w:r w:rsidR="003B0A49">
        <w:t>” and assaulted by mamba users.  There seems to be lin</w:t>
      </w:r>
      <w:r w:rsidR="00CA77F8">
        <w:t>ks between tak</w:t>
      </w:r>
      <w:r w:rsidR="00453A36">
        <w:t>ing NPS</w:t>
      </w:r>
      <w:r w:rsidR="003B0A49">
        <w:t xml:space="preserve"> and involvement in crime</w:t>
      </w:r>
      <w:r w:rsidR="00453A36">
        <w:t>,</w:t>
      </w:r>
      <w:r w:rsidR="003B0A49">
        <w:t xml:space="preserve"> from petty crime to fund drugs</w:t>
      </w:r>
      <w:r w:rsidR="00453A36">
        <w:t>,</w:t>
      </w:r>
      <w:r w:rsidR="003B0A49">
        <w:t xml:space="preserve"> through to more serious violent and sexual crime</w:t>
      </w:r>
      <w:r w:rsidR="00453A36">
        <w:t>,</w:t>
      </w:r>
      <w:r w:rsidR="009F6BFC">
        <w:t xml:space="preserve"> which was suggested to be as a result of using the drugs.  </w:t>
      </w:r>
    </w:p>
    <w:p w:rsidR="00BE5CA7" w:rsidRDefault="00890AC5" w:rsidP="00692E20">
      <w:pPr>
        <w:jc w:val="both"/>
      </w:pPr>
      <w:r>
        <w:t>Whilst the students in our study reported that they hadn’t used legal hig</w:t>
      </w:r>
      <w:r w:rsidR="00637170">
        <w:t>hs they did report that they were concerned about how the new legislation banning NPS might increase crime. They were of the opinion that crime “w</w:t>
      </w:r>
      <w:r w:rsidR="00637170" w:rsidRPr="00637170">
        <w:t>ill get worse with new legislation and create more criminality</w:t>
      </w:r>
      <w:r w:rsidR="00637170">
        <w:t xml:space="preserve">”.   </w:t>
      </w:r>
      <w:r w:rsidR="003B0A49">
        <w:t xml:space="preserve">  </w:t>
      </w:r>
      <w:r w:rsidR="006C0EE9">
        <w:t xml:space="preserve">    </w:t>
      </w:r>
      <w:r w:rsidR="00BE5CA7">
        <w:t xml:space="preserve">   </w:t>
      </w:r>
    </w:p>
    <w:p w:rsidR="00A20A12" w:rsidRDefault="00A20A12" w:rsidP="00692E20">
      <w:pPr>
        <w:jc w:val="both"/>
      </w:pPr>
      <w:r>
        <w:t>Those who had friends/family who used NPS reported concerns about the effects of NPS.</w:t>
      </w:r>
      <w:r w:rsidR="00226BD6">
        <w:t xml:space="preserve">  One hostel </w:t>
      </w:r>
      <w:r w:rsidR="00CF78E4">
        <w:t>accommodation</w:t>
      </w:r>
      <w:r w:rsidR="00226BD6">
        <w:t xml:space="preserve"> participant commented that “some people put off by first bad experience but still some use despite anal failure”.  People said that they were put off when they saw the negative impact NPS had on others e.g. “friends and family turning into a smack head is a put off”</w:t>
      </w:r>
      <w:r>
        <w:t>.</w:t>
      </w:r>
      <w:r w:rsidR="00CF78E4">
        <w:t xml:space="preserve"> However, one person said that a friend had “collapsed” and had a “fit” but others observing this</w:t>
      </w:r>
      <w:r w:rsidR="00CA77F8">
        <w:t>.</w:t>
      </w:r>
      <w:r w:rsidR="00CF78E4">
        <w:t xml:space="preserve"> still took NPS but it “put me off due to fit”.  </w:t>
      </w:r>
      <w:r w:rsidR="009F6BFC">
        <w:t>One participant</w:t>
      </w:r>
      <w:r w:rsidR="00A46324">
        <w:t xml:space="preserve"> from hostel accommodation stated “t</w:t>
      </w:r>
      <w:r w:rsidR="009F6BFC" w:rsidRPr="009F6BFC">
        <w:t>hey [legal highs] are like some kind of tranquiliser. Who wants that? Not me</w:t>
      </w:r>
      <w:r w:rsidR="00A46324">
        <w:t xml:space="preserve">”. </w:t>
      </w:r>
      <w:r w:rsidR="00874E8E">
        <w:t xml:space="preserve"> Others commented that they were put off from using NPS due to</w:t>
      </w:r>
      <w:r w:rsidR="00A46324">
        <w:t xml:space="preserve"> </w:t>
      </w:r>
      <w:r w:rsidR="00874E8E">
        <w:t>“k</w:t>
      </w:r>
      <w:r w:rsidR="00874E8E" w:rsidRPr="00874E8E">
        <w:t>nowing the side effects</w:t>
      </w:r>
      <w:r w:rsidR="00874E8E">
        <w:t>”</w:t>
      </w:r>
      <w:r w:rsidR="00874E8E" w:rsidRPr="00874E8E">
        <w:t>,</w:t>
      </w:r>
      <w:r w:rsidR="00874E8E">
        <w:t xml:space="preserve"> the</w:t>
      </w:r>
      <w:r w:rsidR="00874E8E" w:rsidRPr="00874E8E">
        <w:t xml:space="preserve"> </w:t>
      </w:r>
      <w:r w:rsidR="00874E8E">
        <w:t>“</w:t>
      </w:r>
      <w:r w:rsidR="00453A36">
        <w:t>s</w:t>
      </w:r>
      <w:r w:rsidR="00874E8E" w:rsidRPr="00874E8E">
        <w:t>tigma around users</w:t>
      </w:r>
      <w:r w:rsidR="00874E8E">
        <w:t>” e.g.</w:t>
      </w:r>
      <w:r w:rsidR="00874E8E" w:rsidRPr="00874E8E">
        <w:t xml:space="preserve"> “Chavs do drugs”,</w:t>
      </w:r>
      <w:r w:rsidR="00874E8E">
        <w:t xml:space="preserve"> “</w:t>
      </w:r>
      <w:r w:rsidR="00874E8E" w:rsidRPr="00874E8E">
        <w:t xml:space="preserve">Seeing the </w:t>
      </w:r>
      <w:r w:rsidR="00874E8E" w:rsidRPr="00874E8E">
        <w:lastRenderedPageBreak/>
        <w:t xml:space="preserve">effects of somebody else </w:t>
      </w:r>
      <w:r w:rsidR="00874E8E">
        <w:t>–</w:t>
      </w:r>
      <w:r w:rsidR="00874E8E" w:rsidRPr="00874E8E">
        <w:t xml:space="preserve"> pictures</w:t>
      </w:r>
      <w:r w:rsidR="00874E8E">
        <w:t>…</w:t>
      </w:r>
      <w:r w:rsidR="00874E8E" w:rsidRPr="00874E8E">
        <w:t xml:space="preserve"> friends and family</w:t>
      </w:r>
      <w:r w:rsidR="00874E8E">
        <w:t>”</w:t>
      </w:r>
      <w:r w:rsidR="00874E8E" w:rsidRPr="00874E8E">
        <w:t xml:space="preserve">, </w:t>
      </w:r>
      <w:r w:rsidR="00874E8E">
        <w:t>the “</w:t>
      </w:r>
      <w:r w:rsidR="00874E8E" w:rsidRPr="00874E8E">
        <w:t>Chance of death</w:t>
      </w:r>
      <w:r w:rsidR="00874E8E">
        <w:t>”</w:t>
      </w:r>
      <w:r w:rsidR="00510607">
        <w:t>,</w:t>
      </w:r>
      <w:r w:rsidR="00874E8E">
        <w:t xml:space="preserve"> ”</w:t>
      </w:r>
      <w:r w:rsidR="00874E8E" w:rsidRPr="00874E8E">
        <w:t>medical stories of what has happened to users</w:t>
      </w:r>
      <w:r w:rsidR="00874E8E">
        <w:t>”</w:t>
      </w:r>
      <w:r w:rsidR="00510607">
        <w:t>,</w:t>
      </w:r>
      <w:r w:rsidR="00510607" w:rsidRPr="00510607">
        <w:t xml:space="preserve"> </w:t>
      </w:r>
      <w:r w:rsidR="00510607">
        <w:t>the “p</w:t>
      </w:r>
      <w:r w:rsidR="00510607" w:rsidRPr="00510607">
        <w:t>ossibility of being arrested and criminal record</w:t>
      </w:r>
      <w:r w:rsidR="00510607">
        <w:t>”</w:t>
      </w:r>
      <w:r w:rsidR="00355139">
        <w:t>,</w:t>
      </w:r>
      <w:r w:rsidR="00510607">
        <w:t xml:space="preserve"> “</w:t>
      </w:r>
      <w:r w:rsidR="00510607" w:rsidRPr="00510607">
        <w:t>scary information</w:t>
      </w:r>
      <w:r w:rsidR="00510607">
        <w:t>”</w:t>
      </w:r>
      <w:r w:rsidR="00355139">
        <w:t xml:space="preserve"> and noting that “some people kicked out of accommodation” for using</w:t>
      </w:r>
      <w:r w:rsidR="00874E8E" w:rsidRPr="00874E8E">
        <w:t>.</w:t>
      </w:r>
      <w:r w:rsidR="00874E8E">
        <w:t xml:space="preserve">  It is apparent from these findings that information on the effects from using NPS does have influence on people’s decisions as to whether they try the drugs in the first place.  One of the biggest influencers was seeing someone els</w:t>
      </w:r>
      <w:r w:rsidR="00CA77F8">
        <w:t>e suffer negative consequences as a result of</w:t>
      </w:r>
      <w:r w:rsidR="00874E8E">
        <w:t xml:space="preserve"> using NPS.  </w:t>
      </w:r>
    </w:p>
    <w:p w:rsidR="00B1691C" w:rsidRDefault="00B1691C" w:rsidP="00692E20">
      <w:pPr>
        <w:jc w:val="both"/>
      </w:pPr>
      <w:r>
        <w:t>People in Stoke-on-Trent are getting information about NPS from a range of sources inclusive of the media</w:t>
      </w:r>
      <w:r w:rsidR="00453A36">
        <w:t>, dealers, users,</w:t>
      </w:r>
      <w:r>
        <w:t xml:space="preserve"> friends</w:t>
      </w:r>
      <w:r w:rsidR="00453A36">
        <w:t xml:space="preserve"> and social media such as Facebook</w:t>
      </w:r>
      <w:r>
        <w:t>.  Whilst medical practitioners are seen by some as knowing “…m</w:t>
      </w:r>
      <w:r w:rsidRPr="00B1691C">
        <w:t>ore as they know how to help and treat people afterwards</w:t>
      </w:r>
      <w:r>
        <w:t>” it was strongly felt by a number of participants that people are “m</w:t>
      </w:r>
      <w:r w:rsidRPr="00B1691C">
        <w:t>ore likely to believe your friends about their knowledge than professionals</w:t>
      </w:r>
      <w:r>
        <w:t>”</w:t>
      </w:r>
      <w:r w:rsidRPr="00B1691C">
        <w:t>.</w:t>
      </w:r>
    </w:p>
    <w:p w:rsidR="001E7BB4" w:rsidRPr="001E7BB4" w:rsidRDefault="001E7BB4" w:rsidP="00692E20">
      <w:pPr>
        <w:jc w:val="both"/>
        <w:rPr>
          <w:u w:val="single"/>
        </w:rPr>
      </w:pPr>
      <w:r w:rsidRPr="001E7BB4">
        <w:rPr>
          <w:u w:val="single"/>
        </w:rPr>
        <w:t>Perceptions of NPS Users:</w:t>
      </w:r>
    </w:p>
    <w:p w:rsidR="00A20A12" w:rsidRDefault="00A20A12" w:rsidP="00692E20">
      <w:pPr>
        <w:jc w:val="both"/>
      </w:pPr>
      <w:r>
        <w:t>Whilst it was acknowledge</w:t>
      </w:r>
      <w:r w:rsidR="00CA77F8">
        <w:t>d</w:t>
      </w:r>
      <w:r>
        <w:t xml:space="preserve"> that lots of different people in Stoke-on-Trent use NPS</w:t>
      </w:r>
      <w:r w:rsidR="00B177DE">
        <w:t xml:space="preserve"> e.g. “</w:t>
      </w:r>
      <w:r w:rsidR="00B177DE" w:rsidRPr="00B177DE">
        <w:t>Could be anybody</w:t>
      </w:r>
      <w:r w:rsidR="00B177DE">
        <w:t>”</w:t>
      </w:r>
      <w:r w:rsidR="00637170">
        <w:t>.  A</w:t>
      </w:r>
      <w:r>
        <w:t xml:space="preserve"> stereotypical user</w:t>
      </w:r>
      <w:r w:rsidR="008A7B93">
        <w:t xml:space="preserve"> was perceived by non-users as “</w:t>
      </w:r>
      <w:r w:rsidR="008A7B93" w:rsidRPr="008A7B93">
        <w:t>chavs</w:t>
      </w:r>
      <w:r w:rsidR="008A7B93">
        <w:t>”</w:t>
      </w:r>
      <w:r w:rsidR="00637170">
        <w:t>. Students speculated that those using NPS were “u</w:t>
      </w:r>
      <w:r w:rsidR="00453A36">
        <w:t>nemployed, young people, s</w:t>
      </w:r>
      <w:r w:rsidR="00637170" w:rsidRPr="00637170">
        <w:t>tudents – like to expres</w:t>
      </w:r>
      <w:r w:rsidR="00453A36">
        <w:t>s themselves, p</w:t>
      </w:r>
      <w:r w:rsidR="00637170" w:rsidRPr="00637170">
        <w:t>oor people – need to be thrilled as life is not fulfilling</w:t>
      </w:r>
      <w:r w:rsidR="00637170">
        <w:t>”.  Whereas, the hostel accommodation participants were more of the opinion that those using NPS were “a</w:t>
      </w:r>
      <w:r w:rsidR="00637170" w:rsidRPr="00637170">
        <w:t>nyone that knows about it would have a go. People on the streets, a lot of them do it</w:t>
      </w:r>
      <w:r w:rsidR="00637170">
        <w:t>”</w:t>
      </w:r>
      <w:r w:rsidR="00637170" w:rsidRPr="00637170">
        <w:t>.</w:t>
      </w:r>
      <w:r w:rsidR="005D54D2">
        <w:t xml:space="preserve">  One group of participants agreed that people using NPS “act like crazy crack heads”.  </w:t>
      </w:r>
    </w:p>
    <w:p w:rsidR="001E7BB4" w:rsidRPr="001E7BB4" w:rsidRDefault="001E7BB4" w:rsidP="00692E20">
      <w:pPr>
        <w:jc w:val="both"/>
        <w:rPr>
          <w:u w:val="single"/>
        </w:rPr>
      </w:pPr>
      <w:r w:rsidRPr="001E7BB4">
        <w:rPr>
          <w:u w:val="single"/>
        </w:rPr>
        <w:t>Views on Legislation Change &amp; the Impact Upon NPS Usage</w:t>
      </w:r>
      <w:r>
        <w:rPr>
          <w:u w:val="single"/>
        </w:rPr>
        <w:t xml:space="preserve"> &amp; Supply</w:t>
      </w:r>
      <w:r w:rsidRPr="001E7BB4">
        <w:rPr>
          <w:u w:val="single"/>
        </w:rPr>
        <w:t>:</w:t>
      </w:r>
    </w:p>
    <w:p w:rsidR="00A20A12" w:rsidRDefault="00A20A12" w:rsidP="00692E20">
      <w:pPr>
        <w:jc w:val="both"/>
      </w:pPr>
      <w:r>
        <w:t>Most felt the legislation cha</w:t>
      </w:r>
      <w:r w:rsidR="008A7B93">
        <w:t>nges would not deter drug usage e.g.</w:t>
      </w:r>
      <w:r>
        <w:t xml:space="preserve"> </w:t>
      </w:r>
      <w:r w:rsidR="008A7B93">
        <w:t>“c</w:t>
      </w:r>
      <w:r w:rsidR="008A7B93" w:rsidRPr="008A7B93">
        <w:t>an’t see</w:t>
      </w:r>
      <w:r w:rsidR="00453A36">
        <w:t xml:space="preserve"> that any change will stop them.</w:t>
      </w:r>
      <w:r w:rsidR="008A7B93" w:rsidRPr="008A7B93">
        <w:t xml:space="preserve"> The legali</w:t>
      </w:r>
      <w:r w:rsidR="00453A36">
        <w:t>ty didn’t affect their drug use.</w:t>
      </w:r>
      <w:r w:rsidR="008A7B93" w:rsidRPr="008A7B93">
        <w:t xml:space="preserve"> People make more money fro</w:t>
      </w:r>
      <w:r w:rsidR="008A7B93">
        <w:t xml:space="preserve">m selling the product illegally”. </w:t>
      </w:r>
      <w:r w:rsidR="008A7B93" w:rsidRPr="008A7B93">
        <w:t xml:space="preserve"> </w:t>
      </w:r>
      <w:r w:rsidR="008A7B93">
        <w:t>It was thought that p</w:t>
      </w:r>
      <w:r>
        <w:t>eople were mostly getting directly from dealers and/or using other substances</w:t>
      </w:r>
      <w:r w:rsidR="008A7B93">
        <w:t xml:space="preserve"> and that “i</w:t>
      </w:r>
      <w:r w:rsidR="008A7B93" w:rsidRPr="008A7B93">
        <w:t>t might die dow</w:t>
      </w:r>
      <w:r w:rsidR="008A7B93">
        <w:t xml:space="preserve">n </w:t>
      </w:r>
      <w:r w:rsidR="00CA77F8">
        <w:t>a little but it won’t go away”.</w:t>
      </w:r>
      <w:r w:rsidR="008A7B93">
        <w:t xml:space="preserve"> Those that knew NPS users stated that “t</w:t>
      </w:r>
      <w:r w:rsidR="008A7B93" w:rsidRPr="008A7B93">
        <w:t>here were three shops in Hanley but now people jump on the train to London, Manchester, and Birmingham to get it</w:t>
      </w:r>
      <w:r w:rsidR="008A7B93">
        <w:t>”</w:t>
      </w:r>
      <w:r w:rsidR="008A7B93" w:rsidRPr="008A7B93">
        <w:t>.</w:t>
      </w:r>
      <w:r w:rsidR="00453A36">
        <w:t xml:space="preserve">  There was also reports that </w:t>
      </w:r>
      <w:r w:rsidR="00D04B68">
        <w:t>“…</w:t>
      </w:r>
      <w:r w:rsidR="008A7B93">
        <w:t>They [Head Shops] have spent too much money to lose all that money now. They are still doing it behind closed doors</w:t>
      </w:r>
      <w:r w:rsidR="00D04B68">
        <w:t>” and another commented “t</w:t>
      </w:r>
      <w:r w:rsidR="008A7B93">
        <w:t>he people who sell it [Head Shops] entice you to buy it and sell it.</w:t>
      </w:r>
      <w:r w:rsidR="00D04B68">
        <w:t xml:space="preserve"> The shops are still selling it”.</w:t>
      </w:r>
      <w:r w:rsidR="00AE1AB2">
        <w:t xml:space="preserve">  A </w:t>
      </w:r>
      <w:r w:rsidR="00453A36">
        <w:t xml:space="preserve">small </w:t>
      </w:r>
      <w:r w:rsidR="00AE1AB2">
        <w:t xml:space="preserve">group of participants commented that regarding the legislation change “it wouldn’t influence me” to not use NPS.  </w:t>
      </w:r>
      <w:r w:rsidR="00D04B68">
        <w:t xml:space="preserve">  </w:t>
      </w:r>
    </w:p>
    <w:p w:rsidR="001E7BB4" w:rsidRPr="001E7BB4" w:rsidRDefault="001E7BB4" w:rsidP="00692E20">
      <w:pPr>
        <w:jc w:val="both"/>
        <w:rPr>
          <w:u w:val="single"/>
        </w:rPr>
      </w:pPr>
      <w:r w:rsidRPr="001E7BB4">
        <w:rPr>
          <w:u w:val="single"/>
        </w:rPr>
        <w:t>Thoughts on Drug Support Services for NPS Users:</w:t>
      </w:r>
    </w:p>
    <w:p w:rsidR="003E0176" w:rsidRDefault="00A20A12" w:rsidP="00692E20">
      <w:pPr>
        <w:jc w:val="both"/>
      </w:pPr>
      <w:r>
        <w:t xml:space="preserve">Few people knew about existing </w:t>
      </w:r>
      <w:r w:rsidR="00CA77F8">
        <w:t xml:space="preserve">drug </w:t>
      </w:r>
      <w:r>
        <w:t>services in Stoke-on-Trent.</w:t>
      </w:r>
      <w:r w:rsidR="006C7EEA">
        <w:t xml:space="preserve">  One participant commented “n</w:t>
      </w:r>
      <w:r w:rsidR="006C7EEA" w:rsidRPr="006C7EEA">
        <w:t xml:space="preserve">ot sure </w:t>
      </w:r>
      <w:r w:rsidR="00CA77F8">
        <w:t xml:space="preserve">where </w:t>
      </w:r>
      <w:r w:rsidR="006C7EEA" w:rsidRPr="006C7EEA">
        <w:t>to get the information from on legal highs</w:t>
      </w:r>
      <w:r w:rsidR="006C7EEA">
        <w:t>”.  Another reported that they</w:t>
      </w:r>
      <w:r w:rsidR="003E0176">
        <w:t xml:space="preserve"> “</w:t>
      </w:r>
      <w:r w:rsidR="00CA77F8">
        <w:t>only know of three, [</w:t>
      </w:r>
      <w:r w:rsidR="00CA77F8" w:rsidRPr="00CA77F8">
        <w:rPr>
          <w:i/>
        </w:rPr>
        <w:t>comment illegible</w:t>
      </w:r>
      <w:r w:rsidR="00CA77F8">
        <w:t>]</w:t>
      </w:r>
      <w:r w:rsidR="003E0176" w:rsidRPr="003E0176">
        <w:t xml:space="preserve">, Lifeline and Recovery. Lifeline and </w:t>
      </w:r>
      <w:r w:rsidR="00CA77F8">
        <w:t>R</w:t>
      </w:r>
      <w:r w:rsidR="003E0176">
        <w:t>ecovery were crap. I still talk to a support worker</w:t>
      </w:r>
      <w:r w:rsidR="003E0176" w:rsidRPr="003E0176">
        <w:t>, they helped me with the drink. They do need more support networks. Up until recen</w:t>
      </w:r>
      <w:r w:rsidR="003E0176">
        <w:t xml:space="preserve">tly I didn’t know these existed”.  </w:t>
      </w:r>
      <w:r w:rsidR="00DA497B">
        <w:t xml:space="preserve">Generally it was felt by those in hostel </w:t>
      </w:r>
      <w:r w:rsidR="00332BC3">
        <w:t>accommodation</w:t>
      </w:r>
      <w:r w:rsidR="00DA497B">
        <w:t xml:space="preserve"> that there was “n</w:t>
      </w:r>
      <w:r w:rsidR="00DA497B" w:rsidRPr="00DA497B">
        <w:t>ot very much info</w:t>
      </w:r>
      <w:r w:rsidR="00DA497B">
        <w:t>” on services.  However, o</w:t>
      </w:r>
      <w:r w:rsidR="00F5734D">
        <w:t>ne hostel accommodation participant told us that “</w:t>
      </w:r>
      <w:r w:rsidR="00F5734D" w:rsidRPr="00F5734D">
        <w:t xml:space="preserve">LH leaflets </w:t>
      </w:r>
      <w:r w:rsidR="00CA77F8">
        <w:t xml:space="preserve">were </w:t>
      </w:r>
      <w:r w:rsidR="00F5734D" w:rsidRPr="00F5734D">
        <w:t>used as roaches for the mamba</w:t>
      </w:r>
      <w:r w:rsidR="00F5734D">
        <w:t xml:space="preserve">”.  </w:t>
      </w:r>
      <w:r w:rsidR="00AA219C">
        <w:t>When participants had accessed medical and support services they reported that they felt that what they shared was “</w:t>
      </w:r>
      <w:r w:rsidR="00AA219C" w:rsidRPr="00AA219C">
        <w:t>in one ear out of the other</w:t>
      </w:r>
      <w:r w:rsidR="00AA219C">
        <w:t>”</w:t>
      </w:r>
      <w:r w:rsidR="00AA219C" w:rsidRPr="00AA219C">
        <w:t>.</w:t>
      </w:r>
      <w:r w:rsidR="00B1691C">
        <w:t xml:space="preserve">  In terms of harm reduction support it was thought that the “</w:t>
      </w:r>
      <w:r w:rsidR="00B1691C" w:rsidRPr="00B1691C">
        <w:t xml:space="preserve">Medical </w:t>
      </w:r>
      <w:r w:rsidR="00B1691C">
        <w:t xml:space="preserve">(profession) </w:t>
      </w:r>
      <w:r w:rsidR="00B1691C" w:rsidRPr="00B1691C">
        <w:t xml:space="preserve">not so credible – </w:t>
      </w:r>
      <w:r w:rsidR="00B1691C" w:rsidRPr="00B1691C">
        <w:lastRenderedPageBreak/>
        <w:t>Listen to users who have tried it</w:t>
      </w:r>
      <w:r w:rsidR="00B1691C">
        <w:t xml:space="preserve">”.  </w:t>
      </w:r>
      <w:r w:rsidR="00B1691C" w:rsidRPr="00B1691C">
        <w:t>Most felt that harm reduction info</w:t>
      </w:r>
      <w:r w:rsidR="00B1691C">
        <w:t>rmation</w:t>
      </w:r>
      <w:r w:rsidR="00B1691C" w:rsidRPr="00B1691C">
        <w:t xml:space="preserve"> was bes</w:t>
      </w:r>
      <w:r w:rsidR="005D54D2">
        <w:t xml:space="preserve">t from ex-users or drug workers e.g. “people who have used, or are still using have credibility. Followed by drugs workers over medics”.  </w:t>
      </w:r>
      <w:r w:rsidR="00B1691C">
        <w:t xml:space="preserve"> </w:t>
      </w:r>
    </w:p>
    <w:p w:rsidR="00A20A12" w:rsidRDefault="003E0176" w:rsidP="00692E20">
      <w:pPr>
        <w:jc w:val="both"/>
      </w:pPr>
      <w:r>
        <w:t>Students</w:t>
      </w:r>
      <w:r w:rsidR="00AA219C">
        <w:t xml:space="preserve"> </w:t>
      </w:r>
      <w:r>
        <w:t>felt that there needed to be “m</w:t>
      </w:r>
      <w:r w:rsidR="00332BC3">
        <w:t>ore positive support – skills, r</w:t>
      </w:r>
      <w:r w:rsidRPr="003E0176">
        <w:t>oot of the cause, re-d</w:t>
      </w:r>
      <w:r w:rsidR="00332BC3">
        <w:t>efining self-image, self-control and respect, h</w:t>
      </w:r>
      <w:r w:rsidRPr="003E0176">
        <w:t>earing other people’s experiences but in the right place</w:t>
      </w:r>
      <w:r>
        <w:t xml:space="preserve">”.  </w:t>
      </w:r>
      <w:r w:rsidR="00AF69A0">
        <w:t xml:space="preserve">One hostel </w:t>
      </w:r>
      <w:r w:rsidR="00F5734D">
        <w:t>accommodation</w:t>
      </w:r>
      <w:r w:rsidR="00AF69A0">
        <w:t xml:space="preserve"> participant highlighted that “</w:t>
      </w:r>
      <w:r w:rsidR="00AF69A0" w:rsidRPr="00AF69A0">
        <w:t>aromatherapy, detox, and alternative therapy</w:t>
      </w:r>
      <w:r w:rsidR="00AF69A0">
        <w:t>” as well as “</w:t>
      </w:r>
      <w:r w:rsidR="00AF69A0" w:rsidRPr="00AF69A0">
        <w:t>crystals</w:t>
      </w:r>
      <w:r w:rsidR="00AF69A0">
        <w:t>” and understanding of “</w:t>
      </w:r>
      <w:r w:rsidR="00332BC3">
        <w:t>c</w:t>
      </w:r>
      <w:r w:rsidR="00AF69A0" w:rsidRPr="00AF69A0">
        <w:t>olours</w:t>
      </w:r>
      <w:r w:rsidR="00AF69A0">
        <w:t>” and how they “</w:t>
      </w:r>
      <w:r w:rsidR="00AF69A0" w:rsidRPr="00AF69A0">
        <w:t>can influence mood</w:t>
      </w:r>
      <w:r w:rsidR="00AF69A0">
        <w:t>” could help some NPS users</w:t>
      </w:r>
      <w:r w:rsidR="00AF69A0" w:rsidRPr="00AF69A0">
        <w:t>.</w:t>
      </w:r>
      <w:r w:rsidR="00F5734D">
        <w:t xml:space="preserve">  Another participant suggested “t</w:t>
      </w:r>
      <w:r w:rsidR="00F5734D" w:rsidRPr="00F5734D">
        <w:t>herapy talking about childhood is helpful in rehab to explore why you drink etc. this could work</w:t>
      </w:r>
      <w:r w:rsidR="00332BC3">
        <w:t>”.  Although</w:t>
      </w:r>
      <w:r w:rsidR="00F5734D">
        <w:t>, others felt that “r</w:t>
      </w:r>
      <w:r w:rsidR="00F5734D" w:rsidRPr="00F5734D">
        <w:t>ehab only works if you want it to</w:t>
      </w:r>
      <w:r w:rsidR="00F5734D">
        <w:t>”</w:t>
      </w:r>
      <w:r w:rsidR="00F5734D" w:rsidRPr="00F5734D">
        <w:t>.</w:t>
      </w:r>
      <w:r w:rsidR="00635D61">
        <w:t xml:space="preserve">  Furthermore, it was felt that you’ve “g</w:t>
      </w:r>
      <w:r w:rsidR="00635D61" w:rsidRPr="00635D61">
        <w:t>ot to get away from associates/find new people to hang out with to stay clean</w:t>
      </w:r>
      <w:r w:rsidR="00635D61">
        <w:t>” and others commented on how hard it was to change drug usage patterns in hostel accommodation when others try to persuade you to continu</w:t>
      </w:r>
      <w:r w:rsidR="00332BC3">
        <w:t>e.  It was felt that there is “n</w:t>
      </w:r>
      <w:r w:rsidR="00635D61">
        <w:t xml:space="preserve">o proper support for LH users” and that </w:t>
      </w:r>
      <w:r w:rsidR="005929C8">
        <w:t xml:space="preserve">some </w:t>
      </w:r>
      <w:r w:rsidR="00635D61">
        <w:t>participants felt let down by hostel accommodation staff because “they knew what’s going on but don’t do anything about it”.</w:t>
      </w:r>
      <w:r w:rsidR="00AA219C">
        <w:t xml:space="preserve">  Another</w:t>
      </w:r>
      <w:r w:rsidR="00332BC3">
        <w:t xml:space="preserve"> participant</w:t>
      </w:r>
      <w:r w:rsidR="00AA219C">
        <w:t xml:space="preserve"> stated that “</w:t>
      </w:r>
      <w:r w:rsidR="00AA219C" w:rsidRPr="00AA219C">
        <w:t>Hostels don’t do anything about it – they just put signs up. More should be done in the actual hostels to help with drink and drugs</w:t>
      </w:r>
      <w:r w:rsidR="00AA219C">
        <w:t>”</w:t>
      </w:r>
      <w:r w:rsidR="00AA219C" w:rsidRPr="00AA219C">
        <w:t>.</w:t>
      </w:r>
      <w:r w:rsidR="00AA219C">
        <w:t xml:space="preserve">  </w:t>
      </w:r>
      <w:r w:rsidR="00332BC3">
        <w:t>Someone else said that</w:t>
      </w:r>
      <w:r w:rsidR="00AA219C">
        <w:t xml:space="preserve"> “no one cares in a hostel. Staff don’t care because they get paid” and that staff were “lazy” and there was “not enough money to help”.</w:t>
      </w:r>
      <w:r w:rsidR="005929C8">
        <w:t xml:space="preserve">  </w:t>
      </w:r>
      <w:r w:rsidR="00A20A12">
        <w:t>Access to support services was a challenge for the hostel using population</w:t>
      </w:r>
      <w:r w:rsidR="005929C8">
        <w:t xml:space="preserve"> in terms of attending appointments at external agency premises</w:t>
      </w:r>
      <w:r w:rsidR="00A20A12">
        <w:t>.</w:t>
      </w:r>
      <w:r w:rsidR="005929C8">
        <w:t xml:space="preserve">  </w:t>
      </w:r>
      <w:r w:rsidR="00A20A12">
        <w:t xml:space="preserve"> </w:t>
      </w:r>
    </w:p>
    <w:p w:rsidR="00A20A12" w:rsidRPr="00D70A35" w:rsidRDefault="00A20A12" w:rsidP="00692E20">
      <w:pPr>
        <w:jc w:val="both"/>
        <w:rPr>
          <w:b/>
        </w:rPr>
      </w:pPr>
      <w:r w:rsidRPr="00D70A35">
        <w:rPr>
          <w:b/>
        </w:rPr>
        <w:t>Discussion of Main Findings</w:t>
      </w:r>
      <w:r w:rsidR="00D70A35" w:rsidRPr="00D70A35">
        <w:rPr>
          <w:b/>
        </w:rPr>
        <w:t>:</w:t>
      </w:r>
    </w:p>
    <w:p w:rsidR="00A20A12" w:rsidRDefault="00A20A12" w:rsidP="00692E20">
      <w:pPr>
        <w:jc w:val="both"/>
      </w:pPr>
      <w:r>
        <w:t xml:space="preserve">Observed adverse effects </w:t>
      </w:r>
      <w:r w:rsidR="00C43ACA">
        <w:t>can</w:t>
      </w:r>
      <w:r>
        <w:t xml:space="preserve"> deter non-users from using</w:t>
      </w:r>
      <w:r w:rsidR="00911B75">
        <w:t xml:space="preserve"> NPS</w:t>
      </w:r>
      <w:r>
        <w:t>.</w:t>
      </w:r>
      <w:r w:rsidR="00911B75">
        <w:t xml:space="preserve">  However, those that knew NPS users inferred that adverse effects were not deterring usage and that some were addicted and could not stop using.  Th</w:t>
      </w:r>
      <w:r w:rsidR="00CA77F8">
        <w:t>e findings from this project, support</w:t>
      </w:r>
      <w:r w:rsidR="00911B75">
        <w:t xml:space="preserve"> existing research that implies that adverse effects of NPS are not deterring users from continuing usage (</w:t>
      </w:r>
      <w:r w:rsidR="00C43ACA">
        <w:t>Bruneel et al, 2014</w:t>
      </w:r>
      <w:r w:rsidR="00911B75">
        <w:t xml:space="preserve">).  Furthermore, it was felt that changes to legislation were insufficient to deter usage in Stoke-on-Trent and that head shops were still supplying NPS, as well as dealers travelling further afield to bring supplies into the City.  This indicates that the change in legislation is causing some level of ‘displacement’, rather than cessation, which concurs with concerns raised by </w:t>
      </w:r>
      <w:r w:rsidR="00C43ACA">
        <w:t>Linnell et al (2015) and also Stevens et al (2015)</w:t>
      </w:r>
      <w:r w:rsidR="00911B75">
        <w:t xml:space="preserve">.       </w:t>
      </w:r>
      <w:r>
        <w:t xml:space="preserve"> </w:t>
      </w:r>
    </w:p>
    <w:p w:rsidR="00A20A12" w:rsidRDefault="00911B75" w:rsidP="00692E20">
      <w:pPr>
        <w:jc w:val="both"/>
      </w:pPr>
      <w:r>
        <w:t>In our research there were more users and</w:t>
      </w:r>
      <w:r w:rsidR="00A20A12">
        <w:t xml:space="preserve"> known users in the hostel</w:t>
      </w:r>
      <w:r>
        <w:t xml:space="preserve"> accommodation</w:t>
      </w:r>
      <w:r w:rsidR="00A20A12">
        <w:t xml:space="preserve"> community</w:t>
      </w:r>
      <w:r>
        <w:t>,</w:t>
      </w:r>
      <w:r w:rsidR="00A20A12">
        <w:t xml:space="preserve"> than with college students.</w:t>
      </w:r>
      <w:r>
        <w:t xml:space="preserve">  It was interesting how little the local college students knew about NPS</w:t>
      </w:r>
      <w:r w:rsidR="00CA77F8">
        <w:t xml:space="preserve"> (or were willing to tell us about their knowledge of NPS)</w:t>
      </w:r>
      <w:r>
        <w:t>.</w:t>
      </w:r>
      <w:r w:rsidR="002D261F">
        <w:t xml:space="preserve">  </w:t>
      </w:r>
      <w:r w:rsidR="00CA77F8">
        <w:t>N</w:t>
      </w:r>
      <w:r w:rsidR="002D261F">
        <w:t>one of the student participants report</w:t>
      </w:r>
      <w:r w:rsidR="00CA77F8">
        <w:t>ed</w:t>
      </w:r>
      <w:r w:rsidR="002D261F">
        <w:t xml:space="preserve"> using NPS </w:t>
      </w:r>
      <w:r w:rsidR="00CA77F8">
        <w:t xml:space="preserve">which potentially </w:t>
      </w:r>
      <w:r w:rsidR="002D261F">
        <w:t>challenge</w:t>
      </w:r>
      <w:r w:rsidR="00CA77F8">
        <w:t>s</w:t>
      </w:r>
      <w:r w:rsidR="002D261F">
        <w:t xml:space="preserve"> existing research that young people and college students are more likely to be using NPS (</w:t>
      </w:r>
      <w:r w:rsidR="00C43ACA">
        <w:t>refer to Ministry of Justice, 2015; Johnson et al, 2011 &amp; O’Neil, 2014</w:t>
      </w:r>
      <w:r w:rsidR="00CA77F8">
        <w:t xml:space="preserve">). This deserves closer investigation with follow up research </w:t>
      </w:r>
      <w:r w:rsidR="009177C7">
        <w:t xml:space="preserve">that potentially employs additional different research </w:t>
      </w:r>
      <w:r w:rsidR="00CA77F8">
        <w:t>methods</w:t>
      </w:r>
      <w:r w:rsidR="009177C7">
        <w:t xml:space="preserve"> that generate trust with young people</w:t>
      </w:r>
      <w:r w:rsidR="00CA77F8">
        <w:t xml:space="preserve">. </w:t>
      </w:r>
      <w:r>
        <w:t>Both groups of participants indicated that the most vulnerable in the City were using NPS</w:t>
      </w:r>
      <w:r w:rsidR="00C43ACA">
        <w:t xml:space="preserve"> which supports O’Neil’s (2014) study</w:t>
      </w:r>
      <w:r>
        <w:t xml:space="preserve">.  However, the full extent of user-ship is not known and findings cannot be generalised to the whole population of Stoke-on-Trent due to the </w:t>
      </w:r>
      <w:r w:rsidR="009177C7">
        <w:t xml:space="preserve">non-representative nature of our sample </w:t>
      </w:r>
      <w:r>
        <w:t xml:space="preserve">in this study.    </w:t>
      </w:r>
    </w:p>
    <w:p w:rsidR="00A20A12" w:rsidRDefault="002D261F" w:rsidP="00692E20">
      <w:pPr>
        <w:jc w:val="both"/>
      </w:pPr>
      <w:r>
        <w:t>There were c</w:t>
      </w:r>
      <w:r w:rsidR="00A20A12">
        <w:t xml:space="preserve">lear associations between NPS drug usage </w:t>
      </w:r>
      <w:r>
        <w:t xml:space="preserve">and criminal activity in the City.  Criminal activity ranged from petty crime such as shop lifting and begging through to serious violent crime of assault and rape.  This is concerning and requires further investigation.  </w:t>
      </w:r>
      <w:r w:rsidR="00C43ACA">
        <w:t xml:space="preserve">There is little </w:t>
      </w:r>
      <w:r w:rsidR="005C26E3">
        <w:t>existing</w:t>
      </w:r>
      <w:r w:rsidR="00C43ACA">
        <w:t xml:space="preserve"> </w:t>
      </w:r>
      <w:r w:rsidR="005C26E3">
        <w:t xml:space="preserve">academic </w:t>
      </w:r>
      <w:r w:rsidR="00C43ACA">
        <w:t>literature on the links between NPS and crime</w:t>
      </w:r>
      <w:r w:rsidR="005C26E3">
        <w:t>,</w:t>
      </w:r>
      <w:r w:rsidR="00C43ACA">
        <w:t xml:space="preserve"> so further research is essential in light of the levels of </w:t>
      </w:r>
      <w:r w:rsidR="00C43ACA">
        <w:lastRenderedPageBreak/>
        <w:t>violence disclosed by participants.  There is a clear need to safeguard vulnerable groups, especially those in hostel accommodation.  It is apparent from some of the participants that there is question over how supportive hostel staff are and of their ability to intervene when they notice issues.  Further investigation is also required into the support levels on offer to those in hostel accommodation.  The negative feedback that we received concerning hostel staff was only associated to one of the hostels that were involved in this study.  Evaluating the effectiveness of hostel intervention and services was not within the remit of this particular study, however, we felt it important to raise the concerns regarding this in our report as it has impact upon tackling substance misuse</w:t>
      </w:r>
      <w:r w:rsidR="005C26E3">
        <w:t xml:space="preserve"> and victimisation</w:t>
      </w:r>
      <w:r w:rsidR="00C43ACA">
        <w:t xml:space="preserve">.     </w:t>
      </w:r>
    </w:p>
    <w:p w:rsidR="00A20A12" w:rsidRDefault="002D261F" w:rsidP="00692E20">
      <w:pPr>
        <w:jc w:val="both"/>
      </w:pPr>
      <w:r>
        <w:t>In terms of exploring what drug support services are useful for NPS users</w:t>
      </w:r>
      <w:r w:rsidR="009177C7">
        <w:t>,</w:t>
      </w:r>
      <w:r>
        <w:t xml:space="preserve"> it was thought that medical staff are not</w:t>
      </w:r>
      <w:r w:rsidR="00A20A12">
        <w:t xml:space="preserve"> best placed to offer support re</w:t>
      </w:r>
      <w:r w:rsidR="005C26E3">
        <w:t>garding</w:t>
      </w:r>
      <w:r w:rsidR="00A20A12">
        <w:t xml:space="preserve"> harm reduction information</w:t>
      </w:r>
      <w:r>
        <w:t xml:space="preserve"> and there was a clear p</w:t>
      </w:r>
      <w:r w:rsidR="009177C7">
        <w:t>reference</w:t>
      </w:r>
      <w:r w:rsidR="00A20A12">
        <w:t xml:space="preserve"> for peer approaches</w:t>
      </w:r>
      <w:r>
        <w:t>,</w:t>
      </w:r>
      <w:r w:rsidR="00A20A12">
        <w:t xml:space="preserve"> followed by drug workers.</w:t>
      </w:r>
      <w:r>
        <w:t xml:space="preserve">  This concurs with exis</w:t>
      </w:r>
      <w:r w:rsidR="005C26E3">
        <w:t>ting findings from research (Soussan &amp; Kjellgren, 2014</w:t>
      </w:r>
      <w:r>
        <w:t>).  Furthermore, most of our research participants were unaware</w:t>
      </w:r>
      <w:r w:rsidR="009177C7">
        <w:t xml:space="preserve"> of current service provision. </w:t>
      </w:r>
      <w:r>
        <w:t xml:space="preserve">This suggests that there needs to be more information </w:t>
      </w:r>
      <w:r w:rsidR="009177C7">
        <w:t xml:space="preserve">shared about current services. </w:t>
      </w:r>
      <w:r>
        <w:t>Leaflets aren’t always the most effective communicators of service provision and have been used</w:t>
      </w:r>
      <w:r w:rsidR="003E0176">
        <w:t xml:space="preserve"> </w:t>
      </w:r>
      <w:r>
        <w:t xml:space="preserve">as roaches to </w:t>
      </w:r>
      <w:r w:rsidR="005C26E3">
        <w:t xml:space="preserve">“mamba </w:t>
      </w:r>
      <w:r>
        <w:t>spliffs</w:t>
      </w:r>
      <w:r w:rsidR="005C26E3">
        <w:t>”</w:t>
      </w:r>
      <w:r>
        <w:t>.</w:t>
      </w:r>
      <w:r w:rsidR="003E0176">
        <w:t xml:space="preserve">  Word of mouth seems to be an effective way to get messages to the drug using community based on how people had found out about the legislation changes.  Additionally, there needs to be some consideration as to where drug us</w:t>
      </w:r>
      <w:r w:rsidR="009177C7">
        <w:t xml:space="preserve">er support services are based. </w:t>
      </w:r>
      <w:r w:rsidR="003E0176">
        <w:t>Those in hostel accommodation reported that there were issues for them</w:t>
      </w:r>
      <w:r w:rsidR="009177C7">
        <w:t>,</w:t>
      </w:r>
      <w:r w:rsidR="003E0176">
        <w:t xml:space="preserve"> in accessing existing drug services and that havin</w:t>
      </w:r>
      <w:r w:rsidR="009177C7">
        <w:t>g a drugs worker providing drop-</w:t>
      </w:r>
      <w:r w:rsidR="003E0176">
        <w:t xml:space="preserve">in support at the hostel accommodation would be more effective.       </w:t>
      </w:r>
      <w:r>
        <w:t xml:space="preserve">    </w:t>
      </w:r>
    </w:p>
    <w:p w:rsidR="00A20A12" w:rsidRDefault="00A20A12" w:rsidP="00692E20">
      <w:pPr>
        <w:jc w:val="both"/>
      </w:pPr>
      <w:r>
        <w:t>There is some evidence of existing user groups being ‘labelled’.</w:t>
      </w:r>
      <w:r w:rsidR="005C26E3">
        <w:t xml:space="preserve">  Users were regarded as “Chavs” and also likened to “cra</w:t>
      </w:r>
      <w:r w:rsidR="009177C7">
        <w:t>zed crackheads”.  Stigmatising</w:t>
      </w:r>
      <w:r w:rsidR="005C26E3">
        <w:t xml:space="preserve"> NPS users is apparent from our findings.  Although, the stigma has put some people off from using NPS, there is question as to whether this further ostracises users and leads them into further criminal activity (Becker, 1965; Townsend, 2011).  Convicting someone for “breaching the peace” when “arguing with a gnome” in the early hours of the morning also indicates some levels of criminalisation.  However, the full details of this particular case aren’t known.  What is important is that there is greater consideration to how the new legislation is implemented to ensure that detrimental effects of creating ‘outsiders’ through labelling doesn’t occur.    </w:t>
      </w:r>
    </w:p>
    <w:p w:rsidR="00A20A12" w:rsidRPr="00A20A12" w:rsidRDefault="00A20A12" w:rsidP="00692E20">
      <w:pPr>
        <w:jc w:val="both"/>
        <w:rPr>
          <w:b/>
        </w:rPr>
      </w:pPr>
      <w:r w:rsidRPr="00A20A12">
        <w:rPr>
          <w:b/>
        </w:rPr>
        <w:t>Key Recommendations to Public Health:</w:t>
      </w:r>
    </w:p>
    <w:p w:rsidR="00A20A12" w:rsidRDefault="00A20A12" w:rsidP="00692E20">
      <w:pPr>
        <w:jc w:val="both"/>
      </w:pPr>
      <w:r>
        <w:t xml:space="preserve">1) Better communication to general population on legal changes &amp; existing </w:t>
      </w:r>
      <w:r w:rsidR="004327D7">
        <w:t xml:space="preserve">drug </w:t>
      </w:r>
      <w:r>
        <w:t>support services.</w:t>
      </w:r>
    </w:p>
    <w:p w:rsidR="00A20A12" w:rsidRDefault="00A20A12" w:rsidP="00692E20">
      <w:pPr>
        <w:jc w:val="both"/>
      </w:pPr>
      <w:r>
        <w:t>2) Consider the development of ‘outreach’ drug services into hostel accommodation.</w:t>
      </w:r>
    </w:p>
    <w:p w:rsidR="00A20A12" w:rsidRDefault="00A20A12" w:rsidP="00692E20">
      <w:pPr>
        <w:jc w:val="both"/>
      </w:pPr>
      <w:r>
        <w:t>3) Consideration of peer approaches</w:t>
      </w:r>
      <w:r w:rsidR="004327D7">
        <w:t xml:space="preserve"> to drug support for NPS</w:t>
      </w:r>
      <w:r>
        <w:t>.</w:t>
      </w:r>
    </w:p>
    <w:p w:rsidR="00A20A12" w:rsidRDefault="00A20A12" w:rsidP="00692E20">
      <w:pPr>
        <w:jc w:val="both"/>
      </w:pPr>
      <w:r>
        <w:t xml:space="preserve">4) Consideration in </w:t>
      </w:r>
      <w:r w:rsidR="004327D7">
        <w:t xml:space="preserve">the </w:t>
      </w:r>
      <w:r>
        <w:t>application of new legislation in order to avoid demonising young p</w:t>
      </w:r>
      <w:r w:rsidR="004327D7">
        <w:t xml:space="preserve">eople &amp; the most vulnerable </w:t>
      </w:r>
      <w:r w:rsidR="009177C7">
        <w:t>(</w:t>
      </w:r>
      <w:r w:rsidR="004327D7">
        <w:t>e.g.</w:t>
      </w:r>
      <w:r>
        <w:t xml:space="preserve"> homeless people</w:t>
      </w:r>
      <w:r w:rsidR="009177C7">
        <w:t>)</w:t>
      </w:r>
      <w:r>
        <w:t>.</w:t>
      </w:r>
    </w:p>
    <w:p w:rsidR="004327D7" w:rsidRDefault="00FB0DCE" w:rsidP="00692E20">
      <w:pPr>
        <w:jc w:val="both"/>
      </w:pPr>
      <w:r>
        <w:t>5) Further research</w:t>
      </w:r>
      <w:r w:rsidR="003F0868">
        <w:t xml:space="preserve"> </w:t>
      </w:r>
      <w:r w:rsidR="004327D7">
        <w:t xml:space="preserve">in what is happening in Stoke-on-Trent regarding NPS </w:t>
      </w:r>
      <w:r w:rsidR="003F0868">
        <w:t xml:space="preserve">with greater numbers of the population and </w:t>
      </w:r>
      <w:r w:rsidR="00790D9C">
        <w:t>once legislation changes are more established in practice</w:t>
      </w:r>
      <w:r>
        <w:t>.</w:t>
      </w:r>
    </w:p>
    <w:p w:rsidR="004327D7" w:rsidRDefault="004327D7" w:rsidP="00692E20">
      <w:pPr>
        <w:jc w:val="both"/>
      </w:pPr>
      <w:r>
        <w:t>6) Better support and protection for the hostel community to reduce experienced violence.</w:t>
      </w:r>
    </w:p>
    <w:p w:rsidR="00FB0DCE" w:rsidRDefault="004327D7" w:rsidP="00692E20">
      <w:pPr>
        <w:jc w:val="both"/>
      </w:pPr>
      <w:r>
        <w:t>7) Research into the standards and practice of hostel accommodation staff.</w:t>
      </w:r>
      <w:r w:rsidR="00FB0DCE">
        <w:t xml:space="preserve"> </w:t>
      </w:r>
    </w:p>
    <w:p w:rsidR="00A20A12" w:rsidRPr="00D70A35" w:rsidRDefault="00D70A35" w:rsidP="00692E20">
      <w:pPr>
        <w:jc w:val="both"/>
        <w:rPr>
          <w:b/>
        </w:rPr>
      </w:pPr>
      <w:r w:rsidRPr="00D70A35">
        <w:rPr>
          <w:b/>
        </w:rPr>
        <w:lastRenderedPageBreak/>
        <w:t>R</w:t>
      </w:r>
      <w:r w:rsidR="00A20A12" w:rsidRPr="00D70A35">
        <w:rPr>
          <w:b/>
        </w:rPr>
        <w:t>eferences:</w:t>
      </w:r>
    </w:p>
    <w:p w:rsidR="00A20A12" w:rsidRDefault="00A20A12" w:rsidP="00692E20">
      <w:pPr>
        <w:jc w:val="both"/>
      </w:pPr>
      <w:r>
        <w:t>BAUMEISTER, D. et al. (2015)</w:t>
      </w:r>
      <w:r w:rsidR="009177C7">
        <w:t>’</w:t>
      </w:r>
      <w:r>
        <w:t xml:space="preserve"> Legal highs: staying on top of the flood of novel psychoactive substances</w:t>
      </w:r>
      <w:r w:rsidR="009177C7">
        <w:t>’</w:t>
      </w:r>
      <w:r>
        <w:t xml:space="preserve">. </w:t>
      </w:r>
      <w:r w:rsidRPr="009177C7">
        <w:rPr>
          <w:i/>
        </w:rPr>
        <w:t>Therapeutic Advances in Psychopharmacology</w:t>
      </w:r>
      <w:r>
        <w:t>. 5. (2). p.97-132</w:t>
      </w:r>
    </w:p>
    <w:p w:rsidR="00A20A12" w:rsidRDefault="00A20A12" w:rsidP="00692E20">
      <w:pPr>
        <w:jc w:val="both"/>
      </w:pPr>
      <w:r>
        <w:t xml:space="preserve">BECKER. H., S. (1965) </w:t>
      </w:r>
      <w:r w:rsidR="009177C7">
        <w:t>‘</w:t>
      </w:r>
      <w:r>
        <w:t>Outsiders</w:t>
      </w:r>
      <w:r w:rsidR="009177C7">
        <w:t>:</w:t>
      </w:r>
      <w:r>
        <w:t xml:space="preserve"> Studies </w:t>
      </w:r>
      <w:r w:rsidR="009177C7">
        <w:t>In The Sociology Of Deviance’</w:t>
      </w:r>
      <w:r>
        <w:t xml:space="preserve">. IN </w:t>
      </w:r>
      <w:r w:rsidRPr="009177C7">
        <w:rPr>
          <w:i/>
        </w:rPr>
        <w:t>Revue Française de Sociologie</w:t>
      </w:r>
      <w:r>
        <w:t>. Vol 6(1). p98</w:t>
      </w:r>
    </w:p>
    <w:p w:rsidR="004327D7" w:rsidRDefault="004327D7" w:rsidP="00692E20">
      <w:pPr>
        <w:jc w:val="both"/>
      </w:pPr>
      <w:r w:rsidRPr="004327D7">
        <w:t xml:space="preserve">BELL J (2010) </w:t>
      </w:r>
      <w:r w:rsidRPr="009177C7">
        <w:rPr>
          <w:i/>
        </w:rPr>
        <w:t>Doing Your Research Project</w:t>
      </w:r>
      <w:r w:rsidRPr="004327D7">
        <w:t xml:space="preserve">. </w:t>
      </w:r>
      <w:r w:rsidR="009177C7">
        <w:t>Fifth Edition</w:t>
      </w:r>
      <w:r w:rsidRPr="004327D7">
        <w:t>. Open University Press, Berkshire</w:t>
      </w:r>
    </w:p>
    <w:p w:rsidR="00A20A12" w:rsidRDefault="00A20A12" w:rsidP="00692E20">
      <w:pPr>
        <w:jc w:val="both"/>
      </w:pPr>
      <w:r>
        <w:t>BROWN</w:t>
      </w:r>
      <w:r w:rsidR="004327D7">
        <w:t xml:space="preserve"> </w:t>
      </w:r>
      <w:r>
        <w:t xml:space="preserve">J &amp; ISSACS D (2005) </w:t>
      </w:r>
      <w:r w:rsidRPr="009177C7">
        <w:rPr>
          <w:i/>
        </w:rPr>
        <w:t>World Café: Shaping Our Futures Through Conversations That Matter</w:t>
      </w:r>
      <w:r>
        <w:t>. Berrett-Koehler Publishers, Williston USA</w:t>
      </w:r>
    </w:p>
    <w:p w:rsidR="00A20A12" w:rsidRDefault="00A20A12" w:rsidP="00692E20">
      <w:pPr>
        <w:jc w:val="both"/>
      </w:pPr>
      <w:r>
        <w:t xml:space="preserve">BRUNEELC-A, LAKHDAR C.B. &amp; VALLIANT. N.G (2014) </w:t>
      </w:r>
      <w:r w:rsidR="009177C7">
        <w:t>‘</w:t>
      </w:r>
      <w:r>
        <w:t>Are “Legal Highs” Users Satisfied? Evidence from Online Customer Comments</w:t>
      </w:r>
      <w:r w:rsidR="009177C7">
        <w:t>’</w:t>
      </w:r>
      <w:r>
        <w:t xml:space="preserve">. </w:t>
      </w:r>
      <w:r w:rsidRPr="009177C7">
        <w:rPr>
          <w:i/>
        </w:rPr>
        <w:t>Substance Use &amp; Misuse</w:t>
      </w:r>
      <w:r>
        <w:t xml:space="preserve"> Vol 49. Pg 364-373</w:t>
      </w:r>
    </w:p>
    <w:p w:rsidR="00A20A12" w:rsidRDefault="00A20A12" w:rsidP="00692E20">
      <w:pPr>
        <w:jc w:val="both"/>
      </w:pPr>
      <w:r>
        <w:t xml:space="preserve">EUROPEAN MONITORING CENTRE FOR DRUGS AND DRUG ADDICTION. (2015) </w:t>
      </w:r>
      <w:r w:rsidR="009177C7">
        <w:t>‘</w:t>
      </w:r>
      <w:r>
        <w:t>European Drug Report: Trends and Developments</w:t>
      </w:r>
      <w:r w:rsidR="009177C7">
        <w:t>’</w:t>
      </w:r>
      <w:r>
        <w:t>. [Online] Available from - http://www.emcdda.europa.eu/attachements.cfm/att_239505_EN_TDAT15001ENN.pdf. [Accessed on: 25/03/2016]</w:t>
      </w:r>
    </w:p>
    <w:p w:rsidR="00A20A12" w:rsidRDefault="00A20A12" w:rsidP="00692E20">
      <w:pPr>
        <w:jc w:val="both"/>
      </w:pPr>
      <w:r>
        <w:t xml:space="preserve">GARNER M &amp; SERCOMB P (2009) </w:t>
      </w:r>
      <w:r w:rsidR="009177C7">
        <w:t>‘</w:t>
      </w:r>
      <w:r>
        <w:t>Research as Social Relations: Implications for Teaching Research Methods</w:t>
      </w:r>
      <w:r w:rsidR="009177C7">
        <w:t>’</w:t>
      </w:r>
      <w:r>
        <w:t xml:space="preserve">. IN Garner M, Wagner C &amp; Kawulich B (Eds) </w:t>
      </w:r>
      <w:r w:rsidRPr="009177C7">
        <w:rPr>
          <w:i/>
        </w:rPr>
        <w:t>Teaching Research Methods In Social Sciences</w:t>
      </w:r>
      <w:r>
        <w:t>. Ashgate Publishing Group, Surrey. Pages 81-91</w:t>
      </w:r>
    </w:p>
    <w:p w:rsidR="004327D7" w:rsidRDefault="004327D7" w:rsidP="00692E20">
      <w:pPr>
        <w:jc w:val="both"/>
      </w:pPr>
      <w:r>
        <w:t xml:space="preserve">GILBERT N (2001) </w:t>
      </w:r>
      <w:r w:rsidRPr="009177C7">
        <w:rPr>
          <w:i/>
        </w:rPr>
        <w:t>Researching Social Life</w:t>
      </w:r>
      <w:r>
        <w:t xml:space="preserve"> </w:t>
      </w:r>
      <w:r w:rsidR="009177C7">
        <w:t>Second Edition</w:t>
      </w:r>
      <w:r>
        <w:t>. Sage Publications, London</w:t>
      </w:r>
    </w:p>
    <w:p w:rsidR="00A20A12" w:rsidRDefault="00A20A12" w:rsidP="00692E20">
      <w:pPr>
        <w:jc w:val="both"/>
      </w:pPr>
      <w:r>
        <w:t xml:space="preserve">HILLEBRAND, J. et al. (2010) </w:t>
      </w:r>
      <w:r w:rsidR="009177C7">
        <w:t>‘</w:t>
      </w:r>
      <w:r>
        <w:t>Legal Highs on the Internet. Substance Use and Misuse</w:t>
      </w:r>
      <w:r w:rsidR="009177C7">
        <w:t>’</w:t>
      </w:r>
      <w:r>
        <w:t>. [Online] 45. (3). p.330-340. Available from - http://libguides.staffs.ac.uk/libraryresources. [Accessed on: 25/03/2016]</w:t>
      </w:r>
    </w:p>
    <w:p w:rsidR="00A20A12" w:rsidRDefault="00A20A12" w:rsidP="00692E20">
      <w:pPr>
        <w:jc w:val="both"/>
      </w:pPr>
      <w:r>
        <w:t xml:space="preserve">JOHNSON L.A, JOHNSON R.L. &amp; PORTIER R-B (2013) </w:t>
      </w:r>
      <w:r w:rsidR="009177C7">
        <w:t>‘</w:t>
      </w:r>
      <w:r>
        <w:t xml:space="preserve">Current “Legal Highs”. </w:t>
      </w:r>
      <w:r w:rsidRPr="009177C7">
        <w:rPr>
          <w:i/>
        </w:rPr>
        <w:t>The Journal of Emergency Medicine</w:t>
      </w:r>
      <w:r>
        <w:t>. Vol 44(6). Pg 1108-1115</w:t>
      </w:r>
    </w:p>
    <w:p w:rsidR="00A20A12" w:rsidRDefault="00A20A12" w:rsidP="00692E20">
      <w:pPr>
        <w:jc w:val="both"/>
      </w:pPr>
      <w:r>
        <w:t xml:space="preserve">LINNELL, M. et al. (2015) </w:t>
      </w:r>
      <w:r w:rsidR="009177C7">
        <w:t>‘</w:t>
      </w:r>
      <w:r>
        <w:t>New psychoactive substances: The local picture, a research study and needs assessment for Blackburn with Darwen Council</w:t>
      </w:r>
      <w:r w:rsidR="009177C7">
        <w:t>’</w:t>
      </w:r>
      <w:r>
        <w:t xml:space="preserve">. Manchester: Linnell Publications. </w:t>
      </w:r>
    </w:p>
    <w:p w:rsidR="00FA007C" w:rsidRDefault="00FA007C" w:rsidP="00692E20">
      <w:pPr>
        <w:jc w:val="both"/>
      </w:pPr>
      <w:r w:rsidRPr="00FA007C">
        <w:t>MEASHAM, F. (2011) T</w:t>
      </w:r>
      <w:r w:rsidR="009177C7">
        <w:t>’</w:t>
      </w:r>
      <w:r w:rsidRPr="00FA007C">
        <w:t>he rise in legal highs: prevalence and patterns in the use of illegal drugs and first – and second – generation “legal highs” in South London gay dance clubs</w:t>
      </w:r>
      <w:r w:rsidR="009177C7">
        <w:t>’</w:t>
      </w:r>
      <w:r w:rsidRPr="00FA007C">
        <w:t xml:space="preserve">. </w:t>
      </w:r>
      <w:r w:rsidRPr="009177C7">
        <w:rPr>
          <w:i/>
        </w:rPr>
        <w:t>Journal of Substance Use</w:t>
      </w:r>
      <w:r w:rsidRPr="00FA007C">
        <w:t>. 16. (4) p.263-272.</w:t>
      </w:r>
    </w:p>
    <w:p w:rsidR="00A20A12" w:rsidRDefault="00A20A12" w:rsidP="00692E20">
      <w:pPr>
        <w:jc w:val="both"/>
      </w:pPr>
      <w:r>
        <w:t xml:space="preserve">MINISTRY OF JUSTICE (2015) </w:t>
      </w:r>
      <w:r w:rsidR="009177C7">
        <w:t>‘</w:t>
      </w:r>
      <w:r>
        <w:t>New crackdown on dangerous legal highs in prison</w:t>
      </w:r>
      <w:r w:rsidR="009177C7">
        <w:t>’</w:t>
      </w:r>
      <w:r>
        <w:t>. [Online] 25 January 2015. Available from - https://www.gov.uk/government/news/new-crackdown-on-dangerous-legal-highs-in-prison. [Accessed on: 06/04/2015]</w:t>
      </w:r>
    </w:p>
    <w:p w:rsidR="00A20A12" w:rsidRDefault="00A20A12" w:rsidP="00692E20">
      <w:pPr>
        <w:jc w:val="both"/>
      </w:pPr>
      <w:r>
        <w:t xml:space="preserve">O’NEILL, C. (2014) </w:t>
      </w:r>
      <w:r w:rsidR="009177C7">
        <w:t>‘</w:t>
      </w:r>
      <w:r>
        <w:t>Novel psychoactive substances: risks and harms</w:t>
      </w:r>
      <w:r w:rsidR="009177C7">
        <w:t>’</w:t>
      </w:r>
      <w:r>
        <w:t xml:space="preserve">. </w:t>
      </w:r>
      <w:r w:rsidRPr="009177C7">
        <w:rPr>
          <w:i/>
        </w:rPr>
        <w:t>Community Practitioner</w:t>
      </w:r>
      <w:r>
        <w:t xml:space="preserve">. 87. (8). p.45-47. </w:t>
      </w:r>
    </w:p>
    <w:p w:rsidR="00A20A12" w:rsidRDefault="00A20A12" w:rsidP="00692E20">
      <w:pPr>
        <w:jc w:val="both"/>
      </w:pPr>
      <w:r>
        <w:t xml:space="preserve">SOUSSAN, C. &amp; KJELLGREN, A. (2014) </w:t>
      </w:r>
      <w:r w:rsidR="009177C7">
        <w:t>‘</w:t>
      </w:r>
      <w:r>
        <w:t>Harm reduction and knowledge exchange – a qualitative analysis of drug-related Internet discussion forums</w:t>
      </w:r>
      <w:r w:rsidR="009177C7">
        <w:t>’</w:t>
      </w:r>
      <w:r>
        <w:t xml:space="preserve">. </w:t>
      </w:r>
      <w:r w:rsidRPr="009177C7">
        <w:rPr>
          <w:i/>
        </w:rPr>
        <w:t>Harm Reduction Journal</w:t>
      </w:r>
      <w:r>
        <w:t>. [Online] 11. (25). p.1-9. Available from - http://libguides.staffs.ac.uk/libraryresources. [Accessed on: 25/03/2016]</w:t>
      </w:r>
    </w:p>
    <w:p w:rsidR="00A20A12" w:rsidRDefault="00A20A12" w:rsidP="00692E20">
      <w:pPr>
        <w:jc w:val="both"/>
      </w:pPr>
      <w:r>
        <w:lastRenderedPageBreak/>
        <w:t xml:space="preserve">STEVENS, A. et al. (2015) </w:t>
      </w:r>
      <w:r w:rsidR="009177C7">
        <w:t>‘</w:t>
      </w:r>
      <w:r>
        <w:t>Legally flawed, scientifically problematic, potentially harmful: The UK Psychoactive Substance Bill</w:t>
      </w:r>
      <w:r w:rsidR="009177C7">
        <w:t>’</w:t>
      </w:r>
      <w:r>
        <w:t xml:space="preserve">. </w:t>
      </w:r>
      <w:r w:rsidRPr="009177C7">
        <w:rPr>
          <w:i/>
        </w:rPr>
        <w:t>International Journal of Drug Policy</w:t>
      </w:r>
      <w:r>
        <w:t>. 26. (12) p.1167-1170.</w:t>
      </w:r>
    </w:p>
    <w:p w:rsidR="00FA007C" w:rsidRDefault="00FA007C" w:rsidP="00692E20">
      <w:pPr>
        <w:jc w:val="both"/>
      </w:pPr>
      <w:r w:rsidRPr="00FA007C">
        <w:t xml:space="preserve">UNITED NATIONS. (2013) </w:t>
      </w:r>
      <w:r w:rsidR="009177C7">
        <w:t>‘</w:t>
      </w:r>
      <w:r w:rsidRPr="00FA007C">
        <w:t>World Drug Report</w:t>
      </w:r>
      <w:r w:rsidR="009177C7">
        <w:t>’</w:t>
      </w:r>
      <w:r w:rsidRPr="00FA007C">
        <w:t>. [Online] May 2013. Available from - https://www.unodc.org/unodc/secured/wdr/wdr2013/World_Drug_Report_2013.pdf. [Accessed on: 06/04/2016]</w:t>
      </w:r>
    </w:p>
    <w:p w:rsidR="004327D7" w:rsidRDefault="004327D7" w:rsidP="00692E20">
      <w:pPr>
        <w:jc w:val="both"/>
      </w:pPr>
      <w:r w:rsidRPr="004327D7">
        <w:t xml:space="preserve">WILLIS P (2008) </w:t>
      </w:r>
      <w:r w:rsidR="009177C7">
        <w:t>‘</w:t>
      </w:r>
      <w:r w:rsidRPr="004327D7">
        <w:t>The Work of Portrayal: Expressive Approaches to Educational Research</w:t>
      </w:r>
      <w:r w:rsidR="009177C7">
        <w:t>’</w:t>
      </w:r>
      <w:r w:rsidRPr="004327D7">
        <w:t xml:space="preserve">. IN Liamputtong P &amp; Rumbold J (Eds) </w:t>
      </w:r>
      <w:r w:rsidRPr="009177C7">
        <w:rPr>
          <w:i/>
        </w:rPr>
        <w:t>Knowing Differently: Arts Based and Collaborative Research Methods</w:t>
      </w:r>
      <w:r w:rsidRPr="004327D7">
        <w:t xml:space="preserve">. Nova, New York. Pages 49-65.  </w:t>
      </w:r>
    </w:p>
    <w:sectPr w:rsidR="004327D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428" w:rsidRDefault="004B0428" w:rsidP="00E56752">
      <w:pPr>
        <w:spacing w:after="0" w:line="240" w:lineRule="auto"/>
      </w:pPr>
      <w:r>
        <w:separator/>
      </w:r>
    </w:p>
  </w:endnote>
  <w:endnote w:type="continuationSeparator" w:id="0">
    <w:p w:rsidR="004B0428" w:rsidRDefault="004B0428" w:rsidP="00E56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7C7" w:rsidRDefault="009177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184923"/>
      <w:docPartObj>
        <w:docPartGallery w:val="Page Numbers (Bottom of Page)"/>
        <w:docPartUnique/>
      </w:docPartObj>
    </w:sdtPr>
    <w:sdtEndPr>
      <w:rPr>
        <w:noProof/>
      </w:rPr>
    </w:sdtEndPr>
    <w:sdtContent>
      <w:p w:rsidR="009177C7" w:rsidRDefault="009177C7">
        <w:pPr>
          <w:pStyle w:val="Footer"/>
          <w:jc w:val="center"/>
        </w:pPr>
        <w:r>
          <w:fldChar w:fldCharType="begin"/>
        </w:r>
        <w:r>
          <w:instrText xml:space="preserve"> PAGE   \* MERGEFORMAT </w:instrText>
        </w:r>
        <w:r>
          <w:fldChar w:fldCharType="separate"/>
        </w:r>
        <w:r w:rsidR="00F874DB">
          <w:rPr>
            <w:noProof/>
          </w:rPr>
          <w:t>1</w:t>
        </w:r>
        <w:r>
          <w:rPr>
            <w:noProof/>
          </w:rPr>
          <w:fldChar w:fldCharType="end"/>
        </w:r>
      </w:p>
    </w:sdtContent>
  </w:sdt>
  <w:p w:rsidR="009177C7" w:rsidRDefault="009177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7C7" w:rsidRDefault="009177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428" w:rsidRDefault="004B0428" w:rsidP="00E56752">
      <w:pPr>
        <w:spacing w:after="0" w:line="240" w:lineRule="auto"/>
      </w:pPr>
      <w:r>
        <w:separator/>
      </w:r>
    </w:p>
  </w:footnote>
  <w:footnote w:type="continuationSeparator" w:id="0">
    <w:p w:rsidR="004B0428" w:rsidRDefault="004B0428" w:rsidP="00E56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7C7" w:rsidRDefault="00917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752" w:rsidRDefault="00E567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7C7" w:rsidRDefault="009177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12"/>
    <w:rsid w:val="00040679"/>
    <w:rsid w:val="000E2A6C"/>
    <w:rsid w:val="0012071F"/>
    <w:rsid w:val="00123BBE"/>
    <w:rsid w:val="00140946"/>
    <w:rsid w:val="001C0912"/>
    <w:rsid w:val="001D4EB7"/>
    <w:rsid w:val="001E7BB4"/>
    <w:rsid w:val="0021328C"/>
    <w:rsid w:val="00226BD6"/>
    <w:rsid w:val="002D261F"/>
    <w:rsid w:val="003277A0"/>
    <w:rsid w:val="00332BC3"/>
    <w:rsid w:val="00355139"/>
    <w:rsid w:val="003B0A49"/>
    <w:rsid w:val="003E0176"/>
    <w:rsid w:val="003F0868"/>
    <w:rsid w:val="004327D7"/>
    <w:rsid w:val="00436789"/>
    <w:rsid w:val="00453A36"/>
    <w:rsid w:val="00487996"/>
    <w:rsid w:val="00497DF3"/>
    <w:rsid w:val="004B0428"/>
    <w:rsid w:val="00510607"/>
    <w:rsid w:val="005408F1"/>
    <w:rsid w:val="005929C8"/>
    <w:rsid w:val="00592F56"/>
    <w:rsid w:val="005C26E3"/>
    <w:rsid w:val="005C6A02"/>
    <w:rsid w:val="005D54D2"/>
    <w:rsid w:val="005D638A"/>
    <w:rsid w:val="00604721"/>
    <w:rsid w:val="00635D61"/>
    <w:rsid w:val="00637170"/>
    <w:rsid w:val="00692E20"/>
    <w:rsid w:val="006C0EE9"/>
    <w:rsid w:val="006C7EEA"/>
    <w:rsid w:val="00734AA0"/>
    <w:rsid w:val="00790CCF"/>
    <w:rsid w:val="00790D9C"/>
    <w:rsid w:val="00874E8E"/>
    <w:rsid w:val="00890AC5"/>
    <w:rsid w:val="008A7B93"/>
    <w:rsid w:val="00911B75"/>
    <w:rsid w:val="009177C7"/>
    <w:rsid w:val="00924328"/>
    <w:rsid w:val="0095365B"/>
    <w:rsid w:val="009F6BFC"/>
    <w:rsid w:val="00A20A12"/>
    <w:rsid w:val="00A46324"/>
    <w:rsid w:val="00A909CD"/>
    <w:rsid w:val="00AA219C"/>
    <w:rsid w:val="00AB1AE9"/>
    <w:rsid w:val="00AE1AB2"/>
    <w:rsid w:val="00AE5746"/>
    <w:rsid w:val="00AF69A0"/>
    <w:rsid w:val="00B1691C"/>
    <w:rsid w:val="00B177DE"/>
    <w:rsid w:val="00B96691"/>
    <w:rsid w:val="00BE5CA7"/>
    <w:rsid w:val="00BF63C9"/>
    <w:rsid w:val="00C43ACA"/>
    <w:rsid w:val="00CA77F8"/>
    <w:rsid w:val="00CF78E4"/>
    <w:rsid w:val="00D04B68"/>
    <w:rsid w:val="00D66231"/>
    <w:rsid w:val="00D70A35"/>
    <w:rsid w:val="00D93C1E"/>
    <w:rsid w:val="00DA010E"/>
    <w:rsid w:val="00DA497B"/>
    <w:rsid w:val="00E56752"/>
    <w:rsid w:val="00F25699"/>
    <w:rsid w:val="00F5734D"/>
    <w:rsid w:val="00F874DB"/>
    <w:rsid w:val="00FA007C"/>
    <w:rsid w:val="00FB0DCE"/>
    <w:rsid w:val="00FC6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ABB59F-1F2B-4525-A369-8E53031B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52"/>
    <w:rPr>
      <w:rFonts w:ascii="Segoe UI" w:hAnsi="Segoe UI" w:cs="Segoe UI"/>
      <w:sz w:val="18"/>
      <w:szCs w:val="18"/>
    </w:rPr>
  </w:style>
  <w:style w:type="paragraph" w:styleId="Header">
    <w:name w:val="header"/>
    <w:basedOn w:val="Normal"/>
    <w:link w:val="HeaderChar"/>
    <w:uiPriority w:val="99"/>
    <w:unhideWhenUsed/>
    <w:rsid w:val="00E56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52"/>
  </w:style>
  <w:style w:type="paragraph" w:styleId="Footer">
    <w:name w:val="footer"/>
    <w:basedOn w:val="Normal"/>
    <w:link w:val="FooterChar"/>
    <w:uiPriority w:val="99"/>
    <w:unhideWhenUsed/>
    <w:rsid w:val="00E56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4402</Words>
  <Characters>25095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Page</dc:creator>
  <cp:lastModifiedBy>TEMPLE-MALT Emma</cp:lastModifiedBy>
  <cp:revision>3</cp:revision>
  <cp:lastPrinted>2016-09-22T14:05:00Z</cp:lastPrinted>
  <dcterms:created xsi:type="dcterms:W3CDTF">2016-09-22T16:48:00Z</dcterms:created>
  <dcterms:modified xsi:type="dcterms:W3CDTF">2016-09-22T16:48:00Z</dcterms:modified>
</cp:coreProperties>
</file>