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9DCEE3" w14:textId="77777777" w:rsidR="00A97F67" w:rsidRDefault="00BF7C46">
      <w:r>
        <w:t>Dave Payling</w:t>
      </w:r>
    </w:p>
    <w:p w14:paraId="07F8B5D3" w14:textId="77777777" w:rsidR="00072EEB" w:rsidRDefault="00072EEB"/>
    <w:p w14:paraId="6B641094" w14:textId="276FBCAE" w:rsidR="00072EEB" w:rsidRDefault="00072EEB">
      <w:hyperlink r:id="rId6" w:history="1">
        <w:r w:rsidRPr="00922986">
          <w:rPr>
            <w:rStyle w:val="Hyperlink"/>
          </w:rPr>
          <w:t>d.payling@staffs.ac.uk</w:t>
        </w:r>
      </w:hyperlink>
    </w:p>
    <w:p w14:paraId="78DCEF0E" w14:textId="77777777" w:rsidR="00072EEB" w:rsidRDefault="00072EEB"/>
    <w:p w14:paraId="04A61769" w14:textId="72DCD376" w:rsidR="00072EEB" w:rsidRDefault="00072EEB">
      <w:pPr>
        <w:pBdr>
          <w:bottom w:val="single" w:sz="12" w:space="1" w:color="auto"/>
        </w:pBdr>
      </w:pPr>
      <w:r>
        <w:t>Ext: 3281</w:t>
      </w:r>
    </w:p>
    <w:p w14:paraId="22DCD5D0" w14:textId="77777777" w:rsidR="00072EEB" w:rsidRDefault="00072EEB">
      <w:bookmarkStart w:id="0" w:name="_GoBack"/>
      <w:bookmarkEnd w:id="0"/>
    </w:p>
    <w:p w14:paraId="7C16D21F" w14:textId="77777777" w:rsidR="00BF7C46" w:rsidRDefault="00BF7C46"/>
    <w:p w14:paraId="1287F29D" w14:textId="77777777" w:rsidR="00BF7C46" w:rsidRDefault="00BF7C46">
      <w:r>
        <w:t>Research outputs</w:t>
      </w:r>
    </w:p>
    <w:p w14:paraId="0473348D" w14:textId="77777777" w:rsidR="00134FCF" w:rsidRDefault="00134FCF" w:rsidP="00134FCF">
      <w:pPr>
        <w:pStyle w:val="Heading3"/>
        <w:jc w:val="left"/>
      </w:pPr>
      <w:bookmarkStart w:id="1" w:name="_Toc341884196"/>
      <w:r>
        <w:t>Space Movement Sound (Paper Presentation)</w:t>
      </w:r>
      <w:bookmarkEnd w:id="1"/>
    </w:p>
    <w:p w14:paraId="52B3AB96" w14:textId="77777777" w:rsidR="00134FCF" w:rsidRDefault="00134FCF" w:rsidP="00134FCF">
      <w:pPr>
        <w:pStyle w:val="ListParagraph"/>
        <w:numPr>
          <w:ilvl w:val="0"/>
          <w:numId w:val="1"/>
        </w:numPr>
        <w:jc w:val="left"/>
      </w:pPr>
      <w:r>
        <w:t>3</w:t>
      </w:r>
      <w:r w:rsidRPr="008F2372">
        <w:rPr>
          <w:vertAlign w:val="superscript"/>
        </w:rPr>
        <w:t>rd</w:t>
      </w:r>
      <w:r>
        <w:t xml:space="preserve"> May 2012. </w:t>
      </w:r>
      <w:proofErr w:type="spellStart"/>
      <w:r>
        <w:t>NoiseFloor</w:t>
      </w:r>
      <w:proofErr w:type="spellEnd"/>
      <w:r>
        <w:t xml:space="preserve"> Festival, Staffordshire University. Stafford. UK</w:t>
      </w:r>
    </w:p>
    <w:p w14:paraId="160C55BD" w14:textId="5CE53AB5" w:rsidR="00974DF6" w:rsidRDefault="00974DF6" w:rsidP="00974DF6">
      <w:r>
        <w:t xml:space="preserve">This was a talk at last years </w:t>
      </w:r>
      <w:proofErr w:type="spellStart"/>
      <w:r>
        <w:t>NoiseFloor</w:t>
      </w:r>
      <w:proofErr w:type="spellEnd"/>
      <w:r>
        <w:t xml:space="preserve"> Festival based on the content of one of my thesis chapters. It discussed the components of audio-visual composition and how visual elements related to musical ones.</w:t>
      </w:r>
    </w:p>
    <w:p w14:paraId="6F41FCF1" w14:textId="77777777" w:rsidR="00072EEB" w:rsidRDefault="00072EEB" w:rsidP="00974DF6"/>
    <w:p w14:paraId="5A109AF8" w14:textId="77777777" w:rsidR="00072EEB" w:rsidRDefault="00072EEB" w:rsidP="00072EEB">
      <w:pPr>
        <w:pStyle w:val="Heading3"/>
        <w:jc w:val="left"/>
      </w:pPr>
      <w:bookmarkStart w:id="2" w:name="_Toc341884195"/>
      <w:r>
        <w:t>Diffraction</w:t>
      </w:r>
      <w:bookmarkEnd w:id="2"/>
    </w:p>
    <w:p w14:paraId="4A15F8DB" w14:textId="77777777" w:rsidR="00072EEB" w:rsidRDefault="00072EEB" w:rsidP="00072EEB">
      <w:pPr>
        <w:pStyle w:val="ListParagraph"/>
        <w:numPr>
          <w:ilvl w:val="0"/>
          <w:numId w:val="1"/>
        </w:numPr>
        <w:spacing w:after="0" w:line="240" w:lineRule="auto"/>
        <w:jc w:val="left"/>
      </w:pPr>
      <w:r>
        <w:t>3</w:t>
      </w:r>
      <w:r w:rsidRPr="00F14D11">
        <w:rPr>
          <w:vertAlign w:val="superscript"/>
        </w:rPr>
        <w:t>rd</w:t>
      </w:r>
      <w:r>
        <w:t xml:space="preserve"> </w:t>
      </w:r>
      <w:proofErr w:type="gramStart"/>
      <w:r>
        <w:t>May,</w:t>
      </w:r>
      <w:proofErr w:type="gramEnd"/>
      <w:r>
        <w:t xml:space="preserve"> 2012. </w:t>
      </w:r>
      <w:proofErr w:type="spellStart"/>
      <w:r>
        <w:t>NoiseFloor</w:t>
      </w:r>
      <w:proofErr w:type="spellEnd"/>
      <w:r>
        <w:t xml:space="preserve"> Festival. Staffordshire University. Stafford. UK</w:t>
      </w:r>
    </w:p>
    <w:p w14:paraId="51919BBE" w14:textId="77777777" w:rsidR="00072EEB" w:rsidRDefault="00072EEB" w:rsidP="00974DF6"/>
    <w:p w14:paraId="47F8BE74" w14:textId="56784F44" w:rsidR="00072EEB" w:rsidRPr="008F2372" w:rsidRDefault="00072EEB" w:rsidP="00974DF6">
      <w:r>
        <w:t xml:space="preserve">A performance of my audio-visual piece ‘Diffraction’ at last years </w:t>
      </w:r>
      <w:proofErr w:type="spellStart"/>
      <w:r>
        <w:t>NoiseFloor</w:t>
      </w:r>
      <w:proofErr w:type="spellEnd"/>
      <w:r>
        <w:t xml:space="preserve"> Festival</w:t>
      </w:r>
    </w:p>
    <w:p w14:paraId="51CA7355" w14:textId="77777777" w:rsidR="00134FCF" w:rsidRDefault="00134FCF" w:rsidP="00134FCF">
      <w:pPr>
        <w:pStyle w:val="Heading3"/>
      </w:pPr>
      <w:bookmarkStart w:id="3" w:name="_Toc341884092"/>
      <w:r>
        <w:t>DVD</w:t>
      </w:r>
      <w:r>
        <w:t>. Composition Portfolio</w:t>
      </w:r>
      <w:bookmarkEnd w:id="3"/>
      <w:r>
        <w:t xml:space="preserve"> </w:t>
      </w:r>
    </w:p>
    <w:p w14:paraId="5EB7558D" w14:textId="77777777" w:rsidR="00134FCF" w:rsidRDefault="00134FCF" w:rsidP="00134FCF">
      <w:r>
        <w:t>PAL DVD Widescreen. 720x576. Stereo 16 bit</w:t>
      </w:r>
    </w:p>
    <w:p w14:paraId="3A59DB9D" w14:textId="77777777" w:rsidR="00134FCF" w:rsidRDefault="00134FCF" w:rsidP="00134FCF">
      <w:pPr>
        <w:pStyle w:val="ListParagraph"/>
        <w:numPr>
          <w:ilvl w:val="0"/>
          <w:numId w:val="2"/>
        </w:numPr>
        <w:rPr>
          <w:lang w:bidi="en-US"/>
        </w:rPr>
      </w:pPr>
      <w:proofErr w:type="spellStart"/>
      <w:r>
        <w:rPr>
          <w:lang w:bidi="en-US"/>
        </w:rPr>
        <w:t>Soni</w:t>
      </w:r>
      <w:proofErr w:type="spellEnd"/>
      <w:r>
        <w:rPr>
          <w:lang w:bidi="en-US"/>
        </w:rPr>
        <w:t>-Chrome</w:t>
      </w: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  <w:t>3’ 29”</w:t>
      </w:r>
    </w:p>
    <w:p w14:paraId="244AE443" w14:textId="77777777" w:rsidR="00134FCF" w:rsidRDefault="00134FCF" w:rsidP="00134FCF">
      <w:pPr>
        <w:pStyle w:val="ListParagraph"/>
        <w:numPr>
          <w:ilvl w:val="0"/>
          <w:numId w:val="2"/>
        </w:numPr>
        <w:rPr>
          <w:lang w:bidi="en-US"/>
        </w:rPr>
      </w:pPr>
      <w:r>
        <w:rPr>
          <w:lang w:bidi="en-US"/>
        </w:rPr>
        <w:t>Colour Mirror</w:t>
      </w: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  <w:t>5’ 13”</w:t>
      </w:r>
    </w:p>
    <w:p w14:paraId="6823AA17" w14:textId="77777777" w:rsidR="00134FCF" w:rsidRDefault="00134FCF" w:rsidP="00134FCF">
      <w:pPr>
        <w:pStyle w:val="ListParagraph"/>
        <w:numPr>
          <w:ilvl w:val="0"/>
          <w:numId w:val="2"/>
        </w:numPr>
        <w:rPr>
          <w:lang w:bidi="en-US"/>
        </w:rPr>
      </w:pPr>
      <w:r>
        <w:rPr>
          <w:lang w:bidi="en-US"/>
        </w:rPr>
        <w:t>Theravada Colour Morph</w:t>
      </w: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  <w:t>9’ 53”</w:t>
      </w:r>
    </w:p>
    <w:p w14:paraId="3B4126B2" w14:textId="77777777" w:rsidR="00134FCF" w:rsidRDefault="00134FCF" w:rsidP="00134FCF">
      <w:pPr>
        <w:pStyle w:val="ListParagraph"/>
        <w:numPr>
          <w:ilvl w:val="0"/>
          <w:numId w:val="2"/>
        </w:numPr>
        <w:rPr>
          <w:lang w:bidi="en-US"/>
        </w:rPr>
      </w:pPr>
      <w:r>
        <w:rPr>
          <w:lang w:bidi="en-US"/>
        </w:rPr>
        <w:t>Sunset</w:t>
      </w: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  <w:t>11’ 19”</w:t>
      </w:r>
    </w:p>
    <w:p w14:paraId="4D765B8C" w14:textId="77777777" w:rsidR="00134FCF" w:rsidRDefault="00134FCF" w:rsidP="00134FCF">
      <w:pPr>
        <w:pStyle w:val="ListParagraph"/>
        <w:numPr>
          <w:ilvl w:val="0"/>
          <w:numId w:val="2"/>
        </w:numPr>
        <w:rPr>
          <w:lang w:bidi="en-US"/>
        </w:rPr>
      </w:pPr>
      <w:r>
        <w:rPr>
          <w:lang w:bidi="en-US"/>
        </w:rPr>
        <w:t>Space Movement Sound</w:t>
      </w: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  <w:t>6’ 28”</w:t>
      </w:r>
    </w:p>
    <w:p w14:paraId="50A2DE61" w14:textId="77777777" w:rsidR="00134FCF" w:rsidRDefault="00134FCF" w:rsidP="00134FCF">
      <w:pPr>
        <w:pStyle w:val="ListParagraph"/>
        <w:numPr>
          <w:ilvl w:val="0"/>
          <w:numId w:val="2"/>
        </w:numPr>
        <w:rPr>
          <w:lang w:bidi="en-US"/>
        </w:rPr>
      </w:pPr>
      <w:r>
        <w:rPr>
          <w:lang w:bidi="en-US"/>
        </w:rPr>
        <w:t>Diffraction</w:t>
      </w: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  <w:t>9’ 45”</w:t>
      </w:r>
    </w:p>
    <w:p w14:paraId="133A04E2" w14:textId="77777777" w:rsidR="00134FCF" w:rsidRDefault="00134FCF" w:rsidP="00134FCF">
      <w:pPr>
        <w:rPr>
          <w:lang w:bidi="en-US"/>
        </w:rPr>
      </w:pPr>
      <w:r>
        <w:rPr>
          <w:lang w:bidi="en-US"/>
        </w:rPr>
        <w:t xml:space="preserve">Total running time: </w:t>
      </w: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  <w:t>46’ 07”</w:t>
      </w:r>
    </w:p>
    <w:p w14:paraId="33DA1D2E" w14:textId="77777777" w:rsidR="00134FCF" w:rsidRDefault="00134FCF" w:rsidP="00134FCF"/>
    <w:p w14:paraId="519E47B3" w14:textId="6085CC3A" w:rsidR="00134FCF" w:rsidRDefault="00134FCF" w:rsidP="00134FCF">
      <w:r>
        <w:t>To be submitted as part of my PhD thesis.</w:t>
      </w:r>
      <w:r w:rsidR="00072EEB">
        <w:t xml:space="preserve"> This is the complete portfolio of my creative works in standard DVD format.</w:t>
      </w:r>
    </w:p>
    <w:p w14:paraId="40317DA3" w14:textId="77777777" w:rsidR="00134FCF" w:rsidRDefault="00134FCF" w:rsidP="00134FCF"/>
    <w:p w14:paraId="45ADA75D" w14:textId="77777777" w:rsidR="00134FCF" w:rsidRDefault="00134FCF" w:rsidP="00134FCF">
      <w:r>
        <w:t xml:space="preserve">To be found in </w:t>
      </w:r>
      <w:proofErr w:type="spellStart"/>
      <w:r>
        <w:t>the</w:t>
      </w:r>
      <w:proofErr w:type="spellEnd"/>
      <w:r>
        <w:t xml:space="preserve"> STORE </w:t>
      </w:r>
      <w:proofErr w:type="spellStart"/>
      <w:r>
        <w:t>ePrints</w:t>
      </w:r>
      <w:proofErr w:type="spellEnd"/>
      <w:r>
        <w:t xml:space="preserve"> repository under the filename: </w:t>
      </w:r>
    </w:p>
    <w:p w14:paraId="31FA69C3" w14:textId="77777777" w:rsidR="00134FCF" w:rsidRDefault="00134FCF" w:rsidP="00134FCF"/>
    <w:p w14:paraId="6EB8228C" w14:textId="77777777" w:rsidR="00134FCF" w:rsidRPr="00134FCF" w:rsidRDefault="00134FCF" w:rsidP="00134FCF">
      <w:pPr>
        <w:rPr>
          <w:rFonts w:ascii="Times" w:eastAsia="Times New Roman" w:hAnsi="Times" w:cs="Times New Roman"/>
          <w:sz w:val="20"/>
          <w:szCs w:val="20"/>
          <w:lang w:val="en-GB"/>
        </w:rPr>
      </w:pPr>
      <w:r w:rsidRPr="00134FC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GB"/>
        </w:rPr>
        <w:t>PORTFOLIO_DP.ISO</w:t>
      </w:r>
    </w:p>
    <w:p w14:paraId="2912445B" w14:textId="77777777" w:rsidR="00134FCF" w:rsidRDefault="00134FCF" w:rsidP="00134FCF"/>
    <w:sectPr w:rsidR="00134FCF" w:rsidSect="005B140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46877"/>
    <w:multiLevelType w:val="hybridMultilevel"/>
    <w:tmpl w:val="60FE63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48A751E"/>
    <w:multiLevelType w:val="hybridMultilevel"/>
    <w:tmpl w:val="2938B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C46"/>
    <w:rsid w:val="00072EEB"/>
    <w:rsid w:val="00134FCF"/>
    <w:rsid w:val="005B1400"/>
    <w:rsid w:val="00974DF6"/>
    <w:rsid w:val="00A97F67"/>
    <w:rsid w:val="00B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9FE8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4FCF"/>
    <w:pPr>
      <w:keepNext/>
      <w:keepLines/>
      <w:spacing w:before="200" w:line="36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34FC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en-US"/>
    </w:rPr>
  </w:style>
  <w:style w:type="paragraph" w:styleId="ListParagraph">
    <w:name w:val="List Paragraph"/>
    <w:basedOn w:val="Normal"/>
    <w:qFormat/>
    <w:rsid w:val="00134FCF"/>
    <w:pPr>
      <w:spacing w:after="200" w:line="360" w:lineRule="auto"/>
      <w:ind w:left="720"/>
      <w:contextualSpacing/>
      <w:jc w:val="both"/>
    </w:pPr>
    <w:rPr>
      <w:rFonts w:eastAsiaTheme="minorHAns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072E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4FCF"/>
    <w:pPr>
      <w:keepNext/>
      <w:keepLines/>
      <w:spacing w:before="200" w:line="36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34FC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en-US"/>
    </w:rPr>
  </w:style>
  <w:style w:type="paragraph" w:styleId="ListParagraph">
    <w:name w:val="List Paragraph"/>
    <w:basedOn w:val="Normal"/>
    <w:qFormat/>
    <w:rsid w:val="00134FCF"/>
    <w:pPr>
      <w:spacing w:after="200" w:line="360" w:lineRule="auto"/>
      <w:ind w:left="720"/>
      <w:contextualSpacing/>
      <w:jc w:val="both"/>
    </w:pPr>
    <w:rPr>
      <w:rFonts w:eastAsiaTheme="minorHAns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072E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d.payling@staffs.ac.uk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160</Words>
  <Characters>912</Characters>
  <Application>Microsoft Macintosh Word</Application>
  <DocSecurity>0</DocSecurity>
  <Lines>7</Lines>
  <Paragraphs>2</Paragraphs>
  <ScaleCrop>false</ScaleCrop>
  <Company>Staffordshire University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Payling</dc:creator>
  <cp:keywords/>
  <dc:description/>
  <cp:lastModifiedBy>Dave Payling</cp:lastModifiedBy>
  <cp:revision>4</cp:revision>
  <dcterms:created xsi:type="dcterms:W3CDTF">2013-02-19T11:26:00Z</dcterms:created>
  <dcterms:modified xsi:type="dcterms:W3CDTF">2013-02-19T11:34:00Z</dcterms:modified>
</cp:coreProperties>
</file>