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E7B75" w14:textId="1E233D76" w:rsidR="008A248F" w:rsidRPr="00DE4748" w:rsidRDefault="00AA7C3D" w:rsidP="00F53825">
      <w:pPr>
        <w:pStyle w:val="Heading1"/>
        <w:spacing w:before="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A biocultural approach to</w:t>
      </w:r>
      <w:r w:rsidR="007E5F51">
        <w:rPr>
          <w:rFonts w:ascii="Times New Roman" w:hAnsi="Times New Roman" w:cs="Times New Roman"/>
          <w:b/>
          <w:color w:val="auto"/>
          <w:sz w:val="28"/>
          <w:szCs w:val="28"/>
        </w:rPr>
        <w:t xml:space="preserve"> </w:t>
      </w:r>
      <w:r w:rsidR="00C36DEF">
        <w:rPr>
          <w:rFonts w:ascii="Times New Roman" w:hAnsi="Times New Roman" w:cs="Times New Roman"/>
          <w:b/>
          <w:color w:val="auto"/>
          <w:sz w:val="28"/>
          <w:szCs w:val="28"/>
        </w:rPr>
        <w:t>u</w:t>
      </w:r>
      <w:r w:rsidR="008C211C">
        <w:rPr>
          <w:rFonts w:ascii="Times New Roman" w:hAnsi="Times New Roman" w:cs="Times New Roman"/>
          <w:b/>
          <w:color w:val="auto"/>
          <w:sz w:val="28"/>
          <w:szCs w:val="28"/>
        </w:rPr>
        <w:t>nderstanding the presence of children from m</w:t>
      </w:r>
      <w:r w:rsidR="00F53825" w:rsidRPr="00F53825">
        <w:rPr>
          <w:rFonts w:ascii="Times New Roman" w:hAnsi="Times New Roman" w:cs="Times New Roman"/>
          <w:b/>
          <w:color w:val="auto"/>
          <w:sz w:val="28"/>
          <w:szCs w:val="28"/>
        </w:rPr>
        <w:t xml:space="preserve">edieval </w:t>
      </w:r>
      <w:r w:rsidR="008C211C">
        <w:rPr>
          <w:rFonts w:ascii="Times New Roman" w:hAnsi="Times New Roman" w:cs="Times New Roman"/>
          <w:b/>
          <w:color w:val="auto"/>
          <w:sz w:val="28"/>
          <w:szCs w:val="28"/>
        </w:rPr>
        <w:t>h</w:t>
      </w:r>
      <w:r w:rsidR="00F53825" w:rsidRPr="00F53825">
        <w:rPr>
          <w:rFonts w:ascii="Times New Roman" w:hAnsi="Times New Roman" w:cs="Times New Roman"/>
          <w:b/>
          <w:color w:val="auto"/>
          <w:sz w:val="28"/>
          <w:szCs w:val="28"/>
        </w:rPr>
        <w:t>ospital</w:t>
      </w:r>
      <w:r w:rsidR="008C211C">
        <w:rPr>
          <w:rFonts w:ascii="Times New Roman" w:hAnsi="Times New Roman" w:cs="Times New Roman"/>
          <w:b/>
          <w:color w:val="auto"/>
          <w:sz w:val="28"/>
          <w:szCs w:val="28"/>
        </w:rPr>
        <w:t>s</w:t>
      </w:r>
      <w:r w:rsidR="00F55131">
        <w:rPr>
          <w:rFonts w:ascii="Times New Roman" w:hAnsi="Times New Roman" w:cs="Times New Roman"/>
          <w:b/>
          <w:color w:val="auto"/>
          <w:sz w:val="28"/>
          <w:szCs w:val="28"/>
        </w:rPr>
        <w:t xml:space="preserve"> in England</w:t>
      </w:r>
      <w:r w:rsidR="008C211C">
        <w:rPr>
          <w:rFonts w:ascii="Times New Roman" w:hAnsi="Times New Roman" w:cs="Times New Roman"/>
          <w:b/>
          <w:color w:val="auto"/>
          <w:sz w:val="28"/>
          <w:szCs w:val="28"/>
        </w:rPr>
        <w:t>: What can we learn from archaeological investigations?</w:t>
      </w:r>
      <w:r w:rsidR="00F53825" w:rsidRPr="00F53825">
        <w:rPr>
          <w:rFonts w:ascii="Times New Roman" w:hAnsi="Times New Roman" w:cs="Times New Roman"/>
          <w:b/>
          <w:color w:val="auto"/>
          <w:sz w:val="28"/>
          <w:szCs w:val="28"/>
        </w:rPr>
        <w:t xml:space="preserve"> </w:t>
      </w:r>
    </w:p>
    <w:p w14:paraId="240183FC" w14:textId="04E068B8" w:rsidR="00664CF8" w:rsidRPr="00F53825" w:rsidRDefault="00664CF8" w:rsidP="00F53825">
      <w:pPr>
        <w:spacing w:after="0" w:line="360" w:lineRule="auto"/>
        <w:jc w:val="both"/>
        <w:rPr>
          <w:rFonts w:ascii="Times New Roman" w:hAnsi="Times New Roman" w:cs="Times New Roman"/>
          <w:sz w:val="24"/>
          <w:szCs w:val="24"/>
          <w:vertAlign w:val="superscript"/>
        </w:rPr>
      </w:pPr>
      <w:r w:rsidRPr="00F53825">
        <w:rPr>
          <w:rFonts w:ascii="Times New Roman" w:hAnsi="Times New Roman" w:cs="Times New Roman"/>
          <w:sz w:val="24"/>
          <w:szCs w:val="24"/>
        </w:rPr>
        <w:t>Esme Hookway</w:t>
      </w:r>
      <w:r w:rsidR="00BC6929" w:rsidRPr="00F53825">
        <w:rPr>
          <w:rFonts w:ascii="Times New Roman" w:hAnsi="Times New Roman" w:cs="Times New Roman"/>
          <w:sz w:val="24"/>
          <w:szCs w:val="24"/>
          <w:vertAlign w:val="superscript"/>
        </w:rPr>
        <w:t>1</w:t>
      </w:r>
      <w:r w:rsidR="00BC6929">
        <w:rPr>
          <w:rFonts w:ascii="Times New Roman" w:hAnsi="Times New Roman" w:cs="Times New Roman"/>
          <w:sz w:val="24"/>
          <w:szCs w:val="24"/>
          <w:vertAlign w:val="superscript"/>
        </w:rPr>
        <w:t>*</w:t>
      </w:r>
      <w:r w:rsidRPr="00F53825">
        <w:rPr>
          <w:rFonts w:ascii="Times New Roman" w:hAnsi="Times New Roman" w:cs="Times New Roman"/>
          <w:sz w:val="24"/>
          <w:szCs w:val="24"/>
          <w:vertAlign w:val="superscript"/>
        </w:rPr>
        <w:t xml:space="preserve"> </w:t>
      </w:r>
      <w:r w:rsidRPr="00F53825">
        <w:rPr>
          <w:rFonts w:ascii="Times New Roman" w:hAnsi="Times New Roman" w:cs="Times New Roman"/>
          <w:sz w:val="24"/>
          <w:szCs w:val="24"/>
        </w:rPr>
        <w:t>and Kirsty Squires</w:t>
      </w:r>
      <w:r w:rsidRPr="00F53825">
        <w:rPr>
          <w:rFonts w:ascii="Times New Roman" w:hAnsi="Times New Roman" w:cs="Times New Roman"/>
          <w:sz w:val="24"/>
          <w:szCs w:val="24"/>
          <w:vertAlign w:val="superscript"/>
        </w:rPr>
        <w:t>1</w:t>
      </w:r>
    </w:p>
    <w:p w14:paraId="0C44B93F" w14:textId="11BEBFA9" w:rsidR="00664CF8" w:rsidRPr="009655A3" w:rsidRDefault="00664CF8"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vertAlign w:val="superscript"/>
        </w:rPr>
        <w:t xml:space="preserve">1 </w:t>
      </w:r>
      <w:r w:rsidRPr="00F53825">
        <w:rPr>
          <w:rFonts w:ascii="Times New Roman" w:hAnsi="Times New Roman" w:cs="Times New Roman"/>
          <w:sz w:val="24"/>
          <w:szCs w:val="24"/>
        </w:rPr>
        <w:t>School of Law, Policing and Forensics, Staffordshire University, Leek Road, Stoke-on-Trent, ST4 2DF, UK</w:t>
      </w:r>
    </w:p>
    <w:p w14:paraId="39093BDF" w14:textId="32AF36D1" w:rsidR="00664CF8" w:rsidRPr="00F53825" w:rsidRDefault="00BC6929"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sidR="00664CF8" w:rsidRPr="009655A3">
        <w:rPr>
          <w:rFonts w:ascii="Times New Roman" w:hAnsi="Times New Roman" w:cs="Times New Roman"/>
          <w:sz w:val="24"/>
          <w:szCs w:val="24"/>
        </w:rPr>
        <w:t xml:space="preserve">Corresponding author </w:t>
      </w:r>
      <w:hyperlink r:id="rId11" w:history="1">
        <w:r w:rsidR="00664CF8" w:rsidRPr="007E63BA">
          <w:rPr>
            <w:rStyle w:val="Hyperlink"/>
            <w:rFonts w:ascii="Times New Roman" w:hAnsi="Times New Roman" w:cs="Times New Roman"/>
            <w:color w:val="auto"/>
            <w:sz w:val="24"/>
            <w:szCs w:val="24"/>
          </w:rPr>
          <w:t>esme.hookway@research.staffs.ac.uk</w:t>
        </w:r>
      </w:hyperlink>
      <w:r w:rsidR="00664CF8" w:rsidRPr="00F53825">
        <w:rPr>
          <w:rFonts w:ascii="Times New Roman" w:hAnsi="Times New Roman" w:cs="Times New Roman"/>
          <w:sz w:val="24"/>
          <w:szCs w:val="24"/>
        </w:rPr>
        <w:t xml:space="preserve"> </w:t>
      </w:r>
    </w:p>
    <w:p w14:paraId="1AFF21D4" w14:textId="77777777" w:rsidR="00664CF8" w:rsidRPr="00F53825" w:rsidRDefault="00664CF8" w:rsidP="00F53825">
      <w:pPr>
        <w:spacing w:after="0" w:line="360" w:lineRule="auto"/>
        <w:jc w:val="both"/>
        <w:rPr>
          <w:rFonts w:ascii="Times New Roman" w:hAnsi="Times New Roman" w:cs="Times New Roman"/>
          <w:sz w:val="24"/>
          <w:szCs w:val="24"/>
        </w:rPr>
      </w:pPr>
    </w:p>
    <w:p w14:paraId="7823171C" w14:textId="7F072803" w:rsidR="0082546A" w:rsidRPr="00F94333" w:rsidRDefault="0082546A" w:rsidP="00F53825">
      <w:pPr>
        <w:pStyle w:val="Heading2"/>
        <w:spacing w:before="0" w:line="360" w:lineRule="auto"/>
        <w:jc w:val="both"/>
        <w:rPr>
          <w:rFonts w:ascii="Times New Roman" w:hAnsi="Times New Roman" w:cs="Times New Roman"/>
          <w:b/>
          <w:color w:val="auto"/>
          <w:sz w:val="24"/>
          <w:szCs w:val="24"/>
        </w:rPr>
      </w:pPr>
      <w:r w:rsidRPr="00F94333">
        <w:rPr>
          <w:rFonts w:ascii="Times New Roman" w:hAnsi="Times New Roman" w:cs="Times New Roman"/>
          <w:b/>
          <w:color w:val="auto"/>
          <w:sz w:val="24"/>
          <w:szCs w:val="24"/>
        </w:rPr>
        <w:t>Abstract</w:t>
      </w:r>
    </w:p>
    <w:p w14:paraId="753A84AE" w14:textId="391BFA8D" w:rsidR="0082546A" w:rsidRDefault="00762037" w:rsidP="00F53825">
      <w:pPr>
        <w:pStyle w:val="paragraph"/>
        <w:spacing w:line="360" w:lineRule="auto"/>
        <w:jc w:val="both"/>
        <w:textAlignment w:val="baseline"/>
        <w:rPr>
          <w:rStyle w:val="normaltextrun1"/>
        </w:rPr>
      </w:pPr>
      <w:r>
        <w:rPr>
          <w:rStyle w:val="normaltextrun1"/>
        </w:rPr>
        <w:t xml:space="preserve">The revival of monasticism </w:t>
      </w:r>
      <w:r w:rsidR="008B23A8">
        <w:rPr>
          <w:rStyle w:val="normaltextrun1"/>
        </w:rPr>
        <w:t>in the eleventh cent</w:t>
      </w:r>
      <w:r w:rsidR="00344536">
        <w:rPr>
          <w:rStyle w:val="normaltextrun1"/>
        </w:rPr>
        <w:t xml:space="preserve">ury </w:t>
      </w:r>
      <w:r w:rsidR="002770BE">
        <w:rPr>
          <w:rStyle w:val="normaltextrun1"/>
        </w:rPr>
        <w:t>promoted</w:t>
      </w:r>
      <w:r w:rsidR="00252C79">
        <w:rPr>
          <w:rStyle w:val="normaltextrun1"/>
        </w:rPr>
        <w:t xml:space="preserve"> greater</w:t>
      </w:r>
      <w:r w:rsidR="002770BE">
        <w:rPr>
          <w:rStyle w:val="normaltextrun1"/>
        </w:rPr>
        <w:t xml:space="preserve"> seclusion of monks and </w:t>
      </w:r>
      <w:r w:rsidR="002B4CAA">
        <w:rPr>
          <w:rStyle w:val="normaltextrun1"/>
        </w:rPr>
        <w:t>the r</w:t>
      </w:r>
      <w:r w:rsidR="009E5A6C">
        <w:rPr>
          <w:rStyle w:val="normaltextrun1"/>
        </w:rPr>
        <w:t>e-positioning</w:t>
      </w:r>
      <w:r w:rsidR="002B4CAA">
        <w:rPr>
          <w:rStyle w:val="normaltextrun1"/>
        </w:rPr>
        <w:t xml:space="preserve"> of</w:t>
      </w:r>
      <w:r w:rsidR="005328A4">
        <w:rPr>
          <w:rStyle w:val="normaltextrun1"/>
        </w:rPr>
        <w:t xml:space="preserve"> care</w:t>
      </w:r>
      <w:r w:rsidR="00BB2AD8">
        <w:rPr>
          <w:rStyle w:val="normaltextrun1"/>
        </w:rPr>
        <w:t xml:space="preserve"> </w:t>
      </w:r>
      <w:r w:rsidR="0083609E">
        <w:rPr>
          <w:rStyle w:val="normaltextrun1"/>
        </w:rPr>
        <w:t>offered to</w:t>
      </w:r>
      <w:r w:rsidR="005328A4">
        <w:rPr>
          <w:rStyle w:val="normaltextrun1"/>
        </w:rPr>
        <w:t xml:space="preserve"> the community</w:t>
      </w:r>
      <w:r w:rsidR="00B319D1">
        <w:rPr>
          <w:rStyle w:val="normaltextrun1"/>
        </w:rPr>
        <w:t>.</w:t>
      </w:r>
      <w:r w:rsidR="002B4CAA">
        <w:rPr>
          <w:rStyle w:val="normaltextrun1"/>
        </w:rPr>
        <w:t xml:space="preserve"> </w:t>
      </w:r>
      <w:r w:rsidR="000C43AA">
        <w:rPr>
          <w:rStyle w:val="normaltextrun1"/>
        </w:rPr>
        <w:t>The increasing</w:t>
      </w:r>
      <w:r w:rsidR="004733C3">
        <w:rPr>
          <w:rStyle w:val="normaltextrun1"/>
        </w:rPr>
        <w:t xml:space="preserve"> social problems caused by leprosy</w:t>
      </w:r>
      <w:r w:rsidR="004C0FE7">
        <w:rPr>
          <w:rStyle w:val="normaltextrun1"/>
        </w:rPr>
        <w:t xml:space="preserve"> also </w:t>
      </w:r>
      <w:r w:rsidR="00C929D4">
        <w:rPr>
          <w:rStyle w:val="normaltextrun1"/>
        </w:rPr>
        <w:t xml:space="preserve">prompted the </w:t>
      </w:r>
      <w:r w:rsidR="0078193D">
        <w:rPr>
          <w:rStyle w:val="normaltextrun1"/>
        </w:rPr>
        <w:t xml:space="preserve">development of </w:t>
      </w:r>
      <w:r w:rsidR="00CB5402">
        <w:rPr>
          <w:rStyle w:val="normaltextrun1"/>
        </w:rPr>
        <w:t>hospitals as independent foundations</w:t>
      </w:r>
      <w:r w:rsidR="0054123C">
        <w:rPr>
          <w:rStyle w:val="normaltextrun1"/>
        </w:rPr>
        <w:t>.</w:t>
      </w:r>
      <w:r w:rsidR="00252C79">
        <w:rPr>
          <w:rStyle w:val="normaltextrun1"/>
        </w:rPr>
        <w:t xml:space="preserve"> </w:t>
      </w:r>
      <w:r w:rsidR="002B077B">
        <w:rPr>
          <w:rStyle w:val="normaltextrun1"/>
        </w:rPr>
        <w:t xml:space="preserve">These factors contributed to the </w:t>
      </w:r>
      <w:r w:rsidR="006B0172">
        <w:rPr>
          <w:rStyle w:val="normaltextrun1"/>
        </w:rPr>
        <w:t xml:space="preserve">establishment </w:t>
      </w:r>
      <w:r w:rsidR="002B077B">
        <w:rPr>
          <w:rStyle w:val="normaltextrun1"/>
        </w:rPr>
        <w:t>of over 1</w:t>
      </w:r>
      <w:r w:rsidR="00F33432">
        <w:rPr>
          <w:rStyle w:val="normaltextrun1"/>
        </w:rPr>
        <w:t>,</w:t>
      </w:r>
      <w:r w:rsidR="002B077B">
        <w:rPr>
          <w:rStyle w:val="normaltextrun1"/>
        </w:rPr>
        <w:t xml:space="preserve">000 hospitals in England during the </w:t>
      </w:r>
      <w:r w:rsidR="004B34B0">
        <w:rPr>
          <w:rStyle w:val="normaltextrun1"/>
        </w:rPr>
        <w:t xml:space="preserve">medieval period (AD 1050-1550). </w:t>
      </w:r>
      <w:r w:rsidR="007866AD">
        <w:rPr>
          <w:rStyle w:val="normaltextrun1"/>
        </w:rPr>
        <w:t>Documentary</w:t>
      </w:r>
      <w:r w:rsidR="00044A57" w:rsidRPr="00C6446A">
        <w:rPr>
          <w:rStyle w:val="normaltextrun1"/>
        </w:rPr>
        <w:t xml:space="preserve"> </w:t>
      </w:r>
      <w:r w:rsidR="0082546A" w:rsidRPr="00C6446A">
        <w:rPr>
          <w:rStyle w:val="normaltextrun1"/>
        </w:rPr>
        <w:t>evidence relating to the inhabitants of these sites is scarce</w:t>
      </w:r>
      <w:r w:rsidR="006270FB">
        <w:rPr>
          <w:rStyle w:val="normaltextrun1"/>
        </w:rPr>
        <w:t xml:space="preserve">, </w:t>
      </w:r>
      <w:r w:rsidR="00103848">
        <w:rPr>
          <w:rStyle w:val="normaltextrun1"/>
        </w:rPr>
        <w:t>and</w:t>
      </w:r>
      <w:r w:rsidR="006270FB">
        <w:rPr>
          <w:rStyle w:val="normaltextrun1"/>
        </w:rPr>
        <w:t xml:space="preserve"> there is little mention of non-adults</w:t>
      </w:r>
      <w:r w:rsidR="00C10AF5" w:rsidRPr="00C6446A">
        <w:rPr>
          <w:rStyle w:val="normaltextrun1"/>
        </w:rPr>
        <w:t>.</w:t>
      </w:r>
      <w:r w:rsidR="0082546A" w:rsidRPr="00C6446A">
        <w:rPr>
          <w:rStyle w:val="normaltextrun1"/>
        </w:rPr>
        <w:t xml:space="preserve"> </w:t>
      </w:r>
      <w:r w:rsidR="00C10AF5" w:rsidRPr="00C6446A">
        <w:rPr>
          <w:rStyle w:val="normaltextrun1"/>
        </w:rPr>
        <w:t>H</w:t>
      </w:r>
      <w:r w:rsidR="0082546A" w:rsidRPr="00C6446A">
        <w:rPr>
          <w:rStyle w:val="normaltextrun1"/>
        </w:rPr>
        <w:t>owever</w:t>
      </w:r>
      <w:r w:rsidR="00C10AF5" w:rsidRPr="00C6446A">
        <w:rPr>
          <w:rStyle w:val="normaltextrun1"/>
        </w:rPr>
        <w:t>,</w:t>
      </w:r>
      <w:r w:rsidR="00DE188D" w:rsidRPr="00C6446A">
        <w:rPr>
          <w:rStyle w:val="normaltextrun1"/>
        </w:rPr>
        <w:t xml:space="preserve"> </w:t>
      </w:r>
      <w:r w:rsidR="00552673" w:rsidRPr="00C6446A">
        <w:rPr>
          <w:rStyle w:val="normaltextrun1"/>
        </w:rPr>
        <w:t xml:space="preserve">over the past </w:t>
      </w:r>
      <w:r w:rsidR="002B370D">
        <w:rPr>
          <w:rStyle w:val="normaltextrun1"/>
        </w:rPr>
        <w:t>twenty</w:t>
      </w:r>
      <w:r w:rsidR="002B370D" w:rsidRPr="00C6446A">
        <w:rPr>
          <w:rStyle w:val="normaltextrun1"/>
        </w:rPr>
        <w:t xml:space="preserve"> </w:t>
      </w:r>
      <w:r w:rsidR="00552673" w:rsidRPr="00C6446A">
        <w:rPr>
          <w:rStyle w:val="normaltextrun1"/>
        </w:rPr>
        <w:t>years</w:t>
      </w:r>
      <w:r w:rsidR="00253BCA" w:rsidRPr="00A66097">
        <w:rPr>
          <w:rStyle w:val="normaltextrun1"/>
        </w:rPr>
        <w:t>,</w:t>
      </w:r>
      <w:r w:rsidR="00552673" w:rsidRPr="00A66097">
        <w:rPr>
          <w:rStyle w:val="normaltextrun1"/>
        </w:rPr>
        <w:t xml:space="preserve"> </w:t>
      </w:r>
      <w:r w:rsidR="0082546A" w:rsidRPr="00A66097">
        <w:rPr>
          <w:rStyle w:val="normaltextrun1"/>
        </w:rPr>
        <w:t>archaeological excavations</w:t>
      </w:r>
      <w:r w:rsidR="002B370D">
        <w:rPr>
          <w:rStyle w:val="normaltextrun1"/>
        </w:rPr>
        <w:t xml:space="preserve"> and associated bioarchaeological studies</w:t>
      </w:r>
      <w:r w:rsidR="002B370D" w:rsidRPr="00C85978">
        <w:rPr>
          <w:rStyle w:val="normaltextrun1"/>
        </w:rPr>
        <w:t xml:space="preserve"> </w:t>
      </w:r>
      <w:r w:rsidR="0082546A" w:rsidRPr="00A66097">
        <w:rPr>
          <w:rStyle w:val="normaltextrun1"/>
        </w:rPr>
        <w:t>at medieval hospital cemeter</w:t>
      </w:r>
      <w:r w:rsidR="002B370D">
        <w:rPr>
          <w:rStyle w:val="normaltextrun1"/>
        </w:rPr>
        <w:t>ies</w:t>
      </w:r>
      <w:r w:rsidR="0082546A" w:rsidRPr="00A66097">
        <w:rPr>
          <w:rStyle w:val="normaltextrun1"/>
        </w:rPr>
        <w:t xml:space="preserve"> </w:t>
      </w:r>
      <w:r w:rsidR="002B370D">
        <w:rPr>
          <w:rStyle w:val="normaltextrun1"/>
        </w:rPr>
        <w:t>across</w:t>
      </w:r>
      <w:r w:rsidR="002B370D" w:rsidRPr="00A66097">
        <w:rPr>
          <w:rStyle w:val="normaltextrun1"/>
        </w:rPr>
        <w:t xml:space="preserve"> </w:t>
      </w:r>
      <w:r w:rsidR="0082546A" w:rsidRPr="00A66097">
        <w:rPr>
          <w:rStyle w:val="normaltextrun1"/>
        </w:rPr>
        <w:t>England</w:t>
      </w:r>
      <w:r w:rsidR="002B370D">
        <w:rPr>
          <w:rStyle w:val="normaltextrun1"/>
        </w:rPr>
        <w:t xml:space="preserve"> have produced</w:t>
      </w:r>
      <w:r w:rsidR="007105E4" w:rsidRPr="00C85978">
        <w:rPr>
          <w:rStyle w:val="normaltextrun1"/>
        </w:rPr>
        <w:t xml:space="preserve"> a</w:t>
      </w:r>
      <w:r w:rsidR="005E206A" w:rsidRPr="00C85978">
        <w:rPr>
          <w:rStyle w:val="normaltextrun1"/>
        </w:rPr>
        <w:t>n</w:t>
      </w:r>
      <w:r w:rsidR="007105E4" w:rsidRPr="00C85978">
        <w:rPr>
          <w:rStyle w:val="normaltextrun1"/>
        </w:rPr>
        <w:t xml:space="preserve"> </w:t>
      </w:r>
      <w:r w:rsidR="005E206A" w:rsidRPr="00154111">
        <w:rPr>
          <w:rStyle w:val="normaltextrun1"/>
        </w:rPr>
        <w:t>increasing</w:t>
      </w:r>
      <w:r w:rsidR="007105E4" w:rsidRPr="00154111">
        <w:rPr>
          <w:rStyle w:val="normaltextrun1"/>
        </w:rPr>
        <w:t xml:space="preserve"> body of evidence</w:t>
      </w:r>
      <w:r w:rsidR="00C10AF5" w:rsidRPr="00154111">
        <w:rPr>
          <w:rStyle w:val="normaltextrun1"/>
        </w:rPr>
        <w:t xml:space="preserve"> </w:t>
      </w:r>
      <w:r w:rsidR="002B370D">
        <w:rPr>
          <w:rStyle w:val="normaltextrun1"/>
        </w:rPr>
        <w:t>for the use of such sites and have subsequently revealed</w:t>
      </w:r>
      <w:r w:rsidR="0082546A" w:rsidRPr="00154111">
        <w:rPr>
          <w:rStyle w:val="normaltextrun1"/>
        </w:rPr>
        <w:t xml:space="preserve"> new information about </w:t>
      </w:r>
      <w:r w:rsidR="00F918C2" w:rsidRPr="00F53825">
        <w:rPr>
          <w:rStyle w:val="normaltextrun1"/>
        </w:rPr>
        <w:t>hospital</w:t>
      </w:r>
      <w:r w:rsidR="0082546A" w:rsidRPr="00F53825">
        <w:rPr>
          <w:rStyle w:val="normaltextrun1"/>
        </w:rPr>
        <w:t xml:space="preserve"> inhabitants. </w:t>
      </w:r>
      <w:r w:rsidR="006270FB">
        <w:t xml:space="preserve">Research has come to light that non-adults inhabited hospitals during life and were buried at these sites. </w:t>
      </w:r>
      <w:r w:rsidR="0082546A" w:rsidRPr="00F53825">
        <w:rPr>
          <w:rStyle w:val="normaltextrun1"/>
        </w:rPr>
        <w:t xml:space="preserve">This paper will </w:t>
      </w:r>
      <w:r w:rsidR="00143F32" w:rsidRPr="00F53825">
        <w:rPr>
          <w:rStyle w:val="normaltextrun1"/>
        </w:rPr>
        <w:t xml:space="preserve">provide an overview of current approaches to the study of </w:t>
      </w:r>
      <w:r w:rsidR="005C1CCB" w:rsidRPr="00F53825">
        <w:rPr>
          <w:rStyle w:val="normaltextrun1"/>
        </w:rPr>
        <w:t>non-adults</w:t>
      </w:r>
      <w:r w:rsidR="00396D53">
        <w:rPr>
          <w:rStyle w:val="normaltextrun1"/>
        </w:rPr>
        <w:t xml:space="preserve"> buried </w:t>
      </w:r>
      <w:r w:rsidR="006B0172">
        <w:rPr>
          <w:rStyle w:val="normaltextrun1"/>
        </w:rPr>
        <w:t>in</w:t>
      </w:r>
      <w:r w:rsidR="006B0172" w:rsidRPr="00F53825">
        <w:rPr>
          <w:rStyle w:val="normaltextrun1"/>
        </w:rPr>
        <w:t xml:space="preserve"> medieval</w:t>
      </w:r>
      <w:r w:rsidR="00E4029D" w:rsidRPr="00F53825">
        <w:rPr>
          <w:rStyle w:val="normaltextrun1"/>
        </w:rPr>
        <w:t xml:space="preserve"> hospital</w:t>
      </w:r>
      <w:r w:rsidR="00396D53">
        <w:rPr>
          <w:rStyle w:val="normaltextrun1"/>
        </w:rPr>
        <w:t xml:space="preserve"> cemeteries</w:t>
      </w:r>
      <w:r w:rsidR="005756DE" w:rsidRPr="00F53825">
        <w:rPr>
          <w:rStyle w:val="normaltextrun1"/>
        </w:rPr>
        <w:t xml:space="preserve"> from historical</w:t>
      </w:r>
      <w:r w:rsidR="005916BB" w:rsidRPr="00F53825">
        <w:rPr>
          <w:rStyle w:val="normaltextrun1"/>
        </w:rPr>
        <w:t>, archaeological</w:t>
      </w:r>
      <w:r w:rsidR="00F20034" w:rsidRPr="00F53825">
        <w:rPr>
          <w:rStyle w:val="normaltextrun1"/>
        </w:rPr>
        <w:t xml:space="preserve"> and </w:t>
      </w:r>
      <w:r w:rsidR="002B370D">
        <w:rPr>
          <w:rStyle w:val="normaltextrun1"/>
        </w:rPr>
        <w:t>bio</w:t>
      </w:r>
      <w:r w:rsidR="002B370D" w:rsidRPr="00F53825">
        <w:rPr>
          <w:rStyle w:val="normaltextrun1"/>
        </w:rPr>
        <w:t xml:space="preserve">archaeological </w:t>
      </w:r>
      <w:r w:rsidR="005756DE" w:rsidRPr="00F53825">
        <w:rPr>
          <w:rStyle w:val="normaltextrun1"/>
        </w:rPr>
        <w:t>perspectives</w:t>
      </w:r>
      <w:r w:rsidR="00E4029D" w:rsidRPr="00F53825">
        <w:rPr>
          <w:rStyle w:val="normaltextrun1"/>
        </w:rPr>
        <w:t>.</w:t>
      </w:r>
      <w:r w:rsidR="0082546A" w:rsidRPr="00F53825">
        <w:rPr>
          <w:rStyle w:val="normaltextrun1"/>
        </w:rPr>
        <w:t xml:space="preserve"> </w:t>
      </w:r>
      <w:r w:rsidR="005756DE" w:rsidRPr="00F53825">
        <w:rPr>
          <w:rStyle w:val="normaltextrun1"/>
        </w:rPr>
        <w:t xml:space="preserve">Consideration will be given to </w:t>
      </w:r>
      <w:r w:rsidR="00F20034" w:rsidRPr="00F53825">
        <w:rPr>
          <w:rStyle w:val="normaltextrun1"/>
        </w:rPr>
        <w:t xml:space="preserve">the </w:t>
      </w:r>
      <w:r w:rsidR="00163D3E">
        <w:rPr>
          <w:rStyle w:val="normaltextrun1"/>
        </w:rPr>
        <w:t xml:space="preserve">theoretical and </w:t>
      </w:r>
      <w:r w:rsidR="00231878">
        <w:rPr>
          <w:rStyle w:val="normaltextrun1"/>
        </w:rPr>
        <w:t xml:space="preserve">scientific </w:t>
      </w:r>
      <w:r w:rsidR="00F20034" w:rsidRPr="00F53825">
        <w:rPr>
          <w:rStyle w:val="normaltextrun1"/>
        </w:rPr>
        <w:t>advances in these areas</w:t>
      </w:r>
      <w:r w:rsidR="005756DE" w:rsidRPr="00F53825">
        <w:rPr>
          <w:rStyle w:val="normaltextrun1"/>
        </w:rPr>
        <w:t xml:space="preserve">, and the potential of osteological methods to enhance our knowledge of </w:t>
      </w:r>
      <w:r w:rsidR="002C5B1C" w:rsidRPr="00F53825">
        <w:rPr>
          <w:rStyle w:val="normaltextrun1"/>
        </w:rPr>
        <w:t xml:space="preserve">non-adults in </w:t>
      </w:r>
      <w:r w:rsidR="005756DE" w:rsidRPr="00F53825">
        <w:rPr>
          <w:rStyle w:val="normaltextrun1"/>
        </w:rPr>
        <w:t>hospital populations.</w:t>
      </w:r>
      <w:r w:rsidR="00063E64" w:rsidRPr="00F53825">
        <w:rPr>
          <w:rStyle w:val="normaltextrun1"/>
        </w:rPr>
        <w:t xml:space="preserve"> </w:t>
      </w:r>
    </w:p>
    <w:p w14:paraId="158EB8BF" w14:textId="53F10EB8" w:rsidR="00F53825" w:rsidRDefault="00F53825" w:rsidP="00F53825">
      <w:pPr>
        <w:pStyle w:val="paragraph"/>
        <w:spacing w:line="360" w:lineRule="auto"/>
        <w:jc w:val="both"/>
        <w:textAlignment w:val="baseline"/>
        <w:rPr>
          <w:rStyle w:val="normaltextrun1"/>
        </w:rPr>
      </w:pPr>
    </w:p>
    <w:p w14:paraId="61CE8D8C" w14:textId="2010B552" w:rsidR="00C6446A" w:rsidRPr="00C6446A" w:rsidRDefault="00C6446A" w:rsidP="00F53825">
      <w:pPr>
        <w:pStyle w:val="paragraph"/>
        <w:spacing w:line="360" w:lineRule="auto"/>
        <w:jc w:val="both"/>
        <w:textAlignment w:val="baseline"/>
        <w:rPr>
          <w:rStyle w:val="normaltextrun1"/>
        </w:rPr>
      </w:pPr>
      <w:r>
        <w:rPr>
          <w:rStyle w:val="normaltextrun1"/>
          <w:b/>
        </w:rPr>
        <w:t xml:space="preserve">Keywords: </w:t>
      </w:r>
      <w:r>
        <w:rPr>
          <w:rStyle w:val="normaltextrun1"/>
        </w:rPr>
        <w:t>Childhood, Medieval Hospital, Archaeology, Bioarchaeology, Literature</w:t>
      </w:r>
    </w:p>
    <w:p w14:paraId="30375B75" w14:textId="77777777" w:rsidR="00F53825" w:rsidRPr="00F53825" w:rsidRDefault="00F53825" w:rsidP="00F53825">
      <w:pPr>
        <w:pStyle w:val="paragraph"/>
        <w:spacing w:line="360" w:lineRule="auto"/>
        <w:jc w:val="both"/>
        <w:textAlignment w:val="baseline"/>
        <w:rPr>
          <w:lang w:val="en-US"/>
        </w:rPr>
      </w:pPr>
    </w:p>
    <w:p w14:paraId="7DE851E0" w14:textId="0BB4B390" w:rsidR="0082546A" w:rsidRPr="007E63BA" w:rsidRDefault="0082546A" w:rsidP="007E63BA">
      <w:pPr>
        <w:pStyle w:val="Heading2"/>
        <w:spacing w:before="0" w:line="360" w:lineRule="auto"/>
        <w:jc w:val="both"/>
        <w:rPr>
          <w:rFonts w:ascii="Times New Roman" w:hAnsi="Times New Roman" w:cs="Times New Roman"/>
          <w:b/>
          <w:color w:val="auto"/>
          <w:sz w:val="24"/>
        </w:rPr>
      </w:pPr>
      <w:r w:rsidRPr="007E63BA">
        <w:rPr>
          <w:rFonts w:ascii="Times New Roman" w:hAnsi="Times New Roman" w:cs="Times New Roman"/>
          <w:b/>
          <w:color w:val="auto"/>
          <w:sz w:val="24"/>
        </w:rPr>
        <w:t>Introduction</w:t>
      </w:r>
    </w:p>
    <w:p w14:paraId="177BEDDF" w14:textId="50120ABB" w:rsidR="00E96E97" w:rsidRDefault="008F643B"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F</w:t>
      </w:r>
      <w:r w:rsidR="00F4023F" w:rsidRPr="00F53825">
        <w:rPr>
          <w:rFonts w:ascii="Times New Roman" w:hAnsi="Times New Roman" w:cs="Times New Roman"/>
          <w:sz w:val="24"/>
          <w:szCs w:val="24"/>
        </w:rPr>
        <w:t xml:space="preserve">ollowing the Norman conquest of </w:t>
      </w:r>
      <w:r w:rsidR="00045822" w:rsidRPr="00F53825">
        <w:rPr>
          <w:rFonts w:ascii="Times New Roman" w:hAnsi="Times New Roman" w:cs="Times New Roman"/>
          <w:sz w:val="24"/>
          <w:szCs w:val="24"/>
        </w:rPr>
        <w:t>England</w:t>
      </w:r>
      <w:r w:rsidR="001878C9" w:rsidRPr="00F53825">
        <w:rPr>
          <w:rFonts w:ascii="Times New Roman" w:hAnsi="Times New Roman" w:cs="Times New Roman"/>
          <w:sz w:val="24"/>
          <w:szCs w:val="24"/>
        </w:rPr>
        <w:t xml:space="preserve"> in </w:t>
      </w:r>
      <w:r w:rsidR="00F4023F" w:rsidRPr="00F53825">
        <w:rPr>
          <w:rFonts w:ascii="Times New Roman" w:hAnsi="Times New Roman" w:cs="Times New Roman"/>
          <w:sz w:val="24"/>
          <w:szCs w:val="24"/>
        </w:rPr>
        <w:t>AD 1066</w:t>
      </w:r>
      <w:r w:rsidR="00EC2F1F" w:rsidRPr="00F53825">
        <w:rPr>
          <w:rFonts w:ascii="Times New Roman" w:hAnsi="Times New Roman" w:cs="Times New Roman"/>
          <w:sz w:val="24"/>
          <w:szCs w:val="24"/>
        </w:rPr>
        <w:t>,</w:t>
      </w:r>
      <w:r w:rsidR="000D5B08">
        <w:rPr>
          <w:rFonts w:ascii="Times New Roman" w:hAnsi="Times New Roman" w:cs="Times New Roman"/>
          <w:sz w:val="24"/>
          <w:szCs w:val="24"/>
        </w:rPr>
        <w:t xml:space="preserve"> </w:t>
      </w:r>
      <w:r w:rsidR="00DA4F0E">
        <w:rPr>
          <w:rFonts w:ascii="Times New Roman" w:hAnsi="Times New Roman" w:cs="Times New Roman"/>
          <w:sz w:val="24"/>
          <w:szCs w:val="24"/>
        </w:rPr>
        <w:t>hospitals</w:t>
      </w:r>
      <w:r w:rsidR="003C0172">
        <w:rPr>
          <w:rFonts w:ascii="Times New Roman" w:hAnsi="Times New Roman" w:cs="Times New Roman"/>
          <w:sz w:val="24"/>
          <w:szCs w:val="24"/>
        </w:rPr>
        <w:t xml:space="preserve"> </w:t>
      </w:r>
      <w:r w:rsidR="000E2CC3">
        <w:rPr>
          <w:rFonts w:ascii="Times New Roman" w:hAnsi="Times New Roman" w:cs="Times New Roman"/>
          <w:sz w:val="24"/>
          <w:szCs w:val="24"/>
        </w:rPr>
        <w:t>were</w:t>
      </w:r>
      <w:r w:rsidR="00D41F3D" w:rsidRPr="00F53825">
        <w:rPr>
          <w:rFonts w:ascii="Times New Roman" w:hAnsi="Times New Roman" w:cs="Times New Roman"/>
          <w:sz w:val="24"/>
          <w:szCs w:val="24"/>
        </w:rPr>
        <w:t xml:space="preserve"> </w:t>
      </w:r>
      <w:r w:rsidR="006229B6" w:rsidRPr="00F53825">
        <w:rPr>
          <w:rFonts w:ascii="Times New Roman" w:hAnsi="Times New Roman" w:cs="Times New Roman"/>
          <w:sz w:val="24"/>
          <w:szCs w:val="24"/>
        </w:rPr>
        <w:t>created</w:t>
      </w:r>
      <w:r w:rsidR="00D41F3D" w:rsidRPr="00F53825">
        <w:rPr>
          <w:rFonts w:ascii="Times New Roman" w:hAnsi="Times New Roman" w:cs="Times New Roman"/>
          <w:sz w:val="24"/>
          <w:szCs w:val="24"/>
        </w:rPr>
        <w:t xml:space="preserve"> across England</w:t>
      </w:r>
      <w:r w:rsidR="008B0285">
        <w:rPr>
          <w:rFonts w:ascii="Times New Roman" w:hAnsi="Times New Roman" w:cs="Times New Roman"/>
          <w:sz w:val="24"/>
          <w:szCs w:val="24"/>
        </w:rPr>
        <w:t xml:space="preserve"> as independent </w:t>
      </w:r>
      <w:r w:rsidR="00AE3601">
        <w:rPr>
          <w:rFonts w:ascii="Times New Roman" w:hAnsi="Times New Roman" w:cs="Times New Roman"/>
          <w:sz w:val="24"/>
          <w:szCs w:val="24"/>
        </w:rPr>
        <w:t>establishments</w:t>
      </w:r>
      <w:r w:rsidR="008B0285">
        <w:rPr>
          <w:rFonts w:ascii="Times New Roman" w:hAnsi="Times New Roman" w:cs="Times New Roman"/>
          <w:sz w:val="24"/>
          <w:szCs w:val="24"/>
        </w:rPr>
        <w:t xml:space="preserve"> located outside of monastic institutions</w:t>
      </w:r>
      <w:r w:rsidR="00FB3007"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816E13" w:rsidRPr="00F53825">
        <w:rPr>
          <w:rFonts w:ascii="Times New Roman" w:hAnsi="Times New Roman" w:cs="Times New Roman"/>
          <w:sz w:val="24"/>
          <w:szCs w:val="24"/>
        </w:rPr>
        <w:t>Many hospitals</w:t>
      </w:r>
      <w:r w:rsidR="00934D62">
        <w:rPr>
          <w:rFonts w:ascii="Times New Roman" w:hAnsi="Times New Roman" w:cs="Times New Roman"/>
          <w:sz w:val="24"/>
          <w:szCs w:val="24"/>
        </w:rPr>
        <w:t>, both in England and on the Continent,</w:t>
      </w:r>
      <w:r w:rsidR="00816E13" w:rsidRPr="00F53825">
        <w:rPr>
          <w:rFonts w:ascii="Times New Roman" w:hAnsi="Times New Roman" w:cs="Times New Roman"/>
          <w:sz w:val="24"/>
          <w:szCs w:val="24"/>
        </w:rPr>
        <w:t xml:space="preserve"> were </w:t>
      </w:r>
      <w:r w:rsidR="00EA4B49" w:rsidRPr="00F53825">
        <w:rPr>
          <w:rFonts w:ascii="Times New Roman" w:hAnsi="Times New Roman" w:cs="Times New Roman"/>
          <w:sz w:val="24"/>
          <w:szCs w:val="24"/>
        </w:rPr>
        <w:t>founded by</w:t>
      </w:r>
      <w:r w:rsidR="00816E13" w:rsidRPr="00F53825">
        <w:rPr>
          <w:rFonts w:ascii="Times New Roman" w:hAnsi="Times New Roman" w:cs="Times New Roman"/>
          <w:sz w:val="24"/>
          <w:szCs w:val="24"/>
        </w:rPr>
        <w:t xml:space="preserve"> </w:t>
      </w:r>
      <w:r w:rsidR="00D74A80" w:rsidRPr="00F53825">
        <w:rPr>
          <w:rFonts w:ascii="Times New Roman" w:hAnsi="Times New Roman" w:cs="Times New Roman"/>
          <w:sz w:val="24"/>
          <w:szCs w:val="24"/>
        </w:rPr>
        <w:t>monasteries</w:t>
      </w:r>
      <w:r w:rsidR="00A12085" w:rsidRPr="00F53825">
        <w:rPr>
          <w:rFonts w:ascii="Times New Roman" w:hAnsi="Times New Roman" w:cs="Times New Roman"/>
          <w:sz w:val="24"/>
          <w:szCs w:val="24"/>
        </w:rPr>
        <w:t xml:space="preserve"> </w:t>
      </w:r>
      <w:r w:rsidR="00515160" w:rsidRPr="00C6446A">
        <w:rPr>
          <w:rFonts w:ascii="Times New Roman" w:hAnsi="Times New Roman" w:cs="Times New Roman"/>
          <w:sz w:val="24"/>
          <w:szCs w:val="24"/>
        </w:rPr>
        <w:t xml:space="preserve">and </w:t>
      </w:r>
      <w:r w:rsidR="000276B7" w:rsidRPr="00C6446A">
        <w:rPr>
          <w:rFonts w:ascii="Times New Roman" w:hAnsi="Times New Roman" w:cs="Times New Roman"/>
          <w:sz w:val="24"/>
          <w:szCs w:val="24"/>
        </w:rPr>
        <w:t>were run by nuns or monks</w:t>
      </w:r>
      <w:r w:rsidR="00E96E97" w:rsidRPr="00C6446A">
        <w:rPr>
          <w:rFonts w:ascii="Times New Roman" w:hAnsi="Times New Roman" w:cs="Times New Roman"/>
          <w:sz w:val="24"/>
          <w:szCs w:val="24"/>
        </w:rPr>
        <w:t>, assisted by lay brethren</w:t>
      </w:r>
      <w:r w:rsidR="001E6D9E">
        <w:rPr>
          <w:rFonts w:ascii="Times New Roman" w:hAnsi="Times New Roman" w:cs="Times New Roman"/>
          <w:sz w:val="24"/>
          <w:szCs w:val="24"/>
        </w:rPr>
        <w:t>.</w:t>
      </w:r>
      <w:r w:rsidR="00CD0E9F">
        <w:rPr>
          <w:rFonts w:ascii="Times New Roman" w:hAnsi="Times New Roman" w:cs="Times New Roman"/>
          <w:sz w:val="24"/>
          <w:szCs w:val="24"/>
        </w:rPr>
        <w:t xml:space="preserve"> </w:t>
      </w:r>
      <w:r w:rsidR="001E6D9E">
        <w:rPr>
          <w:rFonts w:ascii="Times New Roman" w:hAnsi="Times New Roman" w:cs="Times New Roman"/>
          <w:sz w:val="24"/>
          <w:szCs w:val="24"/>
        </w:rPr>
        <w:t>Staff and hospital inmates</w:t>
      </w:r>
      <w:r w:rsidR="00D40B71">
        <w:rPr>
          <w:rFonts w:ascii="Times New Roman" w:hAnsi="Times New Roman" w:cs="Times New Roman"/>
          <w:sz w:val="24"/>
          <w:szCs w:val="24"/>
        </w:rPr>
        <w:t xml:space="preserve"> </w:t>
      </w:r>
      <w:r w:rsidR="00B21EE6">
        <w:rPr>
          <w:rFonts w:ascii="Times New Roman" w:hAnsi="Times New Roman" w:cs="Times New Roman"/>
          <w:sz w:val="24"/>
          <w:szCs w:val="24"/>
        </w:rPr>
        <w:t>lived by religious rule</w:t>
      </w:r>
      <w:r w:rsidR="00263FF3">
        <w:rPr>
          <w:rFonts w:ascii="Times New Roman" w:hAnsi="Times New Roman" w:cs="Times New Roman"/>
          <w:sz w:val="24"/>
          <w:szCs w:val="24"/>
        </w:rPr>
        <w:t xml:space="preserve">s which could include </w:t>
      </w:r>
      <w:r w:rsidR="003956A9">
        <w:rPr>
          <w:rFonts w:ascii="Times New Roman" w:hAnsi="Times New Roman" w:cs="Times New Roman"/>
          <w:sz w:val="24"/>
          <w:szCs w:val="24"/>
        </w:rPr>
        <w:t xml:space="preserve">participation in </w:t>
      </w:r>
      <w:r w:rsidR="00D40B71">
        <w:rPr>
          <w:rFonts w:ascii="Times New Roman" w:hAnsi="Times New Roman" w:cs="Times New Roman"/>
          <w:sz w:val="24"/>
          <w:szCs w:val="24"/>
        </w:rPr>
        <w:t>regular</w:t>
      </w:r>
      <w:r w:rsidR="003956A9">
        <w:rPr>
          <w:rFonts w:ascii="Times New Roman" w:hAnsi="Times New Roman" w:cs="Times New Roman"/>
          <w:sz w:val="24"/>
          <w:szCs w:val="24"/>
        </w:rPr>
        <w:t xml:space="preserve"> </w:t>
      </w:r>
      <w:r w:rsidR="000D074C">
        <w:rPr>
          <w:rFonts w:ascii="Times New Roman" w:hAnsi="Times New Roman" w:cs="Times New Roman"/>
          <w:sz w:val="24"/>
          <w:szCs w:val="24"/>
        </w:rPr>
        <w:t>prayer, s</w:t>
      </w:r>
      <w:r w:rsidR="002F0A0D">
        <w:rPr>
          <w:rFonts w:ascii="Times New Roman" w:hAnsi="Times New Roman" w:cs="Times New Roman"/>
          <w:sz w:val="24"/>
          <w:szCs w:val="24"/>
        </w:rPr>
        <w:t xml:space="preserve">ilence during meals and the renouncement of personal </w:t>
      </w:r>
      <w:r w:rsidR="00923923">
        <w:rPr>
          <w:rFonts w:ascii="Times New Roman" w:hAnsi="Times New Roman" w:cs="Times New Roman"/>
          <w:sz w:val="24"/>
          <w:szCs w:val="24"/>
        </w:rPr>
        <w:lastRenderedPageBreak/>
        <w:t>possessions.</w:t>
      </w:r>
      <w:r w:rsidR="003242AC" w:rsidRPr="00C6446A">
        <w:rPr>
          <w:rFonts w:ascii="Times New Roman" w:hAnsi="Times New Roman" w:cs="Times New Roman"/>
          <w:sz w:val="24"/>
          <w:szCs w:val="24"/>
        </w:rPr>
        <w:t xml:space="preserve"> </w:t>
      </w:r>
      <w:r w:rsidR="009C1C18">
        <w:rPr>
          <w:rFonts w:ascii="Times New Roman" w:hAnsi="Times New Roman" w:cs="Times New Roman"/>
          <w:sz w:val="24"/>
          <w:szCs w:val="24"/>
        </w:rPr>
        <w:t>S</w:t>
      </w:r>
      <w:r w:rsidR="003242AC" w:rsidRPr="00C6446A">
        <w:rPr>
          <w:rFonts w:ascii="Times New Roman" w:hAnsi="Times New Roman" w:cs="Times New Roman"/>
          <w:sz w:val="24"/>
          <w:szCs w:val="24"/>
        </w:rPr>
        <w:t xml:space="preserve">ome </w:t>
      </w:r>
      <w:r w:rsidR="00923923">
        <w:rPr>
          <w:rFonts w:ascii="Times New Roman" w:hAnsi="Times New Roman" w:cs="Times New Roman"/>
          <w:sz w:val="24"/>
          <w:szCs w:val="24"/>
        </w:rPr>
        <w:t xml:space="preserve">hospitals </w:t>
      </w:r>
      <w:r w:rsidR="003242AC" w:rsidRPr="00C6446A">
        <w:rPr>
          <w:rFonts w:ascii="Times New Roman" w:hAnsi="Times New Roman" w:cs="Times New Roman"/>
          <w:sz w:val="24"/>
          <w:szCs w:val="24"/>
        </w:rPr>
        <w:t>were secular foundations</w:t>
      </w:r>
      <w:r w:rsidR="00961505">
        <w:rPr>
          <w:rFonts w:ascii="Times New Roman" w:hAnsi="Times New Roman" w:cs="Times New Roman"/>
          <w:sz w:val="24"/>
          <w:szCs w:val="24"/>
        </w:rPr>
        <w:t>, established by local</w:t>
      </w:r>
      <w:r w:rsidR="009C1C18">
        <w:rPr>
          <w:rFonts w:ascii="Times New Roman" w:hAnsi="Times New Roman" w:cs="Times New Roman"/>
          <w:sz w:val="24"/>
          <w:szCs w:val="24"/>
        </w:rPr>
        <w:t xml:space="preserve"> lords</w:t>
      </w:r>
      <w:r w:rsidR="00961505">
        <w:rPr>
          <w:rFonts w:ascii="Times New Roman" w:hAnsi="Times New Roman" w:cs="Times New Roman"/>
          <w:sz w:val="24"/>
          <w:szCs w:val="24"/>
        </w:rPr>
        <w:t xml:space="preserve"> </w:t>
      </w:r>
      <w:r w:rsidR="0025536B">
        <w:rPr>
          <w:rFonts w:ascii="Times New Roman" w:hAnsi="Times New Roman" w:cs="Times New Roman"/>
          <w:sz w:val="24"/>
          <w:szCs w:val="24"/>
        </w:rPr>
        <w:t>or wealthy laymen</w:t>
      </w:r>
      <w:r w:rsidR="00925453">
        <w:rPr>
          <w:rFonts w:ascii="Times New Roman" w:hAnsi="Times New Roman" w:cs="Times New Roman"/>
          <w:sz w:val="24"/>
          <w:szCs w:val="24"/>
        </w:rPr>
        <w:t xml:space="preserve">, </w:t>
      </w:r>
      <w:r w:rsidR="00303179">
        <w:rPr>
          <w:rFonts w:ascii="Times New Roman" w:hAnsi="Times New Roman" w:cs="Times New Roman"/>
          <w:sz w:val="24"/>
          <w:szCs w:val="24"/>
        </w:rPr>
        <w:t xml:space="preserve">who </w:t>
      </w:r>
      <w:r w:rsidR="00990DE2">
        <w:rPr>
          <w:rFonts w:ascii="Times New Roman" w:hAnsi="Times New Roman" w:cs="Times New Roman"/>
          <w:sz w:val="24"/>
          <w:szCs w:val="24"/>
        </w:rPr>
        <w:t>w</w:t>
      </w:r>
      <w:r w:rsidR="00303179">
        <w:rPr>
          <w:rFonts w:ascii="Times New Roman" w:hAnsi="Times New Roman" w:cs="Times New Roman"/>
          <w:sz w:val="24"/>
          <w:szCs w:val="24"/>
        </w:rPr>
        <w:t xml:space="preserve">ould </w:t>
      </w:r>
      <w:r w:rsidR="005D7E12">
        <w:rPr>
          <w:rFonts w:ascii="Times New Roman" w:hAnsi="Times New Roman" w:cs="Times New Roman"/>
          <w:sz w:val="24"/>
          <w:szCs w:val="24"/>
        </w:rPr>
        <w:t>determine</w:t>
      </w:r>
      <w:r w:rsidR="00303179">
        <w:rPr>
          <w:rFonts w:ascii="Times New Roman" w:hAnsi="Times New Roman" w:cs="Times New Roman"/>
          <w:sz w:val="24"/>
          <w:szCs w:val="24"/>
        </w:rPr>
        <w:t xml:space="preserve"> </w:t>
      </w:r>
      <w:r w:rsidR="00BC1360">
        <w:rPr>
          <w:rFonts w:ascii="Times New Roman" w:hAnsi="Times New Roman" w:cs="Times New Roman"/>
          <w:sz w:val="24"/>
          <w:szCs w:val="24"/>
        </w:rPr>
        <w:t xml:space="preserve">the </w:t>
      </w:r>
      <w:r w:rsidR="006015CC">
        <w:rPr>
          <w:rFonts w:ascii="Times New Roman" w:hAnsi="Times New Roman" w:cs="Times New Roman"/>
          <w:sz w:val="24"/>
          <w:szCs w:val="24"/>
        </w:rPr>
        <w:t>responsibilities</w:t>
      </w:r>
      <w:r w:rsidR="00BC1360">
        <w:rPr>
          <w:rFonts w:ascii="Times New Roman" w:hAnsi="Times New Roman" w:cs="Times New Roman"/>
          <w:sz w:val="24"/>
          <w:szCs w:val="24"/>
        </w:rPr>
        <w:t xml:space="preserve"> and duties of the</w:t>
      </w:r>
      <w:r w:rsidR="008F4738">
        <w:rPr>
          <w:rFonts w:ascii="Times New Roman" w:hAnsi="Times New Roman" w:cs="Times New Roman"/>
          <w:sz w:val="24"/>
          <w:szCs w:val="24"/>
        </w:rPr>
        <w:t xml:space="preserve"> hospital</w:t>
      </w:r>
      <w:r w:rsidR="00974616" w:rsidRPr="00C6446A">
        <w:rPr>
          <w:rFonts w:ascii="Times New Roman" w:hAnsi="Times New Roman" w:cs="Times New Roman"/>
          <w:sz w:val="24"/>
          <w:szCs w:val="24"/>
        </w:rPr>
        <w:t xml:space="preserve"> (Watson </w:t>
      </w:r>
      <w:r w:rsidR="00287655" w:rsidRPr="00C6446A">
        <w:rPr>
          <w:rFonts w:ascii="Times New Roman" w:hAnsi="Times New Roman" w:cs="Times New Roman"/>
          <w:sz w:val="24"/>
          <w:szCs w:val="24"/>
        </w:rPr>
        <w:t>2006; Roffey 2012)</w:t>
      </w:r>
      <w:r w:rsidR="00B56202" w:rsidRPr="00C6446A">
        <w:rPr>
          <w:rFonts w:ascii="Times New Roman" w:hAnsi="Times New Roman" w:cs="Times New Roman"/>
          <w:sz w:val="24"/>
          <w:szCs w:val="24"/>
        </w:rPr>
        <w:t>.</w:t>
      </w:r>
      <w:r w:rsidR="00E42A16" w:rsidRPr="00C6446A">
        <w:rPr>
          <w:rFonts w:ascii="Times New Roman" w:hAnsi="Times New Roman" w:cs="Times New Roman"/>
          <w:sz w:val="24"/>
          <w:szCs w:val="24"/>
        </w:rPr>
        <w:t xml:space="preserve"> </w:t>
      </w:r>
      <w:r w:rsidR="00FB3007" w:rsidRPr="00C6446A">
        <w:rPr>
          <w:rFonts w:ascii="Times New Roman" w:hAnsi="Times New Roman" w:cs="Times New Roman"/>
          <w:sz w:val="24"/>
          <w:szCs w:val="24"/>
        </w:rPr>
        <w:t xml:space="preserve">The size, form and function of hospitals </w:t>
      </w:r>
      <w:r w:rsidR="00535D48">
        <w:rPr>
          <w:rFonts w:ascii="Times New Roman" w:hAnsi="Times New Roman" w:cs="Times New Roman"/>
          <w:sz w:val="24"/>
          <w:szCs w:val="24"/>
        </w:rPr>
        <w:t>varied</w:t>
      </w:r>
      <w:r w:rsidR="00FB3007" w:rsidRPr="00C6446A">
        <w:rPr>
          <w:rFonts w:ascii="Times New Roman" w:hAnsi="Times New Roman" w:cs="Times New Roman"/>
          <w:sz w:val="24"/>
          <w:szCs w:val="24"/>
        </w:rPr>
        <w:t xml:space="preserve"> considerably but </w:t>
      </w:r>
      <w:r w:rsidR="00917F4F">
        <w:rPr>
          <w:rFonts w:ascii="Times New Roman" w:hAnsi="Times New Roman" w:cs="Times New Roman"/>
          <w:sz w:val="24"/>
          <w:szCs w:val="24"/>
        </w:rPr>
        <w:t xml:space="preserve">earlier hospitals in particular, </w:t>
      </w:r>
      <w:r w:rsidR="00DD42AD" w:rsidRPr="00A66097">
        <w:rPr>
          <w:rFonts w:ascii="Times New Roman" w:hAnsi="Times New Roman" w:cs="Times New Roman"/>
          <w:sz w:val="24"/>
          <w:szCs w:val="24"/>
        </w:rPr>
        <w:t xml:space="preserve"> </w:t>
      </w:r>
      <w:r w:rsidR="00744C7A" w:rsidRPr="00A66097">
        <w:rPr>
          <w:rFonts w:ascii="Times New Roman" w:hAnsi="Times New Roman" w:cs="Times New Roman"/>
          <w:sz w:val="24"/>
          <w:szCs w:val="24"/>
        </w:rPr>
        <w:t xml:space="preserve">were </w:t>
      </w:r>
      <w:r w:rsidR="00DD42AD" w:rsidRPr="00A66097">
        <w:rPr>
          <w:rFonts w:ascii="Times New Roman" w:hAnsi="Times New Roman" w:cs="Times New Roman"/>
          <w:sz w:val="24"/>
          <w:szCs w:val="24"/>
        </w:rPr>
        <w:t xml:space="preserve">typically </w:t>
      </w:r>
      <w:r w:rsidR="00CC1C35">
        <w:rPr>
          <w:rFonts w:ascii="Times New Roman" w:hAnsi="Times New Roman" w:cs="Times New Roman"/>
          <w:sz w:val="24"/>
          <w:szCs w:val="24"/>
        </w:rPr>
        <w:t xml:space="preserve">constructed </w:t>
      </w:r>
      <w:r w:rsidR="00D832C2">
        <w:rPr>
          <w:rFonts w:ascii="Times New Roman" w:hAnsi="Times New Roman" w:cs="Times New Roman"/>
          <w:sz w:val="24"/>
          <w:szCs w:val="24"/>
        </w:rPr>
        <w:t xml:space="preserve">with a chapel attached to the east of </w:t>
      </w:r>
      <w:r w:rsidR="00C46AFC">
        <w:rPr>
          <w:rFonts w:ascii="Times New Roman" w:hAnsi="Times New Roman" w:cs="Times New Roman"/>
          <w:sz w:val="24"/>
          <w:szCs w:val="24"/>
        </w:rPr>
        <w:t xml:space="preserve">an infirmary hall, </w:t>
      </w:r>
      <w:r w:rsidR="00CC1C35">
        <w:rPr>
          <w:rFonts w:ascii="Times New Roman" w:hAnsi="Times New Roman" w:cs="Times New Roman"/>
          <w:sz w:val="24"/>
          <w:szCs w:val="24"/>
        </w:rPr>
        <w:t>to</w:t>
      </w:r>
      <w:r w:rsidR="002C62F1" w:rsidRPr="00C85978">
        <w:rPr>
          <w:rFonts w:ascii="Times New Roman" w:hAnsi="Times New Roman" w:cs="Times New Roman"/>
          <w:sz w:val="24"/>
          <w:szCs w:val="24"/>
        </w:rPr>
        <w:t xml:space="preserve"> enable </w:t>
      </w:r>
      <w:r w:rsidR="00DA6843" w:rsidRPr="00C85978">
        <w:rPr>
          <w:rFonts w:ascii="Times New Roman" w:hAnsi="Times New Roman" w:cs="Times New Roman"/>
          <w:sz w:val="24"/>
          <w:szCs w:val="24"/>
        </w:rPr>
        <w:t>inhabitants</w:t>
      </w:r>
      <w:r w:rsidR="002B47CC" w:rsidRPr="00C85978">
        <w:rPr>
          <w:rFonts w:ascii="Times New Roman" w:hAnsi="Times New Roman" w:cs="Times New Roman"/>
          <w:sz w:val="24"/>
          <w:szCs w:val="24"/>
        </w:rPr>
        <w:t xml:space="preserve"> </w:t>
      </w:r>
      <w:r w:rsidR="00DA6843" w:rsidRPr="00F53825">
        <w:rPr>
          <w:rFonts w:ascii="Times New Roman" w:hAnsi="Times New Roman" w:cs="Times New Roman"/>
          <w:sz w:val="24"/>
          <w:szCs w:val="24"/>
        </w:rPr>
        <w:t>to see or</w:t>
      </w:r>
      <w:r w:rsidR="00425E6A" w:rsidRPr="00F53825">
        <w:rPr>
          <w:rFonts w:ascii="Times New Roman" w:hAnsi="Times New Roman" w:cs="Times New Roman"/>
          <w:sz w:val="24"/>
          <w:szCs w:val="24"/>
        </w:rPr>
        <w:t xml:space="preserve"> hear</w:t>
      </w:r>
      <w:r w:rsidR="006648E1">
        <w:rPr>
          <w:rFonts w:ascii="Times New Roman" w:hAnsi="Times New Roman" w:cs="Times New Roman"/>
          <w:sz w:val="24"/>
          <w:szCs w:val="24"/>
        </w:rPr>
        <w:t xml:space="preserve"> Church</w:t>
      </w:r>
      <w:r w:rsidR="00425E6A" w:rsidRPr="00F53825">
        <w:rPr>
          <w:rFonts w:ascii="Times New Roman" w:hAnsi="Times New Roman" w:cs="Times New Roman"/>
          <w:sz w:val="24"/>
          <w:szCs w:val="24"/>
        </w:rPr>
        <w:t xml:space="preserve"> services</w:t>
      </w:r>
      <w:r w:rsidR="003A4642" w:rsidRPr="00F53825">
        <w:rPr>
          <w:rFonts w:ascii="Times New Roman" w:hAnsi="Times New Roman" w:cs="Times New Roman"/>
          <w:sz w:val="24"/>
          <w:szCs w:val="24"/>
        </w:rPr>
        <w:t xml:space="preserve"> (</w:t>
      </w:r>
      <w:r w:rsidR="00CD43AB">
        <w:rPr>
          <w:rFonts w:ascii="Times New Roman" w:hAnsi="Times New Roman" w:cs="Times New Roman"/>
          <w:sz w:val="24"/>
          <w:szCs w:val="24"/>
        </w:rPr>
        <w:t xml:space="preserve">Knowles and </w:t>
      </w:r>
      <w:proofErr w:type="spellStart"/>
      <w:r w:rsidR="00CD43AB">
        <w:rPr>
          <w:rFonts w:ascii="Times New Roman" w:hAnsi="Times New Roman" w:cs="Times New Roman"/>
          <w:sz w:val="24"/>
          <w:szCs w:val="24"/>
        </w:rPr>
        <w:t>Hadcock</w:t>
      </w:r>
      <w:proofErr w:type="spellEnd"/>
      <w:r w:rsidR="00CD43AB">
        <w:rPr>
          <w:rFonts w:ascii="Times New Roman" w:hAnsi="Times New Roman" w:cs="Times New Roman"/>
          <w:sz w:val="24"/>
          <w:szCs w:val="24"/>
        </w:rPr>
        <w:t xml:space="preserve"> 1953; </w:t>
      </w:r>
      <w:r w:rsidR="00207326">
        <w:rPr>
          <w:rFonts w:ascii="Times New Roman" w:hAnsi="Times New Roman" w:cs="Times New Roman"/>
          <w:sz w:val="24"/>
          <w:szCs w:val="24"/>
        </w:rPr>
        <w:t xml:space="preserve">Gilchrist 1995; </w:t>
      </w:r>
      <w:r w:rsidR="00CD43AB">
        <w:rPr>
          <w:rFonts w:ascii="Times New Roman" w:hAnsi="Times New Roman" w:cs="Times New Roman"/>
          <w:sz w:val="24"/>
          <w:szCs w:val="24"/>
        </w:rPr>
        <w:t xml:space="preserve">Thomas </w:t>
      </w:r>
      <w:r w:rsidR="00CD43AB" w:rsidRPr="004C3036">
        <w:rPr>
          <w:rFonts w:ascii="Times New Roman" w:hAnsi="Times New Roman" w:cs="Times New Roman"/>
          <w:i/>
          <w:sz w:val="24"/>
          <w:szCs w:val="24"/>
        </w:rPr>
        <w:t>et al</w:t>
      </w:r>
      <w:r w:rsidR="00CD43AB">
        <w:rPr>
          <w:rFonts w:ascii="Times New Roman" w:hAnsi="Times New Roman" w:cs="Times New Roman"/>
          <w:sz w:val="24"/>
          <w:szCs w:val="24"/>
        </w:rPr>
        <w:t xml:space="preserve">. 1997; </w:t>
      </w:r>
      <w:r w:rsidR="003A4642" w:rsidRPr="00F53825">
        <w:rPr>
          <w:rFonts w:ascii="Times New Roman" w:hAnsi="Times New Roman" w:cs="Times New Roman"/>
          <w:sz w:val="24"/>
          <w:szCs w:val="24"/>
        </w:rPr>
        <w:t>Huggon 2018</w:t>
      </w:r>
      <w:r w:rsidR="003A4642" w:rsidRPr="005F5ECD">
        <w:rPr>
          <w:rFonts w:ascii="Times New Roman" w:hAnsi="Times New Roman" w:cs="Times New Roman"/>
          <w:sz w:val="24"/>
          <w:szCs w:val="24"/>
        </w:rPr>
        <w:t>)</w:t>
      </w:r>
      <w:r w:rsidR="00425E6A" w:rsidRPr="005F5ECD">
        <w:rPr>
          <w:rFonts w:ascii="Times New Roman" w:hAnsi="Times New Roman" w:cs="Times New Roman"/>
          <w:sz w:val="24"/>
          <w:szCs w:val="24"/>
        </w:rPr>
        <w:t>.</w:t>
      </w:r>
      <w:r w:rsidR="00044A57" w:rsidRPr="005F5ECD">
        <w:rPr>
          <w:rFonts w:ascii="Times New Roman" w:hAnsi="Times New Roman" w:cs="Times New Roman"/>
          <w:sz w:val="24"/>
          <w:szCs w:val="24"/>
        </w:rPr>
        <w:t xml:space="preserve"> </w:t>
      </w:r>
      <w:r w:rsidR="00ED4573">
        <w:rPr>
          <w:rFonts w:ascii="Times New Roman" w:hAnsi="Times New Roman" w:cs="Times New Roman"/>
          <w:sz w:val="24"/>
          <w:szCs w:val="24"/>
        </w:rPr>
        <w:t>However</w:t>
      </w:r>
      <w:r w:rsidR="00682F76">
        <w:rPr>
          <w:rFonts w:ascii="Times New Roman" w:hAnsi="Times New Roman" w:cs="Times New Roman"/>
          <w:sz w:val="24"/>
          <w:szCs w:val="24"/>
        </w:rPr>
        <w:t>,</w:t>
      </w:r>
      <w:r w:rsidR="00ED4573">
        <w:rPr>
          <w:rFonts w:ascii="Times New Roman" w:hAnsi="Times New Roman" w:cs="Times New Roman"/>
          <w:sz w:val="24"/>
          <w:szCs w:val="24"/>
        </w:rPr>
        <w:t xml:space="preserve"> </w:t>
      </w:r>
      <w:r w:rsidR="003108AA">
        <w:rPr>
          <w:rFonts w:ascii="Times New Roman" w:hAnsi="Times New Roman" w:cs="Times New Roman"/>
          <w:sz w:val="24"/>
          <w:szCs w:val="24"/>
        </w:rPr>
        <w:t xml:space="preserve">excavations </w:t>
      </w:r>
      <w:r w:rsidR="0066309D">
        <w:rPr>
          <w:rFonts w:ascii="Times New Roman" w:hAnsi="Times New Roman" w:cs="Times New Roman"/>
          <w:sz w:val="24"/>
          <w:szCs w:val="24"/>
        </w:rPr>
        <w:t xml:space="preserve">at </w:t>
      </w:r>
      <w:r w:rsidR="00BF751E">
        <w:rPr>
          <w:rFonts w:ascii="Times New Roman" w:hAnsi="Times New Roman" w:cs="Times New Roman"/>
          <w:sz w:val="24"/>
          <w:szCs w:val="24"/>
        </w:rPr>
        <w:t xml:space="preserve">the leper hospital of </w:t>
      </w:r>
      <w:r w:rsidR="0066309D">
        <w:rPr>
          <w:rFonts w:ascii="Times New Roman" w:hAnsi="Times New Roman" w:cs="Times New Roman"/>
          <w:sz w:val="24"/>
          <w:szCs w:val="24"/>
        </w:rPr>
        <w:t>St Mary Magdalen,</w:t>
      </w:r>
      <w:r w:rsidR="00BF751E">
        <w:rPr>
          <w:rFonts w:ascii="Times New Roman" w:hAnsi="Times New Roman" w:cs="Times New Roman"/>
          <w:sz w:val="24"/>
          <w:szCs w:val="24"/>
        </w:rPr>
        <w:t xml:space="preserve"> Winchester</w:t>
      </w:r>
      <w:r w:rsidR="00032827">
        <w:rPr>
          <w:rFonts w:ascii="Times New Roman" w:hAnsi="Times New Roman" w:cs="Times New Roman"/>
          <w:sz w:val="24"/>
          <w:szCs w:val="24"/>
        </w:rPr>
        <w:t xml:space="preserve">, </w:t>
      </w:r>
      <w:r w:rsidR="003F5B21">
        <w:rPr>
          <w:rFonts w:ascii="Times New Roman" w:hAnsi="Times New Roman" w:cs="Times New Roman"/>
          <w:sz w:val="24"/>
          <w:szCs w:val="24"/>
        </w:rPr>
        <w:t xml:space="preserve">revealed a sperate </w:t>
      </w:r>
      <w:r w:rsidR="00891416">
        <w:rPr>
          <w:rFonts w:ascii="Times New Roman" w:hAnsi="Times New Roman" w:cs="Times New Roman"/>
          <w:sz w:val="24"/>
          <w:szCs w:val="24"/>
        </w:rPr>
        <w:t xml:space="preserve">infirmary and </w:t>
      </w:r>
      <w:r w:rsidR="003F5B21">
        <w:rPr>
          <w:rFonts w:ascii="Times New Roman" w:hAnsi="Times New Roman" w:cs="Times New Roman"/>
          <w:sz w:val="24"/>
          <w:szCs w:val="24"/>
        </w:rPr>
        <w:t>chapel building</w:t>
      </w:r>
      <w:r w:rsidR="00FF23C9">
        <w:rPr>
          <w:rFonts w:ascii="Times New Roman" w:hAnsi="Times New Roman" w:cs="Times New Roman"/>
          <w:sz w:val="24"/>
          <w:szCs w:val="24"/>
        </w:rPr>
        <w:t>s</w:t>
      </w:r>
      <w:r w:rsidR="00D3157E">
        <w:rPr>
          <w:rFonts w:ascii="Times New Roman" w:hAnsi="Times New Roman" w:cs="Times New Roman"/>
          <w:sz w:val="24"/>
          <w:szCs w:val="24"/>
        </w:rPr>
        <w:t xml:space="preserve">, and this may </w:t>
      </w:r>
      <w:r w:rsidR="009B20C9">
        <w:rPr>
          <w:rFonts w:ascii="Times New Roman" w:hAnsi="Times New Roman" w:cs="Times New Roman"/>
          <w:sz w:val="24"/>
          <w:szCs w:val="24"/>
        </w:rPr>
        <w:t xml:space="preserve">have </w:t>
      </w:r>
      <w:r w:rsidR="00D3157E">
        <w:rPr>
          <w:rFonts w:ascii="Times New Roman" w:hAnsi="Times New Roman" w:cs="Times New Roman"/>
          <w:sz w:val="24"/>
          <w:szCs w:val="24"/>
        </w:rPr>
        <w:t>be</w:t>
      </w:r>
      <w:r w:rsidR="009B20C9">
        <w:rPr>
          <w:rFonts w:ascii="Times New Roman" w:hAnsi="Times New Roman" w:cs="Times New Roman"/>
          <w:sz w:val="24"/>
          <w:szCs w:val="24"/>
        </w:rPr>
        <w:t>en</w:t>
      </w:r>
      <w:r w:rsidR="00D3157E">
        <w:rPr>
          <w:rFonts w:ascii="Times New Roman" w:hAnsi="Times New Roman" w:cs="Times New Roman"/>
          <w:sz w:val="24"/>
          <w:szCs w:val="24"/>
        </w:rPr>
        <w:t xml:space="preserve"> </w:t>
      </w:r>
      <w:r w:rsidR="007379E5">
        <w:rPr>
          <w:rFonts w:ascii="Times New Roman" w:hAnsi="Times New Roman" w:cs="Times New Roman"/>
          <w:sz w:val="24"/>
          <w:szCs w:val="24"/>
        </w:rPr>
        <w:t>a more common layout of leper hospitals</w:t>
      </w:r>
      <w:r w:rsidR="00FF23C9">
        <w:rPr>
          <w:rFonts w:ascii="Times New Roman" w:hAnsi="Times New Roman" w:cs="Times New Roman"/>
          <w:sz w:val="24"/>
          <w:szCs w:val="24"/>
        </w:rPr>
        <w:t xml:space="preserve"> (Roffey 2012</w:t>
      </w:r>
      <w:r w:rsidR="00601ABE">
        <w:rPr>
          <w:rFonts w:ascii="Times New Roman" w:hAnsi="Times New Roman" w:cs="Times New Roman"/>
          <w:sz w:val="24"/>
          <w:szCs w:val="24"/>
        </w:rPr>
        <w:t xml:space="preserve">; Huggon </w:t>
      </w:r>
      <w:r w:rsidR="009B20C9">
        <w:rPr>
          <w:rFonts w:ascii="Times New Roman" w:hAnsi="Times New Roman" w:cs="Times New Roman"/>
          <w:sz w:val="24"/>
          <w:szCs w:val="24"/>
        </w:rPr>
        <w:t>2018</w:t>
      </w:r>
      <w:r w:rsidR="00FF23C9">
        <w:rPr>
          <w:rFonts w:ascii="Times New Roman" w:hAnsi="Times New Roman" w:cs="Times New Roman"/>
          <w:sz w:val="24"/>
          <w:szCs w:val="24"/>
        </w:rPr>
        <w:t xml:space="preserve">). As hospitals such as St Mary </w:t>
      </w:r>
      <w:proofErr w:type="spellStart"/>
      <w:r w:rsidR="00FF23C9">
        <w:rPr>
          <w:rFonts w:ascii="Times New Roman" w:hAnsi="Times New Roman" w:cs="Times New Roman"/>
          <w:sz w:val="24"/>
          <w:szCs w:val="24"/>
        </w:rPr>
        <w:t>Spital</w:t>
      </w:r>
      <w:proofErr w:type="spellEnd"/>
      <w:r w:rsidR="00FF23C9">
        <w:rPr>
          <w:rFonts w:ascii="Times New Roman" w:hAnsi="Times New Roman" w:cs="Times New Roman"/>
          <w:sz w:val="24"/>
          <w:szCs w:val="24"/>
        </w:rPr>
        <w:t>, London</w:t>
      </w:r>
      <w:r w:rsidR="0050084F">
        <w:rPr>
          <w:rFonts w:ascii="Times New Roman" w:hAnsi="Times New Roman" w:cs="Times New Roman"/>
          <w:sz w:val="24"/>
          <w:szCs w:val="24"/>
        </w:rPr>
        <w:t>,</w:t>
      </w:r>
      <w:r w:rsidR="00FF23C9">
        <w:rPr>
          <w:rFonts w:ascii="Times New Roman" w:hAnsi="Times New Roman" w:cs="Times New Roman"/>
          <w:sz w:val="24"/>
          <w:szCs w:val="24"/>
        </w:rPr>
        <w:t xml:space="preserve"> and St Bartholomew’s, Bristol</w:t>
      </w:r>
      <w:r w:rsidR="004A4434">
        <w:rPr>
          <w:rFonts w:ascii="Times New Roman" w:hAnsi="Times New Roman" w:cs="Times New Roman"/>
          <w:sz w:val="24"/>
          <w:szCs w:val="24"/>
        </w:rPr>
        <w:t xml:space="preserve"> (Avon)</w:t>
      </w:r>
      <w:r w:rsidR="00FF23C9">
        <w:rPr>
          <w:rFonts w:ascii="Times New Roman" w:hAnsi="Times New Roman" w:cs="Times New Roman"/>
          <w:sz w:val="24"/>
          <w:szCs w:val="24"/>
        </w:rPr>
        <w:t>,</w:t>
      </w:r>
      <w:r w:rsidR="00ED4573">
        <w:rPr>
          <w:rFonts w:ascii="Times New Roman" w:hAnsi="Times New Roman" w:cs="Times New Roman"/>
          <w:sz w:val="24"/>
          <w:szCs w:val="24"/>
        </w:rPr>
        <w:t xml:space="preserve"> were remodelled over time</w:t>
      </w:r>
      <w:r w:rsidR="00FF23C9">
        <w:rPr>
          <w:rFonts w:ascii="Times New Roman" w:hAnsi="Times New Roman" w:cs="Times New Roman"/>
          <w:sz w:val="24"/>
          <w:szCs w:val="24"/>
        </w:rPr>
        <w:t>,</w:t>
      </w:r>
      <w:r w:rsidR="00ED4573">
        <w:rPr>
          <w:rFonts w:ascii="Times New Roman" w:hAnsi="Times New Roman" w:cs="Times New Roman"/>
          <w:sz w:val="24"/>
          <w:szCs w:val="24"/>
        </w:rPr>
        <w:t xml:space="preserve"> </w:t>
      </w:r>
      <w:r w:rsidR="00682F76">
        <w:rPr>
          <w:rFonts w:ascii="Times New Roman" w:hAnsi="Times New Roman" w:cs="Times New Roman"/>
          <w:sz w:val="24"/>
          <w:szCs w:val="24"/>
        </w:rPr>
        <w:t xml:space="preserve">separate chapels </w:t>
      </w:r>
      <w:r w:rsidR="00C113DF">
        <w:rPr>
          <w:rFonts w:ascii="Times New Roman" w:hAnsi="Times New Roman" w:cs="Times New Roman"/>
          <w:sz w:val="24"/>
          <w:szCs w:val="24"/>
        </w:rPr>
        <w:t>were created</w:t>
      </w:r>
      <w:r w:rsidR="004B419D">
        <w:rPr>
          <w:rFonts w:ascii="Times New Roman" w:hAnsi="Times New Roman" w:cs="Times New Roman"/>
          <w:sz w:val="24"/>
          <w:szCs w:val="24"/>
        </w:rPr>
        <w:t>, separating the various functions</w:t>
      </w:r>
      <w:r w:rsidR="00E103BD">
        <w:rPr>
          <w:rFonts w:ascii="Times New Roman" w:hAnsi="Times New Roman" w:cs="Times New Roman"/>
          <w:sz w:val="24"/>
          <w:szCs w:val="24"/>
        </w:rPr>
        <w:t xml:space="preserve"> performed by hospitals</w:t>
      </w:r>
      <w:r w:rsidR="00671866">
        <w:rPr>
          <w:rFonts w:ascii="Times New Roman" w:hAnsi="Times New Roman" w:cs="Times New Roman"/>
          <w:sz w:val="24"/>
          <w:szCs w:val="24"/>
        </w:rPr>
        <w:t xml:space="preserve"> (Huggon 2018).</w:t>
      </w:r>
      <w:r w:rsidR="00B4062D">
        <w:rPr>
          <w:rFonts w:ascii="Times New Roman" w:hAnsi="Times New Roman" w:cs="Times New Roman"/>
          <w:sz w:val="24"/>
          <w:szCs w:val="24"/>
        </w:rPr>
        <w:t xml:space="preserve"> </w:t>
      </w:r>
      <w:r w:rsidR="00295935" w:rsidRPr="005F5ECD">
        <w:rPr>
          <w:rFonts w:ascii="Times New Roman" w:hAnsi="Times New Roman" w:cs="Times New Roman"/>
          <w:sz w:val="24"/>
          <w:szCs w:val="24"/>
        </w:rPr>
        <w:t xml:space="preserve">Most hospitals were thought to accommodate </w:t>
      </w:r>
      <w:r w:rsidR="00665695" w:rsidRPr="00A66097">
        <w:rPr>
          <w:rFonts w:ascii="Times New Roman" w:hAnsi="Times New Roman" w:cs="Times New Roman"/>
          <w:sz w:val="24"/>
          <w:szCs w:val="24"/>
        </w:rPr>
        <w:t xml:space="preserve">an average of </w:t>
      </w:r>
      <w:r w:rsidR="00295935" w:rsidRPr="00A66097">
        <w:rPr>
          <w:rFonts w:ascii="Times New Roman" w:hAnsi="Times New Roman" w:cs="Times New Roman"/>
          <w:sz w:val="24"/>
          <w:szCs w:val="24"/>
        </w:rPr>
        <w:t>twelve people</w:t>
      </w:r>
      <w:r w:rsidR="00AF0DEC">
        <w:rPr>
          <w:rFonts w:ascii="Times New Roman" w:hAnsi="Times New Roman" w:cs="Times New Roman"/>
          <w:sz w:val="24"/>
          <w:szCs w:val="24"/>
        </w:rPr>
        <w:t xml:space="preserve">, possibly reflecting the number of </w:t>
      </w:r>
      <w:r w:rsidR="00823607">
        <w:rPr>
          <w:rFonts w:ascii="Times New Roman" w:hAnsi="Times New Roman" w:cs="Times New Roman"/>
          <w:sz w:val="24"/>
          <w:szCs w:val="24"/>
        </w:rPr>
        <w:t>Jesus’ disciples</w:t>
      </w:r>
      <w:r w:rsidR="00A43E2C">
        <w:rPr>
          <w:rFonts w:ascii="Times New Roman" w:hAnsi="Times New Roman" w:cs="Times New Roman"/>
          <w:sz w:val="24"/>
          <w:szCs w:val="24"/>
        </w:rPr>
        <w:t xml:space="preserve">, although larger </w:t>
      </w:r>
      <w:r w:rsidR="00037D8D">
        <w:rPr>
          <w:rFonts w:ascii="Times New Roman" w:hAnsi="Times New Roman" w:cs="Times New Roman"/>
          <w:sz w:val="24"/>
          <w:szCs w:val="24"/>
        </w:rPr>
        <w:t xml:space="preserve">institutions </w:t>
      </w:r>
      <w:r w:rsidR="00BC0258">
        <w:rPr>
          <w:rFonts w:ascii="Times New Roman" w:hAnsi="Times New Roman" w:cs="Times New Roman"/>
          <w:sz w:val="24"/>
          <w:szCs w:val="24"/>
        </w:rPr>
        <w:t xml:space="preserve">such as St Mary </w:t>
      </w:r>
      <w:proofErr w:type="spellStart"/>
      <w:r w:rsidR="00BC0258">
        <w:rPr>
          <w:rFonts w:ascii="Times New Roman" w:hAnsi="Times New Roman" w:cs="Times New Roman"/>
          <w:sz w:val="24"/>
          <w:szCs w:val="24"/>
        </w:rPr>
        <w:t>Spital</w:t>
      </w:r>
      <w:proofErr w:type="spellEnd"/>
      <w:r w:rsidR="00BC0258">
        <w:rPr>
          <w:rFonts w:ascii="Times New Roman" w:hAnsi="Times New Roman" w:cs="Times New Roman"/>
          <w:sz w:val="24"/>
          <w:szCs w:val="24"/>
        </w:rPr>
        <w:t>, London</w:t>
      </w:r>
      <w:r w:rsidR="006F3406">
        <w:rPr>
          <w:rFonts w:ascii="Times New Roman" w:hAnsi="Times New Roman" w:cs="Times New Roman"/>
          <w:sz w:val="24"/>
          <w:szCs w:val="24"/>
        </w:rPr>
        <w:t>,</w:t>
      </w:r>
      <w:r w:rsidR="00BC0258">
        <w:rPr>
          <w:rFonts w:ascii="Times New Roman" w:hAnsi="Times New Roman" w:cs="Times New Roman"/>
          <w:sz w:val="24"/>
          <w:szCs w:val="24"/>
        </w:rPr>
        <w:t xml:space="preserve"> and </w:t>
      </w:r>
      <w:r w:rsidR="006F3406">
        <w:rPr>
          <w:rFonts w:ascii="Times New Roman" w:hAnsi="Times New Roman" w:cs="Times New Roman"/>
          <w:sz w:val="24"/>
          <w:szCs w:val="24"/>
        </w:rPr>
        <w:t xml:space="preserve">St Leonard’s, </w:t>
      </w:r>
      <w:r w:rsidR="009F786F">
        <w:rPr>
          <w:rFonts w:ascii="Times New Roman" w:hAnsi="Times New Roman" w:cs="Times New Roman"/>
          <w:sz w:val="24"/>
          <w:szCs w:val="24"/>
        </w:rPr>
        <w:t>York</w:t>
      </w:r>
      <w:r w:rsidR="0050084F">
        <w:rPr>
          <w:rFonts w:ascii="Times New Roman" w:hAnsi="Times New Roman" w:cs="Times New Roman"/>
          <w:sz w:val="24"/>
          <w:szCs w:val="24"/>
        </w:rPr>
        <w:t xml:space="preserve"> (</w:t>
      </w:r>
      <w:r w:rsidR="00F266B4">
        <w:rPr>
          <w:rFonts w:ascii="Times New Roman" w:hAnsi="Times New Roman" w:cs="Times New Roman"/>
          <w:sz w:val="24"/>
          <w:szCs w:val="24"/>
        </w:rPr>
        <w:t xml:space="preserve">North </w:t>
      </w:r>
      <w:r w:rsidR="0050084F">
        <w:rPr>
          <w:rFonts w:ascii="Times New Roman" w:hAnsi="Times New Roman" w:cs="Times New Roman"/>
          <w:sz w:val="24"/>
          <w:szCs w:val="24"/>
        </w:rPr>
        <w:t>Yorkshire)</w:t>
      </w:r>
      <w:r w:rsidR="009F786F">
        <w:rPr>
          <w:rFonts w:ascii="Times New Roman" w:hAnsi="Times New Roman" w:cs="Times New Roman"/>
          <w:sz w:val="24"/>
          <w:szCs w:val="24"/>
        </w:rPr>
        <w:t xml:space="preserve">, </w:t>
      </w:r>
      <w:r w:rsidR="002A0B1B">
        <w:rPr>
          <w:rFonts w:ascii="Times New Roman" w:hAnsi="Times New Roman" w:cs="Times New Roman"/>
          <w:sz w:val="24"/>
          <w:szCs w:val="24"/>
        </w:rPr>
        <w:t>would</w:t>
      </w:r>
      <w:r w:rsidR="009F786F">
        <w:rPr>
          <w:rFonts w:ascii="Times New Roman" w:hAnsi="Times New Roman" w:cs="Times New Roman"/>
          <w:sz w:val="24"/>
          <w:szCs w:val="24"/>
        </w:rPr>
        <w:t xml:space="preserve"> have accommodated up to </w:t>
      </w:r>
      <w:r w:rsidR="0050084F">
        <w:rPr>
          <w:rFonts w:ascii="Times New Roman" w:hAnsi="Times New Roman" w:cs="Times New Roman"/>
          <w:sz w:val="24"/>
          <w:szCs w:val="24"/>
        </w:rPr>
        <w:t>200</w:t>
      </w:r>
      <w:r w:rsidR="003B7EEC">
        <w:rPr>
          <w:rFonts w:ascii="Times New Roman" w:hAnsi="Times New Roman" w:cs="Times New Roman"/>
          <w:sz w:val="24"/>
          <w:szCs w:val="24"/>
        </w:rPr>
        <w:t xml:space="preserve"> in</w:t>
      </w:r>
      <w:r w:rsidR="006F3406">
        <w:rPr>
          <w:rFonts w:ascii="Times New Roman" w:hAnsi="Times New Roman" w:cs="Times New Roman"/>
          <w:sz w:val="24"/>
          <w:szCs w:val="24"/>
        </w:rPr>
        <w:t>ma</w:t>
      </w:r>
      <w:r w:rsidR="003B7EEC">
        <w:rPr>
          <w:rFonts w:ascii="Times New Roman" w:hAnsi="Times New Roman" w:cs="Times New Roman"/>
          <w:sz w:val="24"/>
          <w:szCs w:val="24"/>
        </w:rPr>
        <w:t>tes</w:t>
      </w:r>
      <w:r w:rsidR="00823607">
        <w:rPr>
          <w:rFonts w:ascii="Times New Roman" w:hAnsi="Times New Roman" w:cs="Times New Roman"/>
          <w:sz w:val="24"/>
          <w:szCs w:val="24"/>
        </w:rPr>
        <w:t xml:space="preserve"> </w:t>
      </w:r>
      <w:r w:rsidR="00A2299E" w:rsidRPr="00A66097">
        <w:rPr>
          <w:rFonts w:ascii="Times New Roman" w:hAnsi="Times New Roman" w:cs="Times New Roman"/>
          <w:sz w:val="24"/>
          <w:szCs w:val="24"/>
        </w:rPr>
        <w:t>(</w:t>
      </w:r>
      <w:r w:rsidR="008D66F0" w:rsidRPr="00C85978">
        <w:rPr>
          <w:rFonts w:ascii="Times New Roman" w:hAnsi="Times New Roman" w:cs="Times New Roman"/>
          <w:sz w:val="24"/>
          <w:szCs w:val="24"/>
        </w:rPr>
        <w:t>Orme and Webster 1995</w:t>
      </w:r>
      <w:r w:rsidR="00823607">
        <w:rPr>
          <w:rFonts w:ascii="Times New Roman" w:hAnsi="Times New Roman" w:cs="Times New Roman"/>
          <w:sz w:val="24"/>
          <w:szCs w:val="24"/>
        </w:rPr>
        <w:t xml:space="preserve">; Thomas </w:t>
      </w:r>
      <w:r w:rsidR="00823607" w:rsidRPr="004C3036">
        <w:rPr>
          <w:rFonts w:ascii="Times New Roman" w:hAnsi="Times New Roman" w:cs="Times New Roman"/>
          <w:i/>
          <w:sz w:val="24"/>
          <w:szCs w:val="24"/>
        </w:rPr>
        <w:t>et al</w:t>
      </w:r>
      <w:r w:rsidR="00823607">
        <w:rPr>
          <w:rFonts w:ascii="Times New Roman" w:hAnsi="Times New Roman" w:cs="Times New Roman"/>
          <w:sz w:val="24"/>
          <w:szCs w:val="24"/>
        </w:rPr>
        <w:t>. 1997</w:t>
      </w:r>
      <w:r w:rsidR="008D66F0" w:rsidRPr="00C85978">
        <w:rPr>
          <w:rFonts w:ascii="Times New Roman" w:hAnsi="Times New Roman" w:cs="Times New Roman"/>
          <w:sz w:val="24"/>
          <w:szCs w:val="24"/>
        </w:rPr>
        <w:t>)</w:t>
      </w:r>
      <w:r w:rsidR="00FB3007" w:rsidRPr="00154111">
        <w:rPr>
          <w:rFonts w:ascii="Times New Roman" w:hAnsi="Times New Roman" w:cs="Times New Roman"/>
          <w:sz w:val="24"/>
          <w:szCs w:val="24"/>
        </w:rPr>
        <w:t>.</w:t>
      </w:r>
      <w:r w:rsidR="00044A57" w:rsidRPr="00154111">
        <w:rPr>
          <w:rFonts w:ascii="Times New Roman" w:hAnsi="Times New Roman" w:cs="Times New Roman"/>
          <w:sz w:val="24"/>
          <w:szCs w:val="24"/>
        </w:rPr>
        <w:t xml:space="preserve"> </w:t>
      </w:r>
      <w:r w:rsidR="009E7563">
        <w:rPr>
          <w:rFonts w:ascii="Times New Roman" w:hAnsi="Times New Roman" w:cs="Times New Roman"/>
          <w:sz w:val="24"/>
          <w:szCs w:val="24"/>
        </w:rPr>
        <w:t>However, t</w:t>
      </w:r>
      <w:r w:rsidR="00551F34" w:rsidRPr="00154111">
        <w:rPr>
          <w:rFonts w:ascii="Times New Roman" w:hAnsi="Times New Roman" w:cs="Times New Roman"/>
          <w:sz w:val="24"/>
          <w:szCs w:val="24"/>
        </w:rPr>
        <w:t xml:space="preserve">he </w:t>
      </w:r>
      <w:r w:rsidR="006F670D" w:rsidRPr="00154111">
        <w:rPr>
          <w:rFonts w:ascii="Times New Roman" w:hAnsi="Times New Roman" w:cs="Times New Roman"/>
          <w:sz w:val="24"/>
          <w:szCs w:val="24"/>
        </w:rPr>
        <w:t xml:space="preserve">potential </w:t>
      </w:r>
      <w:r w:rsidR="00551F34" w:rsidRPr="00F53825">
        <w:rPr>
          <w:rFonts w:ascii="Times New Roman" w:hAnsi="Times New Roman" w:cs="Times New Roman"/>
          <w:sz w:val="24"/>
          <w:szCs w:val="24"/>
        </w:rPr>
        <w:t>number</w:t>
      </w:r>
      <w:r w:rsidR="006F670D" w:rsidRPr="00F53825">
        <w:rPr>
          <w:rFonts w:ascii="Times New Roman" w:hAnsi="Times New Roman" w:cs="Times New Roman"/>
          <w:sz w:val="24"/>
          <w:szCs w:val="24"/>
        </w:rPr>
        <w:t xml:space="preserve"> of inhabitants </w:t>
      </w:r>
      <w:r w:rsidR="001F2EFB" w:rsidRPr="00F53825">
        <w:rPr>
          <w:rFonts w:ascii="Times New Roman" w:hAnsi="Times New Roman" w:cs="Times New Roman"/>
          <w:sz w:val="24"/>
          <w:szCs w:val="24"/>
        </w:rPr>
        <w:t xml:space="preserve">at any one </w:t>
      </w:r>
      <w:r w:rsidR="00FA6958" w:rsidRPr="00F53825">
        <w:rPr>
          <w:rFonts w:ascii="Times New Roman" w:hAnsi="Times New Roman" w:cs="Times New Roman"/>
          <w:sz w:val="24"/>
          <w:szCs w:val="24"/>
        </w:rPr>
        <w:t>time</w:t>
      </w:r>
      <w:r w:rsidR="001F2EFB" w:rsidRPr="00F53825">
        <w:rPr>
          <w:rFonts w:ascii="Times New Roman" w:hAnsi="Times New Roman" w:cs="Times New Roman"/>
          <w:sz w:val="24"/>
          <w:szCs w:val="24"/>
        </w:rPr>
        <w:t xml:space="preserve"> </w:t>
      </w:r>
      <w:r w:rsidR="006F670D" w:rsidRPr="00F53825">
        <w:rPr>
          <w:rFonts w:ascii="Times New Roman" w:hAnsi="Times New Roman" w:cs="Times New Roman"/>
          <w:sz w:val="24"/>
          <w:szCs w:val="24"/>
        </w:rPr>
        <w:t>is debateable</w:t>
      </w:r>
      <w:r w:rsidR="002E6713" w:rsidRPr="00F53825">
        <w:rPr>
          <w:rFonts w:ascii="Times New Roman" w:hAnsi="Times New Roman" w:cs="Times New Roman"/>
          <w:sz w:val="24"/>
          <w:szCs w:val="24"/>
        </w:rPr>
        <w:t>, as i</w:t>
      </w:r>
      <w:r w:rsidR="00D64229" w:rsidRPr="00F53825">
        <w:rPr>
          <w:rFonts w:ascii="Times New Roman" w:hAnsi="Times New Roman" w:cs="Times New Roman"/>
          <w:sz w:val="24"/>
          <w:szCs w:val="24"/>
        </w:rPr>
        <w:t xml:space="preserve">t is </w:t>
      </w:r>
      <w:r w:rsidR="00FC39C8">
        <w:rPr>
          <w:rFonts w:ascii="Times New Roman" w:hAnsi="Times New Roman" w:cs="Times New Roman"/>
          <w:sz w:val="24"/>
          <w:szCs w:val="24"/>
        </w:rPr>
        <w:t>known</w:t>
      </w:r>
      <w:r w:rsidR="00D64229" w:rsidRPr="00F53825">
        <w:rPr>
          <w:rFonts w:ascii="Times New Roman" w:hAnsi="Times New Roman" w:cs="Times New Roman"/>
          <w:sz w:val="24"/>
          <w:szCs w:val="24"/>
        </w:rPr>
        <w:t xml:space="preserve"> that two </w:t>
      </w:r>
      <w:r w:rsidR="00096585" w:rsidRPr="00F53825">
        <w:rPr>
          <w:rFonts w:ascii="Times New Roman" w:hAnsi="Times New Roman" w:cs="Times New Roman"/>
          <w:sz w:val="24"/>
          <w:szCs w:val="24"/>
        </w:rPr>
        <w:t xml:space="preserve">or more </w:t>
      </w:r>
      <w:r w:rsidR="00D64229" w:rsidRPr="00F53825">
        <w:rPr>
          <w:rFonts w:ascii="Times New Roman" w:hAnsi="Times New Roman" w:cs="Times New Roman"/>
          <w:sz w:val="24"/>
          <w:szCs w:val="24"/>
        </w:rPr>
        <w:t>people would have occupied the same bed</w:t>
      </w:r>
      <w:r w:rsidR="00073DEA" w:rsidRPr="00F53825">
        <w:rPr>
          <w:rFonts w:ascii="Times New Roman" w:hAnsi="Times New Roman" w:cs="Times New Roman"/>
          <w:sz w:val="24"/>
          <w:szCs w:val="24"/>
        </w:rPr>
        <w:t xml:space="preserve"> concurrently</w:t>
      </w:r>
      <w:r w:rsidR="00241A0B" w:rsidRPr="00F53825">
        <w:rPr>
          <w:rFonts w:ascii="Times New Roman" w:hAnsi="Times New Roman" w:cs="Times New Roman"/>
          <w:sz w:val="24"/>
          <w:szCs w:val="24"/>
        </w:rPr>
        <w:t xml:space="preserve"> (</w:t>
      </w:r>
      <w:r w:rsidR="000E2CC3">
        <w:rPr>
          <w:rFonts w:ascii="Times New Roman" w:hAnsi="Times New Roman" w:cs="Times New Roman"/>
          <w:sz w:val="24"/>
          <w:szCs w:val="24"/>
        </w:rPr>
        <w:t xml:space="preserve">Thomas </w:t>
      </w:r>
      <w:r w:rsidR="000E2CC3">
        <w:rPr>
          <w:rFonts w:ascii="Times New Roman" w:hAnsi="Times New Roman" w:cs="Times New Roman"/>
          <w:i/>
          <w:sz w:val="24"/>
          <w:szCs w:val="24"/>
        </w:rPr>
        <w:t xml:space="preserve">et al. </w:t>
      </w:r>
      <w:r w:rsidR="000E2CC3">
        <w:rPr>
          <w:rFonts w:ascii="Times New Roman" w:hAnsi="Times New Roman" w:cs="Times New Roman"/>
          <w:sz w:val="24"/>
          <w:szCs w:val="24"/>
        </w:rPr>
        <w:t xml:space="preserve">1997; </w:t>
      </w:r>
      <w:proofErr w:type="spellStart"/>
      <w:r w:rsidR="00241A0B" w:rsidRPr="00F53825">
        <w:rPr>
          <w:rFonts w:ascii="Times New Roman" w:hAnsi="Times New Roman" w:cs="Times New Roman"/>
          <w:sz w:val="24"/>
          <w:szCs w:val="24"/>
        </w:rPr>
        <w:t>Hord</w:t>
      </w:r>
      <w:r w:rsidR="00FA6958" w:rsidRPr="00F53825">
        <w:rPr>
          <w:rFonts w:ascii="Times New Roman" w:hAnsi="Times New Roman" w:cs="Times New Roman"/>
          <w:sz w:val="24"/>
          <w:szCs w:val="24"/>
        </w:rPr>
        <w:t>en</w:t>
      </w:r>
      <w:proofErr w:type="spellEnd"/>
      <w:r w:rsidR="00FA6958" w:rsidRPr="00F53825">
        <w:rPr>
          <w:rFonts w:ascii="Times New Roman" w:hAnsi="Times New Roman" w:cs="Times New Roman"/>
          <w:sz w:val="24"/>
          <w:szCs w:val="24"/>
        </w:rPr>
        <w:t xml:space="preserve"> 2008</w:t>
      </w:r>
      <w:r w:rsidR="000E2CC3">
        <w:rPr>
          <w:rFonts w:ascii="Times New Roman" w:hAnsi="Times New Roman" w:cs="Times New Roman"/>
          <w:sz w:val="24"/>
          <w:szCs w:val="24"/>
        </w:rPr>
        <w:t xml:space="preserve">; Smith </w:t>
      </w:r>
      <w:r w:rsidR="000E2CC3">
        <w:rPr>
          <w:rFonts w:ascii="Times New Roman" w:hAnsi="Times New Roman" w:cs="Times New Roman"/>
          <w:i/>
          <w:sz w:val="24"/>
          <w:szCs w:val="24"/>
        </w:rPr>
        <w:t xml:space="preserve">et al. </w:t>
      </w:r>
      <w:r w:rsidR="000E2CC3">
        <w:rPr>
          <w:rFonts w:ascii="Times New Roman" w:hAnsi="Times New Roman" w:cs="Times New Roman"/>
          <w:sz w:val="24"/>
          <w:szCs w:val="24"/>
        </w:rPr>
        <w:t>2012</w:t>
      </w:r>
      <w:r w:rsidR="00FA6958" w:rsidRPr="00F53825">
        <w:rPr>
          <w:rFonts w:ascii="Times New Roman" w:hAnsi="Times New Roman" w:cs="Times New Roman"/>
          <w:sz w:val="24"/>
          <w:szCs w:val="24"/>
        </w:rPr>
        <w:t>)</w:t>
      </w:r>
      <w:r w:rsidR="00096585"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p>
    <w:p w14:paraId="1DEC30E2" w14:textId="77777777" w:rsidR="00F53825" w:rsidRPr="00F53825" w:rsidRDefault="00F53825" w:rsidP="00F53825">
      <w:pPr>
        <w:spacing w:after="0" w:line="360" w:lineRule="auto"/>
        <w:jc w:val="both"/>
        <w:rPr>
          <w:rFonts w:ascii="Times New Roman" w:hAnsi="Times New Roman" w:cs="Times New Roman"/>
          <w:sz w:val="24"/>
          <w:szCs w:val="24"/>
        </w:rPr>
      </w:pPr>
    </w:p>
    <w:p w14:paraId="5D129A88" w14:textId="0F3966B9" w:rsidR="00F53825" w:rsidRDefault="009E7563"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Akin to</w:t>
      </w:r>
      <w:r w:rsidR="00ED3911" w:rsidRPr="00F53825">
        <w:rPr>
          <w:rFonts w:ascii="Times New Roman" w:hAnsi="Times New Roman" w:cs="Times New Roman"/>
          <w:sz w:val="24"/>
          <w:szCs w:val="24"/>
        </w:rPr>
        <w:t xml:space="preserve"> the earlier medieval period, </w:t>
      </w:r>
      <w:r>
        <w:rPr>
          <w:rFonts w:ascii="Times New Roman" w:hAnsi="Times New Roman" w:cs="Times New Roman"/>
          <w:sz w:val="24"/>
          <w:szCs w:val="24"/>
        </w:rPr>
        <w:t xml:space="preserve">when </w:t>
      </w:r>
      <w:proofErr w:type="gramStart"/>
      <w:r w:rsidR="00ED3911" w:rsidRPr="00F53825">
        <w:rPr>
          <w:rFonts w:ascii="Times New Roman" w:hAnsi="Times New Roman" w:cs="Times New Roman"/>
          <w:sz w:val="24"/>
          <w:szCs w:val="24"/>
        </w:rPr>
        <w:t>t</w:t>
      </w:r>
      <w:r w:rsidR="00557436" w:rsidRPr="00F53825">
        <w:rPr>
          <w:rFonts w:ascii="Times New Roman" w:hAnsi="Times New Roman" w:cs="Times New Roman"/>
          <w:sz w:val="24"/>
          <w:szCs w:val="24"/>
        </w:rPr>
        <w:t>he majority of</w:t>
      </w:r>
      <w:proofErr w:type="gramEnd"/>
      <w:r w:rsidR="00557436" w:rsidRPr="00F53825">
        <w:rPr>
          <w:rFonts w:ascii="Times New Roman" w:hAnsi="Times New Roman" w:cs="Times New Roman"/>
          <w:sz w:val="24"/>
          <w:szCs w:val="24"/>
        </w:rPr>
        <w:t xml:space="preserve"> the population </w:t>
      </w:r>
      <w:r w:rsidR="00EB3882" w:rsidRPr="00F53825">
        <w:rPr>
          <w:rFonts w:ascii="Times New Roman" w:hAnsi="Times New Roman" w:cs="Times New Roman"/>
          <w:sz w:val="24"/>
          <w:szCs w:val="24"/>
        </w:rPr>
        <w:t>became sick</w:t>
      </w:r>
      <w:r>
        <w:rPr>
          <w:rFonts w:ascii="Times New Roman" w:hAnsi="Times New Roman" w:cs="Times New Roman"/>
          <w:sz w:val="24"/>
          <w:szCs w:val="24"/>
        </w:rPr>
        <w:t>, they</w:t>
      </w:r>
      <w:r w:rsidR="00EB3882" w:rsidRPr="00F53825">
        <w:rPr>
          <w:rFonts w:ascii="Times New Roman" w:hAnsi="Times New Roman" w:cs="Times New Roman"/>
          <w:sz w:val="24"/>
          <w:szCs w:val="24"/>
        </w:rPr>
        <w:t xml:space="preserve"> </w:t>
      </w:r>
      <w:r w:rsidR="00DE4C77" w:rsidRPr="00F53825">
        <w:rPr>
          <w:rFonts w:ascii="Times New Roman" w:hAnsi="Times New Roman" w:cs="Times New Roman"/>
          <w:sz w:val="24"/>
          <w:szCs w:val="24"/>
        </w:rPr>
        <w:t>were</w:t>
      </w:r>
      <w:r w:rsidR="00557436" w:rsidRPr="00F53825">
        <w:rPr>
          <w:rFonts w:ascii="Times New Roman" w:hAnsi="Times New Roman" w:cs="Times New Roman"/>
          <w:sz w:val="24"/>
          <w:szCs w:val="24"/>
        </w:rPr>
        <w:t xml:space="preserve"> cared for</w:t>
      </w:r>
      <w:r w:rsidR="00557436" w:rsidRPr="00C6446A">
        <w:rPr>
          <w:rFonts w:ascii="Times New Roman" w:hAnsi="Times New Roman" w:cs="Times New Roman"/>
          <w:sz w:val="24"/>
          <w:szCs w:val="24"/>
        </w:rPr>
        <w:t xml:space="preserve"> at home</w:t>
      </w:r>
      <w:r w:rsidR="00462AE3">
        <w:rPr>
          <w:rFonts w:ascii="Times New Roman" w:hAnsi="Times New Roman" w:cs="Times New Roman"/>
          <w:sz w:val="24"/>
          <w:szCs w:val="24"/>
        </w:rPr>
        <w:t xml:space="preserve"> </w:t>
      </w:r>
      <w:r w:rsidR="00C12195">
        <w:rPr>
          <w:rFonts w:ascii="Times New Roman" w:hAnsi="Times New Roman" w:cs="Times New Roman"/>
          <w:sz w:val="24"/>
          <w:szCs w:val="24"/>
        </w:rPr>
        <w:t xml:space="preserve">by </w:t>
      </w:r>
      <w:r w:rsidR="003E406A">
        <w:rPr>
          <w:rFonts w:ascii="Times New Roman" w:hAnsi="Times New Roman" w:cs="Times New Roman"/>
          <w:sz w:val="24"/>
          <w:szCs w:val="24"/>
        </w:rPr>
        <w:t>family members</w:t>
      </w:r>
      <w:r w:rsidR="000A3C26">
        <w:rPr>
          <w:rFonts w:ascii="Times New Roman" w:hAnsi="Times New Roman" w:cs="Times New Roman"/>
          <w:sz w:val="24"/>
          <w:szCs w:val="24"/>
        </w:rPr>
        <w:t xml:space="preserve"> (typically women within the household)</w:t>
      </w:r>
      <w:r w:rsidR="003E406A">
        <w:rPr>
          <w:rFonts w:ascii="Times New Roman" w:hAnsi="Times New Roman" w:cs="Times New Roman"/>
          <w:sz w:val="24"/>
          <w:szCs w:val="24"/>
        </w:rPr>
        <w:t xml:space="preserve"> or </w:t>
      </w:r>
      <w:r w:rsidR="00462AE3">
        <w:rPr>
          <w:rFonts w:ascii="Times New Roman" w:hAnsi="Times New Roman" w:cs="Times New Roman"/>
          <w:sz w:val="24"/>
          <w:szCs w:val="24"/>
        </w:rPr>
        <w:t xml:space="preserve">through pastoral care delivered by </w:t>
      </w:r>
      <w:r w:rsidR="00BD3671">
        <w:rPr>
          <w:rFonts w:ascii="Times New Roman" w:hAnsi="Times New Roman" w:cs="Times New Roman"/>
          <w:sz w:val="24"/>
          <w:szCs w:val="24"/>
        </w:rPr>
        <w:t>local clergy (</w:t>
      </w:r>
      <w:r w:rsidR="000A3C26">
        <w:rPr>
          <w:rFonts w:ascii="Times New Roman" w:hAnsi="Times New Roman" w:cs="Times New Roman"/>
          <w:sz w:val="24"/>
          <w:szCs w:val="24"/>
        </w:rPr>
        <w:t xml:space="preserve">Weston 1995; </w:t>
      </w:r>
      <w:proofErr w:type="spellStart"/>
      <w:r w:rsidR="00BD3671">
        <w:rPr>
          <w:rFonts w:ascii="Times New Roman" w:hAnsi="Times New Roman" w:cs="Times New Roman"/>
          <w:sz w:val="24"/>
          <w:szCs w:val="24"/>
        </w:rPr>
        <w:t>Tinti</w:t>
      </w:r>
      <w:proofErr w:type="spellEnd"/>
      <w:r w:rsidR="00BD3671">
        <w:rPr>
          <w:rFonts w:ascii="Times New Roman" w:hAnsi="Times New Roman" w:cs="Times New Roman"/>
          <w:sz w:val="24"/>
          <w:szCs w:val="24"/>
        </w:rPr>
        <w:t xml:space="preserve"> </w:t>
      </w:r>
      <w:r w:rsidR="00713CD6">
        <w:rPr>
          <w:rFonts w:ascii="Times New Roman" w:hAnsi="Times New Roman" w:cs="Times New Roman"/>
          <w:sz w:val="24"/>
          <w:szCs w:val="24"/>
        </w:rPr>
        <w:t>2005)</w:t>
      </w:r>
      <w:r w:rsidR="007A40AA" w:rsidRPr="00C6446A">
        <w:rPr>
          <w:rFonts w:ascii="Times New Roman" w:hAnsi="Times New Roman" w:cs="Times New Roman"/>
          <w:sz w:val="24"/>
          <w:szCs w:val="24"/>
        </w:rPr>
        <w:t>.</w:t>
      </w:r>
      <w:r w:rsidR="00044A57" w:rsidRPr="00C6446A">
        <w:rPr>
          <w:rFonts w:ascii="Times New Roman" w:hAnsi="Times New Roman" w:cs="Times New Roman"/>
          <w:sz w:val="24"/>
          <w:szCs w:val="24"/>
        </w:rPr>
        <w:t xml:space="preserve"> </w:t>
      </w:r>
      <w:r w:rsidR="00B02892" w:rsidRPr="00C6446A">
        <w:rPr>
          <w:rFonts w:ascii="Times New Roman" w:hAnsi="Times New Roman" w:cs="Times New Roman"/>
          <w:sz w:val="24"/>
          <w:szCs w:val="24"/>
        </w:rPr>
        <w:t>For the poor, homeless</w:t>
      </w:r>
      <w:r w:rsidR="00AA37C2" w:rsidRPr="00C6446A">
        <w:rPr>
          <w:rFonts w:ascii="Times New Roman" w:hAnsi="Times New Roman" w:cs="Times New Roman"/>
          <w:sz w:val="24"/>
          <w:szCs w:val="24"/>
        </w:rPr>
        <w:t xml:space="preserve">, </w:t>
      </w:r>
      <w:r w:rsidR="00F560B0" w:rsidRPr="00C6446A">
        <w:rPr>
          <w:rFonts w:ascii="Times New Roman" w:hAnsi="Times New Roman" w:cs="Times New Roman"/>
          <w:sz w:val="24"/>
          <w:szCs w:val="24"/>
        </w:rPr>
        <w:t xml:space="preserve">travellers </w:t>
      </w:r>
      <w:r w:rsidR="00AA37C2" w:rsidRPr="00C6446A">
        <w:rPr>
          <w:rFonts w:ascii="Times New Roman" w:hAnsi="Times New Roman" w:cs="Times New Roman"/>
          <w:sz w:val="24"/>
          <w:szCs w:val="24"/>
        </w:rPr>
        <w:t xml:space="preserve">or those in general need, </w:t>
      </w:r>
      <w:r w:rsidR="008901CF" w:rsidRPr="00C6446A">
        <w:rPr>
          <w:rFonts w:ascii="Times New Roman" w:hAnsi="Times New Roman" w:cs="Times New Roman"/>
          <w:sz w:val="24"/>
          <w:szCs w:val="24"/>
        </w:rPr>
        <w:t>hospitals could provide</w:t>
      </w:r>
      <w:r w:rsidR="004E2ECC" w:rsidRPr="00C6446A">
        <w:rPr>
          <w:rFonts w:ascii="Times New Roman" w:hAnsi="Times New Roman" w:cs="Times New Roman"/>
          <w:sz w:val="24"/>
          <w:szCs w:val="24"/>
        </w:rPr>
        <w:t xml:space="preserve"> a place of respite and care</w:t>
      </w:r>
      <w:r w:rsidR="006B5BEE" w:rsidRPr="00C6446A">
        <w:rPr>
          <w:rFonts w:ascii="Times New Roman" w:hAnsi="Times New Roman" w:cs="Times New Roman"/>
          <w:sz w:val="24"/>
          <w:szCs w:val="24"/>
        </w:rPr>
        <w:t xml:space="preserve">, although </w:t>
      </w:r>
      <w:r w:rsidR="00E12DDF" w:rsidRPr="00C6446A">
        <w:rPr>
          <w:rFonts w:ascii="Times New Roman" w:hAnsi="Times New Roman" w:cs="Times New Roman"/>
          <w:sz w:val="24"/>
          <w:szCs w:val="24"/>
        </w:rPr>
        <w:t>some had admission policies which excluded certain groups of people</w:t>
      </w:r>
      <w:r w:rsidR="005841BE" w:rsidRPr="00C6446A">
        <w:rPr>
          <w:rFonts w:ascii="Times New Roman" w:hAnsi="Times New Roman" w:cs="Times New Roman"/>
          <w:sz w:val="24"/>
          <w:szCs w:val="24"/>
        </w:rPr>
        <w:t xml:space="preserve"> </w:t>
      </w:r>
      <w:r w:rsidR="00C9221E" w:rsidRPr="00C6446A">
        <w:rPr>
          <w:rFonts w:ascii="Times New Roman" w:hAnsi="Times New Roman" w:cs="Times New Roman"/>
          <w:sz w:val="24"/>
          <w:szCs w:val="24"/>
        </w:rPr>
        <w:t>(</w:t>
      </w:r>
      <w:r w:rsidR="00D8301B">
        <w:rPr>
          <w:rFonts w:ascii="Times New Roman" w:hAnsi="Times New Roman" w:cs="Times New Roman"/>
          <w:sz w:val="24"/>
          <w:szCs w:val="24"/>
        </w:rPr>
        <w:t xml:space="preserve">as </w:t>
      </w:r>
      <w:r w:rsidR="00D41F51" w:rsidRPr="00C6446A">
        <w:rPr>
          <w:rFonts w:ascii="Times New Roman" w:hAnsi="Times New Roman" w:cs="Times New Roman"/>
          <w:sz w:val="24"/>
          <w:szCs w:val="24"/>
        </w:rPr>
        <w:t>discussed</w:t>
      </w:r>
      <w:r w:rsidR="00062402" w:rsidRPr="003612AB">
        <w:rPr>
          <w:rFonts w:ascii="Times New Roman" w:hAnsi="Times New Roman" w:cs="Times New Roman"/>
          <w:sz w:val="24"/>
          <w:szCs w:val="24"/>
        </w:rPr>
        <w:t xml:space="preserve"> below</w:t>
      </w:r>
      <w:r w:rsidR="00062402" w:rsidRPr="00F53825">
        <w:rPr>
          <w:rFonts w:ascii="Times New Roman" w:hAnsi="Times New Roman" w:cs="Times New Roman"/>
          <w:sz w:val="24"/>
          <w:szCs w:val="24"/>
        </w:rPr>
        <w:t>)</w:t>
      </w:r>
      <w:r w:rsidR="00D41F51" w:rsidRPr="00F53825">
        <w:rPr>
          <w:rFonts w:ascii="Times New Roman" w:hAnsi="Times New Roman" w:cs="Times New Roman"/>
          <w:sz w:val="24"/>
          <w:szCs w:val="24"/>
        </w:rPr>
        <w:t xml:space="preserve"> </w:t>
      </w:r>
      <w:r w:rsidR="00174D92" w:rsidRPr="00F53825">
        <w:rPr>
          <w:rFonts w:ascii="Times New Roman" w:hAnsi="Times New Roman" w:cs="Times New Roman"/>
          <w:sz w:val="24"/>
          <w:szCs w:val="24"/>
        </w:rPr>
        <w:t>(</w:t>
      </w:r>
      <w:proofErr w:type="spellStart"/>
      <w:r w:rsidR="00AA1633" w:rsidRPr="00F53825">
        <w:rPr>
          <w:rFonts w:ascii="Times New Roman" w:hAnsi="Times New Roman" w:cs="Times New Roman"/>
          <w:sz w:val="24"/>
          <w:szCs w:val="24"/>
        </w:rPr>
        <w:t>Sweetinburgh</w:t>
      </w:r>
      <w:proofErr w:type="spellEnd"/>
      <w:r w:rsidR="00AA1633" w:rsidRPr="00F53825">
        <w:rPr>
          <w:rFonts w:ascii="Times New Roman" w:hAnsi="Times New Roman" w:cs="Times New Roman"/>
          <w:sz w:val="24"/>
          <w:szCs w:val="24"/>
        </w:rPr>
        <w:t xml:space="preserve"> </w:t>
      </w:r>
      <w:r w:rsidR="00E1387D" w:rsidRPr="00F53825">
        <w:rPr>
          <w:rFonts w:ascii="Times New Roman" w:hAnsi="Times New Roman" w:cs="Times New Roman"/>
          <w:sz w:val="24"/>
          <w:szCs w:val="24"/>
        </w:rPr>
        <w:t>2004)</w:t>
      </w:r>
      <w:r w:rsidR="004E2ECC" w:rsidRPr="00F53825">
        <w:rPr>
          <w:rFonts w:ascii="Times New Roman" w:hAnsi="Times New Roman" w:cs="Times New Roman"/>
          <w:sz w:val="24"/>
          <w:szCs w:val="24"/>
        </w:rPr>
        <w:t>.</w:t>
      </w:r>
      <w:r w:rsidR="000E2CC3">
        <w:rPr>
          <w:rFonts w:ascii="Times New Roman" w:hAnsi="Times New Roman" w:cs="Times New Roman"/>
          <w:sz w:val="24"/>
          <w:szCs w:val="24"/>
        </w:rPr>
        <w:t xml:space="preserve"> </w:t>
      </w:r>
      <w:r w:rsidR="0050084F">
        <w:rPr>
          <w:rFonts w:ascii="Times New Roman" w:hAnsi="Times New Roman" w:cs="Times New Roman"/>
          <w:sz w:val="24"/>
          <w:szCs w:val="24"/>
        </w:rPr>
        <w:t>D</w:t>
      </w:r>
      <w:r w:rsidR="003A2BAF">
        <w:rPr>
          <w:rFonts w:ascii="Times New Roman" w:hAnsi="Times New Roman" w:cs="Times New Roman"/>
          <w:sz w:val="24"/>
          <w:szCs w:val="24"/>
        </w:rPr>
        <w:t>ifferent</w:t>
      </w:r>
      <w:r w:rsidR="00AD7D4B">
        <w:rPr>
          <w:rFonts w:ascii="Times New Roman" w:hAnsi="Times New Roman" w:cs="Times New Roman"/>
          <w:sz w:val="24"/>
          <w:szCs w:val="24"/>
        </w:rPr>
        <w:t xml:space="preserve"> types of </w:t>
      </w:r>
      <w:r w:rsidR="00F630A8">
        <w:rPr>
          <w:rFonts w:ascii="Times New Roman" w:hAnsi="Times New Roman" w:cs="Times New Roman"/>
          <w:sz w:val="24"/>
          <w:szCs w:val="24"/>
        </w:rPr>
        <w:t>hospitals were founded</w:t>
      </w:r>
      <w:r w:rsidR="000A3C26">
        <w:rPr>
          <w:rFonts w:ascii="Times New Roman" w:hAnsi="Times New Roman" w:cs="Times New Roman"/>
          <w:sz w:val="24"/>
          <w:szCs w:val="24"/>
        </w:rPr>
        <w:t xml:space="preserve"> in medieval England</w:t>
      </w:r>
      <w:r w:rsidR="0096488E">
        <w:rPr>
          <w:rFonts w:ascii="Times New Roman" w:hAnsi="Times New Roman" w:cs="Times New Roman"/>
          <w:sz w:val="24"/>
          <w:szCs w:val="24"/>
        </w:rPr>
        <w:t>, variously described as</w:t>
      </w:r>
      <w:r w:rsidR="009C178D">
        <w:rPr>
          <w:rFonts w:ascii="Times New Roman" w:hAnsi="Times New Roman" w:cs="Times New Roman"/>
          <w:sz w:val="24"/>
          <w:szCs w:val="24"/>
        </w:rPr>
        <w:t xml:space="preserve"> general hospitals</w:t>
      </w:r>
      <w:r w:rsidR="007E0B74">
        <w:rPr>
          <w:rFonts w:ascii="Times New Roman" w:hAnsi="Times New Roman" w:cs="Times New Roman"/>
          <w:sz w:val="24"/>
          <w:szCs w:val="24"/>
        </w:rPr>
        <w:t xml:space="preserve"> for the sick and poor</w:t>
      </w:r>
      <w:r w:rsidR="009C178D">
        <w:rPr>
          <w:rFonts w:ascii="Times New Roman" w:hAnsi="Times New Roman" w:cs="Times New Roman"/>
          <w:sz w:val="24"/>
          <w:szCs w:val="24"/>
        </w:rPr>
        <w:t>,</w:t>
      </w:r>
      <w:r w:rsidR="00DE094E">
        <w:rPr>
          <w:rFonts w:ascii="Times New Roman" w:hAnsi="Times New Roman" w:cs="Times New Roman"/>
          <w:sz w:val="24"/>
          <w:szCs w:val="24"/>
        </w:rPr>
        <w:t xml:space="preserve"> infirmar</w:t>
      </w:r>
      <w:r w:rsidR="00B2130C">
        <w:rPr>
          <w:rFonts w:ascii="Times New Roman" w:hAnsi="Times New Roman" w:cs="Times New Roman"/>
          <w:sz w:val="24"/>
          <w:szCs w:val="24"/>
        </w:rPr>
        <w:t>i</w:t>
      </w:r>
      <w:r w:rsidR="00DE094E">
        <w:rPr>
          <w:rFonts w:ascii="Times New Roman" w:hAnsi="Times New Roman" w:cs="Times New Roman"/>
          <w:sz w:val="24"/>
          <w:szCs w:val="24"/>
        </w:rPr>
        <w:t>es,</w:t>
      </w:r>
      <w:r w:rsidR="009C178D">
        <w:rPr>
          <w:rFonts w:ascii="Times New Roman" w:hAnsi="Times New Roman" w:cs="Times New Roman"/>
          <w:sz w:val="24"/>
          <w:szCs w:val="24"/>
        </w:rPr>
        <w:t xml:space="preserve"> leper hospitals</w:t>
      </w:r>
      <w:r w:rsidR="00B10BC6">
        <w:rPr>
          <w:rFonts w:ascii="Times New Roman" w:hAnsi="Times New Roman" w:cs="Times New Roman"/>
          <w:sz w:val="24"/>
          <w:szCs w:val="24"/>
        </w:rPr>
        <w:t>, hospices</w:t>
      </w:r>
      <w:r w:rsidR="00391826">
        <w:rPr>
          <w:rFonts w:ascii="Times New Roman" w:hAnsi="Times New Roman" w:cs="Times New Roman"/>
          <w:sz w:val="24"/>
          <w:szCs w:val="24"/>
        </w:rPr>
        <w:t>,</w:t>
      </w:r>
      <w:r w:rsidR="009C178D">
        <w:rPr>
          <w:rFonts w:ascii="Times New Roman" w:hAnsi="Times New Roman" w:cs="Times New Roman"/>
          <w:sz w:val="24"/>
          <w:szCs w:val="24"/>
        </w:rPr>
        <w:t xml:space="preserve"> alms houses</w:t>
      </w:r>
      <w:r w:rsidR="00391826">
        <w:rPr>
          <w:rFonts w:ascii="Times New Roman" w:hAnsi="Times New Roman" w:cs="Times New Roman"/>
          <w:sz w:val="24"/>
          <w:szCs w:val="24"/>
        </w:rPr>
        <w:t xml:space="preserve"> and </w:t>
      </w:r>
      <w:proofErr w:type="spellStart"/>
      <w:r w:rsidR="00391826" w:rsidRPr="009672C4">
        <w:rPr>
          <w:rFonts w:ascii="Times New Roman" w:hAnsi="Times New Roman" w:cs="Times New Roman"/>
          <w:i/>
          <w:iCs/>
          <w:sz w:val="24"/>
          <w:szCs w:val="24"/>
        </w:rPr>
        <w:t>maisons</w:t>
      </w:r>
      <w:proofErr w:type="spellEnd"/>
      <w:r w:rsidR="00391826" w:rsidRPr="009672C4">
        <w:rPr>
          <w:rFonts w:ascii="Times New Roman" w:hAnsi="Times New Roman" w:cs="Times New Roman"/>
          <w:i/>
          <w:iCs/>
          <w:sz w:val="24"/>
          <w:szCs w:val="24"/>
        </w:rPr>
        <w:t xml:space="preserve"> </w:t>
      </w:r>
      <w:proofErr w:type="spellStart"/>
      <w:r w:rsidR="00391826" w:rsidRPr="009672C4">
        <w:rPr>
          <w:rFonts w:ascii="Times New Roman" w:hAnsi="Times New Roman" w:cs="Times New Roman"/>
          <w:i/>
          <w:iCs/>
          <w:sz w:val="24"/>
          <w:szCs w:val="24"/>
        </w:rPr>
        <w:t>dieu</w:t>
      </w:r>
      <w:proofErr w:type="spellEnd"/>
      <w:r w:rsidR="00A73047">
        <w:rPr>
          <w:rFonts w:ascii="Times New Roman" w:hAnsi="Times New Roman" w:cs="Times New Roman"/>
          <w:sz w:val="24"/>
          <w:szCs w:val="24"/>
        </w:rPr>
        <w:t xml:space="preserve"> (</w:t>
      </w:r>
      <w:r w:rsidR="009672C4">
        <w:rPr>
          <w:rFonts w:ascii="Times New Roman" w:hAnsi="Times New Roman" w:cs="Times New Roman"/>
          <w:sz w:val="24"/>
          <w:szCs w:val="24"/>
        </w:rPr>
        <w:t xml:space="preserve">Knowles and </w:t>
      </w:r>
      <w:proofErr w:type="spellStart"/>
      <w:r w:rsidR="009672C4">
        <w:rPr>
          <w:rFonts w:ascii="Times New Roman" w:hAnsi="Times New Roman" w:cs="Times New Roman"/>
          <w:sz w:val="24"/>
          <w:szCs w:val="24"/>
        </w:rPr>
        <w:t>Hadcock</w:t>
      </w:r>
      <w:proofErr w:type="spellEnd"/>
      <w:r w:rsidR="00894A0E">
        <w:rPr>
          <w:rFonts w:ascii="Times New Roman" w:hAnsi="Times New Roman" w:cs="Times New Roman"/>
          <w:sz w:val="24"/>
          <w:szCs w:val="24"/>
        </w:rPr>
        <w:t xml:space="preserve"> 1953</w:t>
      </w:r>
      <w:r w:rsidR="00531A04">
        <w:rPr>
          <w:rFonts w:ascii="Times New Roman" w:hAnsi="Times New Roman" w:cs="Times New Roman"/>
          <w:sz w:val="24"/>
          <w:szCs w:val="24"/>
        </w:rPr>
        <w:t>; Gilchrist 1995</w:t>
      </w:r>
      <w:r w:rsidR="00500613">
        <w:rPr>
          <w:rFonts w:ascii="Times New Roman" w:hAnsi="Times New Roman" w:cs="Times New Roman"/>
          <w:sz w:val="24"/>
          <w:szCs w:val="24"/>
        </w:rPr>
        <w:t>)</w:t>
      </w:r>
      <w:r w:rsidR="009C178D">
        <w:rPr>
          <w:rFonts w:ascii="Times New Roman" w:hAnsi="Times New Roman" w:cs="Times New Roman"/>
          <w:sz w:val="24"/>
          <w:szCs w:val="24"/>
        </w:rPr>
        <w:t xml:space="preserve">. </w:t>
      </w:r>
      <w:r w:rsidR="00B160E6">
        <w:rPr>
          <w:rFonts w:ascii="Times New Roman" w:hAnsi="Times New Roman" w:cs="Times New Roman"/>
          <w:sz w:val="24"/>
          <w:szCs w:val="24"/>
        </w:rPr>
        <w:t xml:space="preserve">Hospitals </w:t>
      </w:r>
      <w:r w:rsidR="00C23D1B">
        <w:rPr>
          <w:rFonts w:ascii="Times New Roman" w:hAnsi="Times New Roman" w:cs="Times New Roman"/>
          <w:sz w:val="24"/>
          <w:szCs w:val="24"/>
        </w:rPr>
        <w:t>were diverse</w:t>
      </w:r>
      <w:r w:rsidR="009B3E00">
        <w:rPr>
          <w:rFonts w:ascii="Times New Roman" w:hAnsi="Times New Roman" w:cs="Times New Roman"/>
          <w:sz w:val="24"/>
          <w:szCs w:val="24"/>
        </w:rPr>
        <w:t xml:space="preserve"> in terms of their income</w:t>
      </w:r>
      <w:r w:rsidR="007C4A64">
        <w:rPr>
          <w:rFonts w:ascii="Times New Roman" w:hAnsi="Times New Roman" w:cs="Times New Roman"/>
          <w:sz w:val="24"/>
          <w:szCs w:val="24"/>
        </w:rPr>
        <w:t>, the amount of land they held</w:t>
      </w:r>
      <w:r w:rsidR="00D5394E">
        <w:rPr>
          <w:rFonts w:ascii="Times New Roman" w:hAnsi="Times New Roman" w:cs="Times New Roman"/>
          <w:sz w:val="24"/>
          <w:szCs w:val="24"/>
        </w:rPr>
        <w:t xml:space="preserve"> and</w:t>
      </w:r>
      <w:r w:rsidR="00162863">
        <w:rPr>
          <w:rFonts w:ascii="Times New Roman" w:hAnsi="Times New Roman" w:cs="Times New Roman"/>
          <w:sz w:val="24"/>
          <w:szCs w:val="24"/>
        </w:rPr>
        <w:t xml:space="preserve"> the number of staff</w:t>
      </w:r>
      <w:r w:rsidR="00D5394E">
        <w:rPr>
          <w:rFonts w:ascii="Times New Roman" w:hAnsi="Times New Roman" w:cs="Times New Roman"/>
          <w:sz w:val="24"/>
          <w:szCs w:val="24"/>
        </w:rPr>
        <w:t>; each of these factors subsequently influenced</w:t>
      </w:r>
      <w:r w:rsidR="00162863">
        <w:rPr>
          <w:rFonts w:ascii="Times New Roman" w:hAnsi="Times New Roman" w:cs="Times New Roman"/>
          <w:sz w:val="24"/>
          <w:szCs w:val="24"/>
        </w:rPr>
        <w:t xml:space="preserve"> the level of care they could provide</w:t>
      </w:r>
      <w:r w:rsidR="00BA2482">
        <w:rPr>
          <w:rFonts w:ascii="Times New Roman" w:hAnsi="Times New Roman" w:cs="Times New Roman"/>
          <w:sz w:val="24"/>
          <w:szCs w:val="24"/>
        </w:rPr>
        <w:t xml:space="preserve">. </w:t>
      </w:r>
      <w:r w:rsidR="00FD502F">
        <w:rPr>
          <w:rFonts w:ascii="Times New Roman" w:hAnsi="Times New Roman" w:cs="Times New Roman"/>
          <w:sz w:val="24"/>
          <w:szCs w:val="24"/>
        </w:rPr>
        <w:t>However, hospital functions changed through time</w:t>
      </w:r>
      <w:r w:rsidR="003B5606">
        <w:rPr>
          <w:rFonts w:ascii="Times New Roman" w:hAnsi="Times New Roman" w:cs="Times New Roman"/>
          <w:sz w:val="24"/>
          <w:szCs w:val="24"/>
        </w:rPr>
        <w:t xml:space="preserve"> as social and religious attitudes to the ‘des</w:t>
      </w:r>
      <w:r w:rsidR="002E39ED">
        <w:rPr>
          <w:rFonts w:ascii="Times New Roman" w:hAnsi="Times New Roman" w:cs="Times New Roman"/>
          <w:sz w:val="24"/>
          <w:szCs w:val="24"/>
        </w:rPr>
        <w:t>er</w:t>
      </w:r>
      <w:r w:rsidR="003B5606">
        <w:rPr>
          <w:rFonts w:ascii="Times New Roman" w:hAnsi="Times New Roman" w:cs="Times New Roman"/>
          <w:sz w:val="24"/>
          <w:szCs w:val="24"/>
        </w:rPr>
        <w:t>ving</w:t>
      </w:r>
      <w:r w:rsidR="000F2EA8">
        <w:rPr>
          <w:rFonts w:ascii="Times New Roman" w:hAnsi="Times New Roman" w:cs="Times New Roman"/>
          <w:sz w:val="24"/>
          <w:szCs w:val="24"/>
        </w:rPr>
        <w:t>’</w:t>
      </w:r>
      <w:r w:rsidR="003B5606">
        <w:rPr>
          <w:rFonts w:ascii="Times New Roman" w:hAnsi="Times New Roman" w:cs="Times New Roman"/>
          <w:sz w:val="24"/>
          <w:szCs w:val="24"/>
        </w:rPr>
        <w:t xml:space="preserve"> and ‘undes</w:t>
      </w:r>
      <w:r w:rsidR="002E39ED">
        <w:rPr>
          <w:rFonts w:ascii="Times New Roman" w:hAnsi="Times New Roman" w:cs="Times New Roman"/>
          <w:sz w:val="24"/>
          <w:szCs w:val="24"/>
        </w:rPr>
        <w:t>er</w:t>
      </w:r>
      <w:r w:rsidR="003B5606">
        <w:rPr>
          <w:rFonts w:ascii="Times New Roman" w:hAnsi="Times New Roman" w:cs="Times New Roman"/>
          <w:sz w:val="24"/>
          <w:szCs w:val="24"/>
        </w:rPr>
        <w:t>ving’ poor</w:t>
      </w:r>
      <w:r w:rsidR="00012BEC">
        <w:rPr>
          <w:rFonts w:ascii="Times New Roman" w:hAnsi="Times New Roman" w:cs="Times New Roman"/>
          <w:sz w:val="24"/>
          <w:szCs w:val="24"/>
        </w:rPr>
        <w:t xml:space="preserve"> changed, </w:t>
      </w:r>
      <w:r w:rsidR="00FB6B02">
        <w:rPr>
          <w:rFonts w:ascii="Times New Roman" w:hAnsi="Times New Roman" w:cs="Times New Roman"/>
          <w:sz w:val="24"/>
          <w:szCs w:val="24"/>
        </w:rPr>
        <w:t xml:space="preserve">and </w:t>
      </w:r>
      <w:r w:rsidR="00C3538A">
        <w:rPr>
          <w:rFonts w:ascii="Times New Roman" w:hAnsi="Times New Roman" w:cs="Times New Roman"/>
          <w:sz w:val="24"/>
          <w:szCs w:val="24"/>
        </w:rPr>
        <w:t xml:space="preserve">the governance and finances of individual institutions </w:t>
      </w:r>
      <w:r w:rsidR="00324ED1">
        <w:rPr>
          <w:rFonts w:ascii="Times New Roman" w:hAnsi="Times New Roman" w:cs="Times New Roman"/>
          <w:sz w:val="24"/>
          <w:szCs w:val="24"/>
        </w:rPr>
        <w:t>fluctuated</w:t>
      </w:r>
      <w:r w:rsidR="00C8387E">
        <w:rPr>
          <w:rFonts w:ascii="Times New Roman" w:hAnsi="Times New Roman" w:cs="Times New Roman"/>
          <w:sz w:val="24"/>
          <w:szCs w:val="24"/>
        </w:rPr>
        <w:t>.</w:t>
      </w:r>
      <w:r w:rsidR="004A4434">
        <w:rPr>
          <w:rFonts w:ascii="Times New Roman" w:hAnsi="Times New Roman" w:cs="Times New Roman"/>
          <w:sz w:val="24"/>
          <w:szCs w:val="24"/>
        </w:rPr>
        <w:t xml:space="preserve"> </w:t>
      </w:r>
      <w:r w:rsidR="00C8387E">
        <w:rPr>
          <w:rFonts w:ascii="Times New Roman" w:hAnsi="Times New Roman" w:cs="Times New Roman"/>
          <w:sz w:val="24"/>
          <w:szCs w:val="24"/>
        </w:rPr>
        <w:t>This</w:t>
      </w:r>
      <w:r w:rsidR="00C81563">
        <w:rPr>
          <w:rFonts w:ascii="Times New Roman" w:hAnsi="Times New Roman" w:cs="Times New Roman"/>
          <w:sz w:val="24"/>
          <w:szCs w:val="24"/>
        </w:rPr>
        <w:t xml:space="preserve"> can make </w:t>
      </w:r>
      <w:r w:rsidR="008B6AD7">
        <w:rPr>
          <w:rFonts w:ascii="Times New Roman" w:hAnsi="Times New Roman" w:cs="Times New Roman"/>
          <w:sz w:val="24"/>
          <w:szCs w:val="24"/>
        </w:rPr>
        <w:t>the categorisation of hospitals problematic</w:t>
      </w:r>
      <w:r w:rsidR="00C8387E">
        <w:rPr>
          <w:rFonts w:ascii="Times New Roman" w:hAnsi="Times New Roman" w:cs="Times New Roman"/>
          <w:sz w:val="24"/>
          <w:szCs w:val="24"/>
        </w:rPr>
        <w:t>, however</w:t>
      </w:r>
      <w:r w:rsidR="0018182A">
        <w:rPr>
          <w:rFonts w:ascii="Times New Roman" w:hAnsi="Times New Roman" w:cs="Times New Roman"/>
          <w:sz w:val="24"/>
          <w:szCs w:val="24"/>
        </w:rPr>
        <w:t xml:space="preserve">, </w:t>
      </w:r>
      <w:r w:rsidR="00C07E49">
        <w:rPr>
          <w:rFonts w:ascii="Times New Roman" w:hAnsi="Times New Roman" w:cs="Times New Roman"/>
          <w:sz w:val="24"/>
          <w:szCs w:val="24"/>
        </w:rPr>
        <w:t xml:space="preserve">broad descriptions of </w:t>
      </w:r>
      <w:r w:rsidR="00EA6632">
        <w:rPr>
          <w:rFonts w:ascii="Times New Roman" w:hAnsi="Times New Roman" w:cs="Times New Roman"/>
          <w:sz w:val="24"/>
          <w:szCs w:val="24"/>
        </w:rPr>
        <w:t>the types of hospital function are possible</w:t>
      </w:r>
      <w:r w:rsidR="004338D9">
        <w:rPr>
          <w:rFonts w:ascii="Times New Roman" w:hAnsi="Times New Roman" w:cs="Times New Roman"/>
          <w:sz w:val="24"/>
          <w:szCs w:val="24"/>
        </w:rPr>
        <w:t>.</w:t>
      </w:r>
      <w:r w:rsidR="000F2EA8">
        <w:rPr>
          <w:rFonts w:ascii="Times New Roman" w:hAnsi="Times New Roman" w:cs="Times New Roman"/>
          <w:sz w:val="24"/>
          <w:szCs w:val="24"/>
        </w:rPr>
        <w:t xml:space="preserve"> </w:t>
      </w:r>
      <w:r w:rsidR="00DC2092">
        <w:rPr>
          <w:rFonts w:ascii="Times New Roman" w:hAnsi="Times New Roman" w:cs="Times New Roman"/>
          <w:sz w:val="24"/>
          <w:szCs w:val="24"/>
        </w:rPr>
        <w:t>F</w:t>
      </w:r>
      <w:r w:rsidR="00121223" w:rsidRPr="00F53825">
        <w:rPr>
          <w:rFonts w:ascii="Times New Roman" w:hAnsi="Times New Roman" w:cs="Times New Roman"/>
          <w:sz w:val="24"/>
          <w:szCs w:val="24"/>
        </w:rPr>
        <w:t xml:space="preserve">or the local poor, pilgrims and other </w:t>
      </w:r>
      <w:proofErr w:type="gramStart"/>
      <w:r w:rsidR="00121223" w:rsidRPr="00F53825">
        <w:rPr>
          <w:rFonts w:ascii="Times New Roman" w:hAnsi="Times New Roman" w:cs="Times New Roman"/>
          <w:sz w:val="24"/>
          <w:szCs w:val="24"/>
        </w:rPr>
        <w:t>travellers</w:t>
      </w:r>
      <w:proofErr w:type="gramEnd"/>
      <w:r w:rsidR="00121223" w:rsidRPr="00F53825">
        <w:rPr>
          <w:rFonts w:ascii="Times New Roman" w:hAnsi="Times New Roman" w:cs="Times New Roman"/>
          <w:sz w:val="24"/>
          <w:szCs w:val="24"/>
        </w:rPr>
        <w:t xml:space="preserve"> </w:t>
      </w:r>
      <w:r w:rsidR="00DC2092">
        <w:rPr>
          <w:rFonts w:ascii="Times New Roman" w:hAnsi="Times New Roman" w:cs="Times New Roman"/>
          <w:sz w:val="24"/>
          <w:szCs w:val="24"/>
        </w:rPr>
        <w:t xml:space="preserve">general hospitals typically provided </w:t>
      </w:r>
      <w:r w:rsidR="00DC2092" w:rsidRPr="00F53825">
        <w:rPr>
          <w:rFonts w:ascii="Times New Roman" w:hAnsi="Times New Roman" w:cs="Times New Roman"/>
          <w:sz w:val="24"/>
          <w:szCs w:val="24"/>
        </w:rPr>
        <w:t>short term care</w:t>
      </w:r>
      <w:r w:rsidR="00480497">
        <w:rPr>
          <w:rFonts w:ascii="Times New Roman" w:hAnsi="Times New Roman" w:cs="Times New Roman"/>
          <w:sz w:val="24"/>
          <w:szCs w:val="24"/>
        </w:rPr>
        <w:t xml:space="preserve"> comprising a bed</w:t>
      </w:r>
      <w:r w:rsidR="005157C8">
        <w:rPr>
          <w:rFonts w:ascii="Times New Roman" w:hAnsi="Times New Roman" w:cs="Times New Roman"/>
          <w:sz w:val="24"/>
          <w:szCs w:val="24"/>
        </w:rPr>
        <w:t xml:space="preserve">, </w:t>
      </w:r>
      <w:r w:rsidR="000946C8">
        <w:rPr>
          <w:rFonts w:ascii="Times New Roman" w:hAnsi="Times New Roman" w:cs="Times New Roman"/>
          <w:sz w:val="24"/>
          <w:szCs w:val="24"/>
        </w:rPr>
        <w:t>regular meals</w:t>
      </w:r>
      <w:r w:rsidR="00036509">
        <w:rPr>
          <w:rFonts w:ascii="Times New Roman" w:hAnsi="Times New Roman" w:cs="Times New Roman"/>
          <w:sz w:val="24"/>
          <w:szCs w:val="24"/>
        </w:rPr>
        <w:t>, a warm and clean environment</w:t>
      </w:r>
      <w:r w:rsidR="00923A25">
        <w:rPr>
          <w:rFonts w:ascii="Times New Roman" w:hAnsi="Times New Roman" w:cs="Times New Roman"/>
          <w:sz w:val="24"/>
          <w:szCs w:val="24"/>
        </w:rPr>
        <w:t xml:space="preserve">, </w:t>
      </w:r>
      <w:r w:rsidR="000A7EE4">
        <w:rPr>
          <w:rFonts w:ascii="Times New Roman" w:hAnsi="Times New Roman" w:cs="Times New Roman"/>
          <w:sz w:val="24"/>
          <w:szCs w:val="24"/>
        </w:rPr>
        <w:t>medicinal herbs and prayer</w:t>
      </w:r>
      <w:r w:rsidR="00DC2092" w:rsidRPr="00F53825">
        <w:rPr>
          <w:rFonts w:ascii="Times New Roman" w:hAnsi="Times New Roman" w:cs="Times New Roman"/>
          <w:sz w:val="24"/>
          <w:szCs w:val="24"/>
        </w:rPr>
        <w:t xml:space="preserve"> </w:t>
      </w:r>
      <w:r w:rsidR="00121223" w:rsidRPr="00F53825">
        <w:rPr>
          <w:rFonts w:ascii="Times New Roman" w:hAnsi="Times New Roman" w:cs="Times New Roman"/>
          <w:sz w:val="24"/>
          <w:szCs w:val="24"/>
        </w:rPr>
        <w:t>(</w:t>
      </w:r>
      <w:r w:rsidR="001976DC">
        <w:rPr>
          <w:rFonts w:ascii="Times New Roman" w:hAnsi="Times New Roman" w:cs="Times New Roman"/>
          <w:sz w:val="24"/>
          <w:szCs w:val="24"/>
        </w:rPr>
        <w:t xml:space="preserve">Gilchrist 1995; </w:t>
      </w:r>
      <w:proofErr w:type="spellStart"/>
      <w:r w:rsidR="00121223" w:rsidRPr="00F53825">
        <w:rPr>
          <w:rFonts w:ascii="Times New Roman" w:hAnsi="Times New Roman" w:cs="Times New Roman"/>
          <w:sz w:val="24"/>
          <w:szCs w:val="24"/>
        </w:rPr>
        <w:t>Sweetinburgh</w:t>
      </w:r>
      <w:proofErr w:type="spellEnd"/>
      <w:r w:rsidR="00121223" w:rsidRPr="00F53825">
        <w:rPr>
          <w:rFonts w:ascii="Times New Roman" w:hAnsi="Times New Roman" w:cs="Times New Roman"/>
          <w:sz w:val="24"/>
          <w:szCs w:val="24"/>
        </w:rPr>
        <w:t xml:space="preserve"> 2004). </w:t>
      </w:r>
      <w:r w:rsidR="00284CFB" w:rsidRPr="00F53825">
        <w:rPr>
          <w:rFonts w:ascii="Times New Roman" w:hAnsi="Times New Roman" w:cs="Times New Roman"/>
          <w:sz w:val="24"/>
          <w:szCs w:val="24"/>
        </w:rPr>
        <w:t>Leper hospitals were</w:t>
      </w:r>
      <w:r w:rsidR="00BC6663">
        <w:rPr>
          <w:rFonts w:ascii="Times New Roman" w:hAnsi="Times New Roman" w:cs="Times New Roman"/>
          <w:sz w:val="24"/>
          <w:szCs w:val="24"/>
        </w:rPr>
        <w:t xml:space="preserve"> mainly founded during the </w:t>
      </w:r>
      <w:r w:rsidR="005A7974">
        <w:rPr>
          <w:rFonts w:ascii="Times New Roman" w:hAnsi="Times New Roman" w:cs="Times New Roman"/>
          <w:sz w:val="24"/>
          <w:szCs w:val="24"/>
        </w:rPr>
        <w:t xml:space="preserve">twelfth and thirteenth </w:t>
      </w:r>
      <w:r w:rsidR="005A7974">
        <w:rPr>
          <w:rFonts w:ascii="Times New Roman" w:hAnsi="Times New Roman" w:cs="Times New Roman"/>
          <w:sz w:val="24"/>
          <w:szCs w:val="24"/>
        </w:rPr>
        <w:lastRenderedPageBreak/>
        <w:t>centuries</w:t>
      </w:r>
      <w:r w:rsidR="00C44AB6">
        <w:rPr>
          <w:rFonts w:ascii="Times New Roman" w:hAnsi="Times New Roman" w:cs="Times New Roman"/>
          <w:sz w:val="24"/>
          <w:szCs w:val="24"/>
        </w:rPr>
        <w:t xml:space="preserve">, when the disease was at its </w:t>
      </w:r>
      <w:r w:rsidR="008F6D5F">
        <w:rPr>
          <w:rFonts w:ascii="Times New Roman" w:hAnsi="Times New Roman" w:cs="Times New Roman"/>
          <w:sz w:val="24"/>
          <w:szCs w:val="24"/>
        </w:rPr>
        <w:t>highest rate of prevalence (</w:t>
      </w:r>
      <w:r w:rsidR="00121913">
        <w:rPr>
          <w:rFonts w:ascii="Times New Roman" w:hAnsi="Times New Roman" w:cs="Times New Roman"/>
          <w:sz w:val="24"/>
          <w:szCs w:val="24"/>
        </w:rPr>
        <w:t>Gilchrist 1995). They were</w:t>
      </w:r>
      <w:r w:rsidR="00284CFB" w:rsidRPr="00F53825">
        <w:rPr>
          <w:rFonts w:ascii="Times New Roman" w:hAnsi="Times New Roman" w:cs="Times New Roman"/>
          <w:sz w:val="24"/>
          <w:szCs w:val="24"/>
        </w:rPr>
        <w:t xml:space="preserve"> often constructed </w:t>
      </w:r>
      <w:r w:rsidR="006F0FED" w:rsidRPr="00F53825">
        <w:rPr>
          <w:rFonts w:ascii="Times New Roman" w:hAnsi="Times New Roman" w:cs="Times New Roman"/>
          <w:sz w:val="24"/>
          <w:szCs w:val="24"/>
        </w:rPr>
        <w:t>outside town walls</w:t>
      </w:r>
      <w:r w:rsidR="00F374F5" w:rsidRPr="00F53825">
        <w:rPr>
          <w:rFonts w:ascii="Times New Roman" w:hAnsi="Times New Roman" w:cs="Times New Roman"/>
          <w:sz w:val="24"/>
          <w:szCs w:val="24"/>
        </w:rPr>
        <w:t xml:space="preserve"> </w:t>
      </w:r>
      <w:r w:rsidR="00787114" w:rsidRPr="00F53825">
        <w:rPr>
          <w:rFonts w:ascii="Times New Roman" w:hAnsi="Times New Roman" w:cs="Times New Roman"/>
          <w:sz w:val="24"/>
          <w:szCs w:val="24"/>
        </w:rPr>
        <w:t xml:space="preserve">and housed </w:t>
      </w:r>
      <w:r w:rsidR="00AD670A" w:rsidRPr="00F53825">
        <w:rPr>
          <w:rFonts w:ascii="Times New Roman" w:hAnsi="Times New Roman" w:cs="Times New Roman"/>
          <w:sz w:val="24"/>
          <w:szCs w:val="24"/>
        </w:rPr>
        <w:t>not only lepers, but other individuals</w:t>
      </w:r>
      <w:r w:rsidR="00D46D9F">
        <w:rPr>
          <w:rFonts w:ascii="Times New Roman" w:hAnsi="Times New Roman" w:cs="Times New Roman"/>
          <w:sz w:val="24"/>
          <w:szCs w:val="24"/>
        </w:rPr>
        <w:t xml:space="preserve"> who </w:t>
      </w:r>
      <w:r w:rsidR="00250E68" w:rsidRPr="00F53825">
        <w:rPr>
          <w:rFonts w:ascii="Times New Roman" w:hAnsi="Times New Roman" w:cs="Times New Roman"/>
          <w:sz w:val="24"/>
          <w:szCs w:val="24"/>
        </w:rPr>
        <w:t xml:space="preserve">were thought to have contagious diseases and </w:t>
      </w:r>
      <w:r w:rsidR="0032057F" w:rsidRPr="00F53825">
        <w:rPr>
          <w:rFonts w:ascii="Times New Roman" w:hAnsi="Times New Roman" w:cs="Times New Roman"/>
          <w:sz w:val="24"/>
          <w:szCs w:val="24"/>
        </w:rPr>
        <w:t xml:space="preserve">those </w:t>
      </w:r>
      <w:r w:rsidR="00250E68" w:rsidRPr="00F53825">
        <w:rPr>
          <w:rFonts w:ascii="Times New Roman" w:hAnsi="Times New Roman" w:cs="Times New Roman"/>
          <w:sz w:val="24"/>
          <w:szCs w:val="24"/>
        </w:rPr>
        <w:t>need</w:t>
      </w:r>
      <w:r w:rsidR="0032057F" w:rsidRPr="00F53825">
        <w:rPr>
          <w:rFonts w:ascii="Times New Roman" w:hAnsi="Times New Roman" w:cs="Times New Roman"/>
          <w:sz w:val="24"/>
          <w:szCs w:val="24"/>
        </w:rPr>
        <w:t>ing</w:t>
      </w:r>
      <w:r w:rsidR="00250E68" w:rsidRPr="00F53825">
        <w:rPr>
          <w:rFonts w:ascii="Times New Roman" w:hAnsi="Times New Roman" w:cs="Times New Roman"/>
          <w:sz w:val="24"/>
          <w:szCs w:val="24"/>
        </w:rPr>
        <w:t xml:space="preserve"> long term </w:t>
      </w:r>
      <w:r w:rsidR="00BF16D5" w:rsidRPr="00F53825">
        <w:rPr>
          <w:rFonts w:ascii="Times New Roman" w:hAnsi="Times New Roman" w:cs="Times New Roman"/>
          <w:sz w:val="24"/>
          <w:szCs w:val="24"/>
        </w:rPr>
        <w:t>accommodation</w:t>
      </w:r>
      <w:r w:rsidR="004462D0" w:rsidRPr="00F53825">
        <w:rPr>
          <w:rFonts w:ascii="Times New Roman" w:hAnsi="Times New Roman" w:cs="Times New Roman"/>
          <w:sz w:val="24"/>
          <w:szCs w:val="24"/>
        </w:rPr>
        <w:t xml:space="preserve"> (Orme</w:t>
      </w:r>
      <w:r w:rsidR="0057152C" w:rsidRPr="00F53825">
        <w:rPr>
          <w:rFonts w:ascii="Times New Roman" w:hAnsi="Times New Roman" w:cs="Times New Roman"/>
          <w:sz w:val="24"/>
          <w:szCs w:val="24"/>
        </w:rPr>
        <w:t xml:space="preserve"> and Webster 1995</w:t>
      </w:r>
      <w:r w:rsidR="00857EB7" w:rsidRPr="005F5ECD">
        <w:rPr>
          <w:rFonts w:ascii="Times New Roman" w:hAnsi="Times New Roman" w:cs="Times New Roman"/>
          <w:sz w:val="24"/>
          <w:szCs w:val="24"/>
        </w:rPr>
        <w:t>; Roffey 2012</w:t>
      </w:r>
      <w:r w:rsidR="0057152C" w:rsidRPr="005F5ECD">
        <w:rPr>
          <w:rFonts w:ascii="Times New Roman" w:hAnsi="Times New Roman" w:cs="Times New Roman"/>
          <w:sz w:val="24"/>
          <w:szCs w:val="24"/>
        </w:rPr>
        <w:t>)</w:t>
      </w:r>
      <w:r w:rsidR="00BF16D5" w:rsidRPr="005F5ECD">
        <w:rPr>
          <w:rFonts w:ascii="Times New Roman" w:hAnsi="Times New Roman" w:cs="Times New Roman"/>
          <w:sz w:val="24"/>
          <w:szCs w:val="24"/>
        </w:rPr>
        <w:t>.</w:t>
      </w:r>
      <w:r w:rsidR="00044A57" w:rsidRPr="005F5ECD">
        <w:rPr>
          <w:rFonts w:ascii="Times New Roman" w:hAnsi="Times New Roman" w:cs="Times New Roman"/>
          <w:sz w:val="24"/>
          <w:szCs w:val="24"/>
        </w:rPr>
        <w:t xml:space="preserve"> </w:t>
      </w:r>
      <w:r w:rsidR="00BF16D5" w:rsidRPr="005F5ECD">
        <w:rPr>
          <w:rFonts w:ascii="Times New Roman" w:hAnsi="Times New Roman" w:cs="Times New Roman"/>
          <w:sz w:val="24"/>
          <w:szCs w:val="24"/>
        </w:rPr>
        <w:t>Alms</w:t>
      </w:r>
      <w:r w:rsidR="00001E17" w:rsidRPr="005F5ECD">
        <w:rPr>
          <w:rFonts w:ascii="Times New Roman" w:hAnsi="Times New Roman" w:cs="Times New Roman"/>
          <w:sz w:val="24"/>
          <w:szCs w:val="24"/>
        </w:rPr>
        <w:t xml:space="preserve"> </w:t>
      </w:r>
      <w:r w:rsidR="00BF16D5" w:rsidRPr="005F5ECD">
        <w:rPr>
          <w:rFonts w:ascii="Times New Roman" w:hAnsi="Times New Roman" w:cs="Times New Roman"/>
          <w:sz w:val="24"/>
          <w:szCs w:val="24"/>
        </w:rPr>
        <w:t xml:space="preserve">houses </w:t>
      </w:r>
      <w:r w:rsidR="002C0D23" w:rsidRPr="005F5ECD">
        <w:rPr>
          <w:rFonts w:ascii="Times New Roman" w:hAnsi="Times New Roman" w:cs="Times New Roman"/>
          <w:sz w:val="24"/>
          <w:szCs w:val="24"/>
        </w:rPr>
        <w:t>were</w:t>
      </w:r>
      <w:r w:rsidR="00FB3007" w:rsidRPr="005F5ECD">
        <w:rPr>
          <w:rFonts w:ascii="Times New Roman" w:hAnsi="Times New Roman" w:cs="Times New Roman"/>
          <w:sz w:val="24"/>
          <w:szCs w:val="24"/>
        </w:rPr>
        <w:t xml:space="preserve"> a third type</w:t>
      </w:r>
      <w:r w:rsidR="00BF16D5" w:rsidRPr="005F5ECD">
        <w:rPr>
          <w:rFonts w:ascii="Times New Roman" w:hAnsi="Times New Roman" w:cs="Times New Roman"/>
          <w:sz w:val="24"/>
          <w:szCs w:val="24"/>
        </w:rPr>
        <w:t xml:space="preserve"> of medieval hospital</w:t>
      </w:r>
      <w:r w:rsidR="005A19B9">
        <w:rPr>
          <w:rFonts w:ascii="Times New Roman" w:hAnsi="Times New Roman" w:cs="Times New Roman"/>
          <w:sz w:val="24"/>
          <w:szCs w:val="24"/>
        </w:rPr>
        <w:t xml:space="preserve"> which</w:t>
      </w:r>
      <w:r w:rsidR="00197962">
        <w:rPr>
          <w:rFonts w:ascii="Times New Roman" w:hAnsi="Times New Roman" w:cs="Times New Roman"/>
          <w:sz w:val="24"/>
          <w:szCs w:val="24"/>
        </w:rPr>
        <w:t xml:space="preserve"> </w:t>
      </w:r>
      <w:r w:rsidR="00DE3B2F" w:rsidRPr="005F5ECD">
        <w:rPr>
          <w:rFonts w:ascii="Times New Roman" w:hAnsi="Times New Roman" w:cs="Times New Roman"/>
          <w:sz w:val="24"/>
          <w:szCs w:val="24"/>
        </w:rPr>
        <w:t xml:space="preserve">increased in number </w:t>
      </w:r>
      <w:r w:rsidR="00232050" w:rsidRPr="005F5ECD">
        <w:rPr>
          <w:rFonts w:ascii="Times New Roman" w:hAnsi="Times New Roman" w:cs="Times New Roman"/>
          <w:sz w:val="24"/>
          <w:szCs w:val="24"/>
        </w:rPr>
        <w:t xml:space="preserve">from the </w:t>
      </w:r>
      <w:r w:rsidR="00FF2111">
        <w:rPr>
          <w:rFonts w:ascii="Times New Roman" w:hAnsi="Times New Roman" w:cs="Times New Roman"/>
          <w:sz w:val="24"/>
          <w:szCs w:val="24"/>
        </w:rPr>
        <w:t>fourteenth</w:t>
      </w:r>
      <w:r w:rsidR="00232050" w:rsidRPr="005F5ECD">
        <w:rPr>
          <w:rFonts w:ascii="Times New Roman" w:hAnsi="Times New Roman" w:cs="Times New Roman"/>
          <w:sz w:val="24"/>
          <w:szCs w:val="24"/>
        </w:rPr>
        <w:t xml:space="preserve"> century</w:t>
      </w:r>
      <w:r w:rsidR="00D765EA">
        <w:rPr>
          <w:rFonts w:ascii="Times New Roman" w:hAnsi="Times New Roman" w:cs="Times New Roman"/>
          <w:sz w:val="24"/>
          <w:szCs w:val="24"/>
        </w:rPr>
        <w:t xml:space="preserve"> (Orme and Webster</w:t>
      </w:r>
      <w:r w:rsidR="007D0F01">
        <w:rPr>
          <w:rFonts w:ascii="Times New Roman" w:hAnsi="Times New Roman" w:cs="Times New Roman"/>
          <w:sz w:val="24"/>
          <w:szCs w:val="24"/>
        </w:rPr>
        <w:t xml:space="preserve"> 1995)</w:t>
      </w:r>
      <w:r w:rsidR="00232050" w:rsidRPr="005F5ECD">
        <w:rPr>
          <w:rFonts w:ascii="Times New Roman" w:hAnsi="Times New Roman" w:cs="Times New Roman"/>
          <w:sz w:val="24"/>
          <w:szCs w:val="24"/>
        </w:rPr>
        <w:t>.</w:t>
      </w:r>
      <w:r w:rsidR="00044A57" w:rsidRPr="005F5ECD">
        <w:rPr>
          <w:rFonts w:ascii="Times New Roman" w:hAnsi="Times New Roman" w:cs="Times New Roman"/>
          <w:sz w:val="24"/>
          <w:szCs w:val="24"/>
        </w:rPr>
        <w:t xml:space="preserve"> </w:t>
      </w:r>
      <w:r w:rsidR="00232050" w:rsidRPr="005F5ECD">
        <w:rPr>
          <w:rFonts w:ascii="Times New Roman" w:hAnsi="Times New Roman" w:cs="Times New Roman"/>
          <w:sz w:val="24"/>
          <w:szCs w:val="24"/>
        </w:rPr>
        <w:t>The</w:t>
      </w:r>
      <w:r w:rsidR="00695F61">
        <w:rPr>
          <w:rFonts w:ascii="Times New Roman" w:hAnsi="Times New Roman" w:cs="Times New Roman"/>
          <w:sz w:val="24"/>
          <w:szCs w:val="24"/>
        </w:rPr>
        <w:t>se establishments</w:t>
      </w:r>
      <w:r w:rsidR="00001E17" w:rsidRPr="005F5ECD">
        <w:rPr>
          <w:rFonts w:ascii="Times New Roman" w:hAnsi="Times New Roman" w:cs="Times New Roman"/>
          <w:sz w:val="24"/>
          <w:szCs w:val="24"/>
        </w:rPr>
        <w:t xml:space="preserve"> </w:t>
      </w:r>
      <w:r w:rsidR="00603E98">
        <w:rPr>
          <w:rFonts w:ascii="Times New Roman" w:hAnsi="Times New Roman" w:cs="Times New Roman"/>
          <w:sz w:val="24"/>
          <w:szCs w:val="24"/>
        </w:rPr>
        <w:t>in</w:t>
      </w:r>
      <w:r w:rsidR="004E3262">
        <w:rPr>
          <w:rFonts w:ascii="Times New Roman" w:hAnsi="Times New Roman" w:cs="Times New Roman"/>
          <w:sz w:val="24"/>
          <w:szCs w:val="24"/>
        </w:rPr>
        <w:t xml:space="preserve">itially </w:t>
      </w:r>
      <w:r w:rsidR="00001E17" w:rsidRPr="005F5ECD">
        <w:rPr>
          <w:rFonts w:ascii="Times New Roman" w:hAnsi="Times New Roman" w:cs="Times New Roman"/>
          <w:sz w:val="24"/>
          <w:szCs w:val="24"/>
        </w:rPr>
        <w:t>provid</w:t>
      </w:r>
      <w:r w:rsidR="00232050" w:rsidRPr="00A66097">
        <w:rPr>
          <w:rFonts w:ascii="Times New Roman" w:hAnsi="Times New Roman" w:cs="Times New Roman"/>
          <w:sz w:val="24"/>
          <w:szCs w:val="24"/>
        </w:rPr>
        <w:t>ed</w:t>
      </w:r>
      <w:r w:rsidR="00001E17" w:rsidRPr="00A66097">
        <w:rPr>
          <w:rFonts w:ascii="Times New Roman" w:hAnsi="Times New Roman" w:cs="Times New Roman"/>
          <w:sz w:val="24"/>
          <w:szCs w:val="24"/>
        </w:rPr>
        <w:t xml:space="preserve"> </w:t>
      </w:r>
      <w:r w:rsidR="00EF5E6C" w:rsidRPr="00A66097">
        <w:rPr>
          <w:rFonts w:ascii="Times New Roman" w:hAnsi="Times New Roman" w:cs="Times New Roman"/>
          <w:sz w:val="24"/>
          <w:szCs w:val="24"/>
        </w:rPr>
        <w:t>hou</w:t>
      </w:r>
      <w:r w:rsidR="00EF5E6C" w:rsidRPr="00C85978">
        <w:rPr>
          <w:rFonts w:ascii="Times New Roman" w:hAnsi="Times New Roman" w:cs="Times New Roman"/>
          <w:sz w:val="24"/>
          <w:szCs w:val="24"/>
        </w:rPr>
        <w:t>sing for the elderly</w:t>
      </w:r>
      <w:r w:rsidR="00703859" w:rsidRPr="00C85978">
        <w:rPr>
          <w:rFonts w:ascii="Times New Roman" w:hAnsi="Times New Roman" w:cs="Times New Roman"/>
          <w:sz w:val="24"/>
          <w:szCs w:val="24"/>
        </w:rPr>
        <w:t xml:space="preserve">, </w:t>
      </w:r>
      <w:r w:rsidR="0086599E">
        <w:rPr>
          <w:rFonts w:ascii="Times New Roman" w:hAnsi="Times New Roman" w:cs="Times New Roman"/>
          <w:sz w:val="24"/>
          <w:szCs w:val="24"/>
        </w:rPr>
        <w:t>particularly</w:t>
      </w:r>
      <w:r w:rsidR="00703859" w:rsidRPr="00C85978">
        <w:rPr>
          <w:rFonts w:ascii="Times New Roman" w:hAnsi="Times New Roman" w:cs="Times New Roman"/>
          <w:sz w:val="24"/>
          <w:szCs w:val="24"/>
        </w:rPr>
        <w:t xml:space="preserve"> retired </w:t>
      </w:r>
      <w:r w:rsidR="00E2585C" w:rsidRPr="00C85978">
        <w:rPr>
          <w:rFonts w:ascii="Times New Roman" w:hAnsi="Times New Roman" w:cs="Times New Roman"/>
          <w:sz w:val="24"/>
          <w:szCs w:val="24"/>
        </w:rPr>
        <w:t>officials</w:t>
      </w:r>
      <w:r w:rsidR="00523D4F" w:rsidRPr="00C85978">
        <w:rPr>
          <w:rFonts w:ascii="Times New Roman" w:hAnsi="Times New Roman" w:cs="Times New Roman"/>
          <w:sz w:val="24"/>
          <w:szCs w:val="24"/>
        </w:rPr>
        <w:t xml:space="preserve"> or members of the Church,</w:t>
      </w:r>
      <w:r w:rsidR="00E2218B" w:rsidRPr="00C85978">
        <w:rPr>
          <w:rFonts w:ascii="Times New Roman" w:hAnsi="Times New Roman" w:cs="Times New Roman"/>
          <w:sz w:val="24"/>
          <w:szCs w:val="24"/>
        </w:rPr>
        <w:t xml:space="preserve"> </w:t>
      </w:r>
      <w:r w:rsidR="001468C8" w:rsidRPr="00C85978">
        <w:rPr>
          <w:rFonts w:ascii="Times New Roman" w:hAnsi="Times New Roman" w:cs="Times New Roman"/>
          <w:sz w:val="24"/>
          <w:szCs w:val="24"/>
        </w:rPr>
        <w:t>and</w:t>
      </w:r>
      <w:r w:rsidR="00E2218B" w:rsidRPr="00C85978">
        <w:rPr>
          <w:rFonts w:ascii="Times New Roman" w:hAnsi="Times New Roman" w:cs="Times New Roman"/>
          <w:sz w:val="24"/>
          <w:szCs w:val="24"/>
        </w:rPr>
        <w:t xml:space="preserve"> people of </w:t>
      </w:r>
      <w:r w:rsidR="009B4D6D" w:rsidRPr="00154111">
        <w:rPr>
          <w:rFonts w:ascii="Times New Roman" w:hAnsi="Times New Roman" w:cs="Times New Roman"/>
          <w:sz w:val="24"/>
          <w:szCs w:val="24"/>
        </w:rPr>
        <w:t>status</w:t>
      </w:r>
      <w:r w:rsidR="00515E1A">
        <w:rPr>
          <w:rFonts w:ascii="Times New Roman" w:hAnsi="Times New Roman" w:cs="Times New Roman"/>
          <w:sz w:val="24"/>
          <w:szCs w:val="24"/>
        </w:rPr>
        <w:t xml:space="preserve"> or</w:t>
      </w:r>
      <w:r w:rsidR="00A23A52">
        <w:rPr>
          <w:rFonts w:ascii="Times New Roman" w:hAnsi="Times New Roman" w:cs="Times New Roman"/>
          <w:sz w:val="24"/>
          <w:szCs w:val="24"/>
        </w:rPr>
        <w:t xml:space="preserve"> </w:t>
      </w:r>
      <w:r w:rsidR="001D0C72">
        <w:rPr>
          <w:rFonts w:ascii="Times New Roman" w:hAnsi="Times New Roman" w:cs="Times New Roman"/>
          <w:sz w:val="24"/>
          <w:szCs w:val="24"/>
        </w:rPr>
        <w:t xml:space="preserve">with </w:t>
      </w:r>
      <w:r w:rsidR="00A23A52">
        <w:rPr>
          <w:rFonts w:ascii="Times New Roman" w:hAnsi="Times New Roman" w:cs="Times New Roman"/>
          <w:sz w:val="24"/>
          <w:szCs w:val="24"/>
        </w:rPr>
        <w:t>the economic means to purchase corrod</w:t>
      </w:r>
      <w:r w:rsidR="00515E1A">
        <w:rPr>
          <w:rFonts w:ascii="Times New Roman" w:hAnsi="Times New Roman" w:cs="Times New Roman"/>
          <w:sz w:val="24"/>
          <w:szCs w:val="24"/>
        </w:rPr>
        <w:t>ies</w:t>
      </w:r>
      <w:r w:rsidR="0050084F">
        <w:rPr>
          <w:rFonts w:ascii="Times New Roman" w:hAnsi="Times New Roman" w:cs="Times New Roman"/>
          <w:sz w:val="24"/>
          <w:szCs w:val="24"/>
        </w:rPr>
        <w:t>;</w:t>
      </w:r>
      <w:r w:rsidR="00684927">
        <w:rPr>
          <w:rFonts w:ascii="Times New Roman" w:hAnsi="Times New Roman" w:cs="Times New Roman"/>
          <w:sz w:val="24"/>
          <w:szCs w:val="24"/>
        </w:rPr>
        <w:t xml:space="preserve"> </w:t>
      </w:r>
      <w:r w:rsidR="007C2E37">
        <w:rPr>
          <w:rFonts w:ascii="Times New Roman" w:hAnsi="Times New Roman" w:cs="Times New Roman"/>
          <w:sz w:val="24"/>
          <w:szCs w:val="24"/>
        </w:rPr>
        <w:t>from the fifteenth century</w:t>
      </w:r>
      <w:r w:rsidR="0050084F">
        <w:rPr>
          <w:rFonts w:ascii="Times New Roman" w:hAnsi="Times New Roman" w:cs="Times New Roman"/>
          <w:sz w:val="24"/>
          <w:szCs w:val="24"/>
        </w:rPr>
        <w:t xml:space="preserve"> they</w:t>
      </w:r>
      <w:r w:rsidR="007C2E37">
        <w:rPr>
          <w:rFonts w:ascii="Times New Roman" w:hAnsi="Times New Roman" w:cs="Times New Roman"/>
          <w:sz w:val="24"/>
          <w:szCs w:val="24"/>
        </w:rPr>
        <w:t xml:space="preserve"> also provided long term housing</w:t>
      </w:r>
      <w:r w:rsidR="008D7A21">
        <w:rPr>
          <w:rFonts w:ascii="Times New Roman" w:hAnsi="Times New Roman" w:cs="Times New Roman"/>
          <w:sz w:val="24"/>
          <w:szCs w:val="24"/>
        </w:rPr>
        <w:t xml:space="preserve"> for the poor</w:t>
      </w:r>
      <w:r w:rsidR="004A4434">
        <w:rPr>
          <w:rFonts w:ascii="Times New Roman" w:hAnsi="Times New Roman" w:cs="Times New Roman"/>
          <w:sz w:val="24"/>
          <w:szCs w:val="24"/>
        </w:rPr>
        <w:t xml:space="preserve"> </w:t>
      </w:r>
      <w:r w:rsidR="008B5DCC" w:rsidRPr="00154111">
        <w:rPr>
          <w:rFonts w:ascii="Times New Roman" w:hAnsi="Times New Roman" w:cs="Times New Roman"/>
          <w:sz w:val="24"/>
          <w:szCs w:val="24"/>
        </w:rPr>
        <w:t>(McIntosh</w:t>
      </w:r>
      <w:r w:rsidR="00E46019" w:rsidRPr="00154111">
        <w:rPr>
          <w:rFonts w:ascii="Times New Roman" w:hAnsi="Times New Roman" w:cs="Times New Roman"/>
          <w:sz w:val="24"/>
          <w:szCs w:val="24"/>
        </w:rPr>
        <w:t xml:space="preserve"> 1986</w:t>
      </w:r>
      <w:r w:rsidR="00250083">
        <w:rPr>
          <w:rFonts w:ascii="Times New Roman" w:hAnsi="Times New Roman" w:cs="Times New Roman"/>
          <w:sz w:val="24"/>
          <w:szCs w:val="24"/>
        </w:rPr>
        <w:t xml:space="preserve">; </w:t>
      </w:r>
      <w:r w:rsidR="00841F56">
        <w:rPr>
          <w:rFonts w:ascii="Times New Roman" w:hAnsi="Times New Roman" w:cs="Times New Roman"/>
          <w:sz w:val="24"/>
          <w:szCs w:val="24"/>
        </w:rPr>
        <w:t xml:space="preserve">Gilchrist 1995; </w:t>
      </w:r>
      <w:r w:rsidR="00250083">
        <w:rPr>
          <w:rFonts w:ascii="Times New Roman" w:hAnsi="Times New Roman" w:cs="Times New Roman"/>
          <w:sz w:val="24"/>
          <w:szCs w:val="24"/>
        </w:rPr>
        <w:t>Orme and Webster 1995</w:t>
      </w:r>
      <w:r w:rsidR="00E46019" w:rsidRPr="00154111">
        <w:rPr>
          <w:rFonts w:ascii="Times New Roman" w:hAnsi="Times New Roman" w:cs="Times New Roman"/>
          <w:sz w:val="24"/>
          <w:szCs w:val="24"/>
        </w:rPr>
        <w:t>)</w:t>
      </w:r>
      <w:r w:rsidR="00FC0183" w:rsidRPr="00154111">
        <w:rPr>
          <w:rFonts w:ascii="Times New Roman" w:hAnsi="Times New Roman" w:cs="Times New Roman"/>
          <w:sz w:val="24"/>
          <w:szCs w:val="24"/>
        </w:rPr>
        <w:t>.</w:t>
      </w:r>
    </w:p>
    <w:p w14:paraId="642D6672" w14:textId="32576035" w:rsidR="00557436" w:rsidRPr="00F53825" w:rsidRDefault="00BF16D5"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 </w:t>
      </w:r>
    </w:p>
    <w:p w14:paraId="0A9F6287" w14:textId="143F72A2" w:rsidR="00C42FD9" w:rsidRDefault="003B4149" w:rsidP="00F53825">
      <w:pPr>
        <w:spacing w:after="0" w:line="360" w:lineRule="auto"/>
        <w:jc w:val="both"/>
        <w:rPr>
          <w:rFonts w:ascii="Times New Roman" w:hAnsi="Times New Roman" w:cs="Times New Roman"/>
          <w:sz w:val="24"/>
          <w:szCs w:val="24"/>
        </w:rPr>
      </w:pPr>
      <w:r w:rsidRPr="00C6446A">
        <w:rPr>
          <w:rFonts w:ascii="Times New Roman" w:hAnsi="Times New Roman" w:cs="Times New Roman"/>
          <w:sz w:val="24"/>
          <w:szCs w:val="24"/>
        </w:rPr>
        <w:t>The role</w:t>
      </w:r>
      <w:r w:rsidR="007F3F1D" w:rsidRPr="00C6446A">
        <w:rPr>
          <w:rFonts w:ascii="Times New Roman" w:hAnsi="Times New Roman" w:cs="Times New Roman"/>
          <w:sz w:val="24"/>
          <w:szCs w:val="24"/>
        </w:rPr>
        <w:t>s</w:t>
      </w:r>
      <w:r w:rsidRPr="00C6446A">
        <w:rPr>
          <w:rFonts w:ascii="Times New Roman" w:hAnsi="Times New Roman" w:cs="Times New Roman"/>
          <w:sz w:val="24"/>
          <w:szCs w:val="24"/>
        </w:rPr>
        <w:t xml:space="preserve"> of hospitals in caring for non-adults </w:t>
      </w:r>
      <w:r w:rsidR="008C1222">
        <w:rPr>
          <w:rFonts w:ascii="Times New Roman" w:hAnsi="Times New Roman" w:cs="Times New Roman"/>
          <w:sz w:val="24"/>
          <w:szCs w:val="24"/>
        </w:rPr>
        <w:t>differed considerably</w:t>
      </w:r>
      <w:r w:rsidR="002162AD">
        <w:rPr>
          <w:rFonts w:ascii="Times New Roman" w:hAnsi="Times New Roman" w:cs="Times New Roman"/>
          <w:sz w:val="24"/>
          <w:szCs w:val="24"/>
        </w:rPr>
        <w:t xml:space="preserve">; </w:t>
      </w:r>
      <w:r w:rsidR="00C52CEE">
        <w:rPr>
          <w:rFonts w:ascii="Times New Roman" w:hAnsi="Times New Roman" w:cs="Times New Roman"/>
          <w:sz w:val="24"/>
          <w:szCs w:val="24"/>
        </w:rPr>
        <w:t xml:space="preserve">some general hospitals are </w:t>
      </w:r>
      <w:r w:rsidR="00981FF5">
        <w:rPr>
          <w:rFonts w:ascii="Times New Roman" w:hAnsi="Times New Roman" w:cs="Times New Roman"/>
          <w:sz w:val="24"/>
          <w:szCs w:val="24"/>
        </w:rPr>
        <w:t>likely to</w:t>
      </w:r>
      <w:r w:rsidR="002162AD">
        <w:rPr>
          <w:rFonts w:ascii="Times New Roman" w:hAnsi="Times New Roman" w:cs="Times New Roman"/>
          <w:sz w:val="24"/>
          <w:szCs w:val="24"/>
        </w:rPr>
        <w:t xml:space="preserve"> have cared for sick children, whilst others </w:t>
      </w:r>
      <w:r w:rsidR="00F42971">
        <w:rPr>
          <w:rFonts w:ascii="Times New Roman" w:hAnsi="Times New Roman" w:cs="Times New Roman"/>
          <w:sz w:val="24"/>
          <w:szCs w:val="24"/>
        </w:rPr>
        <w:t>such as St Leonard’s, York</w:t>
      </w:r>
      <w:r w:rsidR="00720AFB">
        <w:rPr>
          <w:rFonts w:ascii="Times New Roman" w:hAnsi="Times New Roman" w:cs="Times New Roman"/>
          <w:sz w:val="24"/>
          <w:szCs w:val="24"/>
        </w:rPr>
        <w:t xml:space="preserve">, </w:t>
      </w:r>
      <w:r w:rsidR="005B15EA">
        <w:rPr>
          <w:rFonts w:ascii="Times New Roman" w:hAnsi="Times New Roman" w:cs="Times New Roman"/>
          <w:sz w:val="24"/>
          <w:szCs w:val="24"/>
        </w:rPr>
        <w:t xml:space="preserve">and </w:t>
      </w:r>
      <w:r w:rsidR="008D7AEB">
        <w:rPr>
          <w:rFonts w:ascii="Times New Roman" w:hAnsi="Times New Roman" w:cs="Times New Roman"/>
          <w:sz w:val="24"/>
          <w:szCs w:val="24"/>
        </w:rPr>
        <w:t>St Mary</w:t>
      </w:r>
      <w:r w:rsidR="007436E6">
        <w:rPr>
          <w:rFonts w:ascii="Times New Roman" w:hAnsi="Times New Roman" w:cs="Times New Roman"/>
          <w:sz w:val="24"/>
          <w:szCs w:val="24"/>
        </w:rPr>
        <w:t xml:space="preserve"> </w:t>
      </w:r>
      <w:proofErr w:type="spellStart"/>
      <w:r w:rsidR="007436E6">
        <w:rPr>
          <w:rFonts w:ascii="Times New Roman" w:hAnsi="Times New Roman" w:cs="Times New Roman"/>
          <w:sz w:val="24"/>
          <w:szCs w:val="24"/>
        </w:rPr>
        <w:t>Spital</w:t>
      </w:r>
      <w:proofErr w:type="spellEnd"/>
      <w:r w:rsidR="008D7AEB">
        <w:rPr>
          <w:rFonts w:ascii="Times New Roman" w:hAnsi="Times New Roman" w:cs="Times New Roman"/>
          <w:sz w:val="24"/>
          <w:szCs w:val="24"/>
        </w:rPr>
        <w:t xml:space="preserve"> and St Bartholomew’s in London, </w:t>
      </w:r>
      <w:r w:rsidR="005C5E4D">
        <w:rPr>
          <w:rFonts w:ascii="Times New Roman" w:hAnsi="Times New Roman" w:cs="Times New Roman"/>
          <w:sz w:val="24"/>
          <w:szCs w:val="24"/>
        </w:rPr>
        <w:t>tended</w:t>
      </w:r>
      <w:r w:rsidR="00B31F17">
        <w:rPr>
          <w:rFonts w:ascii="Times New Roman" w:hAnsi="Times New Roman" w:cs="Times New Roman"/>
          <w:sz w:val="24"/>
          <w:szCs w:val="24"/>
        </w:rPr>
        <w:t xml:space="preserve"> to</w:t>
      </w:r>
      <w:r w:rsidR="002162AD">
        <w:rPr>
          <w:rFonts w:ascii="Times New Roman" w:hAnsi="Times New Roman" w:cs="Times New Roman"/>
          <w:sz w:val="24"/>
          <w:szCs w:val="24"/>
        </w:rPr>
        <w:t xml:space="preserve"> healthy but abandoned or </w:t>
      </w:r>
      <w:r w:rsidR="001C347D">
        <w:rPr>
          <w:rFonts w:ascii="Times New Roman" w:hAnsi="Times New Roman" w:cs="Times New Roman"/>
          <w:sz w:val="24"/>
          <w:szCs w:val="24"/>
        </w:rPr>
        <w:t>orphaned children</w:t>
      </w:r>
      <w:r w:rsidR="00FE228C">
        <w:rPr>
          <w:rFonts w:ascii="Times New Roman" w:hAnsi="Times New Roman" w:cs="Times New Roman"/>
          <w:sz w:val="24"/>
          <w:szCs w:val="24"/>
        </w:rPr>
        <w:t xml:space="preserve"> (Orme and Webster 1995)</w:t>
      </w:r>
      <w:r w:rsidR="001C347D">
        <w:rPr>
          <w:rFonts w:ascii="Times New Roman" w:hAnsi="Times New Roman" w:cs="Times New Roman"/>
          <w:sz w:val="24"/>
          <w:szCs w:val="24"/>
        </w:rPr>
        <w:t>.</w:t>
      </w:r>
      <w:r w:rsidR="00044A57" w:rsidRPr="00C6446A">
        <w:rPr>
          <w:rFonts w:ascii="Times New Roman" w:hAnsi="Times New Roman" w:cs="Times New Roman"/>
          <w:sz w:val="24"/>
          <w:szCs w:val="24"/>
        </w:rPr>
        <w:t xml:space="preserve"> </w:t>
      </w:r>
      <w:r w:rsidR="00042619" w:rsidRPr="00C6446A">
        <w:rPr>
          <w:rFonts w:ascii="Times New Roman" w:hAnsi="Times New Roman" w:cs="Times New Roman"/>
          <w:sz w:val="24"/>
          <w:szCs w:val="24"/>
        </w:rPr>
        <w:t>H</w:t>
      </w:r>
      <w:r w:rsidR="00BB2D6F" w:rsidRPr="00C6446A">
        <w:rPr>
          <w:rFonts w:ascii="Times New Roman" w:hAnsi="Times New Roman" w:cs="Times New Roman"/>
          <w:sz w:val="24"/>
          <w:szCs w:val="24"/>
        </w:rPr>
        <w:t xml:space="preserve">ospital </w:t>
      </w:r>
      <w:r w:rsidR="00F57516" w:rsidRPr="00C6446A">
        <w:rPr>
          <w:rFonts w:ascii="Times New Roman" w:hAnsi="Times New Roman" w:cs="Times New Roman"/>
          <w:sz w:val="24"/>
          <w:szCs w:val="24"/>
        </w:rPr>
        <w:t xml:space="preserve">admission policies </w:t>
      </w:r>
      <w:r w:rsidR="0003273B" w:rsidRPr="00C6446A">
        <w:rPr>
          <w:rFonts w:ascii="Times New Roman" w:hAnsi="Times New Roman" w:cs="Times New Roman"/>
          <w:sz w:val="24"/>
          <w:szCs w:val="24"/>
        </w:rPr>
        <w:t>rarely</w:t>
      </w:r>
      <w:r w:rsidR="00F57516" w:rsidRPr="00C6446A">
        <w:rPr>
          <w:rFonts w:ascii="Times New Roman" w:hAnsi="Times New Roman" w:cs="Times New Roman"/>
          <w:sz w:val="24"/>
          <w:szCs w:val="24"/>
        </w:rPr>
        <w:t xml:space="preserve"> refer to children</w:t>
      </w:r>
      <w:r w:rsidR="00651B7C" w:rsidRPr="003612AB">
        <w:rPr>
          <w:rFonts w:ascii="Times New Roman" w:hAnsi="Times New Roman" w:cs="Times New Roman"/>
          <w:sz w:val="24"/>
          <w:szCs w:val="24"/>
        </w:rPr>
        <w:t>.</w:t>
      </w:r>
      <w:r w:rsidR="00044A57" w:rsidRPr="003612AB">
        <w:rPr>
          <w:rFonts w:ascii="Times New Roman" w:hAnsi="Times New Roman" w:cs="Times New Roman"/>
          <w:sz w:val="24"/>
          <w:szCs w:val="24"/>
        </w:rPr>
        <w:t xml:space="preserve"> </w:t>
      </w:r>
      <w:r w:rsidR="00651B7C" w:rsidRPr="003612AB">
        <w:rPr>
          <w:rFonts w:ascii="Times New Roman" w:hAnsi="Times New Roman" w:cs="Times New Roman"/>
          <w:sz w:val="24"/>
          <w:szCs w:val="24"/>
        </w:rPr>
        <w:t>H</w:t>
      </w:r>
      <w:r w:rsidR="00F57516" w:rsidRPr="003612AB">
        <w:rPr>
          <w:rFonts w:ascii="Times New Roman" w:hAnsi="Times New Roman" w:cs="Times New Roman"/>
          <w:sz w:val="24"/>
          <w:szCs w:val="24"/>
        </w:rPr>
        <w:t>owever</w:t>
      </w:r>
      <w:r w:rsidR="00025365" w:rsidRPr="003612AB">
        <w:rPr>
          <w:rFonts w:ascii="Times New Roman" w:hAnsi="Times New Roman" w:cs="Times New Roman"/>
          <w:sz w:val="24"/>
          <w:szCs w:val="24"/>
        </w:rPr>
        <w:t>,</w:t>
      </w:r>
      <w:r w:rsidR="00651B7C" w:rsidRPr="003612AB">
        <w:rPr>
          <w:rFonts w:ascii="Times New Roman" w:hAnsi="Times New Roman" w:cs="Times New Roman"/>
          <w:sz w:val="24"/>
          <w:szCs w:val="24"/>
        </w:rPr>
        <w:t xml:space="preserve"> </w:t>
      </w:r>
      <w:r w:rsidR="00A5336D" w:rsidRPr="003612AB">
        <w:rPr>
          <w:rFonts w:ascii="Times New Roman" w:hAnsi="Times New Roman" w:cs="Times New Roman"/>
          <w:sz w:val="24"/>
          <w:szCs w:val="24"/>
        </w:rPr>
        <w:t xml:space="preserve">documents </w:t>
      </w:r>
      <w:r w:rsidR="00432CBD" w:rsidRPr="003612AB">
        <w:rPr>
          <w:rFonts w:ascii="Times New Roman" w:hAnsi="Times New Roman" w:cs="Times New Roman"/>
          <w:sz w:val="24"/>
          <w:szCs w:val="24"/>
        </w:rPr>
        <w:t>indicate</w:t>
      </w:r>
      <w:r w:rsidR="00CC73AE">
        <w:rPr>
          <w:rFonts w:ascii="Times New Roman" w:hAnsi="Times New Roman" w:cs="Times New Roman"/>
          <w:sz w:val="24"/>
          <w:szCs w:val="24"/>
        </w:rPr>
        <w:t xml:space="preserve"> the</w:t>
      </w:r>
      <w:r w:rsidR="00432CBD" w:rsidRPr="003612AB">
        <w:rPr>
          <w:rFonts w:ascii="Times New Roman" w:hAnsi="Times New Roman" w:cs="Times New Roman"/>
          <w:sz w:val="24"/>
          <w:szCs w:val="24"/>
        </w:rPr>
        <w:t xml:space="preserve"> </w:t>
      </w:r>
      <w:r w:rsidR="00651B7C" w:rsidRPr="003612AB">
        <w:rPr>
          <w:rFonts w:ascii="Times New Roman" w:hAnsi="Times New Roman" w:cs="Times New Roman"/>
          <w:sz w:val="24"/>
          <w:szCs w:val="24"/>
        </w:rPr>
        <w:t xml:space="preserve">hospitals </w:t>
      </w:r>
      <w:r w:rsidR="00CC73AE">
        <w:rPr>
          <w:rFonts w:ascii="Times New Roman" w:hAnsi="Times New Roman" w:cs="Times New Roman"/>
          <w:sz w:val="24"/>
          <w:szCs w:val="24"/>
        </w:rPr>
        <w:t>of</w:t>
      </w:r>
      <w:r w:rsidR="00BB2D6F" w:rsidRPr="005F5ECD">
        <w:rPr>
          <w:rFonts w:ascii="Times New Roman" w:hAnsi="Times New Roman" w:cs="Times New Roman"/>
          <w:sz w:val="24"/>
          <w:szCs w:val="24"/>
        </w:rPr>
        <w:t xml:space="preserve"> St John,</w:t>
      </w:r>
      <w:r w:rsidR="00017F90" w:rsidRPr="005F5ECD">
        <w:rPr>
          <w:rFonts w:ascii="Times New Roman" w:hAnsi="Times New Roman" w:cs="Times New Roman"/>
          <w:sz w:val="24"/>
          <w:szCs w:val="24"/>
        </w:rPr>
        <w:t xml:space="preserve"> Cambridge (Camb</w:t>
      </w:r>
      <w:r w:rsidR="00154111">
        <w:rPr>
          <w:rFonts w:ascii="Times New Roman" w:hAnsi="Times New Roman" w:cs="Times New Roman"/>
          <w:sz w:val="24"/>
          <w:szCs w:val="24"/>
        </w:rPr>
        <w:t>ridge</w:t>
      </w:r>
      <w:r w:rsidR="00017F90" w:rsidRPr="005F5ECD">
        <w:rPr>
          <w:rFonts w:ascii="Times New Roman" w:hAnsi="Times New Roman" w:cs="Times New Roman"/>
          <w:sz w:val="24"/>
          <w:szCs w:val="24"/>
        </w:rPr>
        <w:t>s</w:t>
      </w:r>
      <w:r w:rsidR="005F5ECD">
        <w:rPr>
          <w:rFonts w:ascii="Times New Roman" w:hAnsi="Times New Roman" w:cs="Times New Roman"/>
          <w:sz w:val="24"/>
          <w:szCs w:val="24"/>
        </w:rPr>
        <w:t>hire</w:t>
      </w:r>
      <w:r w:rsidR="00017F90" w:rsidRPr="005F5ECD">
        <w:rPr>
          <w:rFonts w:ascii="Times New Roman" w:hAnsi="Times New Roman" w:cs="Times New Roman"/>
          <w:sz w:val="24"/>
          <w:szCs w:val="24"/>
        </w:rPr>
        <w:t>)</w:t>
      </w:r>
      <w:r w:rsidR="00154111">
        <w:rPr>
          <w:rFonts w:ascii="Times New Roman" w:hAnsi="Times New Roman" w:cs="Times New Roman"/>
          <w:sz w:val="24"/>
          <w:szCs w:val="24"/>
        </w:rPr>
        <w:t>,</w:t>
      </w:r>
      <w:r w:rsidR="008D13E0" w:rsidRPr="005F5ECD">
        <w:rPr>
          <w:rFonts w:ascii="Times New Roman" w:hAnsi="Times New Roman" w:cs="Times New Roman"/>
          <w:sz w:val="24"/>
          <w:szCs w:val="24"/>
        </w:rPr>
        <w:t xml:space="preserve"> </w:t>
      </w:r>
      <w:r w:rsidR="00BB2D6F" w:rsidRPr="005F5ECD">
        <w:rPr>
          <w:rFonts w:ascii="Times New Roman" w:hAnsi="Times New Roman" w:cs="Times New Roman"/>
          <w:sz w:val="24"/>
          <w:szCs w:val="24"/>
        </w:rPr>
        <w:t>and St John, Oxford (</w:t>
      </w:r>
      <w:r w:rsidR="005F5ECD">
        <w:rPr>
          <w:rFonts w:ascii="Times New Roman" w:hAnsi="Times New Roman" w:cs="Times New Roman"/>
          <w:sz w:val="24"/>
          <w:szCs w:val="24"/>
        </w:rPr>
        <w:t>Oxfordshire</w:t>
      </w:r>
      <w:r w:rsidR="008D3DFC" w:rsidRPr="005F5ECD">
        <w:rPr>
          <w:rFonts w:ascii="Times New Roman" w:hAnsi="Times New Roman" w:cs="Times New Roman"/>
          <w:sz w:val="24"/>
          <w:szCs w:val="24"/>
        </w:rPr>
        <w:t>)</w:t>
      </w:r>
      <w:r w:rsidR="00154111">
        <w:rPr>
          <w:rFonts w:ascii="Times New Roman" w:hAnsi="Times New Roman" w:cs="Times New Roman"/>
          <w:sz w:val="24"/>
          <w:szCs w:val="24"/>
        </w:rPr>
        <w:t>,</w:t>
      </w:r>
      <w:r w:rsidR="00517C69" w:rsidRPr="005F5ECD">
        <w:rPr>
          <w:rFonts w:ascii="Times New Roman" w:hAnsi="Times New Roman" w:cs="Times New Roman"/>
          <w:sz w:val="24"/>
          <w:szCs w:val="24"/>
        </w:rPr>
        <w:t xml:space="preserve"> </w:t>
      </w:r>
      <w:r w:rsidR="00432CBD" w:rsidRPr="005F5ECD">
        <w:rPr>
          <w:rFonts w:ascii="Times New Roman" w:hAnsi="Times New Roman" w:cs="Times New Roman"/>
          <w:sz w:val="24"/>
          <w:szCs w:val="24"/>
        </w:rPr>
        <w:t xml:space="preserve">were </w:t>
      </w:r>
      <w:r w:rsidR="00517C69" w:rsidRPr="005F5ECD">
        <w:rPr>
          <w:rFonts w:ascii="Times New Roman" w:hAnsi="Times New Roman" w:cs="Times New Roman"/>
          <w:sz w:val="24"/>
          <w:szCs w:val="24"/>
        </w:rPr>
        <w:t xml:space="preserve">given funds specifically for the creation of maternity wards where pregnant women and </w:t>
      </w:r>
      <w:r w:rsidR="003632DD" w:rsidRPr="005F5ECD">
        <w:rPr>
          <w:rFonts w:ascii="Times New Roman" w:hAnsi="Times New Roman" w:cs="Times New Roman"/>
          <w:sz w:val="24"/>
          <w:szCs w:val="24"/>
        </w:rPr>
        <w:t>infants</w:t>
      </w:r>
      <w:r w:rsidR="002442B0" w:rsidRPr="005F5ECD">
        <w:rPr>
          <w:rFonts w:ascii="Times New Roman" w:hAnsi="Times New Roman" w:cs="Times New Roman"/>
          <w:sz w:val="24"/>
          <w:szCs w:val="24"/>
        </w:rPr>
        <w:t xml:space="preserve"> could be cared for</w:t>
      </w:r>
      <w:r w:rsidR="00017F90" w:rsidRPr="005F5ECD">
        <w:rPr>
          <w:rFonts w:ascii="Times New Roman" w:hAnsi="Times New Roman" w:cs="Times New Roman"/>
          <w:sz w:val="24"/>
          <w:szCs w:val="24"/>
        </w:rPr>
        <w:t xml:space="preserve"> (Bridge 1999</w:t>
      </w:r>
      <w:r w:rsidR="00ED39BE" w:rsidRPr="005F5ECD">
        <w:rPr>
          <w:rFonts w:ascii="Times New Roman" w:hAnsi="Times New Roman" w:cs="Times New Roman"/>
          <w:sz w:val="24"/>
          <w:szCs w:val="24"/>
        </w:rPr>
        <w:t>; Orme 2001</w:t>
      </w:r>
      <w:r w:rsidR="00017F90" w:rsidRPr="005F5ECD">
        <w:rPr>
          <w:rFonts w:ascii="Times New Roman" w:hAnsi="Times New Roman" w:cs="Times New Roman"/>
          <w:sz w:val="24"/>
          <w:szCs w:val="24"/>
        </w:rPr>
        <w:t>)</w:t>
      </w:r>
      <w:r w:rsidR="002442B0" w:rsidRPr="005F5ECD">
        <w:rPr>
          <w:rFonts w:ascii="Times New Roman" w:hAnsi="Times New Roman" w:cs="Times New Roman"/>
          <w:sz w:val="24"/>
          <w:szCs w:val="24"/>
        </w:rPr>
        <w:t>.</w:t>
      </w:r>
      <w:r w:rsidR="00044A57" w:rsidRPr="005F5ECD">
        <w:rPr>
          <w:rFonts w:ascii="Times New Roman" w:hAnsi="Times New Roman" w:cs="Times New Roman"/>
          <w:sz w:val="24"/>
          <w:szCs w:val="24"/>
        </w:rPr>
        <w:t xml:space="preserve"> </w:t>
      </w:r>
      <w:r w:rsidR="002442B0" w:rsidRPr="005F5ECD">
        <w:rPr>
          <w:rFonts w:ascii="Times New Roman" w:hAnsi="Times New Roman" w:cs="Times New Roman"/>
          <w:sz w:val="24"/>
          <w:szCs w:val="24"/>
        </w:rPr>
        <w:t xml:space="preserve">In the event of the death of </w:t>
      </w:r>
      <w:r w:rsidR="00CC73AE">
        <w:rPr>
          <w:rFonts w:ascii="Times New Roman" w:hAnsi="Times New Roman" w:cs="Times New Roman"/>
          <w:sz w:val="24"/>
          <w:szCs w:val="24"/>
        </w:rPr>
        <w:t>a child’s</w:t>
      </w:r>
      <w:r w:rsidR="00CC73AE" w:rsidRPr="005F5ECD">
        <w:rPr>
          <w:rFonts w:ascii="Times New Roman" w:hAnsi="Times New Roman" w:cs="Times New Roman"/>
          <w:sz w:val="24"/>
          <w:szCs w:val="24"/>
        </w:rPr>
        <w:t xml:space="preserve"> </w:t>
      </w:r>
      <w:r w:rsidR="002442B0" w:rsidRPr="005F5ECD">
        <w:rPr>
          <w:rFonts w:ascii="Times New Roman" w:hAnsi="Times New Roman" w:cs="Times New Roman"/>
          <w:sz w:val="24"/>
          <w:szCs w:val="24"/>
        </w:rPr>
        <w:t xml:space="preserve">mother, or the abandonment of a baby, </w:t>
      </w:r>
      <w:r w:rsidR="00317773">
        <w:rPr>
          <w:rFonts w:ascii="Times New Roman" w:hAnsi="Times New Roman" w:cs="Times New Roman"/>
          <w:sz w:val="24"/>
          <w:szCs w:val="24"/>
        </w:rPr>
        <w:t xml:space="preserve">some </w:t>
      </w:r>
      <w:r w:rsidR="00A51CF3" w:rsidRPr="005F5ECD">
        <w:rPr>
          <w:rFonts w:ascii="Times New Roman" w:hAnsi="Times New Roman" w:cs="Times New Roman"/>
          <w:sz w:val="24"/>
          <w:szCs w:val="24"/>
        </w:rPr>
        <w:t xml:space="preserve">hospitals provided </w:t>
      </w:r>
      <w:r w:rsidR="00F932B5" w:rsidRPr="005F5ECD">
        <w:rPr>
          <w:rFonts w:ascii="Times New Roman" w:hAnsi="Times New Roman" w:cs="Times New Roman"/>
          <w:sz w:val="24"/>
          <w:szCs w:val="24"/>
        </w:rPr>
        <w:t>care and education for the child until the age of seven</w:t>
      </w:r>
      <w:r w:rsidR="0091270E" w:rsidRPr="00A66097">
        <w:rPr>
          <w:rFonts w:ascii="Times New Roman" w:hAnsi="Times New Roman" w:cs="Times New Roman"/>
          <w:sz w:val="24"/>
          <w:szCs w:val="24"/>
        </w:rPr>
        <w:t xml:space="preserve"> </w:t>
      </w:r>
      <w:r w:rsidR="00CC73AE">
        <w:rPr>
          <w:rFonts w:ascii="Times New Roman" w:hAnsi="Times New Roman" w:cs="Times New Roman"/>
          <w:sz w:val="24"/>
          <w:szCs w:val="24"/>
        </w:rPr>
        <w:t xml:space="preserve">years old </w:t>
      </w:r>
      <w:r w:rsidR="0091270E" w:rsidRPr="00A66097">
        <w:rPr>
          <w:rFonts w:ascii="Times New Roman" w:hAnsi="Times New Roman" w:cs="Times New Roman"/>
          <w:sz w:val="24"/>
          <w:szCs w:val="24"/>
        </w:rPr>
        <w:t xml:space="preserve">(Orme and Webster </w:t>
      </w:r>
      <w:r w:rsidR="00CB5A80" w:rsidRPr="00C85978">
        <w:rPr>
          <w:rFonts w:ascii="Times New Roman" w:hAnsi="Times New Roman" w:cs="Times New Roman"/>
          <w:sz w:val="24"/>
          <w:szCs w:val="24"/>
        </w:rPr>
        <w:t>1995)</w:t>
      </w:r>
      <w:r w:rsidR="00F932B5" w:rsidRPr="00C85978">
        <w:rPr>
          <w:rFonts w:ascii="Times New Roman" w:hAnsi="Times New Roman" w:cs="Times New Roman"/>
          <w:sz w:val="24"/>
          <w:szCs w:val="24"/>
        </w:rPr>
        <w:t>.</w:t>
      </w:r>
      <w:r w:rsidR="00044A57" w:rsidRPr="00C85978">
        <w:rPr>
          <w:rFonts w:ascii="Times New Roman" w:hAnsi="Times New Roman" w:cs="Times New Roman"/>
          <w:sz w:val="24"/>
          <w:szCs w:val="24"/>
        </w:rPr>
        <w:t xml:space="preserve"> </w:t>
      </w:r>
      <w:r w:rsidR="00317773">
        <w:rPr>
          <w:rFonts w:ascii="Times New Roman" w:hAnsi="Times New Roman" w:cs="Times New Roman"/>
          <w:sz w:val="24"/>
          <w:szCs w:val="24"/>
        </w:rPr>
        <w:t>C</w:t>
      </w:r>
      <w:r w:rsidR="00CF0C10" w:rsidRPr="00C85978">
        <w:rPr>
          <w:rFonts w:ascii="Times New Roman" w:hAnsi="Times New Roman" w:cs="Times New Roman"/>
          <w:sz w:val="24"/>
          <w:szCs w:val="24"/>
        </w:rPr>
        <w:t>hildren may have</w:t>
      </w:r>
      <w:r w:rsidR="00E214EF" w:rsidRPr="00F53825">
        <w:rPr>
          <w:rFonts w:ascii="Times New Roman" w:hAnsi="Times New Roman" w:cs="Times New Roman"/>
          <w:sz w:val="24"/>
          <w:szCs w:val="24"/>
        </w:rPr>
        <w:t xml:space="preserve"> </w:t>
      </w:r>
      <w:r w:rsidR="00317773">
        <w:rPr>
          <w:rFonts w:ascii="Times New Roman" w:hAnsi="Times New Roman" w:cs="Times New Roman"/>
          <w:sz w:val="24"/>
          <w:szCs w:val="24"/>
        </w:rPr>
        <w:t xml:space="preserve">also </w:t>
      </w:r>
      <w:r w:rsidR="00B1290C" w:rsidRPr="00F53825">
        <w:rPr>
          <w:rFonts w:ascii="Times New Roman" w:hAnsi="Times New Roman" w:cs="Times New Roman"/>
          <w:sz w:val="24"/>
          <w:szCs w:val="24"/>
        </w:rPr>
        <w:t>accompan</w:t>
      </w:r>
      <w:r w:rsidR="00CF0C10" w:rsidRPr="00F53825">
        <w:rPr>
          <w:rFonts w:ascii="Times New Roman" w:hAnsi="Times New Roman" w:cs="Times New Roman"/>
          <w:sz w:val="24"/>
          <w:szCs w:val="24"/>
        </w:rPr>
        <w:t>ied</w:t>
      </w:r>
      <w:r w:rsidR="00B1290C" w:rsidRPr="00F53825">
        <w:rPr>
          <w:rFonts w:ascii="Times New Roman" w:hAnsi="Times New Roman" w:cs="Times New Roman"/>
          <w:sz w:val="24"/>
          <w:szCs w:val="24"/>
        </w:rPr>
        <w:t xml:space="preserve"> </w:t>
      </w:r>
      <w:r w:rsidR="00231274" w:rsidRPr="00F53825">
        <w:rPr>
          <w:rFonts w:ascii="Times New Roman" w:hAnsi="Times New Roman" w:cs="Times New Roman"/>
          <w:sz w:val="24"/>
          <w:szCs w:val="24"/>
        </w:rPr>
        <w:t xml:space="preserve">their parents into leper </w:t>
      </w:r>
      <w:r w:rsidR="00FB3007" w:rsidRPr="00F53825">
        <w:rPr>
          <w:rFonts w:ascii="Times New Roman" w:hAnsi="Times New Roman" w:cs="Times New Roman"/>
          <w:sz w:val="24"/>
          <w:szCs w:val="24"/>
        </w:rPr>
        <w:t>hospitals</w:t>
      </w:r>
      <w:r w:rsidR="009D312F" w:rsidRPr="00F53825">
        <w:rPr>
          <w:rFonts w:ascii="Times New Roman" w:hAnsi="Times New Roman" w:cs="Times New Roman"/>
          <w:sz w:val="24"/>
          <w:szCs w:val="24"/>
        </w:rPr>
        <w:t xml:space="preserve"> </w:t>
      </w:r>
      <w:r w:rsidR="00AF41F1" w:rsidRPr="00F53825">
        <w:rPr>
          <w:rFonts w:ascii="Times New Roman" w:hAnsi="Times New Roman" w:cs="Times New Roman"/>
          <w:sz w:val="24"/>
          <w:szCs w:val="24"/>
        </w:rPr>
        <w:t>or stayed in hospitals whilst on a</w:t>
      </w:r>
      <w:r w:rsidR="00DE2B3D" w:rsidRPr="00F53825">
        <w:rPr>
          <w:rFonts w:ascii="Times New Roman" w:hAnsi="Times New Roman" w:cs="Times New Roman"/>
          <w:sz w:val="24"/>
          <w:szCs w:val="24"/>
        </w:rPr>
        <w:t xml:space="preserve"> </w:t>
      </w:r>
      <w:r w:rsidR="002E751C" w:rsidRPr="00F53825">
        <w:rPr>
          <w:rFonts w:ascii="Times New Roman" w:hAnsi="Times New Roman" w:cs="Times New Roman"/>
          <w:sz w:val="24"/>
          <w:szCs w:val="24"/>
        </w:rPr>
        <w:t>pilgrimage</w:t>
      </w:r>
      <w:r w:rsidR="00A814F9">
        <w:rPr>
          <w:rFonts w:ascii="Times New Roman" w:hAnsi="Times New Roman" w:cs="Times New Roman"/>
          <w:sz w:val="24"/>
          <w:szCs w:val="24"/>
        </w:rPr>
        <w:t xml:space="preserve"> (Connell </w:t>
      </w:r>
      <w:r w:rsidR="00A814F9" w:rsidRPr="0026483B">
        <w:rPr>
          <w:rFonts w:ascii="Times New Roman" w:hAnsi="Times New Roman" w:cs="Times New Roman"/>
          <w:i/>
          <w:sz w:val="24"/>
          <w:szCs w:val="24"/>
        </w:rPr>
        <w:t>et al</w:t>
      </w:r>
      <w:r w:rsidR="00A814F9">
        <w:rPr>
          <w:rFonts w:ascii="Times New Roman" w:hAnsi="Times New Roman" w:cs="Times New Roman"/>
          <w:sz w:val="24"/>
          <w:szCs w:val="24"/>
        </w:rPr>
        <w:t>. 2012)</w:t>
      </w:r>
      <w:r w:rsidR="007E58E8"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054E4A" w:rsidRPr="00F53825">
        <w:rPr>
          <w:rFonts w:ascii="Times New Roman" w:hAnsi="Times New Roman" w:cs="Times New Roman"/>
          <w:sz w:val="24"/>
          <w:szCs w:val="24"/>
        </w:rPr>
        <w:t>Lewis’ (</w:t>
      </w:r>
      <w:r w:rsidR="002E751C" w:rsidRPr="00F53825">
        <w:rPr>
          <w:rFonts w:ascii="Times New Roman" w:hAnsi="Times New Roman" w:cs="Times New Roman"/>
          <w:sz w:val="24"/>
          <w:szCs w:val="24"/>
        </w:rPr>
        <w:t>2016</w:t>
      </w:r>
      <w:r w:rsidR="00054E4A" w:rsidRPr="00F53825">
        <w:rPr>
          <w:rFonts w:ascii="Times New Roman" w:hAnsi="Times New Roman" w:cs="Times New Roman"/>
          <w:sz w:val="24"/>
          <w:szCs w:val="24"/>
        </w:rPr>
        <w:t xml:space="preserve">) research on </w:t>
      </w:r>
      <w:r w:rsidR="00B4471F" w:rsidRPr="00F53825">
        <w:rPr>
          <w:rFonts w:ascii="Times New Roman" w:hAnsi="Times New Roman" w:cs="Times New Roman"/>
          <w:sz w:val="24"/>
          <w:szCs w:val="24"/>
        </w:rPr>
        <w:t>a</w:t>
      </w:r>
      <w:r w:rsidR="00C2620F" w:rsidRPr="00F53825">
        <w:rPr>
          <w:rFonts w:ascii="Times New Roman" w:hAnsi="Times New Roman" w:cs="Times New Roman"/>
          <w:sz w:val="24"/>
          <w:szCs w:val="24"/>
        </w:rPr>
        <w:t>dolescents</w:t>
      </w:r>
      <w:r w:rsidR="00241233" w:rsidRPr="00F53825">
        <w:rPr>
          <w:rFonts w:ascii="Times New Roman" w:hAnsi="Times New Roman" w:cs="Times New Roman"/>
          <w:sz w:val="24"/>
          <w:szCs w:val="24"/>
        </w:rPr>
        <w:t xml:space="preserve"> who</w:t>
      </w:r>
      <w:r w:rsidR="00FA7E82" w:rsidRPr="00F53825">
        <w:rPr>
          <w:rFonts w:ascii="Times New Roman" w:hAnsi="Times New Roman" w:cs="Times New Roman"/>
          <w:sz w:val="24"/>
          <w:szCs w:val="24"/>
        </w:rPr>
        <w:t xml:space="preserve"> travelled from rural to urban locations seeking </w:t>
      </w:r>
      <w:r w:rsidR="00054E4A" w:rsidRPr="00F53825">
        <w:rPr>
          <w:rFonts w:ascii="Times New Roman" w:hAnsi="Times New Roman" w:cs="Times New Roman"/>
          <w:sz w:val="24"/>
          <w:szCs w:val="24"/>
        </w:rPr>
        <w:t xml:space="preserve">apprenticeships and work </w:t>
      </w:r>
      <w:r w:rsidR="006E54ED" w:rsidRPr="00F53825">
        <w:rPr>
          <w:rFonts w:ascii="Times New Roman" w:hAnsi="Times New Roman" w:cs="Times New Roman"/>
          <w:sz w:val="24"/>
          <w:szCs w:val="24"/>
        </w:rPr>
        <w:t>placements</w:t>
      </w:r>
      <w:r w:rsidR="00CC73AE">
        <w:rPr>
          <w:rFonts w:ascii="Times New Roman" w:hAnsi="Times New Roman" w:cs="Times New Roman"/>
          <w:sz w:val="24"/>
          <w:szCs w:val="24"/>
        </w:rPr>
        <w:t xml:space="preserve"> in the </w:t>
      </w:r>
      <w:r w:rsidR="00FC7D27">
        <w:rPr>
          <w:rFonts w:ascii="Times New Roman" w:hAnsi="Times New Roman" w:cs="Times New Roman"/>
          <w:sz w:val="24"/>
          <w:szCs w:val="24"/>
        </w:rPr>
        <w:t xml:space="preserve">tenth </w:t>
      </w:r>
      <w:r w:rsidR="0026483B">
        <w:rPr>
          <w:rFonts w:ascii="Times New Roman" w:hAnsi="Times New Roman" w:cs="Times New Roman"/>
          <w:sz w:val="24"/>
          <w:szCs w:val="24"/>
        </w:rPr>
        <w:t xml:space="preserve">to </w:t>
      </w:r>
      <w:r w:rsidR="00FC7D27">
        <w:rPr>
          <w:rFonts w:ascii="Times New Roman" w:hAnsi="Times New Roman" w:cs="Times New Roman"/>
          <w:sz w:val="24"/>
          <w:szCs w:val="24"/>
        </w:rPr>
        <w:t xml:space="preserve">sixteenth </w:t>
      </w:r>
      <w:r w:rsidR="00CC73AE">
        <w:rPr>
          <w:rFonts w:ascii="Times New Roman" w:hAnsi="Times New Roman" w:cs="Times New Roman"/>
          <w:sz w:val="24"/>
          <w:szCs w:val="24"/>
        </w:rPr>
        <w:t>centur</w:t>
      </w:r>
      <w:r w:rsidR="00FC7D27">
        <w:rPr>
          <w:rFonts w:ascii="Times New Roman" w:hAnsi="Times New Roman" w:cs="Times New Roman"/>
          <w:sz w:val="24"/>
          <w:szCs w:val="24"/>
        </w:rPr>
        <w:t>ies</w:t>
      </w:r>
      <w:r w:rsidR="00C6561C" w:rsidRPr="00F53825">
        <w:rPr>
          <w:rFonts w:ascii="Times New Roman" w:hAnsi="Times New Roman" w:cs="Times New Roman"/>
          <w:sz w:val="24"/>
          <w:szCs w:val="24"/>
        </w:rPr>
        <w:t xml:space="preserve"> concluded that</w:t>
      </w:r>
      <w:r w:rsidR="004F3EC8">
        <w:rPr>
          <w:rFonts w:ascii="Times New Roman" w:hAnsi="Times New Roman" w:cs="Times New Roman"/>
          <w:sz w:val="24"/>
          <w:szCs w:val="24"/>
        </w:rPr>
        <w:t xml:space="preserve"> </w:t>
      </w:r>
      <w:r w:rsidR="00C6561C" w:rsidRPr="00F53825">
        <w:rPr>
          <w:rFonts w:ascii="Times New Roman" w:hAnsi="Times New Roman" w:cs="Times New Roman"/>
          <w:sz w:val="24"/>
          <w:szCs w:val="24"/>
        </w:rPr>
        <w:t>they formed a particularly vulnerable group</w:t>
      </w:r>
      <w:r w:rsidR="0026483B">
        <w:rPr>
          <w:rFonts w:ascii="Times New Roman" w:hAnsi="Times New Roman" w:cs="Times New Roman"/>
          <w:sz w:val="24"/>
          <w:szCs w:val="24"/>
        </w:rPr>
        <w:t xml:space="preserve"> as they had no family to support them</w:t>
      </w:r>
      <w:r w:rsidR="006E54ED"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890162">
        <w:rPr>
          <w:rFonts w:ascii="Times New Roman" w:hAnsi="Times New Roman" w:cs="Times New Roman"/>
          <w:sz w:val="24"/>
          <w:szCs w:val="24"/>
        </w:rPr>
        <w:t>T</w:t>
      </w:r>
      <w:r w:rsidR="006E54ED" w:rsidRPr="00F53825">
        <w:rPr>
          <w:rFonts w:ascii="Times New Roman" w:hAnsi="Times New Roman" w:cs="Times New Roman"/>
          <w:sz w:val="24"/>
          <w:szCs w:val="24"/>
        </w:rPr>
        <w:t xml:space="preserve">hese individuals would have been vulnerable to </w:t>
      </w:r>
      <w:r w:rsidR="00F24600" w:rsidRPr="00F53825">
        <w:rPr>
          <w:rFonts w:ascii="Times New Roman" w:hAnsi="Times New Roman" w:cs="Times New Roman"/>
          <w:sz w:val="24"/>
          <w:szCs w:val="24"/>
        </w:rPr>
        <w:t>poverty and hom</w:t>
      </w:r>
      <w:r w:rsidR="003B5E08" w:rsidRPr="00F53825">
        <w:rPr>
          <w:rFonts w:ascii="Times New Roman" w:hAnsi="Times New Roman" w:cs="Times New Roman"/>
          <w:sz w:val="24"/>
          <w:szCs w:val="24"/>
        </w:rPr>
        <w:t xml:space="preserve">elessness and </w:t>
      </w:r>
      <w:r w:rsidR="00890162">
        <w:rPr>
          <w:rFonts w:ascii="Times New Roman" w:hAnsi="Times New Roman" w:cs="Times New Roman"/>
          <w:sz w:val="24"/>
          <w:szCs w:val="24"/>
        </w:rPr>
        <w:t xml:space="preserve">may have </w:t>
      </w:r>
      <w:r w:rsidR="003B5E08" w:rsidRPr="00F53825">
        <w:rPr>
          <w:rFonts w:ascii="Times New Roman" w:hAnsi="Times New Roman" w:cs="Times New Roman"/>
          <w:sz w:val="24"/>
          <w:szCs w:val="24"/>
        </w:rPr>
        <w:t>sought refuge in hospitals.</w:t>
      </w:r>
      <w:r w:rsidR="00044A57" w:rsidRPr="00F53825">
        <w:rPr>
          <w:rFonts w:ascii="Times New Roman" w:hAnsi="Times New Roman" w:cs="Times New Roman"/>
          <w:sz w:val="24"/>
          <w:szCs w:val="24"/>
        </w:rPr>
        <w:t xml:space="preserve"> </w:t>
      </w:r>
      <w:r w:rsidR="001D064D" w:rsidRPr="00F53825">
        <w:rPr>
          <w:rFonts w:ascii="Times New Roman" w:hAnsi="Times New Roman" w:cs="Times New Roman"/>
          <w:sz w:val="24"/>
          <w:szCs w:val="24"/>
        </w:rPr>
        <w:t xml:space="preserve">Some </w:t>
      </w:r>
      <w:r w:rsidR="00C43946" w:rsidRPr="00F53825">
        <w:rPr>
          <w:rFonts w:ascii="Times New Roman" w:hAnsi="Times New Roman" w:cs="Times New Roman"/>
          <w:sz w:val="24"/>
          <w:szCs w:val="24"/>
        </w:rPr>
        <w:t xml:space="preserve">hospitals also housed poor </w:t>
      </w:r>
      <w:r w:rsidR="00632D5C" w:rsidRPr="00F53825">
        <w:rPr>
          <w:rFonts w:ascii="Times New Roman" w:hAnsi="Times New Roman" w:cs="Times New Roman"/>
          <w:sz w:val="24"/>
          <w:szCs w:val="24"/>
        </w:rPr>
        <w:t xml:space="preserve">adolescent </w:t>
      </w:r>
      <w:r w:rsidR="00C43946" w:rsidRPr="00F53825">
        <w:rPr>
          <w:rFonts w:ascii="Times New Roman" w:hAnsi="Times New Roman" w:cs="Times New Roman"/>
          <w:sz w:val="24"/>
          <w:szCs w:val="24"/>
        </w:rPr>
        <w:t xml:space="preserve">scholars who were </w:t>
      </w:r>
      <w:r w:rsidR="00632D5C" w:rsidRPr="00F53825">
        <w:rPr>
          <w:rFonts w:ascii="Times New Roman" w:hAnsi="Times New Roman" w:cs="Times New Roman"/>
          <w:sz w:val="24"/>
          <w:szCs w:val="24"/>
        </w:rPr>
        <w:t>accommodated at the request of a patron</w:t>
      </w:r>
      <w:r w:rsidR="00E71F10">
        <w:rPr>
          <w:rFonts w:ascii="Times New Roman" w:hAnsi="Times New Roman" w:cs="Times New Roman"/>
          <w:sz w:val="24"/>
          <w:szCs w:val="24"/>
        </w:rPr>
        <w:t xml:space="preserve"> </w:t>
      </w:r>
      <w:r w:rsidR="00F0688C">
        <w:rPr>
          <w:rFonts w:ascii="Times New Roman" w:hAnsi="Times New Roman" w:cs="Times New Roman"/>
          <w:sz w:val="24"/>
          <w:szCs w:val="24"/>
        </w:rPr>
        <w:t>and</w:t>
      </w:r>
      <w:r w:rsidR="00FA68CA">
        <w:rPr>
          <w:rFonts w:ascii="Times New Roman" w:hAnsi="Times New Roman" w:cs="Times New Roman"/>
          <w:sz w:val="24"/>
          <w:szCs w:val="24"/>
        </w:rPr>
        <w:t>,</w:t>
      </w:r>
      <w:r w:rsidR="00E71F10">
        <w:rPr>
          <w:rFonts w:ascii="Times New Roman" w:hAnsi="Times New Roman" w:cs="Times New Roman"/>
          <w:sz w:val="24"/>
          <w:szCs w:val="24"/>
        </w:rPr>
        <w:t xml:space="preserve"> in some </w:t>
      </w:r>
      <w:r w:rsidR="00FA68CA">
        <w:rPr>
          <w:rFonts w:ascii="Times New Roman" w:hAnsi="Times New Roman" w:cs="Times New Roman"/>
          <w:sz w:val="24"/>
          <w:szCs w:val="24"/>
        </w:rPr>
        <w:t>cases,</w:t>
      </w:r>
      <w:r w:rsidR="00AD6F49">
        <w:rPr>
          <w:rFonts w:ascii="Times New Roman" w:hAnsi="Times New Roman" w:cs="Times New Roman"/>
          <w:sz w:val="24"/>
          <w:szCs w:val="24"/>
        </w:rPr>
        <w:t xml:space="preserve"> </w:t>
      </w:r>
      <w:r w:rsidR="00E71F10">
        <w:rPr>
          <w:rFonts w:ascii="Times New Roman" w:hAnsi="Times New Roman" w:cs="Times New Roman"/>
          <w:sz w:val="24"/>
          <w:szCs w:val="24"/>
        </w:rPr>
        <w:t>parents paid tuition fees for children to attend hospital schools</w:t>
      </w:r>
      <w:r w:rsidR="00462315" w:rsidRPr="00F53825">
        <w:rPr>
          <w:rFonts w:ascii="Times New Roman" w:hAnsi="Times New Roman" w:cs="Times New Roman"/>
          <w:sz w:val="24"/>
          <w:szCs w:val="24"/>
        </w:rPr>
        <w:t xml:space="preserve"> (</w:t>
      </w:r>
      <w:r w:rsidR="00E71F10">
        <w:rPr>
          <w:rFonts w:ascii="Times New Roman" w:hAnsi="Times New Roman" w:cs="Times New Roman"/>
          <w:sz w:val="24"/>
          <w:szCs w:val="24"/>
        </w:rPr>
        <w:t xml:space="preserve">Rawcliffe 1984; </w:t>
      </w:r>
      <w:r w:rsidR="00462315" w:rsidRPr="00F53825">
        <w:rPr>
          <w:rFonts w:ascii="Times New Roman" w:hAnsi="Times New Roman" w:cs="Times New Roman"/>
          <w:sz w:val="24"/>
          <w:szCs w:val="24"/>
        </w:rPr>
        <w:t>Orme and Webster 1995).</w:t>
      </w:r>
      <w:r w:rsidR="00CC73AE">
        <w:rPr>
          <w:rFonts w:ascii="Times New Roman" w:hAnsi="Times New Roman" w:cs="Times New Roman"/>
          <w:sz w:val="24"/>
          <w:szCs w:val="24"/>
        </w:rPr>
        <w:t xml:space="preserve"> </w:t>
      </w:r>
    </w:p>
    <w:p w14:paraId="1E3A40FD" w14:textId="3BDBF0B8" w:rsidR="004B618E" w:rsidRDefault="004B618E" w:rsidP="00F53825">
      <w:pPr>
        <w:spacing w:after="0" w:line="360" w:lineRule="auto"/>
        <w:jc w:val="both"/>
        <w:rPr>
          <w:rFonts w:ascii="Times New Roman" w:hAnsi="Times New Roman" w:cs="Times New Roman"/>
          <w:sz w:val="24"/>
          <w:szCs w:val="24"/>
        </w:rPr>
      </w:pPr>
    </w:p>
    <w:p w14:paraId="7FAE8F44" w14:textId="4513B918" w:rsidR="004B618E" w:rsidRDefault="00D1605F"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w:t>
      </w:r>
      <w:r w:rsidR="000E0CD6">
        <w:rPr>
          <w:rFonts w:ascii="Times New Roman" w:hAnsi="Times New Roman" w:cs="Times New Roman"/>
          <w:sz w:val="24"/>
          <w:szCs w:val="24"/>
        </w:rPr>
        <w:t xml:space="preserve">charitable </w:t>
      </w:r>
      <w:r>
        <w:rPr>
          <w:rFonts w:ascii="Times New Roman" w:hAnsi="Times New Roman" w:cs="Times New Roman"/>
          <w:sz w:val="24"/>
          <w:szCs w:val="24"/>
        </w:rPr>
        <w:t>function of many hospitals</w:t>
      </w:r>
      <w:r w:rsidR="00393D5C">
        <w:rPr>
          <w:rFonts w:ascii="Times New Roman" w:hAnsi="Times New Roman" w:cs="Times New Roman"/>
          <w:sz w:val="24"/>
          <w:szCs w:val="24"/>
        </w:rPr>
        <w:t xml:space="preserve">, </w:t>
      </w:r>
      <w:r w:rsidR="00AE16D3">
        <w:rPr>
          <w:rFonts w:ascii="Times New Roman" w:hAnsi="Times New Roman" w:cs="Times New Roman"/>
          <w:sz w:val="24"/>
          <w:szCs w:val="24"/>
        </w:rPr>
        <w:t xml:space="preserve">conducted in </w:t>
      </w:r>
      <w:r w:rsidR="00854D01">
        <w:rPr>
          <w:rFonts w:ascii="Times New Roman" w:hAnsi="Times New Roman" w:cs="Times New Roman"/>
          <w:sz w:val="24"/>
          <w:szCs w:val="24"/>
        </w:rPr>
        <w:t>accordance with</w:t>
      </w:r>
      <w:r w:rsidR="009D652E">
        <w:rPr>
          <w:rFonts w:ascii="Times New Roman" w:hAnsi="Times New Roman" w:cs="Times New Roman"/>
          <w:sz w:val="24"/>
          <w:szCs w:val="24"/>
        </w:rPr>
        <w:t xml:space="preserve"> the Christian Works of Mercy</w:t>
      </w:r>
      <w:r w:rsidR="00047980">
        <w:rPr>
          <w:rFonts w:ascii="Times New Roman" w:hAnsi="Times New Roman" w:cs="Times New Roman"/>
          <w:sz w:val="24"/>
          <w:szCs w:val="24"/>
        </w:rPr>
        <w:t>,</w:t>
      </w:r>
      <w:r>
        <w:rPr>
          <w:rFonts w:ascii="Times New Roman" w:hAnsi="Times New Roman" w:cs="Times New Roman"/>
          <w:sz w:val="24"/>
          <w:szCs w:val="24"/>
        </w:rPr>
        <w:t xml:space="preserve"> was to bury the dead</w:t>
      </w:r>
      <w:r w:rsidR="000E0CD6">
        <w:rPr>
          <w:rFonts w:ascii="Times New Roman" w:hAnsi="Times New Roman" w:cs="Times New Roman"/>
          <w:sz w:val="24"/>
          <w:szCs w:val="24"/>
        </w:rPr>
        <w:t xml:space="preserve"> (</w:t>
      </w:r>
      <w:r w:rsidR="00202BAD">
        <w:rPr>
          <w:rFonts w:ascii="Times New Roman" w:hAnsi="Times New Roman" w:cs="Times New Roman"/>
          <w:sz w:val="24"/>
          <w:szCs w:val="24"/>
        </w:rPr>
        <w:t xml:space="preserve">Gilchrist </w:t>
      </w:r>
      <w:r w:rsidR="00B57C29">
        <w:rPr>
          <w:rFonts w:ascii="Times New Roman" w:hAnsi="Times New Roman" w:cs="Times New Roman"/>
          <w:sz w:val="24"/>
          <w:szCs w:val="24"/>
        </w:rPr>
        <w:t>1995)</w:t>
      </w:r>
      <w:r>
        <w:rPr>
          <w:rFonts w:ascii="Times New Roman" w:hAnsi="Times New Roman" w:cs="Times New Roman"/>
          <w:sz w:val="24"/>
          <w:szCs w:val="24"/>
        </w:rPr>
        <w:t>.</w:t>
      </w:r>
      <w:r w:rsidR="003C5D1C">
        <w:rPr>
          <w:rFonts w:ascii="Times New Roman" w:hAnsi="Times New Roman" w:cs="Times New Roman"/>
          <w:sz w:val="24"/>
          <w:szCs w:val="24"/>
        </w:rPr>
        <w:t xml:space="preserve"> However, </w:t>
      </w:r>
      <w:r w:rsidR="00366474">
        <w:rPr>
          <w:rFonts w:ascii="Times New Roman" w:hAnsi="Times New Roman" w:cs="Times New Roman"/>
          <w:sz w:val="24"/>
          <w:szCs w:val="24"/>
        </w:rPr>
        <w:t xml:space="preserve">legal restrictions on the rights </w:t>
      </w:r>
      <w:r w:rsidR="005354EF">
        <w:rPr>
          <w:rFonts w:ascii="Times New Roman" w:hAnsi="Times New Roman" w:cs="Times New Roman"/>
          <w:sz w:val="24"/>
          <w:szCs w:val="24"/>
        </w:rPr>
        <w:t>of burial</w:t>
      </w:r>
      <w:r w:rsidR="00893D90">
        <w:rPr>
          <w:rFonts w:ascii="Times New Roman" w:hAnsi="Times New Roman" w:cs="Times New Roman"/>
          <w:sz w:val="24"/>
          <w:szCs w:val="24"/>
        </w:rPr>
        <w:t xml:space="preserve"> meant many hospitals did not </w:t>
      </w:r>
      <w:r w:rsidR="00643CBA">
        <w:rPr>
          <w:rFonts w:ascii="Times New Roman" w:hAnsi="Times New Roman" w:cs="Times New Roman"/>
          <w:sz w:val="24"/>
          <w:szCs w:val="24"/>
        </w:rPr>
        <w:t xml:space="preserve">possess their own </w:t>
      </w:r>
      <w:r w:rsidR="00AB2126">
        <w:rPr>
          <w:rFonts w:ascii="Times New Roman" w:hAnsi="Times New Roman" w:cs="Times New Roman"/>
          <w:sz w:val="24"/>
          <w:szCs w:val="24"/>
        </w:rPr>
        <w:t xml:space="preserve">burial grounds in the </w:t>
      </w:r>
      <w:r w:rsidR="00546249">
        <w:rPr>
          <w:rFonts w:ascii="Times New Roman" w:hAnsi="Times New Roman" w:cs="Times New Roman"/>
          <w:sz w:val="24"/>
          <w:szCs w:val="24"/>
        </w:rPr>
        <w:t>tenth and eleventh centuries</w:t>
      </w:r>
      <w:r w:rsidR="0064069D">
        <w:rPr>
          <w:rFonts w:ascii="Times New Roman" w:hAnsi="Times New Roman" w:cs="Times New Roman"/>
          <w:sz w:val="24"/>
          <w:szCs w:val="24"/>
        </w:rPr>
        <w:t xml:space="preserve">, </w:t>
      </w:r>
      <w:r w:rsidR="00355847">
        <w:rPr>
          <w:rFonts w:ascii="Times New Roman" w:hAnsi="Times New Roman" w:cs="Times New Roman"/>
          <w:sz w:val="24"/>
          <w:szCs w:val="24"/>
        </w:rPr>
        <w:t>as</w:t>
      </w:r>
      <w:r w:rsidR="0064069D">
        <w:rPr>
          <w:rFonts w:ascii="Times New Roman" w:hAnsi="Times New Roman" w:cs="Times New Roman"/>
          <w:sz w:val="24"/>
          <w:szCs w:val="24"/>
        </w:rPr>
        <w:t xml:space="preserve"> </w:t>
      </w:r>
      <w:r w:rsidR="00FF4EE8">
        <w:rPr>
          <w:rFonts w:ascii="Times New Roman" w:hAnsi="Times New Roman" w:cs="Times New Roman"/>
          <w:sz w:val="24"/>
          <w:szCs w:val="24"/>
        </w:rPr>
        <w:t xml:space="preserve">the income </w:t>
      </w:r>
      <w:r w:rsidR="0006020D">
        <w:rPr>
          <w:rFonts w:ascii="Times New Roman" w:hAnsi="Times New Roman" w:cs="Times New Roman"/>
          <w:sz w:val="24"/>
          <w:szCs w:val="24"/>
        </w:rPr>
        <w:t xml:space="preserve">generated from burials </w:t>
      </w:r>
      <w:r w:rsidR="00355847">
        <w:rPr>
          <w:rFonts w:ascii="Times New Roman" w:hAnsi="Times New Roman" w:cs="Times New Roman"/>
          <w:sz w:val="24"/>
          <w:szCs w:val="24"/>
        </w:rPr>
        <w:t xml:space="preserve">could </w:t>
      </w:r>
      <w:r w:rsidR="0006020D">
        <w:rPr>
          <w:rFonts w:ascii="Times New Roman" w:hAnsi="Times New Roman" w:cs="Times New Roman"/>
          <w:sz w:val="24"/>
          <w:szCs w:val="24"/>
        </w:rPr>
        <w:t xml:space="preserve">impact the local parish </w:t>
      </w:r>
      <w:r w:rsidR="002D27D6">
        <w:rPr>
          <w:rFonts w:ascii="Times New Roman" w:hAnsi="Times New Roman" w:cs="Times New Roman"/>
          <w:sz w:val="24"/>
          <w:szCs w:val="24"/>
        </w:rPr>
        <w:t>church (Orme and Webster 1995).</w:t>
      </w:r>
      <w:r>
        <w:rPr>
          <w:rFonts w:ascii="Times New Roman" w:hAnsi="Times New Roman" w:cs="Times New Roman"/>
          <w:sz w:val="24"/>
          <w:szCs w:val="24"/>
        </w:rPr>
        <w:t xml:space="preserve"> </w:t>
      </w:r>
      <w:r w:rsidR="00CF7246">
        <w:rPr>
          <w:rFonts w:ascii="Times New Roman" w:hAnsi="Times New Roman" w:cs="Times New Roman"/>
          <w:sz w:val="24"/>
          <w:szCs w:val="24"/>
        </w:rPr>
        <w:t xml:space="preserve">However, from the latter </w:t>
      </w:r>
      <w:r w:rsidR="00A8448C">
        <w:rPr>
          <w:rFonts w:ascii="Times New Roman" w:hAnsi="Times New Roman" w:cs="Times New Roman"/>
          <w:sz w:val="24"/>
          <w:szCs w:val="24"/>
        </w:rPr>
        <w:t>eleventh century</w:t>
      </w:r>
      <w:r w:rsidR="004A4434">
        <w:rPr>
          <w:rFonts w:ascii="Times New Roman" w:hAnsi="Times New Roman" w:cs="Times New Roman"/>
          <w:sz w:val="24"/>
          <w:szCs w:val="24"/>
        </w:rPr>
        <w:t>,</w:t>
      </w:r>
      <w:r w:rsidR="00A8448C">
        <w:rPr>
          <w:rFonts w:ascii="Times New Roman" w:hAnsi="Times New Roman" w:cs="Times New Roman"/>
          <w:sz w:val="24"/>
          <w:szCs w:val="24"/>
        </w:rPr>
        <w:t xml:space="preserve"> hospitals increasingly </w:t>
      </w:r>
      <w:r w:rsidR="002D63E8">
        <w:rPr>
          <w:rFonts w:ascii="Times New Roman" w:hAnsi="Times New Roman" w:cs="Times New Roman"/>
          <w:sz w:val="24"/>
          <w:szCs w:val="24"/>
        </w:rPr>
        <w:t xml:space="preserve">gained the right to </w:t>
      </w:r>
      <w:r w:rsidR="00CC2747">
        <w:rPr>
          <w:rFonts w:ascii="Times New Roman" w:hAnsi="Times New Roman" w:cs="Times New Roman"/>
          <w:sz w:val="24"/>
          <w:szCs w:val="24"/>
        </w:rPr>
        <w:t xml:space="preserve">bury the dead. </w:t>
      </w:r>
      <w:r w:rsidR="00717C94">
        <w:rPr>
          <w:rFonts w:ascii="Times New Roman" w:hAnsi="Times New Roman" w:cs="Times New Roman"/>
          <w:sz w:val="24"/>
          <w:szCs w:val="24"/>
        </w:rPr>
        <w:t xml:space="preserve">Burials occurred not </w:t>
      </w:r>
      <w:r w:rsidR="00A05805">
        <w:rPr>
          <w:rFonts w:ascii="Times New Roman" w:hAnsi="Times New Roman" w:cs="Times New Roman"/>
          <w:sz w:val="24"/>
          <w:szCs w:val="24"/>
        </w:rPr>
        <w:t xml:space="preserve">only within dedicated </w:t>
      </w:r>
      <w:r w:rsidR="00A05805">
        <w:rPr>
          <w:rFonts w:ascii="Times New Roman" w:hAnsi="Times New Roman" w:cs="Times New Roman"/>
          <w:sz w:val="24"/>
          <w:szCs w:val="24"/>
        </w:rPr>
        <w:lastRenderedPageBreak/>
        <w:t>cemeteries</w:t>
      </w:r>
      <w:r w:rsidR="00D2172E">
        <w:rPr>
          <w:rFonts w:ascii="Times New Roman" w:hAnsi="Times New Roman" w:cs="Times New Roman"/>
          <w:sz w:val="24"/>
          <w:szCs w:val="24"/>
        </w:rPr>
        <w:t xml:space="preserve"> adjacent to a hospital</w:t>
      </w:r>
      <w:r w:rsidR="00A05805">
        <w:rPr>
          <w:rFonts w:ascii="Times New Roman" w:hAnsi="Times New Roman" w:cs="Times New Roman"/>
          <w:sz w:val="24"/>
          <w:szCs w:val="24"/>
        </w:rPr>
        <w:t>, but also within hospital chapels</w:t>
      </w:r>
      <w:r w:rsidR="003B63BB">
        <w:rPr>
          <w:rFonts w:ascii="Times New Roman" w:hAnsi="Times New Roman" w:cs="Times New Roman"/>
          <w:sz w:val="24"/>
          <w:szCs w:val="24"/>
        </w:rPr>
        <w:t>,</w:t>
      </w:r>
      <w:r w:rsidR="00184D55">
        <w:rPr>
          <w:rFonts w:ascii="Times New Roman" w:hAnsi="Times New Roman" w:cs="Times New Roman"/>
          <w:sz w:val="24"/>
          <w:szCs w:val="24"/>
        </w:rPr>
        <w:t xml:space="preserve"> as a</w:t>
      </w:r>
      <w:r w:rsidR="00D70809">
        <w:rPr>
          <w:rFonts w:ascii="Times New Roman" w:hAnsi="Times New Roman" w:cs="Times New Roman"/>
          <w:sz w:val="24"/>
          <w:szCs w:val="24"/>
        </w:rPr>
        <w:t xml:space="preserve">t St Bartholomew, Bristol (Price and </w:t>
      </w:r>
      <w:proofErr w:type="spellStart"/>
      <w:r w:rsidR="001B64CE">
        <w:rPr>
          <w:rFonts w:ascii="Times New Roman" w:hAnsi="Times New Roman" w:cs="Times New Roman"/>
          <w:sz w:val="24"/>
          <w:szCs w:val="24"/>
        </w:rPr>
        <w:t>Ponsford</w:t>
      </w:r>
      <w:proofErr w:type="spellEnd"/>
      <w:r w:rsidR="00C95707">
        <w:rPr>
          <w:rFonts w:ascii="Times New Roman" w:hAnsi="Times New Roman" w:cs="Times New Roman"/>
          <w:sz w:val="24"/>
          <w:szCs w:val="24"/>
        </w:rPr>
        <w:t xml:space="preserve"> 1998</w:t>
      </w:r>
      <w:r w:rsidR="001B64CE">
        <w:rPr>
          <w:rFonts w:ascii="Times New Roman" w:hAnsi="Times New Roman" w:cs="Times New Roman"/>
          <w:sz w:val="24"/>
          <w:szCs w:val="24"/>
        </w:rPr>
        <w:t>)</w:t>
      </w:r>
      <w:r w:rsidR="009654DC">
        <w:rPr>
          <w:rFonts w:ascii="Times New Roman" w:hAnsi="Times New Roman" w:cs="Times New Roman"/>
          <w:sz w:val="24"/>
          <w:szCs w:val="24"/>
        </w:rPr>
        <w:t>, and in separate cemeteries</w:t>
      </w:r>
      <w:r w:rsidR="00385A58">
        <w:rPr>
          <w:rFonts w:ascii="Times New Roman" w:hAnsi="Times New Roman" w:cs="Times New Roman"/>
          <w:sz w:val="24"/>
          <w:szCs w:val="24"/>
        </w:rPr>
        <w:t xml:space="preserve"> </w:t>
      </w:r>
      <w:r w:rsidR="00F55560">
        <w:rPr>
          <w:rFonts w:ascii="Times New Roman" w:hAnsi="Times New Roman" w:cs="Times New Roman"/>
          <w:sz w:val="24"/>
          <w:szCs w:val="24"/>
        </w:rPr>
        <w:t xml:space="preserve">located within the parish or </w:t>
      </w:r>
      <w:r w:rsidR="0015479C">
        <w:rPr>
          <w:rFonts w:ascii="Times New Roman" w:hAnsi="Times New Roman" w:cs="Times New Roman"/>
          <w:sz w:val="24"/>
          <w:szCs w:val="24"/>
        </w:rPr>
        <w:t xml:space="preserve">belonging to the </w:t>
      </w:r>
      <w:r w:rsidR="00376A5A">
        <w:rPr>
          <w:rFonts w:ascii="Times New Roman" w:hAnsi="Times New Roman" w:cs="Times New Roman"/>
          <w:sz w:val="24"/>
          <w:szCs w:val="24"/>
        </w:rPr>
        <w:t>mother church (</w:t>
      </w:r>
      <w:r w:rsidR="008D71AE">
        <w:rPr>
          <w:rFonts w:ascii="Times New Roman" w:hAnsi="Times New Roman" w:cs="Times New Roman"/>
          <w:sz w:val="24"/>
          <w:szCs w:val="24"/>
        </w:rPr>
        <w:t xml:space="preserve">Gilchrist </w:t>
      </w:r>
      <w:r w:rsidR="004201CB">
        <w:rPr>
          <w:rFonts w:ascii="Times New Roman" w:hAnsi="Times New Roman" w:cs="Times New Roman"/>
          <w:sz w:val="24"/>
          <w:szCs w:val="24"/>
        </w:rPr>
        <w:t>1995)</w:t>
      </w:r>
      <w:r w:rsidR="00385A58">
        <w:rPr>
          <w:rFonts w:ascii="Times New Roman" w:hAnsi="Times New Roman" w:cs="Times New Roman"/>
          <w:sz w:val="24"/>
          <w:szCs w:val="24"/>
        </w:rPr>
        <w:t>.</w:t>
      </w:r>
      <w:r w:rsidR="009D6101">
        <w:rPr>
          <w:rFonts w:ascii="Times New Roman" w:hAnsi="Times New Roman" w:cs="Times New Roman"/>
          <w:sz w:val="24"/>
          <w:szCs w:val="24"/>
        </w:rPr>
        <w:t xml:space="preserve"> </w:t>
      </w:r>
      <w:r w:rsidR="009B42B1">
        <w:rPr>
          <w:rFonts w:ascii="Times New Roman" w:hAnsi="Times New Roman" w:cs="Times New Roman"/>
          <w:sz w:val="24"/>
          <w:szCs w:val="24"/>
        </w:rPr>
        <w:t xml:space="preserve">Most general hospitals </w:t>
      </w:r>
      <w:proofErr w:type="gramStart"/>
      <w:r w:rsidR="009B42B1">
        <w:rPr>
          <w:rFonts w:ascii="Times New Roman" w:hAnsi="Times New Roman" w:cs="Times New Roman"/>
          <w:sz w:val="24"/>
          <w:szCs w:val="24"/>
        </w:rPr>
        <w:t>were located in</w:t>
      </w:r>
      <w:proofErr w:type="gramEnd"/>
      <w:r w:rsidR="009B42B1">
        <w:rPr>
          <w:rFonts w:ascii="Times New Roman" w:hAnsi="Times New Roman" w:cs="Times New Roman"/>
          <w:sz w:val="24"/>
          <w:szCs w:val="24"/>
        </w:rPr>
        <w:t xml:space="preserve"> urban areas, where the demand for hospital provisions was at </w:t>
      </w:r>
      <w:r w:rsidR="003970B8">
        <w:rPr>
          <w:rFonts w:ascii="Times New Roman" w:hAnsi="Times New Roman" w:cs="Times New Roman"/>
          <w:sz w:val="24"/>
          <w:szCs w:val="24"/>
        </w:rPr>
        <w:t>its highest (</w:t>
      </w:r>
      <w:r w:rsidR="00FA421C">
        <w:rPr>
          <w:rFonts w:ascii="Times New Roman" w:hAnsi="Times New Roman" w:cs="Times New Roman"/>
          <w:i/>
          <w:iCs/>
          <w:sz w:val="24"/>
          <w:szCs w:val="24"/>
        </w:rPr>
        <w:t>ibid.</w:t>
      </w:r>
      <w:r w:rsidR="003970B8">
        <w:rPr>
          <w:rFonts w:ascii="Times New Roman" w:hAnsi="Times New Roman" w:cs="Times New Roman"/>
          <w:sz w:val="24"/>
          <w:szCs w:val="24"/>
        </w:rPr>
        <w:t>)</w:t>
      </w:r>
      <w:r w:rsidR="00EB5853">
        <w:rPr>
          <w:rFonts w:ascii="Times New Roman" w:hAnsi="Times New Roman" w:cs="Times New Roman"/>
          <w:sz w:val="24"/>
          <w:szCs w:val="24"/>
        </w:rPr>
        <w:t xml:space="preserve">. </w:t>
      </w:r>
      <w:r w:rsidR="00012C9D">
        <w:rPr>
          <w:rFonts w:ascii="Times New Roman" w:hAnsi="Times New Roman" w:cs="Times New Roman"/>
          <w:sz w:val="24"/>
          <w:szCs w:val="24"/>
        </w:rPr>
        <w:t xml:space="preserve">Therefore, in addition to the burial of patient-inmates, hospitals </w:t>
      </w:r>
      <w:r w:rsidR="00882B82">
        <w:rPr>
          <w:rFonts w:ascii="Times New Roman" w:hAnsi="Times New Roman" w:cs="Times New Roman"/>
          <w:sz w:val="24"/>
          <w:szCs w:val="24"/>
        </w:rPr>
        <w:t xml:space="preserve">such as St Mary </w:t>
      </w:r>
      <w:proofErr w:type="spellStart"/>
      <w:r w:rsidR="00882B82">
        <w:rPr>
          <w:rFonts w:ascii="Times New Roman" w:hAnsi="Times New Roman" w:cs="Times New Roman"/>
          <w:sz w:val="24"/>
          <w:szCs w:val="24"/>
        </w:rPr>
        <w:t>Spital</w:t>
      </w:r>
      <w:proofErr w:type="spellEnd"/>
      <w:r w:rsidR="00882B82">
        <w:rPr>
          <w:rFonts w:ascii="Times New Roman" w:hAnsi="Times New Roman" w:cs="Times New Roman"/>
          <w:sz w:val="24"/>
          <w:szCs w:val="24"/>
        </w:rPr>
        <w:t xml:space="preserve">, London, </w:t>
      </w:r>
      <w:r w:rsidR="00012C9D">
        <w:rPr>
          <w:rFonts w:ascii="Times New Roman" w:hAnsi="Times New Roman" w:cs="Times New Roman"/>
          <w:sz w:val="24"/>
          <w:szCs w:val="24"/>
        </w:rPr>
        <w:t xml:space="preserve">also buried individuals </w:t>
      </w:r>
      <w:r w:rsidR="00882B82">
        <w:rPr>
          <w:rFonts w:ascii="Times New Roman" w:hAnsi="Times New Roman" w:cs="Times New Roman"/>
          <w:sz w:val="24"/>
          <w:szCs w:val="24"/>
        </w:rPr>
        <w:t xml:space="preserve">from the local area during times of </w:t>
      </w:r>
      <w:r w:rsidR="00F52127">
        <w:rPr>
          <w:rFonts w:ascii="Times New Roman" w:hAnsi="Times New Roman" w:cs="Times New Roman"/>
          <w:sz w:val="24"/>
          <w:szCs w:val="24"/>
        </w:rPr>
        <w:t>crisis</w:t>
      </w:r>
      <w:r w:rsidR="004A4434">
        <w:rPr>
          <w:rFonts w:ascii="Times New Roman" w:hAnsi="Times New Roman" w:cs="Times New Roman"/>
          <w:sz w:val="24"/>
          <w:szCs w:val="24"/>
        </w:rPr>
        <w:t>,</w:t>
      </w:r>
      <w:r w:rsidR="00F52127">
        <w:rPr>
          <w:rFonts w:ascii="Times New Roman" w:hAnsi="Times New Roman" w:cs="Times New Roman"/>
          <w:sz w:val="24"/>
          <w:szCs w:val="24"/>
        </w:rPr>
        <w:t xml:space="preserve"> such as plague or famine, when the demand </w:t>
      </w:r>
      <w:r w:rsidR="008B3B9F">
        <w:rPr>
          <w:rFonts w:ascii="Times New Roman" w:hAnsi="Times New Roman" w:cs="Times New Roman"/>
          <w:sz w:val="24"/>
          <w:szCs w:val="24"/>
        </w:rPr>
        <w:t xml:space="preserve">was high </w:t>
      </w:r>
      <w:r w:rsidR="00F52127">
        <w:rPr>
          <w:rFonts w:ascii="Times New Roman" w:hAnsi="Times New Roman" w:cs="Times New Roman"/>
          <w:sz w:val="24"/>
          <w:szCs w:val="24"/>
        </w:rPr>
        <w:t xml:space="preserve">for </w:t>
      </w:r>
      <w:r w:rsidR="008B3B9F">
        <w:rPr>
          <w:rFonts w:ascii="Times New Roman" w:hAnsi="Times New Roman" w:cs="Times New Roman"/>
          <w:sz w:val="24"/>
          <w:szCs w:val="24"/>
        </w:rPr>
        <w:t xml:space="preserve">both the </w:t>
      </w:r>
      <w:r w:rsidR="00321D76">
        <w:rPr>
          <w:rFonts w:ascii="Times New Roman" w:hAnsi="Times New Roman" w:cs="Times New Roman"/>
          <w:sz w:val="24"/>
          <w:szCs w:val="24"/>
        </w:rPr>
        <w:t>spa</w:t>
      </w:r>
      <w:r w:rsidR="00B40D68">
        <w:rPr>
          <w:rFonts w:ascii="Times New Roman" w:hAnsi="Times New Roman" w:cs="Times New Roman"/>
          <w:sz w:val="24"/>
          <w:szCs w:val="24"/>
        </w:rPr>
        <w:t xml:space="preserve">ce and timely </w:t>
      </w:r>
      <w:r w:rsidR="00300DEA">
        <w:rPr>
          <w:rFonts w:ascii="Times New Roman" w:hAnsi="Times New Roman" w:cs="Times New Roman"/>
          <w:sz w:val="24"/>
          <w:szCs w:val="24"/>
        </w:rPr>
        <w:t xml:space="preserve">conduct of </w:t>
      </w:r>
      <w:r w:rsidR="00B40D68">
        <w:rPr>
          <w:rFonts w:ascii="Times New Roman" w:hAnsi="Times New Roman" w:cs="Times New Roman"/>
          <w:sz w:val="24"/>
          <w:szCs w:val="24"/>
        </w:rPr>
        <w:t>burial</w:t>
      </w:r>
      <w:r w:rsidR="008B3B9F">
        <w:rPr>
          <w:rFonts w:ascii="Times New Roman" w:hAnsi="Times New Roman" w:cs="Times New Roman"/>
          <w:sz w:val="24"/>
          <w:szCs w:val="24"/>
        </w:rPr>
        <w:t>s</w:t>
      </w:r>
      <w:r w:rsidR="005929D7">
        <w:rPr>
          <w:rFonts w:ascii="Times New Roman" w:hAnsi="Times New Roman" w:cs="Times New Roman"/>
          <w:sz w:val="24"/>
          <w:szCs w:val="24"/>
        </w:rPr>
        <w:t xml:space="preserve"> (Thomas </w:t>
      </w:r>
      <w:r w:rsidR="005929D7" w:rsidRPr="00FC198F">
        <w:rPr>
          <w:rFonts w:ascii="Times New Roman" w:hAnsi="Times New Roman" w:cs="Times New Roman"/>
          <w:i/>
          <w:iCs/>
          <w:sz w:val="24"/>
          <w:szCs w:val="24"/>
        </w:rPr>
        <w:t>et al</w:t>
      </w:r>
      <w:r w:rsidR="005929D7">
        <w:rPr>
          <w:rFonts w:ascii="Times New Roman" w:hAnsi="Times New Roman" w:cs="Times New Roman"/>
          <w:sz w:val="24"/>
          <w:szCs w:val="24"/>
        </w:rPr>
        <w:t xml:space="preserve">. 1997; Connell </w:t>
      </w:r>
      <w:r w:rsidR="005929D7" w:rsidRPr="00FC198F">
        <w:rPr>
          <w:rFonts w:ascii="Times New Roman" w:hAnsi="Times New Roman" w:cs="Times New Roman"/>
          <w:i/>
          <w:iCs/>
          <w:sz w:val="24"/>
          <w:szCs w:val="24"/>
        </w:rPr>
        <w:t>et al</w:t>
      </w:r>
      <w:r w:rsidR="007542AB">
        <w:rPr>
          <w:rFonts w:ascii="Times New Roman" w:hAnsi="Times New Roman" w:cs="Times New Roman"/>
          <w:sz w:val="24"/>
          <w:szCs w:val="24"/>
        </w:rPr>
        <w:t>. 2012)</w:t>
      </w:r>
      <w:r w:rsidR="00730A6C">
        <w:rPr>
          <w:rFonts w:ascii="Times New Roman" w:hAnsi="Times New Roman" w:cs="Times New Roman"/>
          <w:sz w:val="24"/>
          <w:szCs w:val="24"/>
        </w:rPr>
        <w:t>.</w:t>
      </w:r>
      <w:r w:rsidR="004A4434">
        <w:rPr>
          <w:rFonts w:ascii="Times New Roman" w:hAnsi="Times New Roman" w:cs="Times New Roman"/>
          <w:sz w:val="24"/>
          <w:szCs w:val="24"/>
        </w:rPr>
        <w:t xml:space="preserve"> </w:t>
      </w:r>
      <w:r w:rsidR="00F01FB8">
        <w:rPr>
          <w:rFonts w:ascii="Times New Roman" w:hAnsi="Times New Roman" w:cs="Times New Roman"/>
          <w:sz w:val="24"/>
          <w:szCs w:val="24"/>
        </w:rPr>
        <w:t xml:space="preserve">Many hospitals also provided alms for the local poor and homeless and it is conceivable that </w:t>
      </w:r>
      <w:r w:rsidR="00F6168C">
        <w:rPr>
          <w:rFonts w:ascii="Times New Roman" w:hAnsi="Times New Roman" w:cs="Times New Roman"/>
          <w:sz w:val="24"/>
          <w:szCs w:val="24"/>
        </w:rPr>
        <w:t xml:space="preserve">hospitals may have buried </w:t>
      </w:r>
      <w:r w:rsidR="00FE11CD">
        <w:rPr>
          <w:rFonts w:ascii="Times New Roman" w:hAnsi="Times New Roman" w:cs="Times New Roman"/>
          <w:sz w:val="24"/>
          <w:szCs w:val="24"/>
        </w:rPr>
        <w:t xml:space="preserve">these individuals </w:t>
      </w:r>
      <w:r w:rsidR="00F6168C">
        <w:rPr>
          <w:rFonts w:ascii="Times New Roman" w:hAnsi="Times New Roman" w:cs="Times New Roman"/>
          <w:sz w:val="24"/>
          <w:szCs w:val="24"/>
        </w:rPr>
        <w:t xml:space="preserve">in accordance with their charitable </w:t>
      </w:r>
      <w:r w:rsidR="005063CA">
        <w:rPr>
          <w:rFonts w:ascii="Times New Roman" w:hAnsi="Times New Roman" w:cs="Times New Roman"/>
          <w:sz w:val="24"/>
          <w:szCs w:val="24"/>
        </w:rPr>
        <w:t>beliefs</w:t>
      </w:r>
      <w:r w:rsidR="00FE11CD">
        <w:rPr>
          <w:rFonts w:ascii="Times New Roman" w:hAnsi="Times New Roman" w:cs="Times New Roman"/>
          <w:sz w:val="24"/>
          <w:szCs w:val="24"/>
        </w:rPr>
        <w:t xml:space="preserve">. </w:t>
      </w:r>
      <w:r w:rsidR="00E9089D">
        <w:rPr>
          <w:rFonts w:ascii="Times New Roman" w:hAnsi="Times New Roman" w:cs="Times New Roman"/>
          <w:sz w:val="24"/>
          <w:szCs w:val="24"/>
        </w:rPr>
        <w:t>Patrons, and c</w:t>
      </w:r>
      <w:r w:rsidR="00730A6C">
        <w:rPr>
          <w:rFonts w:ascii="Times New Roman" w:hAnsi="Times New Roman" w:cs="Times New Roman"/>
          <w:sz w:val="24"/>
          <w:szCs w:val="24"/>
        </w:rPr>
        <w:t xml:space="preserve">anonical and lay staff were also buried in hospital </w:t>
      </w:r>
      <w:r w:rsidR="00E706D7">
        <w:rPr>
          <w:rFonts w:ascii="Times New Roman" w:hAnsi="Times New Roman" w:cs="Times New Roman"/>
          <w:sz w:val="24"/>
          <w:szCs w:val="24"/>
        </w:rPr>
        <w:t xml:space="preserve">chapels and </w:t>
      </w:r>
      <w:r w:rsidR="0083164D">
        <w:rPr>
          <w:rFonts w:ascii="Times New Roman" w:hAnsi="Times New Roman" w:cs="Times New Roman"/>
          <w:sz w:val="24"/>
          <w:szCs w:val="24"/>
        </w:rPr>
        <w:t>grounds</w:t>
      </w:r>
      <w:r w:rsidR="00280DEB">
        <w:rPr>
          <w:rFonts w:ascii="Times New Roman" w:hAnsi="Times New Roman" w:cs="Times New Roman"/>
          <w:sz w:val="24"/>
          <w:szCs w:val="24"/>
        </w:rPr>
        <w:t xml:space="preserve">, </w:t>
      </w:r>
      <w:r w:rsidR="000644AE">
        <w:rPr>
          <w:rFonts w:ascii="Times New Roman" w:hAnsi="Times New Roman" w:cs="Times New Roman"/>
          <w:sz w:val="24"/>
          <w:szCs w:val="24"/>
        </w:rPr>
        <w:t>often in separate areas to the inmates</w:t>
      </w:r>
      <w:r w:rsidR="007542AB">
        <w:rPr>
          <w:rFonts w:ascii="Times New Roman" w:hAnsi="Times New Roman" w:cs="Times New Roman"/>
          <w:sz w:val="24"/>
          <w:szCs w:val="24"/>
        </w:rPr>
        <w:t>,</w:t>
      </w:r>
      <w:r w:rsidR="005C34FC">
        <w:rPr>
          <w:rFonts w:ascii="Times New Roman" w:hAnsi="Times New Roman" w:cs="Times New Roman"/>
          <w:sz w:val="24"/>
          <w:szCs w:val="24"/>
        </w:rPr>
        <w:t xml:space="preserve"> </w:t>
      </w:r>
      <w:r w:rsidR="00E76BF9">
        <w:rPr>
          <w:rFonts w:ascii="Times New Roman" w:hAnsi="Times New Roman" w:cs="Times New Roman"/>
          <w:sz w:val="24"/>
          <w:szCs w:val="24"/>
        </w:rPr>
        <w:t xml:space="preserve">for example, at St Mary </w:t>
      </w:r>
      <w:r w:rsidR="001213DB">
        <w:rPr>
          <w:rFonts w:ascii="Times New Roman" w:hAnsi="Times New Roman" w:cs="Times New Roman"/>
          <w:sz w:val="24"/>
          <w:szCs w:val="24"/>
        </w:rPr>
        <w:t xml:space="preserve">Magdalene, </w:t>
      </w:r>
      <w:proofErr w:type="spellStart"/>
      <w:r w:rsidR="001213DB">
        <w:rPr>
          <w:rFonts w:ascii="Times New Roman" w:hAnsi="Times New Roman" w:cs="Times New Roman"/>
          <w:sz w:val="24"/>
          <w:szCs w:val="24"/>
        </w:rPr>
        <w:t>Partney</w:t>
      </w:r>
      <w:proofErr w:type="spellEnd"/>
      <w:r w:rsidR="004A4434">
        <w:rPr>
          <w:rFonts w:ascii="Times New Roman" w:hAnsi="Times New Roman" w:cs="Times New Roman"/>
          <w:sz w:val="24"/>
          <w:szCs w:val="24"/>
        </w:rPr>
        <w:t xml:space="preserve"> (Lincolnshire)</w:t>
      </w:r>
      <w:r w:rsidR="00D21C40">
        <w:rPr>
          <w:rFonts w:ascii="Times New Roman" w:hAnsi="Times New Roman" w:cs="Times New Roman"/>
          <w:sz w:val="24"/>
          <w:szCs w:val="24"/>
        </w:rPr>
        <w:t>,</w:t>
      </w:r>
      <w:r w:rsidR="005D52FF">
        <w:rPr>
          <w:rFonts w:ascii="Times New Roman" w:hAnsi="Times New Roman" w:cs="Times New Roman"/>
          <w:sz w:val="24"/>
          <w:szCs w:val="24"/>
        </w:rPr>
        <w:t xml:space="preserve"> </w:t>
      </w:r>
      <w:r w:rsidR="00087249">
        <w:rPr>
          <w:rFonts w:ascii="Times New Roman" w:hAnsi="Times New Roman" w:cs="Times New Roman"/>
          <w:sz w:val="24"/>
          <w:szCs w:val="24"/>
        </w:rPr>
        <w:t>‘</w:t>
      </w:r>
      <w:r w:rsidR="002E3C48">
        <w:rPr>
          <w:rFonts w:ascii="Times New Roman" w:hAnsi="Times New Roman" w:cs="Times New Roman"/>
          <w:sz w:val="24"/>
          <w:szCs w:val="24"/>
        </w:rPr>
        <w:t>monk/</w:t>
      </w:r>
      <w:r w:rsidR="004300C9">
        <w:rPr>
          <w:rFonts w:ascii="Times New Roman" w:hAnsi="Times New Roman" w:cs="Times New Roman"/>
          <w:sz w:val="24"/>
          <w:szCs w:val="24"/>
        </w:rPr>
        <w:t>priest</w:t>
      </w:r>
      <w:r w:rsidR="00087249">
        <w:rPr>
          <w:rFonts w:ascii="Times New Roman" w:hAnsi="Times New Roman" w:cs="Times New Roman"/>
          <w:sz w:val="24"/>
          <w:szCs w:val="24"/>
        </w:rPr>
        <w:t>’</w:t>
      </w:r>
      <w:r w:rsidR="004300C9">
        <w:rPr>
          <w:rFonts w:ascii="Times New Roman" w:hAnsi="Times New Roman" w:cs="Times New Roman"/>
          <w:sz w:val="24"/>
          <w:szCs w:val="24"/>
        </w:rPr>
        <w:t xml:space="preserve"> burials were located to the south of a path, and lay burials </w:t>
      </w:r>
      <w:r w:rsidR="008A04B1">
        <w:rPr>
          <w:rFonts w:ascii="Times New Roman" w:hAnsi="Times New Roman" w:cs="Times New Roman"/>
          <w:sz w:val="24"/>
          <w:szCs w:val="24"/>
        </w:rPr>
        <w:t>were placed to the north of the path</w:t>
      </w:r>
      <w:r w:rsidR="002E3C48">
        <w:rPr>
          <w:rFonts w:ascii="Times New Roman" w:hAnsi="Times New Roman" w:cs="Times New Roman"/>
          <w:sz w:val="24"/>
          <w:szCs w:val="24"/>
        </w:rPr>
        <w:t xml:space="preserve"> (Atkins and Popescu 2010).</w:t>
      </w:r>
      <w:r w:rsidR="004A4434">
        <w:rPr>
          <w:rFonts w:ascii="Times New Roman" w:hAnsi="Times New Roman" w:cs="Times New Roman"/>
          <w:sz w:val="24"/>
          <w:szCs w:val="24"/>
        </w:rPr>
        <w:t xml:space="preserve"> </w:t>
      </w:r>
    </w:p>
    <w:p w14:paraId="7B3C58B9" w14:textId="1175549C" w:rsidR="00C42FD9" w:rsidRDefault="00C42FD9" w:rsidP="00F53825">
      <w:pPr>
        <w:spacing w:after="0" w:line="360" w:lineRule="auto"/>
        <w:jc w:val="both"/>
        <w:rPr>
          <w:rFonts w:ascii="Times New Roman" w:hAnsi="Times New Roman" w:cs="Times New Roman"/>
          <w:sz w:val="24"/>
          <w:szCs w:val="24"/>
        </w:rPr>
      </w:pPr>
    </w:p>
    <w:p w14:paraId="1C8C5768" w14:textId="136E8098" w:rsidR="00C42FD9" w:rsidRPr="003612AB" w:rsidRDefault="00C42FD9" w:rsidP="00C42FD9">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lang w:val="en-US"/>
        </w:rPr>
        <w:t xml:space="preserve">A range of </w:t>
      </w:r>
      <w:r>
        <w:rPr>
          <w:rFonts w:ascii="Times New Roman" w:hAnsi="Times New Roman" w:cs="Times New Roman"/>
          <w:sz w:val="24"/>
          <w:szCs w:val="24"/>
          <w:lang w:val="en-US"/>
        </w:rPr>
        <w:t>documentary</w:t>
      </w:r>
      <w:r w:rsidRPr="00F53825">
        <w:rPr>
          <w:rFonts w:ascii="Times New Roman" w:hAnsi="Times New Roman" w:cs="Times New Roman"/>
          <w:sz w:val="24"/>
          <w:szCs w:val="24"/>
          <w:lang w:val="en-US"/>
        </w:rPr>
        <w:t xml:space="preserve"> evidence exists which provides an insight into hospitals, children and childhood during the medieval period. Children themselves rarely leave historical sources (Heywood </w:t>
      </w:r>
      <w:r w:rsidRPr="00C6446A">
        <w:rPr>
          <w:rFonts w:ascii="Times New Roman" w:hAnsi="Times New Roman" w:cs="Times New Roman"/>
          <w:sz w:val="24"/>
          <w:szCs w:val="24"/>
          <w:lang w:val="en-US"/>
        </w:rPr>
        <w:t xml:space="preserve">2018). However, as Kamp (2001) argues, adult attitudes towards children during the medieval period </w:t>
      </w:r>
      <w:r w:rsidRPr="003612AB">
        <w:rPr>
          <w:rFonts w:ascii="Times New Roman" w:hAnsi="Times New Roman" w:cs="Times New Roman"/>
          <w:sz w:val="24"/>
          <w:szCs w:val="24"/>
          <w:lang w:val="en-US"/>
        </w:rPr>
        <w:t xml:space="preserve">can be revealed through legal documentation, </w:t>
      </w:r>
      <w:r w:rsidR="00B2729D" w:rsidRPr="003612AB">
        <w:rPr>
          <w:rFonts w:ascii="Times New Roman" w:hAnsi="Times New Roman" w:cs="Times New Roman"/>
          <w:sz w:val="24"/>
          <w:szCs w:val="24"/>
          <w:lang w:val="en-US"/>
        </w:rPr>
        <w:t>art</w:t>
      </w:r>
      <w:r w:rsidR="00B2729D">
        <w:rPr>
          <w:rFonts w:ascii="Times New Roman" w:hAnsi="Times New Roman" w:cs="Times New Roman"/>
          <w:sz w:val="24"/>
          <w:szCs w:val="24"/>
          <w:lang w:val="en-US"/>
        </w:rPr>
        <w:t>work</w:t>
      </w:r>
      <w:r w:rsidRPr="003612AB">
        <w:rPr>
          <w:rFonts w:ascii="Times New Roman" w:hAnsi="Times New Roman" w:cs="Times New Roman"/>
          <w:sz w:val="24"/>
          <w:szCs w:val="24"/>
          <w:lang w:val="en-US"/>
        </w:rPr>
        <w:t xml:space="preserve">, miracle stories, </w:t>
      </w:r>
      <w:r w:rsidRPr="005F5ECD">
        <w:rPr>
          <w:rFonts w:ascii="Times New Roman" w:hAnsi="Times New Roman" w:cs="Times New Roman"/>
          <w:sz w:val="24"/>
          <w:szCs w:val="24"/>
          <w:lang w:val="en-US"/>
        </w:rPr>
        <w:t xml:space="preserve">texts and illustrations. </w:t>
      </w:r>
      <w:r>
        <w:rPr>
          <w:rFonts w:ascii="Times New Roman" w:hAnsi="Times New Roman" w:cs="Times New Roman"/>
          <w:sz w:val="24"/>
          <w:szCs w:val="24"/>
          <w:lang w:val="en-US"/>
        </w:rPr>
        <w:t xml:space="preserve">Of </w:t>
      </w:r>
      <w:proofErr w:type="gramStart"/>
      <w:r>
        <w:rPr>
          <w:rFonts w:ascii="Times New Roman" w:hAnsi="Times New Roman" w:cs="Times New Roman"/>
          <w:sz w:val="24"/>
          <w:szCs w:val="24"/>
          <w:lang w:val="en-US"/>
        </w:rPr>
        <w:t>particular value</w:t>
      </w:r>
      <w:proofErr w:type="gramEnd"/>
      <w:r>
        <w:rPr>
          <w:rFonts w:ascii="Times New Roman" w:hAnsi="Times New Roman" w:cs="Times New Roman"/>
          <w:sz w:val="24"/>
          <w:szCs w:val="24"/>
          <w:lang w:val="en-US"/>
        </w:rPr>
        <w:t xml:space="preserve"> are </w:t>
      </w:r>
      <w:r w:rsidR="00A766B0">
        <w:rPr>
          <w:rFonts w:ascii="Times New Roman" w:hAnsi="Times New Roman" w:cs="Times New Roman"/>
          <w:sz w:val="24"/>
          <w:szCs w:val="24"/>
          <w:lang w:val="en-US"/>
        </w:rPr>
        <w:t>hospital</w:t>
      </w:r>
      <w:r w:rsidRPr="005F5ECD">
        <w:rPr>
          <w:rFonts w:ascii="Times New Roman" w:hAnsi="Times New Roman" w:cs="Times New Roman"/>
          <w:sz w:val="24"/>
          <w:szCs w:val="24"/>
        </w:rPr>
        <w:t xml:space="preserve"> foundation charters</w:t>
      </w:r>
      <w:r>
        <w:rPr>
          <w:rFonts w:ascii="Times New Roman" w:hAnsi="Times New Roman" w:cs="Times New Roman"/>
          <w:sz w:val="24"/>
          <w:szCs w:val="24"/>
        </w:rPr>
        <w:t>, which</w:t>
      </w:r>
      <w:r w:rsidRPr="005F5ECD">
        <w:rPr>
          <w:rFonts w:ascii="Times New Roman" w:hAnsi="Times New Roman" w:cs="Times New Roman"/>
          <w:sz w:val="24"/>
          <w:szCs w:val="24"/>
        </w:rPr>
        <w:t xml:space="preserve"> provide an insight into the founders’ wishes and social attitudes towards the poor</w:t>
      </w:r>
      <w:r>
        <w:rPr>
          <w:rFonts w:ascii="Times New Roman" w:hAnsi="Times New Roman" w:cs="Times New Roman"/>
          <w:sz w:val="24"/>
          <w:szCs w:val="24"/>
        </w:rPr>
        <w:t>, and those deemed worthy or not, of charitable support</w:t>
      </w:r>
      <w:r w:rsidRPr="005F5ECD">
        <w:rPr>
          <w:rFonts w:ascii="Times New Roman" w:hAnsi="Times New Roman" w:cs="Times New Roman"/>
          <w:sz w:val="24"/>
          <w:szCs w:val="24"/>
        </w:rPr>
        <w:t xml:space="preserve">. </w:t>
      </w:r>
      <w:r w:rsidR="004D6A20">
        <w:rPr>
          <w:rFonts w:ascii="Times New Roman" w:hAnsi="Times New Roman" w:cs="Times New Roman"/>
          <w:sz w:val="24"/>
          <w:szCs w:val="24"/>
        </w:rPr>
        <w:t>H</w:t>
      </w:r>
      <w:r w:rsidRPr="004E01ED">
        <w:rPr>
          <w:rFonts w:ascii="Times New Roman" w:hAnsi="Times New Roman" w:cs="Times New Roman"/>
          <w:sz w:val="24"/>
          <w:szCs w:val="24"/>
        </w:rPr>
        <w:t>ospitals could be designated for a single sex, or have a mixed community of men, women and children (Orme and Webster</w:t>
      </w:r>
      <w:r w:rsidRPr="00A66097">
        <w:rPr>
          <w:rFonts w:ascii="Times New Roman" w:hAnsi="Times New Roman" w:cs="Times New Roman"/>
          <w:sz w:val="24"/>
          <w:szCs w:val="24"/>
        </w:rPr>
        <w:t xml:space="preserve"> 1995). </w:t>
      </w:r>
      <w:r w:rsidRPr="00C6446A">
        <w:rPr>
          <w:rFonts w:ascii="Times New Roman" w:hAnsi="Times New Roman" w:cs="Times New Roman"/>
          <w:sz w:val="24"/>
          <w:szCs w:val="24"/>
        </w:rPr>
        <w:t>The charter of St Giles, Norwich (Norfolk)</w:t>
      </w:r>
      <w:r w:rsidR="004A4434">
        <w:rPr>
          <w:rFonts w:ascii="Times New Roman" w:hAnsi="Times New Roman" w:cs="Times New Roman"/>
          <w:sz w:val="24"/>
          <w:szCs w:val="24"/>
        </w:rPr>
        <w:t>,</w:t>
      </w:r>
      <w:r w:rsidRPr="00C6446A">
        <w:rPr>
          <w:rFonts w:ascii="Times New Roman" w:hAnsi="Times New Roman" w:cs="Times New Roman"/>
          <w:sz w:val="24"/>
          <w:szCs w:val="24"/>
        </w:rPr>
        <w:t xml:space="preserve"> stated that there were </w:t>
      </w:r>
      <w:r>
        <w:rPr>
          <w:rFonts w:ascii="Times New Roman" w:hAnsi="Times New Roman" w:cs="Times New Roman"/>
          <w:sz w:val="24"/>
          <w:szCs w:val="24"/>
        </w:rPr>
        <w:t>thirty</w:t>
      </w:r>
      <w:r w:rsidRPr="00C6446A">
        <w:rPr>
          <w:rFonts w:ascii="Times New Roman" w:hAnsi="Times New Roman" w:cs="Times New Roman"/>
          <w:sz w:val="24"/>
          <w:szCs w:val="24"/>
        </w:rPr>
        <w:t xml:space="preserve"> beds for the infirm poor</w:t>
      </w:r>
      <w:r>
        <w:rPr>
          <w:rFonts w:ascii="Times New Roman" w:hAnsi="Times New Roman" w:cs="Times New Roman"/>
          <w:sz w:val="24"/>
          <w:szCs w:val="24"/>
        </w:rPr>
        <w:t>, though</w:t>
      </w:r>
      <w:r w:rsidRPr="00C6446A">
        <w:rPr>
          <w:rFonts w:ascii="Times New Roman" w:hAnsi="Times New Roman" w:cs="Times New Roman"/>
          <w:sz w:val="24"/>
          <w:szCs w:val="24"/>
        </w:rPr>
        <w:t xml:space="preserve"> </w:t>
      </w:r>
      <w:r>
        <w:rPr>
          <w:rFonts w:ascii="Times New Roman" w:hAnsi="Times New Roman" w:cs="Times New Roman"/>
          <w:sz w:val="24"/>
          <w:szCs w:val="24"/>
        </w:rPr>
        <w:t>‘</w:t>
      </w:r>
      <w:r w:rsidRPr="00C6446A">
        <w:rPr>
          <w:rFonts w:ascii="Times New Roman" w:hAnsi="Times New Roman" w:cs="Times New Roman"/>
          <w:sz w:val="24"/>
          <w:szCs w:val="24"/>
        </w:rPr>
        <w:t xml:space="preserve">no woman </w:t>
      </w:r>
      <w:r>
        <w:rPr>
          <w:rFonts w:ascii="Times New Roman" w:hAnsi="Times New Roman" w:cs="Times New Roman"/>
          <w:sz w:val="24"/>
          <w:szCs w:val="24"/>
        </w:rPr>
        <w:t xml:space="preserve">[was to] </w:t>
      </w:r>
      <w:r w:rsidRPr="00C6446A">
        <w:rPr>
          <w:rFonts w:ascii="Times New Roman" w:hAnsi="Times New Roman" w:cs="Times New Roman"/>
          <w:sz w:val="24"/>
          <w:szCs w:val="24"/>
        </w:rPr>
        <w:t>be received to sojourn or stay in the … hospital</w:t>
      </w:r>
      <w:r>
        <w:rPr>
          <w:rFonts w:ascii="Times New Roman" w:hAnsi="Times New Roman" w:cs="Times New Roman"/>
          <w:sz w:val="24"/>
          <w:szCs w:val="24"/>
        </w:rPr>
        <w:t>’</w:t>
      </w:r>
      <w:r w:rsidRPr="00C6446A">
        <w:rPr>
          <w:rFonts w:ascii="Times New Roman" w:hAnsi="Times New Roman" w:cs="Times New Roman"/>
          <w:sz w:val="24"/>
          <w:szCs w:val="24"/>
        </w:rPr>
        <w:t xml:space="preserve"> (Rawcliffe 1999, </w:t>
      </w:r>
      <w:r w:rsidR="00B72548">
        <w:rPr>
          <w:rFonts w:ascii="Times New Roman" w:hAnsi="Times New Roman" w:cs="Times New Roman"/>
          <w:sz w:val="24"/>
          <w:szCs w:val="24"/>
        </w:rPr>
        <w:t>245</w:t>
      </w:r>
      <w:r w:rsidRPr="00F53825">
        <w:rPr>
          <w:rFonts w:ascii="Times New Roman" w:hAnsi="Times New Roman" w:cs="Times New Roman"/>
          <w:sz w:val="24"/>
          <w:szCs w:val="24"/>
        </w:rPr>
        <w:t xml:space="preserve">). </w:t>
      </w:r>
      <w:r>
        <w:rPr>
          <w:rFonts w:ascii="Times New Roman" w:hAnsi="Times New Roman" w:cs="Times New Roman"/>
          <w:sz w:val="24"/>
          <w:szCs w:val="24"/>
        </w:rPr>
        <w:t>In AD 1240, t</w:t>
      </w:r>
      <w:r w:rsidRPr="00F53825">
        <w:rPr>
          <w:rFonts w:ascii="Times New Roman" w:hAnsi="Times New Roman" w:cs="Times New Roman"/>
          <w:sz w:val="24"/>
          <w:szCs w:val="24"/>
        </w:rPr>
        <w:t xml:space="preserve">he hospital of St John, </w:t>
      </w:r>
      <w:r w:rsidR="00940859">
        <w:rPr>
          <w:rFonts w:ascii="Times New Roman" w:hAnsi="Times New Roman" w:cs="Times New Roman"/>
          <w:sz w:val="24"/>
          <w:szCs w:val="24"/>
        </w:rPr>
        <w:t>Oxford</w:t>
      </w:r>
      <w:r w:rsidRPr="00F53825">
        <w:rPr>
          <w:rFonts w:ascii="Times New Roman" w:hAnsi="Times New Roman" w:cs="Times New Roman"/>
          <w:sz w:val="24"/>
          <w:szCs w:val="24"/>
        </w:rPr>
        <w:t xml:space="preserve">, constructed a chamber for women in childbirth, although six years later </w:t>
      </w:r>
      <w:r>
        <w:rPr>
          <w:rFonts w:ascii="Times New Roman" w:hAnsi="Times New Roman" w:cs="Times New Roman"/>
          <w:sz w:val="24"/>
          <w:szCs w:val="24"/>
        </w:rPr>
        <w:t xml:space="preserve">issued </w:t>
      </w:r>
      <w:r w:rsidRPr="00F53825">
        <w:rPr>
          <w:rFonts w:ascii="Times New Roman" w:hAnsi="Times New Roman" w:cs="Times New Roman"/>
          <w:sz w:val="24"/>
          <w:szCs w:val="24"/>
        </w:rPr>
        <w:t xml:space="preserve">a rule excluding lewd pregnant women from the hospital (Bridge 1999). Bridge (1999) suggests this exclusion may have been </w:t>
      </w:r>
      <w:r>
        <w:rPr>
          <w:rFonts w:ascii="Times New Roman" w:hAnsi="Times New Roman" w:cs="Times New Roman"/>
          <w:sz w:val="24"/>
          <w:szCs w:val="24"/>
        </w:rPr>
        <w:t>implemented</w:t>
      </w:r>
      <w:r w:rsidRPr="00F53825">
        <w:rPr>
          <w:rFonts w:ascii="Times New Roman" w:hAnsi="Times New Roman" w:cs="Times New Roman"/>
          <w:sz w:val="24"/>
          <w:szCs w:val="24"/>
        </w:rPr>
        <w:t xml:space="preserve"> as lewd pregnant women would have distracted other inmates from their prayers and been a temptation to the brothers.</w:t>
      </w:r>
      <w:r w:rsidRPr="00C6446A">
        <w:rPr>
          <w:rFonts w:ascii="Times New Roman" w:hAnsi="Times New Roman" w:cs="Times New Roman"/>
          <w:sz w:val="24"/>
          <w:szCs w:val="24"/>
        </w:rPr>
        <w:t xml:space="preserve"> Rawcliffe (2013, 333) also argues</w:t>
      </w:r>
      <w:r>
        <w:rPr>
          <w:rFonts w:ascii="Times New Roman" w:hAnsi="Times New Roman" w:cs="Times New Roman"/>
          <w:sz w:val="24"/>
          <w:szCs w:val="24"/>
        </w:rPr>
        <w:t xml:space="preserve"> that</w:t>
      </w:r>
      <w:r w:rsidRPr="00C6446A">
        <w:rPr>
          <w:rFonts w:ascii="Times New Roman" w:hAnsi="Times New Roman" w:cs="Times New Roman"/>
          <w:sz w:val="24"/>
          <w:szCs w:val="24"/>
        </w:rPr>
        <w:t xml:space="preserve"> </w:t>
      </w:r>
      <w:r>
        <w:rPr>
          <w:rFonts w:ascii="Times New Roman" w:hAnsi="Times New Roman" w:cs="Times New Roman"/>
          <w:sz w:val="24"/>
          <w:szCs w:val="24"/>
        </w:rPr>
        <w:t>‘</w:t>
      </w:r>
      <w:r w:rsidRPr="00C6446A">
        <w:rPr>
          <w:rFonts w:ascii="Times New Roman" w:hAnsi="Times New Roman" w:cs="Times New Roman"/>
          <w:sz w:val="24"/>
          <w:szCs w:val="24"/>
        </w:rPr>
        <w:t>pilfering, rowdy behaviour and disturbances</w:t>
      </w:r>
      <w:r>
        <w:rPr>
          <w:rFonts w:ascii="Times New Roman" w:hAnsi="Times New Roman" w:cs="Times New Roman"/>
          <w:sz w:val="24"/>
          <w:szCs w:val="24"/>
        </w:rPr>
        <w:t>’</w:t>
      </w:r>
      <w:r w:rsidRPr="00C6446A">
        <w:rPr>
          <w:rFonts w:ascii="Times New Roman" w:hAnsi="Times New Roman" w:cs="Times New Roman"/>
          <w:sz w:val="24"/>
          <w:szCs w:val="24"/>
        </w:rPr>
        <w:t xml:space="preserve"> by vagrants would have caused anxiety to those tasked with caring for the poor and ill. Therefore, it is perhaps not surprising that individuals thought to be disruptive, morally corrupt or draining of a hospital’s finite resources would be refused admission</w:t>
      </w:r>
      <w:r w:rsidRPr="003612AB">
        <w:rPr>
          <w:rFonts w:ascii="Times New Roman" w:hAnsi="Times New Roman" w:cs="Times New Roman"/>
          <w:sz w:val="24"/>
          <w:szCs w:val="24"/>
        </w:rPr>
        <w:t xml:space="preserve">. </w:t>
      </w:r>
      <w:r w:rsidR="00E52311">
        <w:rPr>
          <w:rFonts w:ascii="Times New Roman" w:hAnsi="Times New Roman" w:cs="Times New Roman"/>
          <w:sz w:val="24"/>
          <w:szCs w:val="24"/>
        </w:rPr>
        <w:t>Although these records relate to pregnant women</w:t>
      </w:r>
      <w:r w:rsidR="00634A09">
        <w:rPr>
          <w:rFonts w:ascii="Times New Roman" w:hAnsi="Times New Roman" w:cs="Times New Roman"/>
          <w:sz w:val="24"/>
          <w:szCs w:val="24"/>
        </w:rPr>
        <w:t xml:space="preserve">, the hospital regulations would have had significant implications not only for </w:t>
      </w:r>
      <w:r w:rsidR="00AD6F49">
        <w:rPr>
          <w:rFonts w:ascii="Times New Roman" w:hAnsi="Times New Roman" w:cs="Times New Roman"/>
          <w:sz w:val="24"/>
          <w:szCs w:val="24"/>
        </w:rPr>
        <w:t xml:space="preserve">these </w:t>
      </w:r>
      <w:r w:rsidR="00634A09">
        <w:rPr>
          <w:rFonts w:ascii="Times New Roman" w:hAnsi="Times New Roman" w:cs="Times New Roman"/>
          <w:sz w:val="24"/>
          <w:szCs w:val="24"/>
        </w:rPr>
        <w:t>women but also the</w:t>
      </w:r>
      <w:r w:rsidR="00AD6F49">
        <w:rPr>
          <w:rFonts w:ascii="Times New Roman" w:hAnsi="Times New Roman" w:cs="Times New Roman"/>
          <w:sz w:val="24"/>
          <w:szCs w:val="24"/>
        </w:rPr>
        <w:t>ir</w:t>
      </w:r>
      <w:r w:rsidR="00634A09">
        <w:rPr>
          <w:rFonts w:ascii="Times New Roman" w:hAnsi="Times New Roman" w:cs="Times New Roman"/>
          <w:sz w:val="24"/>
          <w:szCs w:val="24"/>
        </w:rPr>
        <w:t xml:space="preserve"> unborn child.</w:t>
      </w:r>
      <w:r w:rsidR="00AD6F49">
        <w:rPr>
          <w:rFonts w:ascii="Times New Roman" w:hAnsi="Times New Roman" w:cs="Times New Roman"/>
          <w:sz w:val="24"/>
          <w:szCs w:val="24"/>
        </w:rPr>
        <w:t xml:space="preserve"> </w:t>
      </w:r>
      <w:r>
        <w:rPr>
          <w:rFonts w:ascii="Times New Roman" w:hAnsi="Times New Roman" w:cs="Times New Roman"/>
          <w:sz w:val="24"/>
          <w:szCs w:val="24"/>
        </w:rPr>
        <w:t xml:space="preserve">Children are </w:t>
      </w:r>
      <w:r w:rsidR="009C47B1">
        <w:rPr>
          <w:rFonts w:ascii="Times New Roman" w:hAnsi="Times New Roman" w:cs="Times New Roman"/>
          <w:sz w:val="24"/>
          <w:szCs w:val="24"/>
        </w:rPr>
        <w:t>rarely</w:t>
      </w:r>
      <w:r>
        <w:rPr>
          <w:rFonts w:ascii="Times New Roman" w:hAnsi="Times New Roman" w:cs="Times New Roman"/>
          <w:sz w:val="24"/>
          <w:szCs w:val="24"/>
        </w:rPr>
        <w:t xml:space="preserve"> mentioned explicitly in hospital </w:t>
      </w:r>
      <w:r>
        <w:rPr>
          <w:rFonts w:ascii="Times New Roman" w:hAnsi="Times New Roman" w:cs="Times New Roman"/>
          <w:sz w:val="24"/>
          <w:szCs w:val="24"/>
        </w:rPr>
        <w:lastRenderedPageBreak/>
        <w:t>admission charters. However, records from St Leonard’s, York</w:t>
      </w:r>
      <w:r w:rsidR="0050084F">
        <w:rPr>
          <w:rFonts w:ascii="Times New Roman" w:hAnsi="Times New Roman" w:cs="Times New Roman"/>
          <w:sz w:val="24"/>
          <w:szCs w:val="24"/>
        </w:rPr>
        <w:t>,</w:t>
      </w:r>
      <w:r>
        <w:rPr>
          <w:rFonts w:ascii="Times New Roman" w:hAnsi="Times New Roman" w:cs="Times New Roman"/>
          <w:sz w:val="24"/>
          <w:szCs w:val="24"/>
        </w:rPr>
        <w:t xml:space="preserve"> state that in the mid twelfth and thirteenth centuries, three churches were granted to the hospital to assist with the care of infants and eighteen children</w:t>
      </w:r>
      <w:r w:rsidR="006963C9">
        <w:rPr>
          <w:rFonts w:ascii="Times New Roman" w:hAnsi="Times New Roman" w:cs="Times New Roman"/>
          <w:sz w:val="24"/>
          <w:szCs w:val="24"/>
        </w:rPr>
        <w:t xml:space="preserve"> (Cullum 1989)</w:t>
      </w:r>
      <w:r w:rsidR="00AD6F49">
        <w:rPr>
          <w:rFonts w:ascii="Times New Roman" w:hAnsi="Times New Roman" w:cs="Times New Roman"/>
          <w:sz w:val="24"/>
          <w:szCs w:val="24"/>
        </w:rPr>
        <w:t>. Furthermore, in 1287 the hospital’s record</w:t>
      </w:r>
      <w:r w:rsidR="00D15640">
        <w:rPr>
          <w:rFonts w:ascii="Times New Roman" w:hAnsi="Times New Roman" w:cs="Times New Roman"/>
          <w:sz w:val="24"/>
          <w:szCs w:val="24"/>
        </w:rPr>
        <w:t>s</w:t>
      </w:r>
      <w:r w:rsidR="00AD6F49">
        <w:rPr>
          <w:rFonts w:ascii="Times New Roman" w:hAnsi="Times New Roman" w:cs="Times New Roman"/>
          <w:sz w:val="24"/>
          <w:szCs w:val="24"/>
        </w:rPr>
        <w:t xml:space="preserve"> </w:t>
      </w:r>
      <w:r w:rsidR="00D15640">
        <w:rPr>
          <w:rFonts w:ascii="Times New Roman" w:hAnsi="Times New Roman" w:cs="Times New Roman"/>
          <w:sz w:val="24"/>
          <w:szCs w:val="24"/>
        </w:rPr>
        <w:t xml:space="preserve">indicate </w:t>
      </w:r>
      <w:r w:rsidR="00AD6F49">
        <w:rPr>
          <w:rFonts w:ascii="Times New Roman" w:hAnsi="Times New Roman" w:cs="Times New Roman"/>
          <w:sz w:val="24"/>
          <w:szCs w:val="24"/>
        </w:rPr>
        <w:t>the presence of</w:t>
      </w:r>
      <w:r>
        <w:rPr>
          <w:rFonts w:ascii="Times New Roman" w:hAnsi="Times New Roman" w:cs="Times New Roman"/>
          <w:sz w:val="24"/>
          <w:szCs w:val="24"/>
        </w:rPr>
        <w:t xml:space="preserve"> both boys and girls</w:t>
      </w:r>
      <w:r w:rsidR="00D31FC2">
        <w:rPr>
          <w:rFonts w:ascii="Times New Roman" w:hAnsi="Times New Roman" w:cs="Times New Roman"/>
          <w:sz w:val="24"/>
          <w:szCs w:val="24"/>
        </w:rPr>
        <w:t xml:space="preserve"> inhabiting the hospital</w:t>
      </w:r>
      <w:r w:rsidR="00A71D36">
        <w:rPr>
          <w:rFonts w:ascii="Times New Roman" w:hAnsi="Times New Roman" w:cs="Times New Roman"/>
          <w:sz w:val="24"/>
          <w:szCs w:val="24"/>
        </w:rPr>
        <w:t xml:space="preserve">’s </w:t>
      </w:r>
      <w:r w:rsidR="00D15640">
        <w:rPr>
          <w:rFonts w:ascii="Times New Roman" w:hAnsi="Times New Roman" w:cs="Times New Roman"/>
          <w:sz w:val="24"/>
          <w:szCs w:val="24"/>
        </w:rPr>
        <w:t>‘</w:t>
      </w:r>
      <w:proofErr w:type="spellStart"/>
      <w:r w:rsidR="00D15640">
        <w:rPr>
          <w:rFonts w:ascii="Times New Roman" w:hAnsi="Times New Roman" w:cs="Times New Roman"/>
          <w:sz w:val="24"/>
          <w:szCs w:val="24"/>
        </w:rPr>
        <w:t>Barnhous</w:t>
      </w:r>
      <w:proofErr w:type="spellEnd"/>
      <w:r w:rsidR="00D15640">
        <w:rPr>
          <w:rFonts w:ascii="Times New Roman" w:hAnsi="Times New Roman" w:cs="Times New Roman"/>
          <w:sz w:val="24"/>
          <w:szCs w:val="24"/>
        </w:rPr>
        <w:t>’</w:t>
      </w:r>
      <w:r>
        <w:rPr>
          <w:rFonts w:ascii="Times New Roman" w:hAnsi="Times New Roman" w:cs="Times New Roman"/>
          <w:sz w:val="24"/>
          <w:szCs w:val="24"/>
        </w:rPr>
        <w:t xml:space="preserve"> (</w:t>
      </w:r>
      <w:r w:rsidR="006963C9" w:rsidRPr="001A0D28">
        <w:rPr>
          <w:rFonts w:ascii="Times New Roman" w:hAnsi="Times New Roman" w:cs="Times New Roman"/>
          <w:i/>
          <w:iCs/>
          <w:sz w:val="24"/>
          <w:szCs w:val="24"/>
        </w:rPr>
        <w:t>ibid</w:t>
      </w:r>
      <w:r w:rsidR="002A0C24">
        <w:rPr>
          <w:rFonts w:ascii="Times New Roman" w:hAnsi="Times New Roman" w:cs="Times New Roman"/>
          <w:i/>
          <w:iCs/>
          <w:sz w:val="24"/>
          <w:szCs w:val="24"/>
        </w:rPr>
        <w:t>.</w:t>
      </w:r>
      <w:r>
        <w:rPr>
          <w:rFonts w:ascii="Times New Roman" w:hAnsi="Times New Roman" w:cs="Times New Roman"/>
          <w:sz w:val="24"/>
          <w:szCs w:val="24"/>
        </w:rPr>
        <w:t xml:space="preserve">). </w:t>
      </w:r>
    </w:p>
    <w:p w14:paraId="4927F26F" w14:textId="77777777" w:rsidR="00C42FD9" w:rsidRDefault="00C42FD9" w:rsidP="00F53825">
      <w:pPr>
        <w:spacing w:after="0" w:line="360" w:lineRule="auto"/>
        <w:jc w:val="both"/>
        <w:rPr>
          <w:rFonts w:ascii="Times New Roman" w:hAnsi="Times New Roman" w:cs="Times New Roman"/>
          <w:sz w:val="24"/>
          <w:szCs w:val="24"/>
        </w:rPr>
      </w:pPr>
    </w:p>
    <w:p w14:paraId="34EBE8EE" w14:textId="061DC6C8" w:rsidR="002B3263" w:rsidRPr="00F53825" w:rsidRDefault="00CC73AE"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Whilst documentary sources provide a glimpse into the lives of children in English medieval hospitals, there are </w:t>
      </w:r>
      <w:r w:rsidR="00B269B0">
        <w:rPr>
          <w:rFonts w:ascii="Times New Roman" w:hAnsi="Times New Roman" w:cs="Times New Roman"/>
          <w:sz w:val="24"/>
          <w:szCs w:val="24"/>
        </w:rPr>
        <w:t xml:space="preserve">large </w:t>
      </w:r>
      <w:r>
        <w:rPr>
          <w:rFonts w:ascii="Times New Roman" w:hAnsi="Times New Roman" w:cs="Times New Roman"/>
          <w:sz w:val="24"/>
          <w:szCs w:val="24"/>
        </w:rPr>
        <w:t xml:space="preserve">gaps in our knowledge </w:t>
      </w:r>
      <w:r w:rsidR="00AF2D52">
        <w:rPr>
          <w:rFonts w:ascii="Times New Roman" w:hAnsi="Times New Roman" w:cs="Times New Roman"/>
          <w:sz w:val="24"/>
          <w:szCs w:val="24"/>
        </w:rPr>
        <w:t xml:space="preserve">of medieval hospitals, </w:t>
      </w:r>
      <w:r w:rsidR="00C143C1">
        <w:rPr>
          <w:rFonts w:ascii="Times New Roman" w:hAnsi="Times New Roman" w:cs="Times New Roman"/>
          <w:sz w:val="24"/>
          <w:szCs w:val="24"/>
        </w:rPr>
        <w:t xml:space="preserve">in particular, </w:t>
      </w:r>
      <w:r>
        <w:rPr>
          <w:rFonts w:ascii="Times New Roman" w:hAnsi="Times New Roman" w:cs="Times New Roman"/>
          <w:sz w:val="24"/>
          <w:szCs w:val="24"/>
        </w:rPr>
        <w:t xml:space="preserve">pertaining to children in these institutions. Over the past two decades, the exponential </w:t>
      </w:r>
      <w:r w:rsidR="001E3FF9">
        <w:rPr>
          <w:rFonts w:ascii="Times New Roman" w:hAnsi="Times New Roman" w:cs="Times New Roman"/>
          <w:sz w:val="24"/>
          <w:szCs w:val="24"/>
        </w:rPr>
        <w:t>rise of archaeological investigations of medieval hospital sites can add to our growing knowledge of children who inhabited and used these institutions</w:t>
      </w:r>
      <w:r w:rsidR="00F9318C">
        <w:rPr>
          <w:rFonts w:ascii="Times New Roman" w:hAnsi="Times New Roman" w:cs="Times New Roman"/>
          <w:sz w:val="24"/>
          <w:szCs w:val="24"/>
        </w:rPr>
        <w:t xml:space="preserve">. </w:t>
      </w:r>
      <w:r w:rsidR="00E42414">
        <w:rPr>
          <w:rFonts w:ascii="Times New Roman" w:hAnsi="Times New Roman" w:cs="Times New Roman"/>
          <w:sz w:val="24"/>
          <w:szCs w:val="24"/>
        </w:rPr>
        <w:t xml:space="preserve">Through the analysis of </w:t>
      </w:r>
      <w:r w:rsidR="006C2A18">
        <w:rPr>
          <w:rFonts w:ascii="Times New Roman" w:hAnsi="Times New Roman" w:cs="Times New Roman"/>
          <w:sz w:val="24"/>
          <w:szCs w:val="24"/>
        </w:rPr>
        <w:t xml:space="preserve">human remains </w:t>
      </w:r>
      <w:r w:rsidR="00A83513">
        <w:rPr>
          <w:rFonts w:ascii="Times New Roman" w:hAnsi="Times New Roman" w:cs="Times New Roman"/>
          <w:sz w:val="24"/>
          <w:szCs w:val="24"/>
        </w:rPr>
        <w:t xml:space="preserve">and burial practices, </w:t>
      </w:r>
      <w:r w:rsidR="00695E6E">
        <w:rPr>
          <w:rFonts w:ascii="Times New Roman" w:hAnsi="Times New Roman" w:cs="Times New Roman"/>
          <w:sz w:val="24"/>
          <w:szCs w:val="24"/>
        </w:rPr>
        <w:t xml:space="preserve">it is possible to explore the </w:t>
      </w:r>
      <w:r w:rsidR="005B6983">
        <w:rPr>
          <w:rFonts w:ascii="Times New Roman" w:hAnsi="Times New Roman" w:cs="Times New Roman"/>
          <w:sz w:val="24"/>
          <w:szCs w:val="24"/>
        </w:rPr>
        <w:t xml:space="preserve">different demographics of </w:t>
      </w:r>
      <w:r w:rsidR="003B0FDA">
        <w:rPr>
          <w:rFonts w:ascii="Times New Roman" w:hAnsi="Times New Roman" w:cs="Times New Roman"/>
          <w:sz w:val="24"/>
          <w:szCs w:val="24"/>
        </w:rPr>
        <w:t xml:space="preserve">individuals buried </w:t>
      </w:r>
      <w:r w:rsidR="004A4434">
        <w:rPr>
          <w:rFonts w:ascii="Times New Roman" w:hAnsi="Times New Roman" w:cs="Times New Roman"/>
          <w:sz w:val="24"/>
          <w:szCs w:val="24"/>
        </w:rPr>
        <w:t>in</w:t>
      </w:r>
      <w:r w:rsidR="006655CD">
        <w:rPr>
          <w:rFonts w:ascii="Times New Roman" w:hAnsi="Times New Roman" w:cs="Times New Roman"/>
          <w:sz w:val="24"/>
          <w:szCs w:val="24"/>
        </w:rPr>
        <w:t xml:space="preserve"> </w:t>
      </w:r>
      <w:r w:rsidR="004A4434">
        <w:rPr>
          <w:rFonts w:ascii="Times New Roman" w:hAnsi="Times New Roman" w:cs="Times New Roman"/>
          <w:sz w:val="24"/>
          <w:szCs w:val="24"/>
        </w:rPr>
        <w:t xml:space="preserve">cemeteries associated with </w:t>
      </w:r>
      <w:r w:rsidR="006655CD">
        <w:rPr>
          <w:rFonts w:ascii="Times New Roman" w:hAnsi="Times New Roman" w:cs="Times New Roman"/>
          <w:sz w:val="24"/>
          <w:szCs w:val="24"/>
        </w:rPr>
        <w:t xml:space="preserve">the various types of </w:t>
      </w:r>
      <w:proofErr w:type="gramStart"/>
      <w:r w:rsidR="006655CD">
        <w:rPr>
          <w:rFonts w:ascii="Times New Roman" w:hAnsi="Times New Roman" w:cs="Times New Roman"/>
          <w:sz w:val="24"/>
          <w:szCs w:val="24"/>
        </w:rPr>
        <w:t>hospitals</w:t>
      </w:r>
      <w:r w:rsidR="00843383">
        <w:rPr>
          <w:rFonts w:ascii="Times New Roman" w:hAnsi="Times New Roman" w:cs="Times New Roman"/>
          <w:sz w:val="24"/>
          <w:szCs w:val="24"/>
        </w:rPr>
        <w:t>, and</w:t>
      </w:r>
      <w:proofErr w:type="gramEnd"/>
      <w:r w:rsidR="00843383">
        <w:rPr>
          <w:rFonts w:ascii="Times New Roman" w:hAnsi="Times New Roman" w:cs="Times New Roman"/>
          <w:sz w:val="24"/>
          <w:szCs w:val="24"/>
        </w:rPr>
        <w:t xml:space="preserve"> </w:t>
      </w:r>
      <w:r w:rsidR="008A35A4">
        <w:rPr>
          <w:rFonts w:ascii="Times New Roman" w:hAnsi="Times New Roman" w:cs="Times New Roman"/>
          <w:sz w:val="24"/>
          <w:szCs w:val="24"/>
        </w:rPr>
        <w:t xml:space="preserve">begin to </w:t>
      </w:r>
      <w:r w:rsidR="0062277D">
        <w:rPr>
          <w:rFonts w:ascii="Times New Roman" w:hAnsi="Times New Roman" w:cs="Times New Roman"/>
          <w:sz w:val="24"/>
          <w:szCs w:val="24"/>
        </w:rPr>
        <w:t xml:space="preserve">explain </w:t>
      </w:r>
      <w:r w:rsidR="00A31867">
        <w:rPr>
          <w:rFonts w:ascii="Times New Roman" w:hAnsi="Times New Roman" w:cs="Times New Roman"/>
          <w:sz w:val="24"/>
          <w:szCs w:val="24"/>
        </w:rPr>
        <w:t xml:space="preserve">potential health and social reasons for the </w:t>
      </w:r>
      <w:r w:rsidR="002D313F">
        <w:rPr>
          <w:rFonts w:ascii="Times New Roman" w:hAnsi="Times New Roman" w:cs="Times New Roman"/>
          <w:sz w:val="24"/>
          <w:szCs w:val="24"/>
        </w:rPr>
        <w:t>presence of non-adults</w:t>
      </w:r>
      <w:r w:rsidR="00A41488">
        <w:rPr>
          <w:rFonts w:ascii="Times New Roman" w:hAnsi="Times New Roman" w:cs="Times New Roman"/>
          <w:sz w:val="24"/>
          <w:szCs w:val="24"/>
        </w:rPr>
        <w:t xml:space="preserve"> at hospital sites.</w:t>
      </w:r>
      <w:r w:rsidR="00843383">
        <w:rPr>
          <w:rFonts w:ascii="Times New Roman" w:hAnsi="Times New Roman" w:cs="Times New Roman"/>
          <w:sz w:val="24"/>
          <w:szCs w:val="24"/>
        </w:rPr>
        <w:t xml:space="preserve"> </w:t>
      </w:r>
      <w:r w:rsidR="001E3FF9">
        <w:rPr>
          <w:rFonts w:ascii="Times New Roman" w:hAnsi="Times New Roman" w:cs="Times New Roman"/>
          <w:sz w:val="24"/>
          <w:szCs w:val="24"/>
        </w:rPr>
        <w:t>The aim of this paper is therefore to provide an overview of</w:t>
      </w:r>
      <w:r w:rsidR="00C42FD9">
        <w:rPr>
          <w:rFonts w:ascii="Times New Roman" w:hAnsi="Times New Roman" w:cs="Times New Roman"/>
          <w:sz w:val="24"/>
          <w:szCs w:val="24"/>
        </w:rPr>
        <w:t xml:space="preserve"> our</w:t>
      </w:r>
      <w:r w:rsidR="001E3FF9">
        <w:rPr>
          <w:rFonts w:ascii="Times New Roman" w:hAnsi="Times New Roman" w:cs="Times New Roman"/>
          <w:sz w:val="24"/>
          <w:szCs w:val="24"/>
        </w:rPr>
        <w:t xml:space="preserve"> current understanding of non-adults that lived</w:t>
      </w:r>
      <w:r w:rsidR="00950700">
        <w:rPr>
          <w:rFonts w:ascii="Times New Roman" w:hAnsi="Times New Roman" w:cs="Times New Roman"/>
          <w:sz w:val="24"/>
          <w:szCs w:val="24"/>
        </w:rPr>
        <w:t xml:space="preserve"> in</w:t>
      </w:r>
      <w:r w:rsidR="00B60F52">
        <w:rPr>
          <w:rFonts w:ascii="Times New Roman" w:hAnsi="Times New Roman" w:cs="Times New Roman"/>
          <w:sz w:val="24"/>
          <w:szCs w:val="24"/>
        </w:rPr>
        <w:t>,</w:t>
      </w:r>
      <w:r w:rsidR="001E3FF9">
        <w:rPr>
          <w:rFonts w:ascii="Times New Roman" w:hAnsi="Times New Roman" w:cs="Times New Roman"/>
          <w:sz w:val="24"/>
          <w:szCs w:val="24"/>
        </w:rPr>
        <w:t xml:space="preserve"> were </w:t>
      </w:r>
      <w:r w:rsidR="00950700">
        <w:rPr>
          <w:rFonts w:ascii="Times New Roman" w:hAnsi="Times New Roman" w:cs="Times New Roman"/>
          <w:sz w:val="24"/>
          <w:szCs w:val="24"/>
        </w:rPr>
        <w:t xml:space="preserve">cared for and </w:t>
      </w:r>
      <w:r w:rsidR="001E3FF9">
        <w:rPr>
          <w:rFonts w:ascii="Times New Roman" w:hAnsi="Times New Roman" w:cs="Times New Roman"/>
          <w:sz w:val="24"/>
          <w:szCs w:val="24"/>
        </w:rPr>
        <w:t>treated</w:t>
      </w:r>
      <w:r w:rsidR="00B60F52">
        <w:rPr>
          <w:rFonts w:ascii="Times New Roman" w:hAnsi="Times New Roman" w:cs="Times New Roman"/>
          <w:sz w:val="24"/>
          <w:szCs w:val="24"/>
        </w:rPr>
        <w:t>, and ultimately buried,</w:t>
      </w:r>
      <w:r w:rsidR="001E3FF9">
        <w:rPr>
          <w:rFonts w:ascii="Times New Roman" w:hAnsi="Times New Roman" w:cs="Times New Roman"/>
          <w:sz w:val="24"/>
          <w:szCs w:val="24"/>
        </w:rPr>
        <w:t xml:space="preserve"> in these hospitals.</w:t>
      </w:r>
    </w:p>
    <w:p w14:paraId="29EC5400" w14:textId="77777777" w:rsidR="00421DFB" w:rsidRPr="00F53825" w:rsidRDefault="00421DFB" w:rsidP="00F53825">
      <w:pPr>
        <w:spacing w:after="0" w:line="360" w:lineRule="auto"/>
        <w:jc w:val="both"/>
        <w:rPr>
          <w:rFonts w:ascii="Times New Roman" w:hAnsi="Times New Roman" w:cs="Times New Roman"/>
          <w:sz w:val="24"/>
          <w:szCs w:val="24"/>
          <w:lang w:val="en-US"/>
        </w:rPr>
      </w:pPr>
    </w:p>
    <w:p w14:paraId="32A3FA70" w14:textId="2662856D" w:rsidR="005A3592" w:rsidRPr="00850E13" w:rsidRDefault="005A3592" w:rsidP="00D6678A">
      <w:pPr>
        <w:pStyle w:val="Heading2"/>
        <w:spacing w:before="0" w:line="360" w:lineRule="auto"/>
        <w:jc w:val="both"/>
        <w:rPr>
          <w:rFonts w:ascii="Times New Roman" w:hAnsi="Times New Roman" w:cs="Times New Roman"/>
          <w:b/>
          <w:color w:val="auto"/>
          <w:sz w:val="24"/>
          <w:lang w:val="en-US"/>
        </w:rPr>
      </w:pPr>
      <w:r w:rsidRPr="00D6678A">
        <w:rPr>
          <w:rFonts w:ascii="Times New Roman" w:hAnsi="Times New Roman" w:cs="Times New Roman"/>
          <w:b/>
          <w:color w:val="auto"/>
          <w:sz w:val="24"/>
        </w:rPr>
        <w:t xml:space="preserve">Current </w:t>
      </w:r>
      <w:r w:rsidR="00F53825" w:rsidRPr="00D6678A">
        <w:rPr>
          <w:rFonts w:ascii="Times New Roman" w:hAnsi="Times New Roman" w:cs="Times New Roman"/>
          <w:b/>
          <w:color w:val="auto"/>
          <w:sz w:val="24"/>
        </w:rPr>
        <w:t>K</w:t>
      </w:r>
      <w:r w:rsidRPr="00D6678A">
        <w:rPr>
          <w:rFonts w:ascii="Times New Roman" w:hAnsi="Times New Roman" w:cs="Times New Roman"/>
          <w:b/>
          <w:color w:val="auto"/>
          <w:sz w:val="24"/>
        </w:rPr>
        <w:t xml:space="preserve">nowledge: </w:t>
      </w:r>
      <w:r w:rsidR="00F53825" w:rsidRPr="00D6678A">
        <w:rPr>
          <w:rFonts w:ascii="Times New Roman" w:hAnsi="Times New Roman" w:cs="Times New Roman"/>
          <w:b/>
          <w:color w:val="auto"/>
          <w:sz w:val="24"/>
        </w:rPr>
        <w:t>A</w:t>
      </w:r>
      <w:r w:rsidRPr="00D6678A">
        <w:rPr>
          <w:rFonts w:ascii="Times New Roman" w:hAnsi="Times New Roman" w:cs="Times New Roman"/>
          <w:b/>
          <w:color w:val="auto"/>
          <w:sz w:val="24"/>
        </w:rPr>
        <w:t>rchaeological</w:t>
      </w:r>
      <w:r w:rsidRPr="00D6678A">
        <w:rPr>
          <w:rFonts w:ascii="Times New Roman" w:hAnsi="Times New Roman" w:cs="Times New Roman"/>
          <w:b/>
          <w:color w:val="auto"/>
          <w:sz w:val="24"/>
          <w:lang w:val="en-US"/>
        </w:rPr>
        <w:t> </w:t>
      </w:r>
    </w:p>
    <w:p w14:paraId="5D49D626" w14:textId="7E15A66D" w:rsidR="005E53FB" w:rsidRDefault="00620414"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Detailed records </w:t>
      </w:r>
      <w:r w:rsidR="001624A9">
        <w:rPr>
          <w:rFonts w:ascii="Times New Roman" w:hAnsi="Times New Roman" w:cs="Times New Roman"/>
          <w:sz w:val="24"/>
          <w:szCs w:val="24"/>
        </w:rPr>
        <w:t xml:space="preserve">of the majority of births and deaths in England were not produced during the medieval period </w:t>
      </w:r>
      <w:r w:rsidR="0070139D">
        <w:rPr>
          <w:rFonts w:ascii="Times New Roman" w:hAnsi="Times New Roman" w:cs="Times New Roman"/>
          <w:sz w:val="24"/>
          <w:szCs w:val="24"/>
        </w:rPr>
        <w:t>(</w:t>
      </w:r>
      <w:r w:rsidR="00D5126E">
        <w:rPr>
          <w:rFonts w:ascii="Times New Roman" w:hAnsi="Times New Roman" w:cs="Times New Roman"/>
          <w:sz w:val="24"/>
          <w:szCs w:val="24"/>
        </w:rPr>
        <w:t>Gord</w:t>
      </w:r>
      <w:r w:rsidR="00580468">
        <w:rPr>
          <w:rFonts w:ascii="Times New Roman" w:hAnsi="Times New Roman" w:cs="Times New Roman"/>
          <w:sz w:val="24"/>
          <w:szCs w:val="24"/>
        </w:rPr>
        <w:t>on 2018)</w:t>
      </w:r>
      <w:r w:rsidR="001A1282">
        <w:rPr>
          <w:rFonts w:ascii="Times New Roman" w:hAnsi="Times New Roman" w:cs="Times New Roman"/>
          <w:sz w:val="24"/>
          <w:szCs w:val="24"/>
        </w:rPr>
        <w:t xml:space="preserve"> </w:t>
      </w:r>
      <w:r w:rsidR="0070139D">
        <w:rPr>
          <w:rFonts w:ascii="Times New Roman" w:hAnsi="Times New Roman" w:cs="Times New Roman"/>
          <w:sz w:val="24"/>
          <w:szCs w:val="24"/>
        </w:rPr>
        <w:t>Therefore, p</w:t>
      </w:r>
      <w:r w:rsidR="002C6E5E" w:rsidRPr="00F53825">
        <w:rPr>
          <w:rFonts w:ascii="Times New Roman" w:hAnsi="Times New Roman" w:cs="Times New Roman"/>
          <w:sz w:val="24"/>
          <w:szCs w:val="24"/>
        </w:rPr>
        <w:t xml:space="preserve">rior to </w:t>
      </w:r>
      <w:r w:rsidR="002C6E5E" w:rsidRPr="00CE6B8D">
        <w:rPr>
          <w:rFonts w:ascii="Times New Roman" w:hAnsi="Times New Roman" w:cs="Times New Roman"/>
          <w:i/>
          <w:sz w:val="24"/>
          <w:szCs w:val="24"/>
        </w:rPr>
        <w:t xml:space="preserve">c. </w:t>
      </w:r>
      <w:r w:rsidR="0092125C">
        <w:rPr>
          <w:rFonts w:ascii="Times New Roman" w:hAnsi="Times New Roman" w:cs="Times New Roman"/>
          <w:iCs/>
          <w:sz w:val="24"/>
          <w:szCs w:val="24"/>
        </w:rPr>
        <w:t xml:space="preserve">AD </w:t>
      </w:r>
      <w:r w:rsidR="002C6E5E" w:rsidRPr="00F53825">
        <w:rPr>
          <w:rFonts w:ascii="Times New Roman" w:hAnsi="Times New Roman" w:cs="Times New Roman"/>
          <w:sz w:val="24"/>
          <w:szCs w:val="24"/>
        </w:rPr>
        <w:t xml:space="preserve">1550, </w:t>
      </w:r>
      <w:r w:rsidR="00C81509">
        <w:rPr>
          <w:rFonts w:ascii="Times New Roman" w:hAnsi="Times New Roman" w:cs="Times New Roman"/>
          <w:sz w:val="24"/>
          <w:szCs w:val="24"/>
        </w:rPr>
        <w:t xml:space="preserve">archaeological </w:t>
      </w:r>
      <w:r w:rsidR="000C6ACB">
        <w:rPr>
          <w:rFonts w:ascii="Times New Roman" w:hAnsi="Times New Roman" w:cs="Times New Roman"/>
          <w:sz w:val="24"/>
          <w:szCs w:val="24"/>
        </w:rPr>
        <w:t>evidence</w:t>
      </w:r>
      <w:r w:rsidR="001169AE">
        <w:rPr>
          <w:rFonts w:ascii="Times New Roman" w:hAnsi="Times New Roman" w:cs="Times New Roman"/>
          <w:sz w:val="24"/>
          <w:szCs w:val="24"/>
        </w:rPr>
        <w:t>, including human remains</w:t>
      </w:r>
      <w:r w:rsidR="002C6E5E" w:rsidRPr="00F53825">
        <w:rPr>
          <w:rFonts w:ascii="Times New Roman" w:hAnsi="Times New Roman" w:cs="Times New Roman"/>
          <w:sz w:val="24"/>
          <w:szCs w:val="24"/>
        </w:rPr>
        <w:t xml:space="preserve"> recovered from archaeological contexts</w:t>
      </w:r>
      <w:r w:rsidR="001169AE">
        <w:rPr>
          <w:rFonts w:ascii="Times New Roman" w:hAnsi="Times New Roman" w:cs="Times New Roman"/>
          <w:sz w:val="24"/>
          <w:szCs w:val="24"/>
        </w:rPr>
        <w:t>,</w:t>
      </w:r>
      <w:r w:rsidR="002C6E5E" w:rsidRPr="00F53825">
        <w:rPr>
          <w:rFonts w:ascii="Times New Roman" w:hAnsi="Times New Roman" w:cs="Times New Roman"/>
          <w:sz w:val="24"/>
          <w:szCs w:val="24"/>
        </w:rPr>
        <w:t xml:space="preserve"> are the primary source</w:t>
      </w:r>
      <w:r w:rsidR="00E97397">
        <w:rPr>
          <w:rFonts w:ascii="Times New Roman" w:hAnsi="Times New Roman" w:cs="Times New Roman"/>
          <w:sz w:val="24"/>
          <w:szCs w:val="24"/>
        </w:rPr>
        <w:t>s</w:t>
      </w:r>
      <w:r w:rsidR="002C6E5E" w:rsidRPr="00F53825">
        <w:rPr>
          <w:rFonts w:ascii="Times New Roman" w:hAnsi="Times New Roman" w:cs="Times New Roman"/>
          <w:sz w:val="24"/>
          <w:szCs w:val="24"/>
        </w:rPr>
        <w:t xml:space="preserve"> of information for </w:t>
      </w:r>
      <w:r w:rsidR="00AF46B4">
        <w:rPr>
          <w:rFonts w:ascii="Times New Roman" w:hAnsi="Times New Roman" w:cs="Times New Roman"/>
          <w:sz w:val="24"/>
          <w:szCs w:val="24"/>
        </w:rPr>
        <w:t xml:space="preserve">researching and understanding </w:t>
      </w:r>
      <w:r w:rsidR="003A0383">
        <w:rPr>
          <w:rFonts w:ascii="Times New Roman" w:hAnsi="Times New Roman" w:cs="Times New Roman"/>
          <w:sz w:val="24"/>
          <w:szCs w:val="24"/>
        </w:rPr>
        <w:t xml:space="preserve">the lives and deaths of </w:t>
      </w:r>
      <w:r w:rsidR="002C6E5E" w:rsidRPr="00F53825">
        <w:rPr>
          <w:rFonts w:ascii="Times New Roman" w:hAnsi="Times New Roman" w:cs="Times New Roman"/>
          <w:sz w:val="24"/>
          <w:szCs w:val="24"/>
        </w:rPr>
        <w:t>non-adult</w:t>
      </w:r>
      <w:r w:rsidR="003A0383">
        <w:rPr>
          <w:rFonts w:ascii="Times New Roman" w:hAnsi="Times New Roman" w:cs="Times New Roman"/>
          <w:sz w:val="24"/>
          <w:szCs w:val="24"/>
        </w:rPr>
        <w:t>s</w:t>
      </w:r>
      <w:r w:rsidR="00FD20E2">
        <w:rPr>
          <w:rFonts w:ascii="Times New Roman" w:hAnsi="Times New Roman" w:cs="Times New Roman"/>
          <w:sz w:val="24"/>
          <w:szCs w:val="24"/>
        </w:rPr>
        <w:t xml:space="preserve"> </w:t>
      </w:r>
      <w:r w:rsidR="0044112B">
        <w:rPr>
          <w:rFonts w:ascii="Times New Roman" w:hAnsi="Times New Roman" w:cs="Times New Roman"/>
          <w:sz w:val="24"/>
          <w:szCs w:val="24"/>
        </w:rPr>
        <w:t xml:space="preserve">in the medieval period </w:t>
      </w:r>
      <w:r w:rsidR="002C6E5E" w:rsidRPr="00F53825">
        <w:rPr>
          <w:rFonts w:ascii="Times New Roman" w:hAnsi="Times New Roman" w:cs="Times New Roman"/>
          <w:sz w:val="24"/>
          <w:szCs w:val="24"/>
        </w:rPr>
        <w:t>(Lewis and Gowland 2007).</w:t>
      </w:r>
      <w:r w:rsidR="0027291E" w:rsidRPr="00F53825">
        <w:rPr>
          <w:rFonts w:ascii="Times New Roman" w:hAnsi="Times New Roman" w:cs="Times New Roman"/>
          <w:sz w:val="24"/>
          <w:szCs w:val="24"/>
        </w:rPr>
        <w:t xml:space="preserve"> </w:t>
      </w:r>
    </w:p>
    <w:p w14:paraId="12785AA1" w14:textId="77777777" w:rsidR="00F53825" w:rsidRPr="00F53825" w:rsidRDefault="00F53825" w:rsidP="00F53825">
      <w:pPr>
        <w:spacing w:after="0" w:line="360" w:lineRule="auto"/>
        <w:jc w:val="both"/>
        <w:rPr>
          <w:rFonts w:ascii="Times New Roman" w:hAnsi="Times New Roman" w:cs="Times New Roman"/>
          <w:sz w:val="24"/>
          <w:szCs w:val="24"/>
        </w:rPr>
      </w:pPr>
    </w:p>
    <w:p w14:paraId="4348BF7F" w14:textId="047AE187" w:rsidR="00B813D0" w:rsidRPr="00F53825" w:rsidRDefault="00760EFB" w:rsidP="00F53825">
      <w:pPr>
        <w:pStyle w:val="Heading3"/>
        <w:spacing w:before="0" w:line="360" w:lineRule="auto"/>
        <w:jc w:val="both"/>
        <w:rPr>
          <w:rFonts w:ascii="Times New Roman" w:hAnsi="Times New Roman" w:cs="Times New Roman"/>
          <w:lang w:val="en-US"/>
        </w:rPr>
      </w:pPr>
      <w:r>
        <w:rPr>
          <w:rFonts w:ascii="Times New Roman" w:hAnsi="Times New Roman" w:cs="Times New Roman"/>
          <w:b/>
          <w:i/>
          <w:color w:val="auto"/>
        </w:rPr>
        <w:t xml:space="preserve">The Evolution of </w:t>
      </w:r>
      <w:r w:rsidR="00F53825" w:rsidRPr="00F53825">
        <w:rPr>
          <w:rFonts w:ascii="Times New Roman" w:hAnsi="Times New Roman" w:cs="Times New Roman"/>
          <w:b/>
          <w:i/>
          <w:color w:val="auto"/>
        </w:rPr>
        <w:t>M</w:t>
      </w:r>
      <w:r w:rsidR="005A3592" w:rsidRPr="00850E13">
        <w:rPr>
          <w:rFonts w:ascii="Times New Roman" w:hAnsi="Times New Roman" w:cs="Times New Roman"/>
          <w:b/>
          <w:i/>
          <w:color w:val="auto"/>
        </w:rPr>
        <w:t xml:space="preserve">edieval </w:t>
      </w:r>
      <w:r w:rsidR="00F53825" w:rsidRPr="00F53825">
        <w:rPr>
          <w:rFonts w:ascii="Times New Roman" w:hAnsi="Times New Roman" w:cs="Times New Roman"/>
          <w:b/>
          <w:i/>
          <w:color w:val="auto"/>
        </w:rPr>
        <w:t>H</w:t>
      </w:r>
      <w:r w:rsidR="005A3592" w:rsidRPr="00850E13">
        <w:rPr>
          <w:rFonts w:ascii="Times New Roman" w:hAnsi="Times New Roman" w:cs="Times New Roman"/>
          <w:b/>
          <w:i/>
          <w:color w:val="auto"/>
        </w:rPr>
        <w:t>ospital</w:t>
      </w:r>
      <w:r w:rsidR="00F657D3">
        <w:rPr>
          <w:rFonts w:ascii="Times New Roman" w:hAnsi="Times New Roman" w:cs="Times New Roman"/>
          <w:b/>
          <w:i/>
          <w:color w:val="auto"/>
        </w:rPr>
        <w:t xml:space="preserve"> Cemetery</w:t>
      </w:r>
      <w:r>
        <w:rPr>
          <w:rFonts w:ascii="Times New Roman" w:hAnsi="Times New Roman" w:cs="Times New Roman"/>
          <w:b/>
          <w:i/>
          <w:color w:val="auto"/>
          <w:lang w:val="en-US"/>
        </w:rPr>
        <w:t xml:space="preserve"> Excavation</w:t>
      </w:r>
      <w:r w:rsidR="005A3592" w:rsidRPr="00850E13">
        <w:rPr>
          <w:rFonts w:ascii="Times New Roman" w:hAnsi="Times New Roman" w:cs="Times New Roman"/>
          <w:b/>
          <w:i/>
          <w:color w:val="auto"/>
        </w:rPr>
        <w:t>s</w:t>
      </w:r>
      <w:r w:rsidR="005A3592" w:rsidRPr="00850E13">
        <w:rPr>
          <w:rFonts w:ascii="Times New Roman" w:hAnsi="Times New Roman" w:cs="Times New Roman"/>
          <w:color w:val="auto"/>
          <w:lang w:val="en-US"/>
        </w:rPr>
        <w:t> </w:t>
      </w:r>
    </w:p>
    <w:p w14:paraId="48D8C25F" w14:textId="324AAD49" w:rsidR="00067F97" w:rsidRDefault="00B813D0"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In the nineteenth and early twentieth centuries, antiquaries encounter</w:t>
      </w:r>
      <w:r w:rsidR="009B17BB">
        <w:rPr>
          <w:rFonts w:ascii="Times New Roman" w:hAnsi="Times New Roman" w:cs="Times New Roman"/>
          <w:sz w:val="24"/>
          <w:szCs w:val="24"/>
        </w:rPr>
        <w:t>ed</w:t>
      </w:r>
      <w:r w:rsidRPr="00F53825">
        <w:rPr>
          <w:rFonts w:ascii="Times New Roman" w:hAnsi="Times New Roman" w:cs="Times New Roman"/>
          <w:sz w:val="24"/>
          <w:szCs w:val="24"/>
        </w:rPr>
        <w:t xml:space="preserve"> medieval cemeter</w:t>
      </w:r>
      <w:r w:rsidR="009B17BB">
        <w:rPr>
          <w:rFonts w:ascii="Times New Roman" w:hAnsi="Times New Roman" w:cs="Times New Roman"/>
          <w:sz w:val="24"/>
          <w:szCs w:val="24"/>
        </w:rPr>
        <w:t>ies</w:t>
      </w:r>
      <w:r w:rsidRPr="00F53825">
        <w:rPr>
          <w:rFonts w:ascii="Times New Roman" w:hAnsi="Times New Roman" w:cs="Times New Roman"/>
          <w:sz w:val="24"/>
          <w:szCs w:val="24"/>
        </w:rPr>
        <w:t xml:space="preserve"> </w:t>
      </w:r>
      <w:r w:rsidR="00153402">
        <w:rPr>
          <w:rFonts w:ascii="Times New Roman" w:hAnsi="Times New Roman" w:cs="Times New Roman"/>
          <w:sz w:val="24"/>
          <w:szCs w:val="24"/>
        </w:rPr>
        <w:t>as a result of</w:t>
      </w:r>
      <w:r w:rsidR="00153402" w:rsidRPr="00F53825">
        <w:rPr>
          <w:rFonts w:ascii="Times New Roman" w:hAnsi="Times New Roman" w:cs="Times New Roman"/>
          <w:sz w:val="24"/>
          <w:szCs w:val="24"/>
        </w:rPr>
        <w:t xml:space="preserve"> </w:t>
      </w:r>
      <w:r w:rsidRPr="00F53825">
        <w:rPr>
          <w:rFonts w:ascii="Times New Roman" w:hAnsi="Times New Roman" w:cs="Times New Roman"/>
          <w:sz w:val="24"/>
          <w:szCs w:val="24"/>
        </w:rPr>
        <w:t>construction and</w:t>
      </w:r>
      <w:r w:rsidR="00153402">
        <w:rPr>
          <w:rFonts w:ascii="Times New Roman" w:hAnsi="Times New Roman" w:cs="Times New Roman"/>
          <w:sz w:val="24"/>
          <w:szCs w:val="24"/>
        </w:rPr>
        <w:t xml:space="preserve"> </w:t>
      </w:r>
      <w:r w:rsidR="003C213B">
        <w:rPr>
          <w:rFonts w:ascii="Times New Roman" w:hAnsi="Times New Roman" w:cs="Times New Roman"/>
          <w:sz w:val="24"/>
          <w:szCs w:val="24"/>
        </w:rPr>
        <w:t>the</w:t>
      </w:r>
      <w:r w:rsidR="001624A9">
        <w:rPr>
          <w:rFonts w:ascii="Times New Roman" w:hAnsi="Times New Roman" w:cs="Times New Roman"/>
          <w:sz w:val="24"/>
          <w:szCs w:val="24"/>
        </w:rPr>
        <w:t>ir</w:t>
      </w:r>
      <w:r w:rsidR="003C213B">
        <w:rPr>
          <w:rFonts w:ascii="Times New Roman" w:hAnsi="Times New Roman" w:cs="Times New Roman"/>
          <w:sz w:val="24"/>
          <w:szCs w:val="24"/>
        </w:rPr>
        <w:t xml:space="preserve"> </w:t>
      </w:r>
      <w:r w:rsidR="00153402">
        <w:rPr>
          <w:rFonts w:ascii="Times New Roman" w:hAnsi="Times New Roman" w:cs="Times New Roman"/>
          <w:sz w:val="24"/>
          <w:szCs w:val="24"/>
        </w:rPr>
        <w:t>associated</w:t>
      </w:r>
      <w:r w:rsidRPr="00F53825">
        <w:rPr>
          <w:rFonts w:ascii="Times New Roman" w:hAnsi="Times New Roman" w:cs="Times New Roman"/>
          <w:sz w:val="24"/>
          <w:szCs w:val="24"/>
        </w:rPr>
        <w:t xml:space="preserve"> excavations</w:t>
      </w:r>
      <w:r w:rsidR="008A473B" w:rsidRPr="00F53825">
        <w:rPr>
          <w:rFonts w:ascii="Times New Roman" w:hAnsi="Times New Roman" w:cs="Times New Roman"/>
          <w:sz w:val="24"/>
          <w:szCs w:val="24"/>
        </w:rPr>
        <w:t>.</w:t>
      </w:r>
      <w:r w:rsidR="00A12740" w:rsidRPr="00F53825">
        <w:rPr>
          <w:rFonts w:ascii="Times New Roman" w:hAnsi="Times New Roman" w:cs="Times New Roman"/>
          <w:sz w:val="24"/>
          <w:szCs w:val="24"/>
        </w:rPr>
        <w:t xml:space="preserve"> </w:t>
      </w:r>
      <w:r w:rsidR="008A473B" w:rsidRPr="00F53825">
        <w:rPr>
          <w:rFonts w:ascii="Times New Roman" w:hAnsi="Times New Roman" w:cs="Times New Roman"/>
          <w:sz w:val="24"/>
          <w:szCs w:val="24"/>
        </w:rPr>
        <w:t>F</w:t>
      </w:r>
      <w:r w:rsidR="00A12740" w:rsidRPr="00F53825">
        <w:rPr>
          <w:rFonts w:ascii="Times New Roman" w:hAnsi="Times New Roman" w:cs="Times New Roman"/>
          <w:sz w:val="24"/>
          <w:szCs w:val="24"/>
        </w:rPr>
        <w:t>or example</w:t>
      </w:r>
      <w:r w:rsidR="00DF00D8" w:rsidRPr="00F53825">
        <w:rPr>
          <w:rFonts w:ascii="Times New Roman" w:hAnsi="Times New Roman" w:cs="Times New Roman"/>
          <w:sz w:val="24"/>
          <w:szCs w:val="24"/>
        </w:rPr>
        <w:t>,</w:t>
      </w:r>
      <w:r w:rsidR="00A12740" w:rsidRPr="00F53825">
        <w:rPr>
          <w:rFonts w:ascii="Times New Roman" w:hAnsi="Times New Roman" w:cs="Times New Roman"/>
          <w:sz w:val="24"/>
          <w:szCs w:val="24"/>
        </w:rPr>
        <w:t xml:space="preserve"> from </w:t>
      </w:r>
      <w:r w:rsidR="00D61ABC" w:rsidRPr="00F53825">
        <w:rPr>
          <w:rFonts w:ascii="Times New Roman" w:hAnsi="Times New Roman" w:cs="Times New Roman"/>
          <w:i/>
          <w:sz w:val="24"/>
          <w:szCs w:val="24"/>
        </w:rPr>
        <w:t>c.</w:t>
      </w:r>
      <w:r w:rsidR="00EB0562" w:rsidRPr="00F53825">
        <w:rPr>
          <w:rFonts w:ascii="Times New Roman" w:hAnsi="Times New Roman" w:cs="Times New Roman"/>
          <w:sz w:val="24"/>
          <w:szCs w:val="24"/>
        </w:rPr>
        <w:t xml:space="preserve"> </w:t>
      </w:r>
      <w:r w:rsidR="0092125C">
        <w:rPr>
          <w:rFonts w:ascii="Times New Roman" w:hAnsi="Times New Roman" w:cs="Times New Roman"/>
          <w:sz w:val="24"/>
          <w:szCs w:val="24"/>
        </w:rPr>
        <w:t xml:space="preserve">AD </w:t>
      </w:r>
      <w:r w:rsidR="00D61ABC" w:rsidRPr="00F53825">
        <w:rPr>
          <w:rFonts w:ascii="Times New Roman" w:hAnsi="Times New Roman" w:cs="Times New Roman"/>
          <w:sz w:val="24"/>
          <w:szCs w:val="24"/>
        </w:rPr>
        <w:t xml:space="preserve">1900 </w:t>
      </w:r>
      <w:r w:rsidR="003C213B">
        <w:rPr>
          <w:rFonts w:ascii="Times New Roman" w:hAnsi="Times New Roman" w:cs="Times New Roman"/>
          <w:sz w:val="24"/>
          <w:szCs w:val="24"/>
        </w:rPr>
        <w:t xml:space="preserve">the </w:t>
      </w:r>
      <w:r w:rsidR="00D61ABC" w:rsidRPr="00F53825">
        <w:rPr>
          <w:rFonts w:ascii="Times New Roman" w:hAnsi="Times New Roman" w:cs="Times New Roman"/>
          <w:sz w:val="24"/>
          <w:szCs w:val="24"/>
        </w:rPr>
        <w:t xml:space="preserve">excavation </w:t>
      </w:r>
      <w:r w:rsidR="00C85F62" w:rsidRPr="00F53825">
        <w:rPr>
          <w:rFonts w:ascii="Times New Roman" w:hAnsi="Times New Roman" w:cs="Times New Roman"/>
          <w:sz w:val="24"/>
          <w:szCs w:val="24"/>
        </w:rPr>
        <w:t>of the</w:t>
      </w:r>
      <w:r w:rsidR="00A12740" w:rsidRPr="00F53825">
        <w:rPr>
          <w:rFonts w:ascii="Times New Roman" w:hAnsi="Times New Roman" w:cs="Times New Roman"/>
          <w:sz w:val="24"/>
          <w:szCs w:val="24"/>
        </w:rPr>
        <w:t xml:space="preserve"> </w:t>
      </w:r>
      <w:r w:rsidR="004B21D1" w:rsidRPr="00F53825">
        <w:rPr>
          <w:rFonts w:ascii="Times New Roman" w:hAnsi="Times New Roman" w:cs="Times New Roman"/>
          <w:sz w:val="24"/>
          <w:szCs w:val="24"/>
        </w:rPr>
        <w:t xml:space="preserve">Priory </w:t>
      </w:r>
      <w:r w:rsidR="00FA0697">
        <w:rPr>
          <w:rFonts w:ascii="Times New Roman" w:hAnsi="Times New Roman" w:cs="Times New Roman"/>
          <w:sz w:val="24"/>
          <w:szCs w:val="24"/>
        </w:rPr>
        <w:t>h</w:t>
      </w:r>
      <w:r w:rsidR="004B21D1" w:rsidRPr="00F53825">
        <w:rPr>
          <w:rFonts w:ascii="Times New Roman" w:hAnsi="Times New Roman" w:cs="Times New Roman"/>
          <w:sz w:val="24"/>
          <w:szCs w:val="24"/>
        </w:rPr>
        <w:t>ospital of St John the Baptist, Lechlade (Glouc</w:t>
      </w:r>
      <w:r w:rsidR="003612AB">
        <w:rPr>
          <w:rFonts w:ascii="Times New Roman" w:hAnsi="Times New Roman" w:cs="Times New Roman"/>
          <w:sz w:val="24"/>
          <w:szCs w:val="24"/>
        </w:rPr>
        <w:t>estershire</w:t>
      </w:r>
      <w:r w:rsidR="004B21D1" w:rsidRPr="00F53825">
        <w:rPr>
          <w:rFonts w:ascii="Times New Roman" w:hAnsi="Times New Roman" w:cs="Times New Roman"/>
          <w:sz w:val="24"/>
          <w:szCs w:val="24"/>
        </w:rPr>
        <w:t>)</w:t>
      </w:r>
      <w:r w:rsidR="00153402">
        <w:rPr>
          <w:rFonts w:ascii="Times New Roman" w:hAnsi="Times New Roman" w:cs="Times New Roman"/>
          <w:sz w:val="24"/>
          <w:szCs w:val="24"/>
        </w:rPr>
        <w:t>,</w:t>
      </w:r>
      <w:r w:rsidR="00C82AD1" w:rsidRPr="00F53825">
        <w:rPr>
          <w:rFonts w:ascii="Times New Roman" w:hAnsi="Times New Roman" w:cs="Times New Roman"/>
          <w:sz w:val="24"/>
          <w:szCs w:val="24"/>
        </w:rPr>
        <w:t xml:space="preserve"> </w:t>
      </w:r>
      <w:r w:rsidR="003C213B">
        <w:rPr>
          <w:rFonts w:ascii="Times New Roman" w:hAnsi="Times New Roman" w:cs="Times New Roman"/>
          <w:sz w:val="24"/>
          <w:szCs w:val="24"/>
        </w:rPr>
        <w:t xml:space="preserve">led to the exhumation and identification of forty </w:t>
      </w:r>
      <w:r w:rsidR="00D22477">
        <w:rPr>
          <w:rFonts w:ascii="Times New Roman" w:hAnsi="Times New Roman" w:cs="Times New Roman"/>
          <w:sz w:val="24"/>
          <w:szCs w:val="24"/>
        </w:rPr>
        <w:t>well</w:t>
      </w:r>
      <w:r w:rsidR="00D743F6">
        <w:rPr>
          <w:rFonts w:ascii="Times New Roman" w:hAnsi="Times New Roman" w:cs="Times New Roman"/>
          <w:sz w:val="24"/>
          <w:szCs w:val="24"/>
        </w:rPr>
        <w:t>-</w:t>
      </w:r>
      <w:r w:rsidR="00D22477">
        <w:rPr>
          <w:rFonts w:ascii="Times New Roman" w:hAnsi="Times New Roman" w:cs="Times New Roman"/>
          <w:sz w:val="24"/>
          <w:szCs w:val="24"/>
        </w:rPr>
        <w:t>preserved ‘monks’</w:t>
      </w:r>
      <w:r w:rsidR="002973F5">
        <w:rPr>
          <w:rFonts w:ascii="Times New Roman" w:hAnsi="Times New Roman" w:cs="Times New Roman"/>
          <w:sz w:val="24"/>
          <w:szCs w:val="24"/>
        </w:rPr>
        <w:t xml:space="preserve"> </w:t>
      </w:r>
      <w:r w:rsidR="002A7575" w:rsidRPr="00F53825">
        <w:rPr>
          <w:rFonts w:ascii="Times New Roman" w:hAnsi="Times New Roman" w:cs="Times New Roman"/>
          <w:sz w:val="24"/>
          <w:szCs w:val="24"/>
        </w:rPr>
        <w:t>(</w:t>
      </w:r>
      <w:r w:rsidR="009A3232" w:rsidRPr="00F53825">
        <w:rPr>
          <w:rFonts w:ascii="Times New Roman" w:hAnsi="Times New Roman" w:cs="Times New Roman"/>
          <w:sz w:val="24"/>
          <w:szCs w:val="24"/>
        </w:rPr>
        <w:t>St</w:t>
      </w:r>
      <w:r w:rsidR="00441A7D" w:rsidRPr="00F53825">
        <w:rPr>
          <w:rFonts w:ascii="Times New Roman" w:hAnsi="Times New Roman" w:cs="Times New Roman"/>
          <w:sz w:val="24"/>
          <w:szCs w:val="24"/>
        </w:rPr>
        <w:t>urgeon</w:t>
      </w:r>
      <w:r w:rsidR="005B5731" w:rsidRPr="00F53825">
        <w:rPr>
          <w:rFonts w:ascii="Times New Roman" w:hAnsi="Times New Roman" w:cs="Times New Roman"/>
          <w:sz w:val="24"/>
          <w:szCs w:val="24"/>
        </w:rPr>
        <w:t xml:space="preserve"> n.d</w:t>
      </w:r>
      <w:r w:rsidR="00BC54E5" w:rsidRPr="00F53825">
        <w:rPr>
          <w:rFonts w:ascii="Times New Roman" w:hAnsi="Times New Roman" w:cs="Times New Roman"/>
          <w:sz w:val="24"/>
          <w:szCs w:val="24"/>
        </w:rPr>
        <w:t>.</w:t>
      </w:r>
      <w:r w:rsidR="00D61ABC" w:rsidRPr="00F53825">
        <w:rPr>
          <w:rFonts w:ascii="Times New Roman" w:hAnsi="Times New Roman" w:cs="Times New Roman"/>
          <w:sz w:val="24"/>
          <w:szCs w:val="24"/>
        </w:rPr>
        <w:t>)</w:t>
      </w:r>
      <w:r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8435F7" w:rsidRPr="00F53825">
        <w:rPr>
          <w:rFonts w:ascii="Times New Roman" w:hAnsi="Times New Roman" w:cs="Times New Roman"/>
          <w:sz w:val="24"/>
          <w:szCs w:val="24"/>
        </w:rPr>
        <w:t xml:space="preserve">There were no </w:t>
      </w:r>
      <w:r w:rsidR="00CC0042" w:rsidRPr="00F53825">
        <w:rPr>
          <w:rFonts w:ascii="Times New Roman" w:hAnsi="Times New Roman" w:cs="Times New Roman"/>
          <w:sz w:val="24"/>
          <w:szCs w:val="24"/>
        </w:rPr>
        <w:t xml:space="preserve">minimum standards for archaeological </w:t>
      </w:r>
      <w:r w:rsidR="0049688B" w:rsidRPr="00F53825">
        <w:rPr>
          <w:rFonts w:ascii="Times New Roman" w:hAnsi="Times New Roman" w:cs="Times New Roman"/>
          <w:sz w:val="24"/>
          <w:szCs w:val="24"/>
        </w:rPr>
        <w:t>practice and recording</w:t>
      </w:r>
      <w:r w:rsidR="00B817D9" w:rsidRPr="00F53825">
        <w:rPr>
          <w:rFonts w:ascii="Times New Roman" w:hAnsi="Times New Roman" w:cs="Times New Roman"/>
          <w:sz w:val="24"/>
          <w:szCs w:val="24"/>
        </w:rPr>
        <w:t>,</w:t>
      </w:r>
      <w:r w:rsidR="0049688B" w:rsidRPr="00F53825">
        <w:rPr>
          <w:rFonts w:ascii="Times New Roman" w:hAnsi="Times New Roman" w:cs="Times New Roman"/>
          <w:sz w:val="24"/>
          <w:szCs w:val="24"/>
        </w:rPr>
        <w:t xml:space="preserve"> </w:t>
      </w:r>
      <w:r w:rsidR="006D21C1">
        <w:rPr>
          <w:rFonts w:ascii="Times New Roman" w:hAnsi="Times New Roman" w:cs="Times New Roman"/>
          <w:sz w:val="24"/>
          <w:szCs w:val="24"/>
        </w:rPr>
        <w:t>therefore when excavations were recorded</w:t>
      </w:r>
      <w:r w:rsidR="00067296">
        <w:rPr>
          <w:rFonts w:ascii="Times New Roman" w:hAnsi="Times New Roman" w:cs="Times New Roman"/>
          <w:sz w:val="24"/>
          <w:szCs w:val="24"/>
        </w:rPr>
        <w:t xml:space="preserve">, the </w:t>
      </w:r>
      <w:r w:rsidR="0049688B" w:rsidRPr="00F53825">
        <w:rPr>
          <w:rFonts w:ascii="Times New Roman" w:hAnsi="Times New Roman" w:cs="Times New Roman"/>
          <w:sz w:val="24"/>
          <w:szCs w:val="24"/>
        </w:rPr>
        <w:t>resulting</w:t>
      </w:r>
      <w:r w:rsidR="00B817D9" w:rsidRPr="00F53825">
        <w:rPr>
          <w:rFonts w:ascii="Times New Roman" w:hAnsi="Times New Roman" w:cs="Times New Roman"/>
          <w:sz w:val="24"/>
          <w:szCs w:val="24"/>
        </w:rPr>
        <w:t xml:space="preserve"> archives </w:t>
      </w:r>
      <w:r w:rsidR="00D743F6">
        <w:rPr>
          <w:rFonts w:ascii="Times New Roman" w:hAnsi="Times New Roman" w:cs="Times New Roman"/>
          <w:sz w:val="24"/>
          <w:szCs w:val="24"/>
        </w:rPr>
        <w:t>we</w:t>
      </w:r>
      <w:r w:rsidR="00FC01B4">
        <w:rPr>
          <w:rFonts w:ascii="Times New Roman" w:hAnsi="Times New Roman" w:cs="Times New Roman"/>
          <w:sz w:val="24"/>
          <w:szCs w:val="24"/>
        </w:rPr>
        <w:t xml:space="preserve">re </w:t>
      </w:r>
      <w:r w:rsidR="00B817D9" w:rsidRPr="00F53825">
        <w:rPr>
          <w:rFonts w:ascii="Times New Roman" w:hAnsi="Times New Roman" w:cs="Times New Roman"/>
          <w:sz w:val="24"/>
          <w:szCs w:val="24"/>
        </w:rPr>
        <w:t>of</w:t>
      </w:r>
      <w:r w:rsidR="00BE54CB" w:rsidRPr="00F53825">
        <w:rPr>
          <w:rFonts w:ascii="Times New Roman" w:hAnsi="Times New Roman" w:cs="Times New Roman"/>
          <w:sz w:val="24"/>
          <w:szCs w:val="24"/>
        </w:rPr>
        <w:t xml:space="preserve"> varying</w:t>
      </w:r>
      <w:r w:rsidR="001D4549" w:rsidRPr="00F53825">
        <w:rPr>
          <w:rFonts w:ascii="Times New Roman" w:hAnsi="Times New Roman" w:cs="Times New Roman"/>
          <w:sz w:val="24"/>
          <w:szCs w:val="24"/>
        </w:rPr>
        <w:t xml:space="preserve"> levels of</w:t>
      </w:r>
      <w:r w:rsidRPr="00F53825">
        <w:rPr>
          <w:rFonts w:ascii="Times New Roman" w:hAnsi="Times New Roman" w:cs="Times New Roman"/>
          <w:sz w:val="24"/>
          <w:szCs w:val="24"/>
        </w:rPr>
        <w:t xml:space="preserve"> detail</w:t>
      </w:r>
      <w:r w:rsidR="00523FA0" w:rsidRPr="00F53825">
        <w:rPr>
          <w:rFonts w:ascii="Times New Roman" w:hAnsi="Times New Roman" w:cs="Times New Roman"/>
          <w:sz w:val="24"/>
          <w:szCs w:val="24"/>
        </w:rPr>
        <w:t xml:space="preserve"> and quality</w:t>
      </w:r>
      <w:r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Pr="00F53825">
        <w:rPr>
          <w:rFonts w:ascii="Times New Roman" w:hAnsi="Times New Roman" w:cs="Times New Roman"/>
          <w:sz w:val="24"/>
          <w:szCs w:val="24"/>
        </w:rPr>
        <w:t xml:space="preserve">When human remains were uncovered, they were often briefly noted </w:t>
      </w:r>
      <w:r w:rsidR="001D4549" w:rsidRPr="00F53825">
        <w:rPr>
          <w:rFonts w:ascii="Times New Roman" w:hAnsi="Times New Roman" w:cs="Times New Roman"/>
          <w:sz w:val="24"/>
          <w:szCs w:val="24"/>
        </w:rPr>
        <w:t>and</w:t>
      </w:r>
      <w:r w:rsidR="00B273EB">
        <w:rPr>
          <w:rFonts w:ascii="Times New Roman" w:hAnsi="Times New Roman" w:cs="Times New Roman"/>
          <w:sz w:val="24"/>
          <w:szCs w:val="24"/>
        </w:rPr>
        <w:t>,</w:t>
      </w:r>
      <w:r w:rsidRPr="00F53825">
        <w:rPr>
          <w:rFonts w:ascii="Times New Roman" w:hAnsi="Times New Roman" w:cs="Times New Roman"/>
          <w:sz w:val="24"/>
          <w:szCs w:val="24"/>
        </w:rPr>
        <w:t xml:space="preserve"> due to the limitations of osteological</w:t>
      </w:r>
      <w:r w:rsidR="001D4549" w:rsidRPr="00F53825">
        <w:rPr>
          <w:rFonts w:ascii="Times New Roman" w:hAnsi="Times New Roman" w:cs="Times New Roman"/>
          <w:sz w:val="24"/>
          <w:szCs w:val="24"/>
        </w:rPr>
        <w:t xml:space="preserve"> knowledge</w:t>
      </w:r>
      <w:r w:rsidR="00D743F6">
        <w:rPr>
          <w:rFonts w:ascii="Times New Roman" w:hAnsi="Times New Roman" w:cs="Times New Roman"/>
          <w:sz w:val="24"/>
          <w:szCs w:val="24"/>
        </w:rPr>
        <w:t xml:space="preserve"> in the early twentieth century</w:t>
      </w:r>
      <w:r w:rsidRPr="00F53825">
        <w:rPr>
          <w:rFonts w:ascii="Times New Roman" w:hAnsi="Times New Roman" w:cs="Times New Roman"/>
          <w:sz w:val="24"/>
          <w:szCs w:val="24"/>
        </w:rPr>
        <w:t>, the remains were frequently re-buried without any formal study (</w:t>
      </w:r>
      <w:proofErr w:type="spellStart"/>
      <w:r w:rsidRPr="00F53825">
        <w:rPr>
          <w:rFonts w:ascii="Times New Roman" w:hAnsi="Times New Roman" w:cs="Times New Roman"/>
          <w:sz w:val="24"/>
          <w:szCs w:val="24"/>
        </w:rPr>
        <w:t>Smallcombe</w:t>
      </w:r>
      <w:proofErr w:type="spellEnd"/>
      <w:r w:rsidRPr="00F53825">
        <w:rPr>
          <w:rFonts w:ascii="Times New Roman" w:hAnsi="Times New Roman" w:cs="Times New Roman"/>
          <w:sz w:val="24"/>
          <w:szCs w:val="24"/>
        </w:rPr>
        <w:t xml:space="preserve"> 1927).</w:t>
      </w:r>
      <w:r w:rsidR="00044A57" w:rsidRPr="00F53825">
        <w:rPr>
          <w:rFonts w:ascii="Times New Roman" w:hAnsi="Times New Roman" w:cs="Times New Roman"/>
          <w:sz w:val="24"/>
          <w:szCs w:val="24"/>
        </w:rPr>
        <w:t xml:space="preserve"> </w:t>
      </w:r>
    </w:p>
    <w:p w14:paraId="44A76111" w14:textId="77777777" w:rsidR="00F53825" w:rsidRPr="00F53825" w:rsidRDefault="00F53825" w:rsidP="00F53825">
      <w:pPr>
        <w:spacing w:after="0" w:line="360" w:lineRule="auto"/>
        <w:jc w:val="both"/>
        <w:rPr>
          <w:rFonts w:ascii="Times New Roman" w:hAnsi="Times New Roman" w:cs="Times New Roman"/>
          <w:sz w:val="24"/>
          <w:szCs w:val="24"/>
        </w:rPr>
      </w:pPr>
    </w:p>
    <w:p w14:paraId="4BC8E151" w14:textId="300E8E09" w:rsidR="0004204D" w:rsidRDefault="00820E12"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lastRenderedPageBreak/>
        <w:t xml:space="preserve">Over the past </w:t>
      </w:r>
      <w:r w:rsidR="00D965C3">
        <w:rPr>
          <w:rFonts w:ascii="Times New Roman" w:hAnsi="Times New Roman" w:cs="Times New Roman"/>
          <w:sz w:val="24"/>
          <w:szCs w:val="24"/>
        </w:rPr>
        <w:t>fifty</w:t>
      </w:r>
      <w:r w:rsidR="00D965C3" w:rsidRPr="00F53825">
        <w:rPr>
          <w:rFonts w:ascii="Times New Roman" w:hAnsi="Times New Roman" w:cs="Times New Roman"/>
          <w:sz w:val="24"/>
          <w:szCs w:val="24"/>
        </w:rPr>
        <w:t xml:space="preserve"> </w:t>
      </w:r>
      <w:r w:rsidRPr="00F53825">
        <w:rPr>
          <w:rFonts w:ascii="Times New Roman" w:hAnsi="Times New Roman" w:cs="Times New Roman"/>
          <w:sz w:val="24"/>
          <w:szCs w:val="24"/>
        </w:rPr>
        <w:t>years,</w:t>
      </w:r>
      <w:r w:rsidR="00B813D0" w:rsidRPr="00F53825">
        <w:rPr>
          <w:rFonts w:ascii="Times New Roman" w:hAnsi="Times New Roman" w:cs="Times New Roman"/>
          <w:sz w:val="24"/>
          <w:szCs w:val="24"/>
        </w:rPr>
        <w:t xml:space="preserve"> advances in archaeological practice and osteological techniques have produc</w:t>
      </w:r>
      <w:r w:rsidR="006438F2" w:rsidRPr="00F53825">
        <w:rPr>
          <w:rFonts w:ascii="Times New Roman" w:hAnsi="Times New Roman" w:cs="Times New Roman"/>
          <w:sz w:val="24"/>
          <w:szCs w:val="24"/>
        </w:rPr>
        <w:t>ed</w:t>
      </w:r>
      <w:r w:rsidR="00B813D0" w:rsidRPr="00F53825">
        <w:rPr>
          <w:rFonts w:ascii="Times New Roman" w:hAnsi="Times New Roman" w:cs="Times New Roman"/>
          <w:sz w:val="24"/>
          <w:szCs w:val="24"/>
        </w:rPr>
        <w:t xml:space="preserve"> greater levels of information from cemetery sites and human remains</w:t>
      </w:r>
      <w:r w:rsidR="00E16096"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0F6685" w:rsidRPr="00F53825">
        <w:rPr>
          <w:rFonts w:ascii="Times New Roman" w:hAnsi="Times New Roman" w:cs="Times New Roman"/>
          <w:sz w:val="24"/>
          <w:szCs w:val="24"/>
        </w:rPr>
        <w:t xml:space="preserve">Infant remains are often under-represented </w:t>
      </w:r>
      <w:r w:rsidR="005652C7" w:rsidRPr="00F53825">
        <w:rPr>
          <w:rFonts w:ascii="Times New Roman" w:hAnsi="Times New Roman" w:cs="Times New Roman"/>
          <w:sz w:val="24"/>
          <w:szCs w:val="24"/>
        </w:rPr>
        <w:t xml:space="preserve">within archaeological contexts due to </w:t>
      </w:r>
      <w:proofErr w:type="gramStart"/>
      <w:r w:rsidR="005652C7" w:rsidRPr="00F53825">
        <w:rPr>
          <w:rFonts w:ascii="Times New Roman" w:hAnsi="Times New Roman" w:cs="Times New Roman"/>
          <w:sz w:val="24"/>
          <w:szCs w:val="24"/>
        </w:rPr>
        <w:t>a number of</w:t>
      </w:r>
      <w:proofErr w:type="gramEnd"/>
      <w:r w:rsidR="005652C7" w:rsidRPr="00F53825">
        <w:rPr>
          <w:rFonts w:ascii="Times New Roman" w:hAnsi="Times New Roman" w:cs="Times New Roman"/>
          <w:sz w:val="24"/>
          <w:szCs w:val="24"/>
        </w:rPr>
        <w:t xml:space="preserve"> factors including </w:t>
      </w:r>
      <w:r w:rsidR="00F563B3" w:rsidRPr="00F53825">
        <w:rPr>
          <w:rFonts w:ascii="Times New Roman" w:hAnsi="Times New Roman" w:cs="Times New Roman"/>
          <w:sz w:val="24"/>
          <w:szCs w:val="24"/>
        </w:rPr>
        <w:t xml:space="preserve">preservation bias and excavation </w:t>
      </w:r>
      <w:r w:rsidR="00A07689" w:rsidRPr="00F53825">
        <w:rPr>
          <w:rFonts w:ascii="Times New Roman" w:hAnsi="Times New Roman" w:cs="Times New Roman"/>
          <w:sz w:val="24"/>
          <w:szCs w:val="24"/>
        </w:rPr>
        <w:t>error (</w:t>
      </w:r>
      <w:r w:rsidR="0092037C">
        <w:rPr>
          <w:rFonts w:ascii="Times New Roman" w:hAnsi="Times New Roman" w:cs="Times New Roman"/>
          <w:sz w:val="24"/>
          <w:szCs w:val="24"/>
        </w:rPr>
        <w:t xml:space="preserve">Chamberlain 2006; </w:t>
      </w:r>
      <w:r w:rsidR="00A07689" w:rsidRPr="00F53825">
        <w:rPr>
          <w:rFonts w:ascii="Times New Roman" w:hAnsi="Times New Roman" w:cs="Times New Roman"/>
          <w:sz w:val="24"/>
          <w:szCs w:val="24"/>
        </w:rPr>
        <w:t xml:space="preserve">McIntyre and Hadley </w:t>
      </w:r>
      <w:r w:rsidR="00BA53F8" w:rsidRPr="00F53825">
        <w:rPr>
          <w:rFonts w:ascii="Times New Roman" w:hAnsi="Times New Roman" w:cs="Times New Roman"/>
          <w:sz w:val="24"/>
          <w:szCs w:val="24"/>
        </w:rPr>
        <w:t>2010).</w:t>
      </w:r>
      <w:r w:rsidR="00044A57" w:rsidRPr="00F53825">
        <w:rPr>
          <w:rFonts w:ascii="Times New Roman" w:hAnsi="Times New Roman" w:cs="Times New Roman"/>
          <w:sz w:val="24"/>
          <w:szCs w:val="24"/>
        </w:rPr>
        <w:t xml:space="preserve"> </w:t>
      </w:r>
      <w:r w:rsidR="004B1272" w:rsidRPr="00F53825">
        <w:rPr>
          <w:rFonts w:ascii="Times New Roman" w:hAnsi="Times New Roman" w:cs="Times New Roman"/>
          <w:sz w:val="24"/>
          <w:szCs w:val="24"/>
        </w:rPr>
        <w:t>Recent guidelines from Histo</w:t>
      </w:r>
      <w:r w:rsidR="00BB30DD" w:rsidRPr="00F53825">
        <w:rPr>
          <w:rFonts w:ascii="Times New Roman" w:hAnsi="Times New Roman" w:cs="Times New Roman"/>
          <w:sz w:val="24"/>
          <w:szCs w:val="24"/>
        </w:rPr>
        <w:t>r</w:t>
      </w:r>
      <w:r w:rsidR="004B1272" w:rsidRPr="00F53825">
        <w:rPr>
          <w:rFonts w:ascii="Times New Roman" w:hAnsi="Times New Roman" w:cs="Times New Roman"/>
          <w:sz w:val="24"/>
          <w:szCs w:val="24"/>
        </w:rPr>
        <w:t xml:space="preserve">ic England (Mays </w:t>
      </w:r>
      <w:r w:rsidR="004B1272" w:rsidRPr="00F53825">
        <w:rPr>
          <w:rFonts w:ascii="Times New Roman" w:hAnsi="Times New Roman" w:cs="Times New Roman"/>
          <w:i/>
          <w:sz w:val="24"/>
          <w:szCs w:val="24"/>
        </w:rPr>
        <w:t>et al</w:t>
      </w:r>
      <w:r w:rsidR="004B1272" w:rsidRPr="00F53825">
        <w:rPr>
          <w:rFonts w:ascii="Times New Roman" w:hAnsi="Times New Roman" w:cs="Times New Roman"/>
          <w:sz w:val="24"/>
          <w:szCs w:val="24"/>
        </w:rPr>
        <w:t>. 2018) recommend that</w:t>
      </w:r>
      <w:r w:rsidR="00451759" w:rsidRPr="00F53825">
        <w:rPr>
          <w:rFonts w:ascii="Times New Roman" w:hAnsi="Times New Roman" w:cs="Times New Roman"/>
          <w:sz w:val="24"/>
          <w:szCs w:val="24"/>
        </w:rPr>
        <w:t xml:space="preserve"> recovery strategies</w:t>
      </w:r>
      <w:r w:rsidR="001624A9">
        <w:rPr>
          <w:rFonts w:ascii="Times New Roman" w:hAnsi="Times New Roman" w:cs="Times New Roman"/>
          <w:sz w:val="24"/>
          <w:szCs w:val="24"/>
        </w:rPr>
        <w:t>,</w:t>
      </w:r>
      <w:r w:rsidR="00254F3C" w:rsidRPr="00F53825">
        <w:rPr>
          <w:rFonts w:ascii="Times New Roman" w:hAnsi="Times New Roman" w:cs="Times New Roman"/>
          <w:sz w:val="24"/>
          <w:szCs w:val="24"/>
        </w:rPr>
        <w:t xml:space="preserve"> such as wet sieving and </w:t>
      </w:r>
      <w:r w:rsidR="003C3978" w:rsidRPr="00F53825">
        <w:rPr>
          <w:rFonts w:ascii="Times New Roman" w:hAnsi="Times New Roman" w:cs="Times New Roman"/>
          <w:sz w:val="24"/>
          <w:szCs w:val="24"/>
        </w:rPr>
        <w:t>sorting soil from the base of graves,</w:t>
      </w:r>
      <w:r w:rsidR="00451759" w:rsidRPr="00F53825">
        <w:rPr>
          <w:rFonts w:ascii="Times New Roman" w:hAnsi="Times New Roman" w:cs="Times New Roman"/>
          <w:sz w:val="24"/>
          <w:szCs w:val="24"/>
        </w:rPr>
        <w:t xml:space="preserve"> should be in place </w:t>
      </w:r>
      <w:r w:rsidR="00385139" w:rsidRPr="00F53825">
        <w:rPr>
          <w:rFonts w:ascii="Times New Roman" w:hAnsi="Times New Roman" w:cs="Times New Roman"/>
          <w:sz w:val="24"/>
          <w:szCs w:val="24"/>
        </w:rPr>
        <w:t xml:space="preserve">when human remains are excavated to ensure that small bones are </w:t>
      </w:r>
      <w:r w:rsidR="00254F3C" w:rsidRPr="00F53825">
        <w:rPr>
          <w:rFonts w:ascii="Times New Roman" w:hAnsi="Times New Roman" w:cs="Times New Roman"/>
          <w:sz w:val="24"/>
          <w:szCs w:val="24"/>
        </w:rPr>
        <w:t>retrieved.</w:t>
      </w:r>
      <w:r w:rsidR="00044A57" w:rsidRPr="00F53825">
        <w:rPr>
          <w:rFonts w:ascii="Times New Roman" w:hAnsi="Times New Roman" w:cs="Times New Roman"/>
          <w:sz w:val="24"/>
          <w:szCs w:val="24"/>
        </w:rPr>
        <w:t xml:space="preserve"> </w:t>
      </w:r>
      <w:r w:rsidR="00674CFB">
        <w:rPr>
          <w:rFonts w:ascii="Times New Roman" w:hAnsi="Times New Roman" w:cs="Times New Roman"/>
          <w:sz w:val="24"/>
          <w:szCs w:val="24"/>
        </w:rPr>
        <w:t xml:space="preserve">During excavations </w:t>
      </w:r>
      <w:r w:rsidR="000E556D">
        <w:rPr>
          <w:rFonts w:ascii="Times New Roman" w:hAnsi="Times New Roman" w:cs="Times New Roman"/>
          <w:sz w:val="24"/>
          <w:szCs w:val="24"/>
        </w:rPr>
        <w:t>at St John</w:t>
      </w:r>
      <w:r w:rsidR="004C486E">
        <w:rPr>
          <w:rFonts w:ascii="Times New Roman" w:hAnsi="Times New Roman" w:cs="Times New Roman"/>
          <w:sz w:val="24"/>
          <w:szCs w:val="24"/>
        </w:rPr>
        <w:t xml:space="preserve">’s, Cambridge, </w:t>
      </w:r>
      <w:r w:rsidR="000D40B9">
        <w:rPr>
          <w:rFonts w:ascii="Times New Roman" w:hAnsi="Times New Roman" w:cs="Times New Roman"/>
          <w:sz w:val="24"/>
          <w:szCs w:val="24"/>
        </w:rPr>
        <w:t xml:space="preserve">from 2005-2012, </w:t>
      </w:r>
      <w:r w:rsidR="000E556D">
        <w:rPr>
          <w:rFonts w:ascii="Times New Roman" w:hAnsi="Times New Roman" w:cs="Times New Roman"/>
          <w:sz w:val="24"/>
          <w:szCs w:val="24"/>
        </w:rPr>
        <w:t>a</w:t>
      </w:r>
      <w:r w:rsidR="00D561AE" w:rsidRPr="00F53825">
        <w:rPr>
          <w:rFonts w:ascii="Times New Roman" w:hAnsi="Times New Roman" w:cs="Times New Roman"/>
          <w:sz w:val="24"/>
          <w:szCs w:val="24"/>
        </w:rPr>
        <w:t>ll sediment in proximity to the skeletons</w:t>
      </w:r>
      <w:r w:rsidR="00731D5A" w:rsidRPr="00F53825">
        <w:rPr>
          <w:rFonts w:ascii="Times New Roman" w:hAnsi="Times New Roman" w:cs="Times New Roman"/>
          <w:sz w:val="24"/>
          <w:szCs w:val="24"/>
        </w:rPr>
        <w:t xml:space="preserve"> </w:t>
      </w:r>
      <w:r w:rsidR="00D137A3" w:rsidRPr="00F53825">
        <w:rPr>
          <w:rFonts w:ascii="Times New Roman" w:hAnsi="Times New Roman" w:cs="Times New Roman"/>
          <w:sz w:val="24"/>
          <w:szCs w:val="24"/>
        </w:rPr>
        <w:t xml:space="preserve">was sieved through a </w:t>
      </w:r>
      <w:r w:rsidR="003612AB">
        <w:rPr>
          <w:rFonts w:ascii="Times New Roman" w:hAnsi="Times New Roman" w:cs="Times New Roman"/>
          <w:sz w:val="24"/>
          <w:szCs w:val="24"/>
        </w:rPr>
        <w:t xml:space="preserve">0.04 m </w:t>
      </w:r>
      <w:r w:rsidR="00D137A3" w:rsidRPr="00F53825">
        <w:rPr>
          <w:rFonts w:ascii="Times New Roman" w:hAnsi="Times New Roman" w:cs="Times New Roman"/>
          <w:sz w:val="24"/>
          <w:szCs w:val="24"/>
        </w:rPr>
        <w:t>mesh</w:t>
      </w:r>
      <w:r w:rsidR="000A0DD0">
        <w:rPr>
          <w:rFonts w:ascii="Times New Roman" w:hAnsi="Times New Roman" w:cs="Times New Roman"/>
          <w:sz w:val="24"/>
          <w:szCs w:val="24"/>
        </w:rPr>
        <w:t xml:space="preserve"> </w:t>
      </w:r>
      <w:r w:rsidR="00731D5A" w:rsidRPr="00F53825">
        <w:rPr>
          <w:rFonts w:ascii="Times New Roman" w:hAnsi="Times New Roman" w:cs="Times New Roman"/>
          <w:sz w:val="24"/>
          <w:szCs w:val="24"/>
        </w:rPr>
        <w:t>(</w:t>
      </w:r>
      <w:proofErr w:type="spellStart"/>
      <w:r w:rsidR="00731D5A" w:rsidRPr="00F53825">
        <w:rPr>
          <w:rFonts w:ascii="Times New Roman" w:hAnsi="Times New Roman" w:cs="Times New Roman"/>
          <w:sz w:val="24"/>
          <w:szCs w:val="24"/>
        </w:rPr>
        <w:t>Cessford</w:t>
      </w:r>
      <w:proofErr w:type="spellEnd"/>
      <w:r w:rsidR="00731D5A" w:rsidRPr="00F53825">
        <w:rPr>
          <w:rFonts w:ascii="Times New Roman" w:hAnsi="Times New Roman" w:cs="Times New Roman"/>
          <w:sz w:val="24"/>
          <w:szCs w:val="24"/>
        </w:rPr>
        <w:t xml:space="preserve"> 2015).</w:t>
      </w:r>
      <w:r w:rsidR="00044A57" w:rsidRPr="00F53825">
        <w:rPr>
          <w:rFonts w:ascii="Times New Roman" w:hAnsi="Times New Roman" w:cs="Times New Roman"/>
          <w:sz w:val="24"/>
          <w:szCs w:val="24"/>
        </w:rPr>
        <w:t xml:space="preserve"> </w:t>
      </w:r>
      <w:r w:rsidR="00E33385">
        <w:rPr>
          <w:rFonts w:ascii="Times New Roman" w:hAnsi="Times New Roman" w:cs="Times New Roman"/>
          <w:sz w:val="24"/>
          <w:szCs w:val="24"/>
        </w:rPr>
        <w:t>Yet, despite the use of this method, n</w:t>
      </w:r>
      <w:r w:rsidR="00ED4FC1" w:rsidRPr="00F53825">
        <w:rPr>
          <w:rFonts w:ascii="Times New Roman" w:hAnsi="Times New Roman" w:cs="Times New Roman"/>
          <w:sz w:val="24"/>
          <w:szCs w:val="24"/>
        </w:rPr>
        <w:t>o individuals under the age of five</w:t>
      </w:r>
      <w:r w:rsidR="00E33385">
        <w:rPr>
          <w:rFonts w:ascii="Times New Roman" w:hAnsi="Times New Roman" w:cs="Times New Roman"/>
          <w:sz w:val="24"/>
          <w:szCs w:val="24"/>
        </w:rPr>
        <w:t xml:space="preserve"> years</w:t>
      </w:r>
      <w:r w:rsidR="00ED4FC1" w:rsidRPr="00F53825">
        <w:rPr>
          <w:rFonts w:ascii="Times New Roman" w:hAnsi="Times New Roman" w:cs="Times New Roman"/>
          <w:sz w:val="24"/>
          <w:szCs w:val="24"/>
        </w:rPr>
        <w:t xml:space="preserve"> were identified at this site, </w:t>
      </w:r>
      <w:r w:rsidR="00E33385">
        <w:rPr>
          <w:rFonts w:ascii="Times New Roman" w:hAnsi="Times New Roman" w:cs="Times New Roman"/>
          <w:sz w:val="24"/>
          <w:szCs w:val="24"/>
        </w:rPr>
        <w:t>indicating that</w:t>
      </w:r>
      <w:r w:rsidR="00F21FDB" w:rsidRPr="00F53825">
        <w:rPr>
          <w:rFonts w:ascii="Times New Roman" w:hAnsi="Times New Roman" w:cs="Times New Roman"/>
          <w:sz w:val="24"/>
          <w:szCs w:val="24"/>
        </w:rPr>
        <w:t xml:space="preserve"> infant remains were not missed but were </w:t>
      </w:r>
      <w:r w:rsidR="003775FE">
        <w:rPr>
          <w:rFonts w:ascii="Times New Roman" w:hAnsi="Times New Roman" w:cs="Times New Roman"/>
          <w:sz w:val="24"/>
          <w:szCs w:val="24"/>
        </w:rPr>
        <w:t xml:space="preserve">either not present at the hospital or </w:t>
      </w:r>
      <w:r w:rsidR="00F21FDB" w:rsidRPr="00F53825">
        <w:rPr>
          <w:rFonts w:ascii="Times New Roman" w:hAnsi="Times New Roman" w:cs="Times New Roman"/>
          <w:sz w:val="24"/>
          <w:szCs w:val="24"/>
        </w:rPr>
        <w:t>buried</w:t>
      </w:r>
      <w:r w:rsidR="00E33385">
        <w:rPr>
          <w:rFonts w:ascii="Times New Roman" w:hAnsi="Times New Roman" w:cs="Times New Roman"/>
          <w:sz w:val="24"/>
          <w:szCs w:val="24"/>
        </w:rPr>
        <w:t xml:space="preserve"> elsewhere</w:t>
      </w:r>
      <w:r w:rsidR="00F21FDB" w:rsidRPr="00F53825">
        <w:rPr>
          <w:rFonts w:ascii="Times New Roman" w:hAnsi="Times New Roman" w:cs="Times New Roman"/>
          <w:sz w:val="24"/>
          <w:szCs w:val="24"/>
        </w:rPr>
        <w:t>.</w:t>
      </w:r>
      <w:r w:rsidR="0073218E" w:rsidRPr="00F53825">
        <w:rPr>
          <w:rFonts w:ascii="Times New Roman" w:hAnsi="Times New Roman" w:cs="Times New Roman"/>
          <w:sz w:val="24"/>
          <w:szCs w:val="24"/>
        </w:rPr>
        <w:t xml:space="preserve"> </w:t>
      </w:r>
      <w:r w:rsidR="00E95DA2">
        <w:rPr>
          <w:rFonts w:ascii="Times New Roman" w:hAnsi="Times New Roman" w:cs="Times New Roman"/>
          <w:sz w:val="24"/>
          <w:szCs w:val="24"/>
        </w:rPr>
        <w:t>On</w:t>
      </w:r>
      <w:r w:rsidR="003F2B1C">
        <w:rPr>
          <w:rFonts w:ascii="Times New Roman" w:hAnsi="Times New Roman" w:cs="Times New Roman"/>
          <w:sz w:val="24"/>
          <w:szCs w:val="24"/>
        </w:rPr>
        <w:t>ly 27-40%</w:t>
      </w:r>
      <w:r w:rsidR="00272586">
        <w:rPr>
          <w:rFonts w:ascii="Times New Roman" w:hAnsi="Times New Roman" w:cs="Times New Roman"/>
          <w:sz w:val="24"/>
          <w:szCs w:val="24"/>
        </w:rPr>
        <w:t xml:space="preserve"> of the </w:t>
      </w:r>
      <w:r w:rsidR="005E374F">
        <w:rPr>
          <w:rFonts w:ascii="Times New Roman" w:hAnsi="Times New Roman" w:cs="Times New Roman"/>
          <w:sz w:val="24"/>
          <w:szCs w:val="24"/>
        </w:rPr>
        <w:t>original buri</w:t>
      </w:r>
      <w:r w:rsidR="00124218">
        <w:rPr>
          <w:rFonts w:ascii="Times New Roman" w:hAnsi="Times New Roman" w:cs="Times New Roman"/>
          <w:sz w:val="24"/>
          <w:szCs w:val="24"/>
        </w:rPr>
        <w:t>al population (estimated at</w:t>
      </w:r>
      <w:r w:rsidR="00966672">
        <w:rPr>
          <w:rFonts w:ascii="Times New Roman" w:hAnsi="Times New Roman" w:cs="Times New Roman"/>
          <w:sz w:val="24"/>
          <w:szCs w:val="24"/>
        </w:rPr>
        <w:t xml:space="preserve"> </w:t>
      </w:r>
      <w:r w:rsidR="00966672" w:rsidRPr="00421DFB">
        <w:rPr>
          <w:rFonts w:ascii="Times New Roman" w:hAnsi="Times New Roman" w:cs="Times New Roman"/>
          <w:i/>
          <w:iCs/>
          <w:sz w:val="24"/>
          <w:szCs w:val="24"/>
        </w:rPr>
        <w:t>c</w:t>
      </w:r>
      <w:r w:rsidR="00966672">
        <w:rPr>
          <w:rFonts w:ascii="Times New Roman" w:hAnsi="Times New Roman" w:cs="Times New Roman"/>
          <w:sz w:val="24"/>
          <w:szCs w:val="24"/>
        </w:rPr>
        <w:t>.</w:t>
      </w:r>
      <w:r w:rsidR="00124218">
        <w:rPr>
          <w:rFonts w:ascii="Times New Roman" w:hAnsi="Times New Roman" w:cs="Times New Roman"/>
          <w:sz w:val="24"/>
          <w:szCs w:val="24"/>
        </w:rPr>
        <w:t xml:space="preserve"> 1000</w:t>
      </w:r>
      <w:r w:rsidR="00C170CD">
        <w:rPr>
          <w:rFonts w:ascii="Times New Roman" w:hAnsi="Times New Roman" w:cs="Times New Roman"/>
          <w:sz w:val="24"/>
          <w:szCs w:val="24"/>
        </w:rPr>
        <w:t>-</w:t>
      </w:r>
      <w:r w:rsidR="00124218">
        <w:rPr>
          <w:rFonts w:ascii="Times New Roman" w:hAnsi="Times New Roman" w:cs="Times New Roman"/>
          <w:sz w:val="24"/>
          <w:szCs w:val="24"/>
        </w:rPr>
        <w:t>1500 individuals) were recovered</w:t>
      </w:r>
      <w:r w:rsidR="008C33D8">
        <w:rPr>
          <w:rFonts w:ascii="Times New Roman" w:hAnsi="Times New Roman" w:cs="Times New Roman"/>
          <w:sz w:val="24"/>
          <w:szCs w:val="24"/>
        </w:rPr>
        <w:t xml:space="preserve">. It is thus </w:t>
      </w:r>
      <w:r w:rsidR="00124218">
        <w:rPr>
          <w:rFonts w:ascii="Times New Roman" w:hAnsi="Times New Roman" w:cs="Times New Roman"/>
          <w:sz w:val="24"/>
          <w:szCs w:val="24"/>
        </w:rPr>
        <w:t xml:space="preserve">possible that </w:t>
      </w:r>
      <w:r w:rsidR="008F312E">
        <w:rPr>
          <w:rFonts w:ascii="Times New Roman" w:hAnsi="Times New Roman" w:cs="Times New Roman"/>
          <w:sz w:val="24"/>
          <w:szCs w:val="24"/>
        </w:rPr>
        <w:t xml:space="preserve">infants and children under </w:t>
      </w:r>
      <w:r w:rsidR="00725A1F">
        <w:rPr>
          <w:rFonts w:ascii="Times New Roman" w:hAnsi="Times New Roman" w:cs="Times New Roman"/>
          <w:sz w:val="24"/>
          <w:szCs w:val="24"/>
        </w:rPr>
        <w:t>five years of</w:t>
      </w:r>
      <w:r w:rsidR="008F312E">
        <w:rPr>
          <w:rFonts w:ascii="Times New Roman" w:hAnsi="Times New Roman" w:cs="Times New Roman"/>
          <w:sz w:val="24"/>
          <w:szCs w:val="24"/>
        </w:rPr>
        <w:t xml:space="preserve"> age </w:t>
      </w:r>
      <w:r w:rsidR="00725A1F">
        <w:rPr>
          <w:rFonts w:ascii="Times New Roman" w:hAnsi="Times New Roman" w:cs="Times New Roman"/>
          <w:sz w:val="24"/>
          <w:szCs w:val="24"/>
        </w:rPr>
        <w:t>were buried in a separate area of the cemetery.</w:t>
      </w:r>
      <w:r w:rsidR="00AD6F49">
        <w:rPr>
          <w:rFonts w:ascii="Times New Roman" w:hAnsi="Times New Roman" w:cs="Times New Roman"/>
          <w:sz w:val="24"/>
          <w:szCs w:val="24"/>
        </w:rPr>
        <w:t xml:space="preserve"> </w:t>
      </w:r>
    </w:p>
    <w:p w14:paraId="2C122A8A" w14:textId="77777777" w:rsidR="00F53825" w:rsidRPr="00F53825" w:rsidRDefault="00F53825" w:rsidP="00F53825">
      <w:pPr>
        <w:spacing w:after="0" w:line="360" w:lineRule="auto"/>
        <w:jc w:val="both"/>
        <w:rPr>
          <w:rFonts w:ascii="Times New Roman" w:hAnsi="Times New Roman" w:cs="Times New Roman"/>
          <w:sz w:val="24"/>
          <w:szCs w:val="24"/>
        </w:rPr>
      </w:pPr>
    </w:p>
    <w:p w14:paraId="31EEFFFA" w14:textId="0DC6F09A" w:rsidR="005A3592" w:rsidRPr="00F53825" w:rsidRDefault="00197012"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An evaluation of the human remains from St Mary </w:t>
      </w:r>
      <w:proofErr w:type="spellStart"/>
      <w:r w:rsidRPr="00F53825">
        <w:rPr>
          <w:rFonts w:ascii="Times New Roman" w:hAnsi="Times New Roman" w:cs="Times New Roman"/>
          <w:sz w:val="24"/>
          <w:szCs w:val="24"/>
        </w:rPr>
        <w:t>Spital</w:t>
      </w:r>
      <w:proofErr w:type="spellEnd"/>
      <w:r w:rsidRPr="00F53825">
        <w:rPr>
          <w:rFonts w:ascii="Times New Roman" w:hAnsi="Times New Roman" w:cs="Times New Roman"/>
          <w:sz w:val="24"/>
          <w:szCs w:val="24"/>
        </w:rPr>
        <w:t xml:space="preserve">, London, excavated </w:t>
      </w:r>
      <w:r w:rsidR="00E33385">
        <w:rPr>
          <w:rFonts w:ascii="Times New Roman" w:hAnsi="Times New Roman" w:cs="Times New Roman"/>
          <w:sz w:val="24"/>
          <w:szCs w:val="24"/>
        </w:rPr>
        <w:t xml:space="preserve">from </w:t>
      </w:r>
      <w:r w:rsidR="00AD5698" w:rsidRPr="00F53825">
        <w:rPr>
          <w:rFonts w:ascii="Times New Roman" w:hAnsi="Times New Roman" w:cs="Times New Roman"/>
          <w:sz w:val="24"/>
          <w:szCs w:val="24"/>
        </w:rPr>
        <w:t>1991</w:t>
      </w:r>
      <w:r w:rsidR="00D965C3">
        <w:rPr>
          <w:rFonts w:ascii="Times New Roman" w:hAnsi="Times New Roman" w:cs="Times New Roman"/>
          <w:sz w:val="24"/>
          <w:szCs w:val="24"/>
        </w:rPr>
        <w:t>-</w:t>
      </w:r>
      <w:r w:rsidR="00AD5698" w:rsidRPr="00F53825">
        <w:rPr>
          <w:rFonts w:ascii="Times New Roman" w:hAnsi="Times New Roman" w:cs="Times New Roman"/>
          <w:sz w:val="24"/>
          <w:szCs w:val="24"/>
        </w:rPr>
        <w:t>2007</w:t>
      </w:r>
      <w:r w:rsidR="00E33385">
        <w:rPr>
          <w:rFonts w:ascii="Times New Roman" w:hAnsi="Times New Roman" w:cs="Times New Roman"/>
          <w:sz w:val="24"/>
          <w:szCs w:val="24"/>
        </w:rPr>
        <w:t xml:space="preserve"> by </w:t>
      </w:r>
      <w:r w:rsidR="00BD047E">
        <w:rPr>
          <w:rFonts w:ascii="Times New Roman" w:hAnsi="Times New Roman" w:cs="Times New Roman"/>
          <w:sz w:val="24"/>
          <w:szCs w:val="24"/>
        </w:rPr>
        <w:t>Museum of London Archaeology</w:t>
      </w:r>
      <w:r w:rsidR="00AD5698" w:rsidRPr="00F53825">
        <w:rPr>
          <w:rFonts w:ascii="Times New Roman" w:hAnsi="Times New Roman" w:cs="Times New Roman"/>
          <w:sz w:val="24"/>
          <w:szCs w:val="24"/>
        </w:rPr>
        <w:t xml:space="preserve">, </w:t>
      </w:r>
      <w:r w:rsidR="00E33385">
        <w:rPr>
          <w:rFonts w:ascii="Times New Roman" w:hAnsi="Times New Roman" w:cs="Times New Roman"/>
          <w:sz w:val="24"/>
          <w:szCs w:val="24"/>
        </w:rPr>
        <w:t>highlighted</w:t>
      </w:r>
      <w:r w:rsidR="00E33385" w:rsidRPr="00F53825">
        <w:rPr>
          <w:rFonts w:ascii="Times New Roman" w:hAnsi="Times New Roman" w:cs="Times New Roman"/>
          <w:sz w:val="24"/>
          <w:szCs w:val="24"/>
        </w:rPr>
        <w:t xml:space="preserve"> </w:t>
      </w:r>
      <w:r w:rsidR="009C49DA" w:rsidRPr="00F53825">
        <w:rPr>
          <w:rFonts w:ascii="Times New Roman" w:hAnsi="Times New Roman" w:cs="Times New Roman"/>
          <w:sz w:val="24"/>
          <w:szCs w:val="24"/>
        </w:rPr>
        <w:t>that many of the small bones</w:t>
      </w:r>
      <w:r w:rsidR="003612AB">
        <w:rPr>
          <w:rFonts w:ascii="Times New Roman" w:hAnsi="Times New Roman" w:cs="Times New Roman"/>
          <w:sz w:val="24"/>
          <w:szCs w:val="24"/>
        </w:rPr>
        <w:t>,</w:t>
      </w:r>
      <w:r w:rsidR="007A5D5A" w:rsidRPr="00F53825">
        <w:rPr>
          <w:rFonts w:ascii="Times New Roman" w:hAnsi="Times New Roman" w:cs="Times New Roman"/>
          <w:sz w:val="24"/>
          <w:szCs w:val="24"/>
        </w:rPr>
        <w:t xml:space="preserve"> such as </w:t>
      </w:r>
      <w:r w:rsidR="00776C7A" w:rsidRPr="00F53825">
        <w:rPr>
          <w:rFonts w:ascii="Times New Roman" w:hAnsi="Times New Roman" w:cs="Times New Roman"/>
          <w:sz w:val="24"/>
          <w:szCs w:val="24"/>
        </w:rPr>
        <w:t>ph</w:t>
      </w:r>
      <w:r w:rsidR="007A5D5A" w:rsidRPr="00F53825">
        <w:rPr>
          <w:rFonts w:ascii="Times New Roman" w:hAnsi="Times New Roman" w:cs="Times New Roman"/>
          <w:sz w:val="24"/>
          <w:szCs w:val="24"/>
        </w:rPr>
        <w:t xml:space="preserve">alanges </w:t>
      </w:r>
      <w:r w:rsidR="00776C7A" w:rsidRPr="00B94015">
        <w:rPr>
          <w:rFonts w:ascii="Times New Roman" w:hAnsi="Times New Roman" w:cs="Times New Roman"/>
          <w:sz w:val="24"/>
          <w:szCs w:val="24"/>
        </w:rPr>
        <w:t xml:space="preserve">and </w:t>
      </w:r>
      <w:r w:rsidR="00B94015" w:rsidRPr="00B94015">
        <w:rPr>
          <w:rFonts w:ascii="Times New Roman" w:hAnsi="Times New Roman" w:cs="Times New Roman"/>
          <w:color w:val="222222"/>
          <w:sz w:val="24"/>
          <w:szCs w:val="24"/>
          <w:shd w:val="clear" w:color="auto" w:fill="FFFFFF"/>
        </w:rPr>
        <w:t>coccyges</w:t>
      </w:r>
      <w:r w:rsidR="00B94015" w:rsidRPr="00B94015" w:rsidDel="00B94015">
        <w:rPr>
          <w:rFonts w:ascii="Times New Roman" w:hAnsi="Times New Roman" w:cs="Times New Roman"/>
          <w:sz w:val="24"/>
          <w:szCs w:val="24"/>
        </w:rPr>
        <w:t xml:space="preserve"> </w:t>
      </w:r>
      <w:r w:rsidR="00CF366A" w:rsidRPr="00B94015">
        <w:rPr>
          <w:rFonts w:ascii="Times New Roman" w:hAnsi="Times New Roman" w:cs="Times New Roman"/>
          <w:sz w:val="24"/>
          <w:szCs w:val="24"/>
        </w:rPr>
        <w:t>had</w:t>
      </w:r>
      <w:r w:rsidR="009C49DA" w:rsidRPr="00B94015">
        <w:rPr>
          <w:rFonts w:ascii="Times New Roman" w:hAnsi="Times New Roman" w:cs="Times New Roman"/>
          <w:sz w:val="24"/>
          <w:szCs w:val="24"/>
        </w:rPr>
        <w:t xml:space="preserve"> </w:t>
      </w:r>
      <w:r w:rsidR="007D139F" w:rsidRPr="00B94015">
        <w:rPr>
          <w:rFonts w:ascii="Times New Roman" w:hAnsi="Times New Roman" w:cs="Times New Roman"/>
          <w:sz w:val="24"/>
          <w:szCs w:val="24"/>
        </w:rPr>
        <w:t xml:space="preserve">low rates of </w:t>
      </w:r>
      <w:r w:rsidR="009C49DA" w:rsidRPr="00B94015">
        <w:rPr>
          <w:rFonts w:ascii="Times New Roman" w:hAnsi="Times New Roman" w:cs="Times New Roman"/>
          <w:sz w:val="24"/>
          <w:szCs w:val="24"/>
        </w:rPr>
        <w:t>recover</w:t>
      </w:r>
      <w:r w:rsidR="007D139F" w:rsidRPr="00B94015">
        <w:rPr>
          <w:rFonts w:ascii="Times New Roman" w:hAnsi="Times New Roman" w:cs="Times New Roman"/>
          <w:sz w:val="24"/>
          <w:szCs w:val="24"/>
        </w:rPr>
        <w:t>y</w:t>
      </w:r>
      <w:r w:rsidR="009C49DA" w:rsidRPr="002E7897">
        <w:rPr>
          <w:rFonts w:ascii="Times New Roman" w:hAnsi="Times New Roman" w:cs="Times New Roman"/>
          <w:sz w:val="24"/>
          <w:szCs w:val="24"/>
        </w:rPr>
        <w:t xml:space="preserve"> </w:t>
      </w:r>
      <w:r w:rsidR="00C05468" w:rsidRPr="002E7897">
        <w:rPr>
          <w:rFonts w:ascii="Times New Roman" w:hAnsi="Times New Roman" w:cs="Times New Roman"/>
          <w:sz w:val="24"/>
          <w:szCs w:val="24"/>
        </w:rPr>
        <w:t>(Connell</w:t>
      </w:r>
      <w:r w:rsidR="00C05468" w:rsidRPr="00F53825">
        <w:rPr>
          <w:rFonts w:ascii="Times New Roman" w:hAnsi="Times New Roman" w:cs="Times New Roman"/>
          <w:sz w:val="24"/>
          <w:szCs w:val="24"/>
        </w:rPr>
        <w:t xml:space="preserve"> </w:t>
      </w:r>
      <w:r w:rsidR="00C05468" w:rsidRPr="00F53825">
        <w:rPr>
          <w:rFonts w:ascii="Times New Roman" w:hAnsi="Times New Roman" w:cs="Times New Roman"/>
          <w:i/>
          <w:sz w:val="24"/>
          <w:szCs w:val="24"/>
        </w:rPr>
        <w:t>et al</w:t>
      </w:r>
      <w:r w:rsidR="00C05468" w:rsidRPr="00F53825">
        <w:rPr>
          <w:rFonts w:ascii="Times New Roman" w:hAnsi="Times New Roman" w:cs="Times New Roman"/>
          <w:sz w:val="24"/>
          <w:szCs w:val="24"/>
        </w:rPr>
        <w:t xml:space="preserve">. </w:t>
      </w:r>
      <w:r w:rsidR="007A5D5A" w:rsidRPr="00F53825">
        <w:rPr>
          <w:rFonts w:ascii="Times New Roman" w:hAnsi="Times New Roman" w:cs="Times New Roman"/>
          <w:sz w:val="24"/>
          <w:szCs w:val="24"/>
        </w:rPr>
        <w:t>2012).</w:t>
      </w:r>
      <w:r w:rsidR="005A2D53" w:rsidRPr="00F53825">
        <w:rPr>
          <w:rFonts w:ascii="Times New Roman" w:hAnsi="Times New Roman" w:cs="Times New Roman"/>
          <w:sz w:val="24"/>
          <w:szCs w:val="24"/>
        </w:rPr>
        <w:t xml:space="preserve"> </w:t>
      </w:r>
      <w:r w:rsidR="002C06AD" w:rsidRPr="00F53825">
        <w:rPr>
          <w:rFonts w:ascii="Times New Roman" w:hAnsi="Times New Roman" w:cs="Times New Roman"/>
          <w:sz w:val="24"/>
          <w:szCs w:val="24"/>
        </w:rPr>
        <w:t>This extensive excavation</w:t>
      </w:r>
      <w:r w:rsidR="00744ADD">
        <w:rPr>
          <w:rFonts w:ascii="Times New Roman" w:hAnsi="Times New Roman" w:cs="Times New Roman"/>
          <w:sz w:val="24"/>
          <w:szCs w:val="24"/>
        </w:rPr>
        <w:t xml:space="preserve"> led to the exhumation of</w:t>
      </w:r>
      <w:r w:rsidR="002C06AD" w:rsidRPr="00F53825">
        <w:rPr>
          <w:rFonts w:ascii="Times New Roman" w:hAnsi="Times New Roman" w:cs="Times New Roman"/>
          <w:sz w:val="24"/>
          <w:szCs w:val="24"/>
        </w:rPr>
        <w:t xml:space="preserve"> over 10,000 individuals </w:t>
      </w:r>
      <w:r w:rsidR="00DA5916" w:rsidRPr="00F53825">
        <w:rPr>
          <w:rFonts w:ascii="Times New Roman" w:hAnsi="Times New Roman" w:cs="Times New Roman"/>
          <w:sz w:val="24"/>
          <w:szCs w:val="24"/>
        </w:rPr>
        <w:t xml:space="preserve">and has </w:t>
      </w:r>
      <w:r w:rsidR="00015DB2" w:rsidRPr="00F53825">
        <w:rPr>
          <w:rFonts w:ascii="Times New Roman" w:hAnsi="Times New Roman" w:cs="Times New Roman"/>
          <w:sz w:val="24"/>
          <w:szCs w:val="24"/>
        </w:rPr>
        <w:t>greatly contribute</w:t>
      </w:r>
      <w:r w:rsidR="00DA5916" w:rsidRPr="00F53825">
        <w:rPr>
          <w:rFonts w:ascii="Times New Roman" w:hAnsi="Times New Roman" w:cs="Times New Roman"/>
          <w:sz w:val="24"/>
          <w:szCs w:val="24"/>
        </w:rPr>
        <w:t>d</w:t>
      </w:r>
      <w:r w:rsidR="00015DB2" w:rsidRPr="00F53825">
        <w:rPr>
          <w:rFonts w:ascii="Times New Roman" w:hAnsi="Times New Roman" w:cs="Times New Roman"/>
          <w:sz w:val="24"/>
          <w:szCs w:val="24"/>
        </w:rPr>
        <w:t xml:space="preserve"> to our understanding of the social </w:t>
      </w:r>
      <w:r w:rsidR="00473894">
        <w:rPr>
          <w:rFonts w:ascii="Times New Roman" w:hAnsi="Times New Roman" w:cs="Times New Roman"/>
          <w:sz w:val="24"/>
          <w:szCs w:val="24"/>
        </w:rPr>
        <w:t>structure within</w:t>
      </w:r>
      <w:r w:rsidR="00015DB2" w:rsidRPr="00F53825">
        <w:rPr>
          <w:rFonts w:ascii="Times New Roman" w:hAnsi="Times New Roman" w:cs="Times New Roman"/>
          <w:sz w:val="24"/>
          <w:szCs w:val="24"/>
        </w:rPr>
        <w:t xml:space="preserve"> hospitals and the wider population of medieval London</w:t>
      </w:r>
      <w:r w:rsidR="00DA5916" w:rsidRPr="00F53825">
        <w:rPr>
          <w:rFonts w:ascii="Times New Roman" w:hAnsi="Times New Roman" w:cs="Times New Roman"/>
          <w:sz w:val="24"/>
          <w:szCs w:val="24"/>
        </w:rPr>
        <w:t xml:space="preserve"> (Thomas </w:t>
      </w:r>
      <w:r w:rsidR="00DA5916" w:rsidRPr="00F53825">
        <w:rPr>
          <w:rFonts w:ascii="Times New Roman" w:hAnsi="Times New Roman" w:cs="Times New Roman"/>
          <w:i/>
          <w:sz w:val="24"/>
          <w:szCs w:val="24"/>
        </w:rPr>
        <w:t>et al</w:t>
      </w:r>
      <w:r w:rsidR="00DA5916" w:rsidRPr="00F53825">
        <w:rPr>
          <w:rFonts w:ascii="Times New Roman" w:hAnsi="Times New Roman" w:cs="Times New Roman"/>
          <w:sz w:val="24"/>
          <w:szCs w:val="24"/>
        </w:rPr>
        <w:t>. 1997)</w:t>
      </w:r>
      <w:r w:rsidR="00015DB2"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8378B4" w:rsidRPr="00F53825">
        <w:rPr>
          <w:rFonts w:ascii="Times New Roman" w:hAnsi="Times New Roman" w:cs="Times New Roman"/>
          <w:sz w:val="24"/>
          <w:szCs w:val="24"/>
        </w:rPr>
        <w:t xml:space="preserve">St Mary </w:t>
      </w:r>
      <w:proofErr w:type="spellStart"/>
      <w:r w:rsidR="008378B4" w:rsidRPr="00F53825">
        <w:rPr>
          <w:rFonts w:ascii="Times New Roman" w:hAnsi="Times New Roman" w:cs="Times New Roman"/>
          <w:sz w:val="24"/>
          <w:szCs w:val="24"/>
        </w:rPr>
        <w:t>Spital</w:t>
      </w:r>
      <w:proofErr w:type="spellEnd"/>
      <w:r w:rsidR="008378B4" w:rsidRPr="00F53825">
        <w:rPr>
          <w:rFonts w:ascii="Times New Roman" w:hAnsi="Times New Roman" w:cs="Times New Roman"/>
          <w:sz w:val="24"/>
          <w:szCs w:val="24"/>
        </w:rPr>
        <w:t xml:space="preserve"> is one of only three medieval hospital cemetery sites </w:t>
      </w:r>
      <w:r w:rsidR="00E457CA" w:rsidRPr="00F53825">
        <w:rPr>
          <w:rFonts w:ascii="Times New Roman" w:hAnsi="Times New Roman" w:cs="Times New Roman"/>
          <w:sz w:val="24"/>
          <w:szCs w:val="24"/>
        </w:rPr>
        <w:t>excavated to date</w:t>
      </w:r>
      <w:r w:rsidR="008378B4" w:rsidRPr="00F53825">
        <w:rPr>
          <w:rFonts w:ascii="Times New Roman" w:hAnsi="Times New Roman" w:cs="Times New Roman"/>
          <w:sz w:val="24"/>
          <w:szCs w:val="24"/>
        </w:rPr>
        <w:t xml:space="preserve">, from which </w:t>
      </w:r>
      <w:r w:rsidR="005E39CE">
        <w:rPr>
          <w:rFonts w:ascii="Times New Roman" w:hAnsi="Times New Roman" w:cs="Times New Roman"/>
          <w:sz w:val="24"/>
          <w:szCs w:val="24"/>
        </w:rPr>
        <w:t xml:space="preserve">the </w:t>
      </w:r>
      <w:r w:rsidR="008378B4" w:rsidRPr="00F53825">
        <w:rPr>
          <w:rFonts w:ascii="Times New Roman" w:hAnsi="Times New Roman" w:cs="Times New Roman"/>
          <w:sz w:val="24"/>
          <w:szCs w:val="24"/>
        </w:rPr>
        <w:t xml:space="preserve">remains of perinates </w:t>
      </w:r>
      <w:r w:rsidR="00E6358D">
        <w:rPr>
          <w:rFonts w:ascii="Times New Roman" w:hAnsi="Times New Roman" w:cs="Times New Roman"/>
          <w:sz w:val="24"/>
          <w:szCs w:val="24"/>
        </w:rPr>
        <w:t>(</w:t>
      </w:r>
      <w:r w:rsidR="00BF66F4">
        <w:rPr>
          <w:rFonts w:ascii="Times New Roman" w:hAnsi="Times New Roman" w:cs="Times New Roman"/>
          <w:sz w:val="24"/>
          <w:szCs w:val="24"/>
        </w:rPr>
        <w:t>up to four weeks of age)</w:t>
      </w:r>
      <w:r w:rsidR="000F7A6C">
        <w:rPr>
          <w:rFonts w:ascii="Times New Roman" w:hAnsi="Times New Roman" w:cs="Times New Roman"/>
          <w:sz w:val="24"/>
          <w:szCs w:val="24"/>
        </w:rPr>
        <w:t xml:space="preserve"> </w:t>
      </w:r>
      <w:r w:rsidR="008378B4" w:rsidRPr="00F53825">
        <w:rPr>
          <w:rFonts w:ascii="Times New Roman" w:hAnsi="Times New Roman" w:cs="Times New Roman"/>
          <w:sz w:val="24"/>
          <w:szCs w:val="24"/>
        </w:rPr>
        <w:t>have been documented.</w:t>
      </w:r>
      <w:r w:rsidR="00044A57" w:rsidRPr="00F53825">
        <w:rPr>
          <w:rFonts w:ascii="Times New Roman" w:hAnsi="Times New Roman" w:cs="Times New Roman"/>
          <w:sz w:val="24"/>
          <w:szCs w:val="24"/>
        </w:rPr>
        <w:t xml:space="preserve"> </w:t>
      </w:r>
      <w:r w:rsidR="000F7A6C">
        <w:rPr>
          <w:rFonts w:ascii="Times New Roman" w:hAnsi="Times New Roman" w:cs="Times New Roman"/>
          <w:sz w:val="24"/>
          <w:szCs w:val="24"/>
        </w:rPr>
        <w:t xml:space="preserve">Here, sixty-eight (1%) </w:t>
      </w:r>
      <w:r w:rsidR="00DB4B20">
        <w:rPr>
          <w:rFonts w:ascii="Times New Roman" w:hAnsi="Times New Roman" w:cs="Times New Roman"/>
          <w:sz w:val="24"/>
          <w:szCs w:val="24"/>
        </w:rPr>
        <w:t>n</w:t>
      </w:r>
      <w:r w:rsidR="000F7A6C">
        <w:rPr>
          <w:rFonts w:ascii="Times New Roman" w:hAnsi="Times New Roman" w:cs="Times New Roman"/>
          <w:sz w:val="24"/>
          <w:szCs w:val="24"/>
        </w:rPr>
        <w:t xml:space="preserve">eonates from the 5,387 individuals analysed were recorded. </w:t>
      </w:r>
      <w:r w:rsidR="005C4D33">
        <w:rPr>
          <w:rFonts w:ascii="Times New Roman" w:hAnsi="Times New Roman" w:cs="Times New Roman"/>
          <w:sz w:val="24"/>
          <w:szCs w:val="24"/>
        </w:rPr>
        <w:t>One (</w:t>
      </w:r>
      <w:r w:rsidR="005E504E">
        <w:rPr>
          <w:rFonts w:ascii="Times New Roman" w:hAnsi="Times New Roman" w:cs="Times New Roman"/>
          <w:sz w:val="24"/>
          <w:szCs w:val="24"/>
        </w:rPr>
        <w:t>2</w:t>
      </w:r>
      <w:r w:rsidR="005C4D33">
        <w:rPr>
          <w:rFonts w:ascii="Times New Roman" w:hAnsi="Times New Roman" w:cs="Times New Roman"/>
          <w:sz w:val="24"/>
          <w:szCs w:val="24"/>
        </w:rPr>
        <w:t>%) neonate</w:t>
      </w:r>
      <w:r w:rsidR="00993B1D">
        <w:rPr>
          <w:rFonts w:ascii="Times New Roman" w:hAnsi="Times New Roman" w:cs="Times New Roman"/>
          <w:sz w:val="24"/>
          <w:szCs w:val="24"/>
        </w:rPr>
        <w:t xml:space="preserve"> (0-1</w:t>
      </w:r>
      <w:r w:rsidR="00065E06">
        <w:rPr>
          <w:rFonts w:ascii="Times New Roman" w:hAnsi="Times New Roman" w:cs="Times New Roman"/>
          <w:sz w:val="24"/>
          <w:szCs w:val="24"/>
        </w:rPr>
        <w:t xml:space="preserve"> month)</w:t>
      </w:r>
      <w:r w:rsidR="005C4D33">
        <w:rPr>
          <w:rFonts w:ascii="Times New Roman" w:hAnsi="Times New Roman" w:cs="Times New Roman"/>
          <w:sz w:val="24"/>
          <w:szCs w:val="24"/>
        </w:rPr>
        <w:t xml:space="preserve"> was identified during excavations of t</w:t>
      </w:r>
      <w:r w:rsidR="008378B4" w:rsidRPr="00F53825">
        <w:rPr>
          <w:rFonts w:ascii="Times New Roman" w:hAnsi="Times New Roman" w:cs="Times New Roman"/>
          <w:sz w:val="24"/>
          <w:szCs w:val="24"/>
        </w:rPr>
        <w:t xml:space="preserve">he </w:t>
      </w:r>
      <w:r w:rsidR="00CB2B7E">
        <w:rPr>
          <w:rFonts w:ascii="Times New Roman" w:hAnsi="Times New Roman" w:cs="Times New Roman"/>
          <w:sz w:val="24"/>
          <w:szCs w:val="24"/>
        </w:rPr>
        <w:t>h</w:t>
      </w:r>
      <w:r w:rsidR="008378B4" w:rsidRPr="00F53825">
        <w:rPr>
          <w:rFonts w:ascii="Times New Roman" w:hAnsi="Times New Roman" w:cs="Times New Roman"/>
          <w:sz w:val="24"/>
          <w:szCs w:val="24"/>
        </w:rPr>
        <w:t>ospital of St Bartholomew’s, Newbury (Berks</w:t>
      </w:r>
      <w:r w:rsidR="003612AB">
        <w:rPr>
          <w:rFonts w:ascii="Times New Roman" w:hAnsi="Times New Roman" w:cs="Times New Roman"/>
          <w:sz w:val="24"/>
          <w:szCs w:val="24"/>
        </w:rPr>
        <w:t>hire</w:t>
      </w:r>
      <w:r w:rsidR="008378B4" w:rsidRPr="00F53825">
        <w:rPr>
          <w:rFonts w:ascii="Times New Roman" w:hAnsi="Times New Roman" w:cs="Times New Roman"/>
          <w:sz w:val="24"/>
          <w:szCs w:val="24"/>
        </w:rPr>
        <w:t>)</w:t>
      </w:r>
      <w:r w:rsidR="000A46C6">
        <w:rPr>
          <w:rFonts w:ascii="Times New Roman" w:hAnsi="Times New Roman" w:cs="Times New Roman"/>
          <w:sz w:val="24"/>
          <w:szCs w:val="24"/>
        </w:rPr>
        <w:t>,</w:t>
      </w:r>
      <w:r w:rsidR="008378B4" w:rsidRPr="00F53825">
        <w:rPr>
          <w:rFonts w:ascii="Times New Roman" w:hAnsi="Times New Roman" w:cs="Times New Roman"/>
          <w:sz w:val="24"/>
          <w:szCs w:val="24"/>
        </w:rPr>
        <w:t xml:space="preserve"> (Clough and </w:t>
      </w:r>
      <w:proofErr w:type="spellStart"/>
      <w:r w:rsidR="008378B4" w:rsidRPr="00F53825">
        <w:rPr>
          <w:rFonts w:ascii="Times New Roman" w:hAnsi="Times New Roman" w:cs="Times New Roman"/>
          <w:sz w:val="24"/>
          <w:szCs w:val="24"/>
        </w:rPr>
        <w:t>Witkin</w:t>
      </w:r>
      <w:proofErr w:type="spellEnd"/>
      <w:r w:rsidR="008378B4" w:rsidRPr="00F53825">
        <w:rPr>
          <w:rFonts w:ascii="Times New Roman" w:hAnsi="Times New Roman" w:cs="Times New Roman"/>
          <w:sz w:val="24"/>
          <w:szCs w:val="24"/>
        </w:rPr>
        <w:t xml:space="preserve"> 2006) </w:t>
      </w:r>
      <w:r w:rsidR="00AA5063">
        <w:rPr>
          <w:rFonts w:ascii="Times New Roman" w:hAnsi="Times New Roman" w:cs="Times New Roman"/>
          <w:sz w:val="24"/>
          <w:szCs w:val="24"/>
        </w:rPr>
        <w:t>and</w:t>
      </w:r>
      <w:r w:rsidR="005C4D33">
        <w:rPr>
          <w:rFonts w:ascii="Times New Roman" w:hAnsi="Times New Roman" w:cs="Times New Roman"/>
          <w:sz w:val="24"/>
          <w:szCs w:val="24"/>
        </w:rPr>
        <w:t xml:space="preserve"> three (</w:t>
      </w:r>
      <w:r w:rsidR="00E65BC1">
        <w:rPr>
          <w:rFonts w:ascii="Times New Roman" w:hAnsi="Times New Roman" w:cs="Times New Roman"/>
          <w:sz w:val="24"/>
          <w:szCs w:val="24"/>
        </w:rPr>
        <w:t>1</w:t>
      </w:r>
      <w:r w:rsidR="005C4D33">
        <w:rPr>
          <w:rFonts w:ascii="Times New Roman" w:hAnsi="Times New Roman" w:cs="Times New Roman"/>
          <w:sz w:val="24"/>
          <w:szCs w:val="24"/>
        </w:rPr>
        <w:t xml:space="preserve">%) </w:t>
      </w:r>
      <w:r w:rsidR="00B970A6">
        <w:rPr>
          <w:rFonts w:ascii="Times New Roman" w:hAnsi="Times New Roman" w:cs="Times New Roman"/>
          <w:sz w:val="24"/>
          <w:szCs w:val="24"/>
        </w:rPr>
        <w:t xml:space="preserve">perinates (under </w:t>
      </w:r>
      <w:r w:rsidR="005E39CE">
        <w:rPr>
          <w:rFonts w:ascii="Times New Roman" w:hAnsi="Times New Roman" w:cs="Times New Roman"/>
          <w:sz w:val="24"/>
          <w:szCs w:val="24"/>
        </w:rPr>
        <w:t>thirty-eight</w:t>
      </w:r>
      <w:r w:rsidR="000A5094">
        <w:rPr>
          <w:rFonts w:ascii="Times New Roman" w:hAnsi="Times New Roman" w:cs="Times New Roman"/>
          <w:sz w:val="24"/>
          <w:szCs w:val="24"/>
        </w:rPr>
        <w:t xml:space="preserve"> weeks gestation)</w:t>
      </w:r>
      <w:r w:rsidR="005C4D33">
        <w:rPr>
          <w:rFonts w:ascii="Times New Roman" w:hAnsi="Times New Roman" w:cs="Times New Roman"/>
          <w:sz w:val="24"/>
          <w:szCs w:val="24"/>
        </w:rPr>
        <w:t xml:space="preserve"> were recovered from the</w:t>
      </w:r>
      <w:r w:rsidR="008378B4" w:rsidRPr="00F53825">
        <w:rPr>
          <w:rFonts w:ascii="Times New Roman" w:hAnsi="Times New Roman" w:cs="Times New Roman"/>
          <w:sz w:val="24"/>
          <w:szCs w:val="24"/>
        </w:rPr>
        <w:t xml:space="preserve"> </w:t>
      </w:r>
      <w:r w:rsidR="00056EDE">
        <w:rPr>
          <w:rFonts w:ascii="Times New Roman" w:hAnsi="Times New Roman" w:cs="Times New Roman"/>
          <w:sz w:val="24"/>
          <w:szCs w:val="24"/>
        </w:rPr>
        <w:t>h</w:t>
      </w:r>
      <w:r w:rsidR="005C4D33" w:rsidRPr="00F53825">
        <w:rPr>
          <w:rFonts w:ascii="Times New Roman" w:hAnsi="Times New Roman" w:cs="Times New Roman"/>
          <w:sz w:val="24"/>
          <w:szCs w:val="24"/>
        </w:rPr>
        <w:t xml:space="preserve">ospital </w:t>
      </w:r>
      <w:r w:rsidR="008378B4" w:rsidRPr="00F53825">
        <w:rPr>
          <w:rFonts w:ascii="Times New Roman" w:hAnsi="Times New Roman" w:cs="Times New Roman"/>
          <w:sz w:val="24"/>
          <w:szCs w:val="24"/>
        </w:rPr>
        <w:t>of St James and St Mary Magdalene, Chichester (</w:t>
      </w:r>
      <w:r w:rsidR="003612AB">
        <w:rPr>
          <w:rFonts w:ascii="Times New Roman" w:hAnsi="Times New Roman" w:cs="Times New Roman"/>
          <w:sz w:val="24"/>
          <w:szCs w:val="24"/>
        </w:rPr>
        <w:t xml:space="preserve">West </w:t>
      </w:r>
      <w:r w:rsidR="008378B4" w:rsidRPr="00F53825">
        <w:rPr>
          <w:rFonts w:ascii="Times New Roman" w:hAnsi="Times New Roman" w:cs="Times New Roman"/>
          <w:sz w:val="24"/>
          <w:szCs w:val="24"/>
        </w:rPr>
        <w:t>Sussex) (Lewis 2008).</w:t>
      </w:r>
      <w:r w:rsidR="00044A57" w:rsidRPr="00F53825">
        <w:rPr>
          <w:rFonts w:ascii="Times New Roman" w:hAnsi="Times New Roman" w:cs="Times New Roman"/>
          <w:sz w:val="24"/>
          <w:szCs w:val="24"/>
        </w:rPr>
        <w:t xml:space="preserve"> </w:t>
      </w:r>
      <w:r w:rsidR="000F7A6C">
        <w:rPr>
          <w:rFonts w:ascii="Times New Roman" w:hAnsi="Times New Roman" w:cs="Times New Roman"/>
          <w:sz w:val="24"/>
          <w:szCs w:val="24"/>
        </w:rPr>
        <w:t>T</w:t>
      </w:r>
      <w:r w:rsidR="0044129A" w:rsidRPr="00F53825">
        <w:rPr>
          <w:rFonts w:ascii="Times New Roman" w:hAnsi="Times New Roman" w:cs="Times New Roman"/>
          <w:sz w:val="24"/>
          <w:szCs w:val="24"/>
        </w:rPr>
        <w:t xml:space="preserve">he </w:t>
      </w:r>
      <w:r w:rsidR="002F4AAE">
        <w:rPr>
          <w:rFonts w:ascii="Times New Roman" w:hAnsi="Times New Roman" w:cs="Times New Roman"/>
          <w:sz w:val="24"/>
          <w:szCs w:val="24"/>
        </w:rPr>
        <w:t>under-representation of some of the smaller human bones</w:t>
      </w:r>
      <w:r w:rsidR="00B332FD">
        <w:rPr>
          <w:rFonts w:ascii="Times New Roman" w:hAnsi="Times New Roman" w:cs="Times New Roman"/>
          <w:sz w:val="24"/>
          <w:szCs w:val="24"/>
        </w:rPr>
        <w:t xml:space="preserve"> </w:t>
      </w:r>
      <w:r w:rsidR="000F7A6C">
        <w:rPr>
          <w:rFonts w:ascii="Times New Roman" w:hAnsi="Times New Roman" w:cs="Times New Roman"/>
          <w:sz w:val="24"/>
          <w:szCs w:val="24"/>
        </w:rPr>
        <w:t xml:space="preserve">from St Mary </w:t>
      </w:r>
      <w:proofErr w:type="spellStart"/>
      <w:r w:rsidR="000F7A6C">
        <w:rPr>
          <w:rFonts w:ascii="Times New Roman" w:hAnsi="Times New Roman" w:cs="Times New Roman"/>
          <w:sz w:val="24"/>
          <w:szCs w:val="24"/>
        </w:rPr>
        <w:t>Spital</w:t>
      </w:r>
      <w:proofErr w:type="spellEnd"/>
      <w:r w:rsidR="000F7A6C">
        <w:rPr>
          <w:rFonts w:ascii="Times New Roman" w:hAnsi="Times New Roman" w:cs="Times New Roman"/>
          <w:sz w:val="24"/>
          <w:szCs w:val="24"/>
        </w:rPr>
        <w:t xml:space="preserve"> </w:t>
      </w:r>
      <w:r w:rsidR="002D7AFB" w:rsidRPr="00F53825">
        <w:rPr>
          <w:rFonts w:ascii="Times New Roman" w:hAnsi="Times New Roman" w:cs="Times New Roman"/>
          <w:sz w:val="24"/>
          <w:szCs w:val="24"/>
        </w:rPr>
        <w:t xml:space="preserve">raises </w:t>
      </w:r>
      <w:r w:rsidR="00141F40" w:rsidRPr="00F53825">
        <w:rPr>
          <w:rFonts w:ascii="Times New Roman" w:hAnsi="Times New Roman" w:cs="Times New Roman"/>
          <w:sz w:val="24"/>
          <w:szCs w:val="24"/>
        </w:rPr>
        <w:t xml:space="preserve">the possibility that </w:t>
      </w:r>
      <w:r w:rsidR="000F7A6C">
        <w:rPr>
          <w:rFonts w:ascii="Times New Roman" w:hAnsi="Times New Roman" w:cs="Times New Roman"/>
          <w:sz w:val="24"/>
          <w:szCs w:val="24"/>
        </w:rPr>
        <w:t xml:space="preserve">neonate and </w:t>
      </w:r>
      <w:r w:rsidR="00FC1C91" w:rsidRPr="00F53825">
        <w:rPr>
          <w:rFonts w:ascii="Times New Roman" w:hAnsi="Times New Roman" w:cs="Times New Roman"/>
          <w:sz w:val="24"/>
          <w:szCs w:val="24"/>
        </w:rPr>
        <w:t>infant remains could have been missed</w:t>
      </w:r>
      <w:r w:rsidR="00B32EA8" w:rsidRPr="00F53825">
        <w:rPr>
          <w:rFonts w:ascii="Times New Roman" w:hAnsi="Times New Roman" w:cs="Times New Roman"/>
          <w:sz w:val="24"/>
          <w:szCs w:val="24"/>
        </w:rPr>
        <w:t xml:space="preserve"> </w:t>
      </w:r>
      <w:r w:rsidR="000F7A6C">
        <w:rPr>
          <w:rFonts w:ascii="Times New Roman" w:hAnsi="Times New Roman" w:cs="Times New Roman"/>
          <w:sz w:val="24"/>
          <w:szCs w:val="24"/>
        </w:rPr>
        <w:t>from</w:t>
      </w:r>
      <w:r w:rsidR="000F7A6C" w:rsidRPr="00F53825">
        <w:rPr>
          <w:rFonts w:ascii="Times New Roman" w:hAnsi="Times New Roman" w:cs="Times New Roman"/>
          <w:sz w:val="24"/>
          <w:szCs w:val="24"/>
        </w:rPr>
        <w:t xml:space="preserve"> </w:t>
      </w:r>
      <w:r w:rsidR="00B32EA8" w:rsidRPr="00F53825">
        <w:rPr>
          <w:rFonts w:ascii="Times New Roman" w:hAnsi="Times New Roman" w:cs="Times New Roman"/>
          <w:sz w:val="24"/>
          <w:szCs w:val="24"/>
        </w:rPr>
        <w:t>this site and</w:t>
      </w:r>
      <w:r w:rsidR="000F7A6C">
        <w:rPr>
          <w:rFonts w:ascii="Times New Roman" w:hAnsi="Times New Roman" w:cs="Times New Roman"/>
          <w:sz w:val="24"/>
          <w:szCs w:val="24"/>
        </w:rPr>
        <w:t>,</w:t>
      </w:r>
      <w:r w:rsidR="00B32EA8" w:rsidRPr="00F53825">
        <w:rPr>
          <w:rFonts w:ascii="Times New Roman" w:hAnsi="Times New Roman" w:cs="Times New Roman"/>
          <w:sz w:val="24"/>
          <w:szCs w:val="24"/>
        </w:rPr>
        <w:t xml:space="preserve"> potentially</w:t>
      </w:r>
      <w:r w:rsidR="000F7A6C">
        <w:rPr>
          <w:rFonts w:ascii="Times New Roman" w:hAnsi="Times New Roman" w:cs="Times New Roman"/>
          <w:sz w:val="24"/>
          <w:szCs w:val="24"/>
        </w:rPr>
        <w:t>,</w:t>
      </w:r>
      <w:r w:rsidR="00B32EA8" w:rsidRPr="00F53825">
        <w:rPr>
          <w:rFonts w:ascii="Times New Roman" w:hAnsi="Times New Roman" w:cs="Times New Roman"/>
          <w:sz w:val="24"/>
          <w:szCs w:val="24"/>
        </w:rPr>
        <w:t xml:space="preserve"> from other </w:t>
      </w:r>
      <w:r w:rsidR="00645E96" w:rsidRPr="00F53825">
        <w:rPr>
          <w:rFonts w:ascii="Times New Roman" w:hAnsi="Times New Roman" w:cs="Times New Roman"/>
          <w:sz w:val="24"/>
          <w:szCs w:val="24"/>
        </w:rPr>
        <w:t xml:space="preserve">hospital cemetery sites </w:t>
      </w:r>
      <w:r w:rsidR="006D6A0C" w:rsidRPr="00F53825">
        <w:rPr>
          <w:rFonts w:ascii="Times New Roman" w:hAnsi="Times New Roman" w:cs="Times New Roman"/>
          <w:sz w:val="24"/>
          <w:szCs w:val="24"/>
        </w:rPr>
        <w:t>where wet sieving was not employed</w:t>
      </w:r>
      <w:r w:rsidR="00645E96" w:rsidRPr="00F53825">
        <w:rPr>
          <w:rFonts w:ascii="Times New Roman" w:hAnsi="Times New Roman" w:cs="Times New Roman"/>
          <w:sz w:val="24"/>
          <w:szCs w:val="24"/>
        </w:rPr>
        <w:t>.</w:t>
      </w:r>
      <w:r w:rsidR="00FC1C91" w:rsidRPr="00F53825">
        <w:rPr>
          <w:rFonts w:ascii="Times New Roman" w:hAnsi="Times New Roman" w:cs="Times New Roman"/>
          <w:sz w:val="24"/>
          <w:szCs w:val="24"/>
        </w:rPr>
        <w:t xml:space="preserve"> </w:t>
      </w:r>
    </w:p>
    <w:p w14:paraId="604BBD2E" w14:textId="77777777" w:rsidR="00437420" w:rsidRPr="00850E13" w:rsidRDefault="00437420" w:rsidP="00F53825">
      <w:pPr>
        <w:spacing w:after="0" w:line="360" w:lineRule="auto"/>
        <w:jc w:val="both"/>
        <w:rPr>
          <w:rFonts w:ascii="Times New Roman" w:hAnsi="Times New Roman" w:cs="Times New Roman"/>
          <w:b/>
          <w:i/>
          <w:sz w:val="24"/>
          <w:szCs w:val="24"/>
        </w:rPr>
      </w:pPr>
    </w:p>
    <w:p w14:paraId="38DEE6C6" w14:textId="51C97D8F" w:rsidR="005A3592" w:rsidRPr="00850E13" w:rsidRDefault="005A3592" w:rsidP="00F53825">
      <w:pPr>
        <w:pStyle w:val="Heading3"/>
        <w:spacing w:before="0" w:line="360" w:lineRule="auto"/>
        <w:jc w:val="both"/>
        <w:rPr>
          <w:rFonts w:ascii="Times New Roman" w:hAnsi="Times New Roman" w:cs="Times New Roman"/>
          <w:b/>
          <w:i/>
          <w:color w:val="auto"/>
          <w:lang w:val="en-US"/>
        </w:rPr>
      </w:pPr>
      <w:r w:rsidRPr="00850E13">
        <w:rPr>
          <w:rFonts w:ascii="Times New Roman" w:hAnsi="Times New Roman" w:cs="Times New Roman"/>
          <w:b/>
          <w:i/>
          <w:color w:val="auto"/>
        </w:rPr>
        <w:t xml:space="preserve">Single </w:t>
      </w:r>
      <w:r w:rsidR="00F53825" w:rsidRPr="00F53825">
        <w:rPr>
          <w:rFonts w:ascii="Times New Roman" w:hAnsi="Times New Roman" w:cs="Times New Roman"/>
          <w:b/>
          <w:i/>
          <w:color w:val="auto"/>
        </w:rPr>
        <w:t>S</w:t>
      </w:r>
      <w:r w:rsidRPr="00850E13">
        <w:rPr>
          <w:rFonts w:ascii="Times New Roman" w:hAnsi="Times New Roman" w:cs="Times New Roman"/>
          <w:b/>
          <w:i/>
          <w:color w:val="auto"/>
        </w:rPr>
        <w:t>ite</w:t>
      </w:r>
      <w:r w:rsidRPr="00AD3D24">
        <w:rPr>
          <w:rFonts w:ascii="Times New Roman" w:hAnsi="Times New Roman" w:cs="Times New Roman"/>
          <w:b/>
          <w:i/>
          <w:color w:val="auto"/>
        </w:rPr>
        <w:t xml:space="preserve"> </w:t>
      </w:r>
      <w:r w:rsidR="00F53825" w:rsidRPr="00F53825">
        <w:rPr>
          <w:rFonts w:ascii="Times New Roman" w:hAnsi="Times New Roman" w:cs="Times New Roman"/>
          <w:b/>
          <w:i/>
          <w:color w:val="auto"/>
        </w:rPr>
        <w:t>S</w:t>
      </w:r>
      <w:r w:rsidRPr="00850E13">
        <w:rPr>
          <w:rFonts w:ascii="Times New Roman" w:hAnsi="Times New Roman" w:cs="Times New Roman"/>
          <w:b/>
          <w:i/>
          <w:color w:val="auto"/>
        </w:rPr>
        <w:t>tudies</w:t>
      </w:r>
      <w:r w:rsidRPr="00850E13">
        <w:rPr>
          <w:rFonts w:ascii="Times New Roman" w:hAnsi="Times New Roman" w:cs="Times New Roman"/>
          <w:b/>
          <w:i/>
          <w:color w:val="auto"/>
          <w:lang w:val="en-US"/>
        </w:rPr>
        <w:t> </w:t>
      </w:r>
    </w:p>
    <w:p w14:paraId="40DF0B2C" w14:textId="04F3F277" w:rsidR="00422637" w:rsidRDefault="006A3B95"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date</w:t>
      </w:r>
      <w:r w:rsidR="009938A3">
        <w:rPr>
          <w:rFonts w:ascii="Times New Roman" w:hAnsi="Times New Roman" w:cs="Times New Roman"/>
          <w:sz w:val="24"/>
          <w:szCs w:val="24"/>
        </w:rPr>
        <w:t>,</w:t>
      </w:r>
      <w:r>
        <w:rPr>
          <w:rFonts w:ascii="Times New Roman" w:hAnsi="Times New Roman" w:cs="Times New Roman"/>
          <w:sz w:val="24"/>
          <w:szCs w:val="24"/>
        </w:rPr>
        <w:t xml:space="preserve"> </w:t>
      </w:r>
      <w:r w:rsidR="008A37F1">
        <w:rPr>
          <w:rFonts w:ascii="Times New Roman" w:hAnsi="Times New Roman" w:cs="Times New Roman"/>
          <w:sz w:val="24"/>
          <w:szCs w:val="24"/>
        </w:rPr>
        <w:t xml:space="preserve">burials at </w:t>
      </w:r>
      <w:r w:rsidR="005C7A50">
        <w:rPr>
          <w:rFonts w:ascii="Times New Roman" w:hAnsi="Times New Roman" w:cs="Times New Roman"/>
          <w:sz w:val="24"/>
          <w:szCs w:val="24"/>
        </w:rPr>
        <w:t>forty</w:t>
      </w:r>
      <w:r>
        <w:rPr>
          <w:rFonts w:ascii="Times New Roman" w:hAnsi="Times New Roman" w:cs="Times New Roman"/>
          <w:sz w:val="24"/>
          <w:szCs w:val="24"/>
        </w:rPr>
        <w:t xml:space="preserve"> </w:t>
      </w:r>
      <w:r w:rsidR="005B2A37">
        <w:rPr>
          <w:rFonts w:ascii="Times New Roman" w:hAnsi="Times New Roman" w:cs="Times New Roman"/>
          <w:sz w:val="24"/>
          <w:szCs w:val="24"/>
        </w:rPr>
        <w:t xml:space="preserve">medieval </w:t>
      </w:r>
      <w:r>
        <w:rPr>
          <w:rFonts w:ascii="Times New Roman" w:hAnsi="Times New Roman" w:cs="Times New Roman"/>
          <w:sz w:val="24"/>
          <w:szCs w:val="24"/>
        </w:rPr>
        <w:t xml:space="preserve">hospital sites </w:t>
      </w:r>
      <w:r w:rsidR="00206ADB">
        <w:rPr>
          <w:rFonts w:ascii="Times New Roman" w:hAnsi="Times New Roman" w:cs="Times New Roman"/>
          <w:sz w:val="24"/>
          <w:szCs w:val="24"/>
        </w:rPr>
        <w:t xml:space="preserve">in England are known to </w:t>
      </w:r>
      <w:r>
        <w:rPr>
          <w:rFonts w:ascii="Times New Roman" w:hAnsi="Times New Roman" w:cs="Times New Roman"/>
          <w:sz w:val="24"/>
          <w:szCs w:val="24"/>
        </w:rPr>
        <w:t>have been excavated (Figure 1</w:t>
      </w:r>
      <w:r w:rsidR="009938A3">
        <w:rPr>
          <w:rFonts w:ascii="Times New Roman" w:hAnsi="Times New Roman" w:cs="Times New Roman"/>
          <w:sz w:val="24"/>
          <w:szCs w:val="24"/>
        </w:rPr>
        <w:t>; Table 1</w:t>
      </w:r>
      <w:r>
        <w:rPr>
          <w:rFonts w:ascii="Times New Roman" w:hAnsi="Times New Roman" w:cs="Times New Roman"/>
          <w:sz w:val="24"/>
          <w:szCs w:val="24"/>
        </w:rPr>
        <w:t xml:space="preserve">). </w:t>
      </w:r>
      <w:r w:rsidR="003417AE" w:rsidRPr="00F53825">
        <w:rPr>
          <w:rFonts w:ascii="Times New Roman" w:hAnsi="Times New Roman" w:cs="Times New Roman"/>
          <w:sz w:val="24"/>
          <w:szCs w:val="24"/>
        </w:rPr>
        <w:t xml:space="preserve">Within </w:t>
      </w:r>
      <w:r w:rsidR="00C650B0">
        <w:rPr>
          <w:rFonts w:ascii="Times New Roman" w:hAnsi="Times New Roman" w:cs="Times New Roman"/>
          <w:sz w:val="24"/>
          <w:szCs w:val="24"/>
        </w:rPr>
        <w:t>Anglo-Saxon</w:t>
      </w:r>
      <w:r w:rsidR="002D0CE8">
        <w:rPr>
          <w:rFonts w:ascii="Times New Roman" w:hAnsi="Times New Roman" w:cs="Times New Roman"/>
          <w:sz w:val="24"/>
          <w:szCs w:val="24"/>
        </w:rPr>
        <w:t xml:space="preserve"> </w:t>
      </w:r>
      <w:r w:rsidR="004A4FAC">
        <w:rPr>
          <w:rFonts w:ascii="Times New Roman" w:hAnsi="Times New Roman" w:cs="Times New Roman"/>
          <w:sz w:val="24"/>
          <w:szCs w:val="24"/>
        </w:rPr>
        <w:t xml:space="preserve">archaeological </w:t>
      </w:r>
      <w:r w:rsidR="003417AE" w:rsidRPr="00F53825">
        <w:rPr>
          <w:rFonts w:ascii="Times New Roman" w:hAnsi="Times New Roman" w:cs="Times New Roman"/>
          <w:sz w:val="24"/>
          <w:szCs w:val="24"/>
        </w:rPr>
        <w:t>cemetery contexts</w:t>
      </w:r>
      <w:r w:rsidR="001624A9">
        <w:rPr>
          <w:rFonts w:ascii="Times New Roman" w:hAnsi="Times New Roman" w:cs="Times New Roman"/>
          <w:sz w:val="24"/>
          <w:szCs w:val="24"/>
        </w:rPr>
        <w:t>,</w:t>
      </w:r>
      <w:r w:rsidR="003417AE" w:rsidRPr="00F53825">
        <w:rPr>
          <w:rFonts w:ascii="Times New Roman" w:hAnsi="Times New Roman" w:cs="Times New Roman"/>
          <w:sz w:val="24"/>
          <w:szCs w:val="24"/>
        </w:rPr>
        <w:t xml:space="preserve"> children are often differentiated</w:t>
      </w:r>
      <w:r w:rsidR="000208F7" w:rsidRPr="00F53825">
        <w:rPr>
          <w:rFonts w:ascii="Times New Roman" w:hAnsi="Times New Roman" w:cs="Times New Roman"/>
          <w:sz w:val="24"/>
          <w:szCs w:val="24"/>
        </w:rPr>
        <w:t xml:space="preserve"> from adults </w:t>
      </w:r>
      <w:proofErr w:type="gramStart"/>
      <w:r w:rsidR="000208F7" w:rsidRPr="00F53825">
        <w:rPr>
          <w:rFonts w:ascii="Times New Roman" w:hAnsi="Times New Roman" w:cs="Times New Roman"/>
          <w:sz w:val="24"/>
          <w:szCs w:val="24"/>
        </w:rPr>
        <w:t>t</w:t>
      </w:r>
      <w:r w:rsidR="00FD2867" w:rsidRPr="00F53825">
        <w:rPr>
          <w:rFonts w:ascii="Times New Roman" w:hAnsi="Times New Roman" w:cs="Times New Roman"/>
          <w:sz w:val="24"/>
          <w:szCs w:val="24"/>
        </w:rPr>
        <w:t>hrough the use of</w:t>
      </w:r>
      <w:proofErr w:type="gramEnd"/>
      <w:r w:rsidR="00FD2867" w:rsidRPr="00F53825">
        <w:rPr>
          <w:rFonts w:ascii="Times New Roman" w:hAnsi="Times New Roman" w:cs="Times New Roman"/>
          <w:sz w:val="24"/>
          <w:szCs w:val="24"/>
        </w:rPr>
        <w:t xml:space="preserve"> </w:t>
      </w:r>
      <w:r w:rsidR="000208F7" w:rsidRPr="00F53825">
        <w:rPr>
          <w:rFonts w:ascii="Times New Roman" w:hAnsi="Times New Roman" w:cs="Times New Roman"/>
          <w:sz w:val="24"/>
          <w:szCs w:val="24"/>
        </w:rPr>
        <w:t>age</w:t>
      </w:r>
      <w:r w:rsidR="002F2206" w:rsidRPr="00F53825">
        <w:rPr>
          <w:rFonts w:ascii="Times New Roman" w:hAnsi="Times New Roman" w:cs="Times New Roman"/>
          <w:sz w:val="24"/>
          <w:szCs w:val="24"/>
        </w:rPr>
        <w:t>-</w:t>
      </w:r>
      <w:r w:rsidR="000208F7" w:rsidRPr="00F53825">
        <w:rPr>
          <w:rFonts w:ascii="Times New Roman" w:hAnsi="Times New Roman" w:cs="Times New Roman"/>
          <w:sz w:val="24"/>
          <w:szCs w:val="24"/>
        </w:rPr>
        <w:t>related</w:t>
      </w:r>
      <w:r w:rsidR="003417AE" w:rsidRPr="00F53825">
        <w:rPr>
          <w:rFonts w:ascii="Times New Roman" w:hAnsi="Times New Roman" w:cs="Times New Roman"/>
          <w:sz w:val="24"/>
          <w:szCs w:val="24"/>
        </w:rPr>
        <w:t xml:space="preserve"> burial practices</w:t>
      </w:r>
      <w:r w:rsidR="00870CFC">
        <w:rPr>
          <w:rFonts w:ascii="Times New Roman" w:hAnsi="Times New Roman" w:cs="Times New Roman"/>
          <w:sz w:val="24"/>
          <w:szCs w:val="24"/>
        </w:rPr>
        <w:t>,</w:t>
      </w:r>
      <w:r w:rsidR="003417AE" w:rsidRPr="00F53825">
        <w:rPr>
          <w:rFonts w:ascii="Times New Roman" w:hAnsi="Times New Roman" w:cs="Times New Roman"/>
          <w:sz w:val="24"/>
          <w:szCs w:val="24"/>
        </w:rPr>
        <w:t xml:space="preserve"> such as </w:t>
      </w:r>
      <w:r w:rsidR="00870CFC">
        <w:rPr>
          <w:rFonts w:ascii="Times New Roman" w:hAnsi="Times New Roman" w:cs="Times New Roman"/>
          <w:sz w:val="24"/>
          <w:szCs w:val="24"/>
        </w:rPr>
        <w:t xml:space="preserve">spatial </w:t>
      </w:r>
      <w:r w:rsidR="003417AE" w:rsidRPr="00F53825">
        <w:rPr>
          <w:rFonts w:ascii="Times New Roman" w:hAnsi="Times New Roman" w:cs="Times New Roman"/>
          <w:sz w:val="24"/>
          <w:szCs w:val="24"/>
        </w:rPr>
        <w:t xml:space="preserve">zoning </w:t>
      </w:r>
      <w:r w:rsidR="003417AE" w:rsidRPr="00F53825">
        <w:rPr>
          <w:rFonts w:ascii="Times New Roman" w:hAnsi="Times New Roman" w:cs="Times New Roman"/>
          <w:sz w:val="24"/>
          <w:szCs w:val="24"/>
        </w:rPr>
        <w:lastRenderedPageBreak/>
        <w:t>or the inclusion</w:t>
      </w:r>
      <w:r w:rsidR="00870CFC">
        <w:rPr>
          <w:rFonts w:ascii="Times New Roman" w:hAnsi="Times New Roman" w:cs="Times New Roman"/>
          <w:sz w:val="24"/>
          <w:szCs w:val="24"/>
        </w:rPr>
        <w:t xml:space="preserve"> (or exclusion)</w:t>
      </w:r>
      <w:r w:rsidR="003417AE" w:rsidRPr="00F53825">
        <w:rPr>
          <w:rFonts w:ascii="Times New Roman" w:hAnsi="Times New Roman" w:cs="Times New Roman"/>
          <w:sz w:val="24"/>
          <w:szCs w:val="24"/>
        </w:rPr>
        <w:t xml:space="preserve"> of specific grave goods (Baxter 2008).</w:t>
      </w:r>
      <w:r w:rsidR="00044A57" w:rsidRPr="00F53825">
        <w:rPr>
          <w:rFonts w:ascii="Times New Roman" w:hAnsi="Times New Roman" w:cs="Times New Roman"/>
          <w:sz w:val="24"/>
          <w:szCs w:val="24"/>
        </w:rPr>
        <w:t xml:space="preserve"> </w:t>
      </w:r>
      <w:r w:rsidR="00EA6FA3">
        <w:rPr>
          <w:rFonts w:ascii="Times New Roman" w:hAnsi="Times New Roman" w:cs="Times New Roman"/>
          <w:sz w:val="24"/>
          <w:szCs w:val="24"/>
        </w:rPr>
        <w:t>However</w:t>
      </w:r>
      <w:r w:rsidR="002E7C57">
        <w:rPr>
          <w:rFonts w:ascii="Times New Roman" w:hAnsi="Times New Roman" w:cs="Times New Roman"/>
          <w:sz w:val="24"/>
          <w:szCs w:val="24"/>
        </w:rPr>
        <w:t>,</w:t>
      </w:r>
      <w:r w:rsidR="00EA6FA3">
        <w:rPr>
          <w:rFonts w:ascii="Times New Roman" w:hAnsi="Times New Roman" w:cs="Times New Roman"/>
          <w:sz w:val="24"/>
          <w:szCs w:val="24"/>
        </w:rPr>
        <w:t xml:space="preserve"> in Christian burials, grave goods are rarely deposited</w:t>
      </w:r>
      <w:r w:rsidR="00A76C61">
        <w:rPr>
          <w:rFonts w:ascii="Times New Roman" w:hAnsi="Times New Roman" w:cs="Times New Roman"/>
          <w:sz w:val="24"/>
          <w:szCs w:val="24"/>
        </w:rPr>
        <w:t xml:space="preserve"> </w:t>
      </w:r>
      <w:r w:rsidR="00870CFC">
        <w:rPr>
          <w:rFonts w:ascii="Times New Roman" w:hAnsi="Times New Roman" w:cs="Times New Roman"/>
          <w:sz w:val="24"/>
          <w:szCs w:val="24"/>
        </w:rPr>
        <w:t>meaning</w:t>
      </w:r>
      <w:r w:rsidR="00A76C61">
        <w:rPr>
          <w:rFonts w:ascii="Times New Roman" w:hAnsi="Times New Roman" w:cs="Times New Roman"/>
          <w:sz w:val="24"/>
          <w:szCs w:val="24"/>
        </w:rPr>
        <w:t xml:space="preserve"> this method of differentiation </w:t>
      </w:r>
      <w:r w:rsidR="005C0B8A">
        <w:rPr>
          <w:rFonts w:ascii="Times New Roman" w:hAnsi="Times New Roman" w:cs="Times New Roman"/>
          <w:sz w:val="24"/>
          <w:szCs w:val="24"/>
        </w:rPr>
        <w:t xml:space="preserve">is </w:t>
      </w:r>
      <w:r w:rsidR="002E7C57">
        <w:rPr>
          <w:rFonts w:ascii="Times New Roman" w:hAnsi="Times New Roman" w:cs="Times New Roman"/>
          <w:sz w:val="24"/>
          <w:szCs w:val="24"/>
        </w:rPr>
        <w:t xml:space="preserve">not viable. </w:t>
      </w:r>
      <w:r w:rsidR="005D75B3" w:rsidRPr="00F53825">
        <w:rPr>
          <w:rFonts w:ascii="Times New Roman" w:hAnsi="Times New Roman" w:cs="Times New Roman"/>
          <w:sz w:val="24"/>
          <w:szCs w:val="24"/>
        </w:rPr>
        <w:t>Craig-Atkins</w:t>
      </w:r>
      <w:r w:rsidR="00AB2E1A" w:rsidRPr="00F53825">
        <w:rPr>
          <w:rFonts w:ascii="Times New Roman" w:hAnsi="Times New Roman" w:cs="Times New Roman"/>
          <w:sz w:val="24"/>
          <w:szCs w:val="24"/>
        </w:rPr>
        <w:t xml:space="preserve"> (2014) </w:t>
      </w:r>
      <w:r w:rsidR="000D4DFA" w:rsidRPr="00F53825">
        <w:rPr>
          <w:rFonts w:ascii="Times New Roman" w:hAnsi="Times New Roman" w:cs="Times New Roman"/>
          <w:sz w:val="24"/>
          <w:szCs w:val="24"/>
        </w:rPr>
        <w:t>has hypothesised that the</w:t>
      </w:r>
      <w:r w:rsidR="002E599C" w:rsidRPr="00F53825">
        <w:rPr>
          <w:rFonts w:ascii="Times New Roman" w:hAnsi="Times New Roman" w:cs="Times New Roman"/>
          <w:sz w:val="24"/>
          <w:szCs w:val="24"/>
        </w:rPr>
        <w:t xml:space="preserve"> clustering of</w:t>
      </w:r>
      <w:r w:rsidR="000D4DFA" w:rsidRPr="00F53825">
        <w:rPr>
          <w:rFonts w:ascii="Times New Roman" w:hAnsi="Times New Roman" w:cs="Times New Roman"/>
          <w:sz w:val="24"/>
          <w:szCs w:val="24"/>
        </w:rPr>
        <w:t xml:space="preserve"> infant</w:t>
      </w:r>
      <w:r w:rsidR="002E599C" w:rsidRPr="00F53825">
        <w:rPr>
          <w:rFonts w:ascii="Times New Roman" w:hAnsi="Times New Roman" w:cs="Times New Roman"/>
          <w:sz w:val="24"/>
          <w:szCs w:val="24"/>
        </w:rPr>
        <w:t xml:space="preserve"> burials</w:t>
      </w:r>
      <w:r w:rsidR="000D4DFA" w:rsidRPr="00F53825">
        <w:rPr>
          <w:rFonts w:ascii="Times New Roman" w:hAnsi="Times New Roman" w:cs="Times New Roman"/>
          <w:sz w:val="24"/>
          <w:szCs w:val="24"/>
        </w:rPr>
        <w:t xml:space="preserve"> </w:t>
      </w:r>
      <w:r w:rsidR="00EA0DE3" w:rsidRPr="00F53825">
        <w:rPr>
          <w:rFonts w:ascii="Times New Roman" w:hAnsi="Times New Roman" w:cs="Times New Roman"/>
          <w:sz w:val="24"/>
          <w:szCs w:val="24"/>
        </w:rPr>
        <w:t>under the eaves of early Christian chur</w:t>
      </w:r>
      <w:r w:rsidR="002E599C" w:rsidRPr="00F53825">
        <w:rPr>
          <w:rFonts w:ascii="Times New Roman" w:hAnsi="Times New Roman" w:cs="Times New Roman"/>
          <w:sz w:val="24"/>
          <w:szCs w:val="24"/>
        </w:rPr>
        <w:t>c</w:t>
      </w:r>
      <w:r w:rsidR="00EA0DE3" w:rsidRPr="00F53825">
        <w:rPr>
          <w:rFonts w:ascii="Times New Roman" w:hAnsi="Times New Roman" w:cs="Times New Roman"/>
          <w:sz w:val="24"/>
          <w:szCs w:val="24"/>
        </w:rPr>
        <w:t>hes</w:t>
      </w:r>
      <w:r w:rsidR="006F651E" w:rsidRPr="00F53825">
        <w:rPr>
          <w:rFonts w:ascii="Times New Roman" w:hAnsi="Times New Roman" w:cs="Times New Roman"/>
          <w:sz w:val="24"/>
          <w:szCs w:val="24"/>
        </w:rPr>
        <w:t xml:space="preserve"> could be related to the water run-off from the eaves </w:t>
      </w:r>
      <w:r w:rsidR="007711D2" w:rsidRPr="00F53825">
        <w:rPr>
          <w:rFonts w:ascii="Times New Roman" w:hAnsi="Times New Roman" w:cs="Times New Roman"/>
          <w:sz w:val="24"/>
          <w:szCs w:val="24"/>
        </w:rPr>
        <w:t>symbolising</w:t>
      </w:r>
      <w:r w:rsidR="006F651E" w:rsidRPr="00F53825">
        <w:rPr>
          <w:rFonts w:ascii="Times New Roman" w:hAnsi="Times New Roman" w:cs="Times New Roman"/>
          <w:sz w:val="24"/>
          <w:szCs w:val="24"/>
        </w:rPr>
        <w:t xml:space="preserve"> a form of </w:t>
      </w:r>
      <w:r w:rsidR="008F314E">
        <w:rPr>
          <w:rFonts w:ascii="Times New Roman" w:hAnsi="Times New Roman" w:cs="Times New Roman"/>
          <w:sz w:val="24"/>
          <w:szCs w:val="24"/>
        </w:rPr>
        <w:t xml:space="preserve">‘eaves-drip’ </w:t>
      </w:r>
      <w:r w:rsidR="006F651E" w:rsidRPr="00F53825">
        <w:rPr>
          <w:rFonts w:ascii="Times New Roman" w:hAnsi="Times New Roman" w:cs="Times New Roman"/>
          <w:sz w:val="24"/>
          <w:szCs w:val="24"/>
        </w:rPr>
        <w:t>baptism</w:t>
      </w:r>
      <w:r w:rsidR="007711D2" w:rsidRPr="00F53825">
        <w:rPr>
          <w:rFonts w:ascii="Times New Roman" w:hAnsi="Times New Roman" w:cs="Times New Roman"/>
          <w:sz w:val="24"/>
          <w:szCs w:val="24"/>
        </w:rPr>
        <w:t>.</w:t>
      </w:r>
      <w:r w:rsidR="003417AE" w:rsidRPr="00F53825">
        <w:rPr>
          <w:rFonts w:ascii="Times New Roman" w:hAnsi="Times New Roman" w:cs="Times New Roman"/>
          <w:sz w:val="24"/>
          <w:szCs w:val="24"/>
        </w:rPr>
        <w:t xml:space="preserve"> </w:t>
      </w:r>
      <w:r w:rsidR="00F814CC">
        <w:rPr>
          <w:rFonts w:ascii="Times New Roman" w:hAnsi="Times New Roman" w:cs="Times New Roman"/>
          <w:sz w:val="24"/>
          <w:szCs w:val="24"/>
        </w:rPr>
        <w:t>Zoning</w:t>
      </w:r>
      <w:r w:rsidR="00155FF1">
        <w:rPr>
          <w:rFonts w:ascii="Times New Roman" w:hAnsi="Times New Roman" w:cs="Times New Roman"/>
          <w:sz w:val="24"/>
          <w:szCs w:val="24"/>
        </w:rPr>
        <w:t xml:space="preserve"> appears to have been more prevalent in the </w:t>
      </w:r>
      <w:r w:rsidR="00AA4620">
        <w:rPr>
          <w:rFonts w:ascii="Times New Roman" w:hAnsi="Times New Roman" w:cs="Times New Roman"/>
          <w:sz w:val="24"/>
          <w:szCs w:val="24"/>
        </w:rPr>
        <w:t xml:space="preserve">later </w:t>
      </w:r>
      <w:r w:rsidR="00155FF1">
        <w:rPr>
          <w:rFonts w:ascii="Times New Roman" w:hAnsi="Times New Roman" w:cs="Times New Roman"/>
          <w:sz w:val="24"/>
          <w:szCs w:val="24"/>
        </w:rPr>
        <w:t>Anglo-Saxon period</w:t>
      </w:r>
      <w:r w:rsidR="00327B41">
        <w:rPr>
          <w:rFonts w:ascii="Times New Roman" w:hAnsi="Times New Roman" w:cs="Times New Roman"/>
          <w:sz w:val="24"/>
          <w:szCs w:val="24"/>
        </w:rPr>
        <w:t xml:space="preserve"> and</w:t>
      </w:r>
      <w:r w:rsidR="00F266B4">
        <w:rPr>
          <w:rFonts w:ascii="Times New Roman" w:hAnsi="Times New Roman" w:cs="Times New Roman"/>
          <w:sz w:val="24"/>
          <w:szCs w:val="24"/>
        </w:rPr>
        <w:t>,</w:t>
      </w:r>
      <w:r w:rsidR="00183350">
        <w:rPr>
          <w:rFonts w:ascii="Times New Roman" w:hAnsi="Times New Roman" w:cs="Times New Roman"/>
          <w:sz w:val="24"/>
          <w:szCs w:val="24"/>
        </w:rPr>
        <w:t xml:space="preserve"> </w:t>
      </w:r>
      <w:r w:rsidR="00F814CC">
        <w:rPr>
          <w:rFonts w:ascii="Times New Roman" w:hAnsi="Times New Roman" w:cs="Times New Roman"/>
          <w:sz w:val="24"/>
          <w:szCs w:val="24"/>
        </w:rPr>
        <w:t xml:space="preserve">whilst </w:t>
      </w:r>
      <w:r w:rsidR="002A2E30">
        <w:rPr>
          <w:rFonts w:ascii="Times New Roman" w:hAnsi="Times New Roman" w:cs="Times New Roman"/>
          <w:sz w:val="24"/>
          <w:szCs w:val="24"/>
        </w:rPr>
        <w:t xml:space="preserve">occasional </w:t>
      </w:r>
      <w:r w:rsidR="00494056">
        <w:rPr>
          <w:rFonts w:ascii="Times New Roman" w:hAnsi="Times New Roman" w:cs="Times New Roman"/>
          <w:sz w:val="24"/>
          <w:szCs w:val="24"/>
        </w:rPr>
        <w:t xml:space="preserve">examples of </w:t>
      </w:r>
      <w:r w:rsidR="00F814CC">
        <w:rPr>
          <w:rFonts w:ascii="Times New Roman" w:hAnsi="Times New Roman" w:cs="Times New Roman"/>
          <w:sz w:val="24"/>
          <w:szCs w:val="24"/>
        </w:rPr>
        <w:t>burials of</w:t>
      </w:r>
      <w:r w:rsidR="00183350">
        <w:rPr>
          <w:rFonts w:ascii="Times New Roman" w:hAnsi="Times New Roman" w:cs="Times New Roman"/>
          <w:sz w:val="24"/>
          <w:szCs w:val="24"/>
        </w:rPr>
        <w:t xml:space="preserve"> </w:t>
      </w:r>
      <w:r w:rsidR="009A7987">
        <w:rPr>
          <w:rFonts w:ascii="Times New Roman" w:hAnsi="Times New Roman" w:cs="Times New Roman"/>
          <w:sz w:val="24"/>
          <w:szCs w:val="24"/>
        </w:rPr>
        <w:t>infant</w:t>
      </w:r>
      <w:r w:rsidR="00F814CC">
        <w:rPr>
          <w:rFonts w:ascii="Times New Roman" w:hAnsi="Times New Roman" w:cs="Times New Roman"/>
          <w:sz w:val="24"/>
          <w:szCs w:val="24"/>
        </w:rPr>
        <w:t>s</w:t>
      </w:r>
      <w:r w:rsidR="009A7987">
        <w:rPr>
          <w:rFonts w:ascii="Times New Roman" w:hAnsi="Times New Roman" w:cs="Times New Roman"/>
          <w:sz w:val="24"/>
          <w:szCs w:val="24"/>
        </w:rPr>
        <w:t xml:space="preserve"> and child</w:t>
      </w:r>
      <w:r w:rsidR="00F814CC">
        <w:rPr>
          <w:rFonts w:ascii="Times New Roman" w:hAnsi="Times New Roman" w:cs="Times New Roman"/>
          <w:sz w:val="24"/>
          <w:szCs w:val="24"/>
        </w:rPr>
        <w:t>ren</w:t>
      </w:r>
      <w:r w:rsidR="009A7987">
        <w:rPr>
          <w:rFonts w:ascii="Times New Roman" w:hAnsi="Times New Roman" w:cs="Times New Roman"/>
          <w:sz w:val="24"/>
          <w:szCs w:val="24"/>
        </w:rPr>
        <w:t xml:space="preserve"> in close proximity to churches</w:t>
      </w:r>
      <w:r w:rsidR="009312CF">
        <w:rPr>
          <w:rFonts w:ascii="Times New Roman" w:hAnsi="Times New Roman" w:cs="Times New Roman"/>
          <w:sz w:val="24"/>
          <w:szCs w:val="24"/>
        </w:rPr>
        <w:t xml:space="preserve"> during the medieval period</w:t>
      </w:r>
      <w:r w:rsidR="009A7987">
        <w:rPr>
          <w:rFonts w:ascii="Times New Roman" w:hAnsi="Times New Roman" w:cs="Times New Roman"/>
          <w:sz w:val="24"/>
          <w:szCs w:val="24"/>
        </w:rPr>
        <w:t xml:space="preserve"> has been noted</w:t>
      </w:r>
      <w:r w:rsidR="00C5604D">
        <w:rPr>
          <w:rFonts w:ascii="Times New Roman" w:hAnsi="Times New Roman" w:cs="Times New Roman"/>
          <w:sz w:val="24"/>
          <w:szCs w:val="24"/>
        </w:rPr>
        <w:t xml:space="preserve"> by McIntyre and Hadley (2010)</w:t>
      </w:r>
      <w:r w:rsidR="001624A9">
        <w:rPr>
          <w:rFonts w:ascii="Times New Roman" w:hAnsi="Times New Roman" w:cs="Times New Roman"/>
          <w:sz w:val="24"/>
          <w:szCs w:val="24"/>
        </w:rPr>
        <w:t>,</w:t>
      </w:r>
      <w:r w:rsidR="0071031D" w:rsidRPr="00F53825">
        <w:rPr>
          <w:rFonts w:ascii="Times New Roman" w:hAnsi="Times New Roman" w:cs="Times New Roman"/>
          <w:sz w:val="24"/>
          <w:szCs w:val="24"/>
        </w:rPr>
        <w:t xml:space="preserve"> </w:t>
      </w:r>
      <w:r w:rsidR="00007EB1">
        <w:rPr>
          <w:rFonts w:ascii="Times New Roman" w:hAnsi="Times New Roman" w:cs="Times New Roman"/>
          <w:sz w:val="24"/>
          <w:szCs w:val="24"/>
        </w:rPr>
        <w:t xml:space="preserve">this </w:t>
      </w:r>
      <w:r w:rsidR="0040600A">
        <w:rPr>
          <w:rFonts w:ascii="Times New Roman" w:hAnsi="Times New Roman" w:cs="Times New Roman"/>
          <w:sz w:val="24"/>
          <w:szCs w:val="24"/>
        </w:rPr>
        <w:t xml:space="preserve">practice </w:t>
      </w:r>
      <w:r w:rsidR="00532942" w:rsidRPr="00F53825">
        <w:rPr>
          <w:rFonts w:ascii="Times New Roman" w:hAnsi="Times New Roman" w:cs="Times New Roman"/>
          <w:sz w:val="24"/>
          <w:szCs w:val="24"/>
        </w:rPr>
        <w:t xml:space="preserve">appears to be rare at </w:t>
      </w:r>
      <w:r w:rsidR="00C629E1" w:rsidRPr="00F53825">
        <w:rPr>
          <w:rFonts w:ascii="Times New Roman" w:hAnsi="Times New Roman" w:cs="Times New Roman"/>
          <w:sz w:val="24"/>
          <w:szCs w:val="24"/>
        </w:rPr>
        <w:t>hospital cemetery sites</w:t>
      </w:r>
      <w:r>
        <w:rPr>
          <w:rFonts w:ascii="Times New Roman" w:hAnsi="Times New Roman" w:cs="Times New Roman"/>
          <w:sz w:val="24"/>
          <w:szCs w:val="24"/>
        </w:rPr>
        <w:t>.</w:t>
      </w:r>
      <w:r w:rsidR="00304B46" w:rsidRPr="00F53825">
        <w:rPr>
          <w:rFonts w:ascii="Times New Roman" w:hAnsi="Times New Roman" w:cs="Times New Roman"/>
          <w:sz w:val="24"/>
          <w:szCs w:val="24"/>
        </w:rPr>
        <w:t xml:space="preserve"> </w:t>
      </w:r>
    </w:p>
    <w:p w14:paraId="21CE5102" w14:textId="77777777" w:rsidR="00422637" w:rsidRDefault="00422637" w:rsidP="00F53825">
      <w:pPr>
        <w:spacing w:after="0" w:line="360" w:lineRule="auto"/>
        <w:jc w:val="both"/>
        <w:rPr>
          <w:rFonts w:ascii="Times New Roman" w:hAnsi="Times New Roman" w:cs="Times New Roman"/>
          <w:sz w:val="24"/>
          <w:szCs w:val="24"/>
        </w:rPr>
      </w:pPr>
    </w:p>
    <w:p w14:paraId="50E75CAE" w14:textId="1DA962C0" w:rsidR="00FD2867" w:rsidRDefault="00757E7E"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the possibility that spatial distribution patterns of non-adult burials </w:t>
      </w:r>
      <w:r w:rsidR="00C53B26" w:rsidRPr="00F53825">
        <w:rPr>
          <w:rFonts w:ascii="Times New Roman" w:hAnsi="Times New Roman" w:cs="Times New Roman"/>
          <w:sz w:val="24"/>
          <w:szCs w:val="24"/>
        </w:rPr>
        <w:t xml:space="preserve">have been </w:t>
      </w:r>
      <w:r w:rsidR="00C53B26">
        <w:rPr>
          <w:rFonts w:ascii="Times New Roman" w:hAnsi="Times New Roman" w:cs="Times New Roman"/>
          <w:sz w:val="24"/>
          <w:szCs w:val="24"/>
        </w:rPr>
        <w:t>missed as</w:t>
      </w:r>
      <w:r w:rsidR="00AD6F49">
        <w:rPr>
          <w:rFonts w:ascii="Times New Roman" w:hAnsi="Times New Roman" w:cs="Times New Roman"/>
          <w:sz w:val="24"/>
          <w:szCs w:val="24"/>
        </w:rPr>
        <w:t xml:space="preserve"> </w:t>
      </w:r>
      <w:r w:rsidR="00B24989">
        <w:rPr>
          <w:rFonts w:ascii="Times New Roman" w:hAnsi="Times New Roman" w:cs="Times New Roman"/>
          <w:sz w:val="24"/>
          <w:szCs w:val="24"/>
        </w:rPr>
        <w:t xml:space="preserve">only two </w:t>
      </w:r>
      <w:r w:rsidR="001739FC">
        <w:rPr>
          <w:rFonts w:ascii="Times New Roman" w:hAnsi="Times New Roman" w:cs="Times New Roman"/>
          <w:sz w:val="24"/>
          <w:szCs w:val="24"/>
        </w:rPr>
        <w:t xml:space="preserve">of the forty </w:t>
      </w:r>
      <w:r w:rsidR="006A3B95">
        <w:rPr>
          <w:rFonts w:ascii="Times New Roman" w:hAnsi="Times New Roman" w:cs="Times New Roman"/>
          <w:sz w:val="24"/>
          <w:szCs w:val="24"/>
        </w:rPr>
        <w:t>hospital</w:t>
      </w:r>
      <w:r w:rsidR="001739FC">
        <w:rPr>
          <w:rFonts w:ascii="Times New Roman" w:hAnsi="Times New Roman" w:cs="Times New Roman"/>
          <w:sz w:val="24"/>
          <w:szCs w:val="24"/>
        </w:rPr>
        <w:t xml:space="preserve"> cemetery</w:t>
      </w:r>
      <w:r w:rsidR="006A3B95">
        <w:rPr>
          <w:rFonts w:ascii="Times New Roman" w:hAnsi="Times New Roman" w:cs="Times New Roman"/>
          <w:sz w:val="24"/>
          <w:szCs w:val="24"/>
        </w:rPr>
        <w:t xml:space="preserve"> </w:t>
      </w:r>
      <w:r w:rsidR="001463F1" w:rsidRPr="00F53825">
        <w:rPr>
          <w:rFonts w:ascii="Times New Roman" w:hAnsi="Times New Roman" w:cs="Times New Roman"/>
          <w:sz w:val="24"/>
          <w:szCs w:val="24"/>
        </w:rPr>
        <w:t>sites</w:t>
      </w:r>
      <w:r w:rsidR="0083546F">
        <w:rPr>
          <w:rFonts w:ascii="Times New Roman" w:hAnsi="Times New Roman" w:cs="Times New Roman"/>
          <w:sz w:val="24"/>
          <w:szCs w:val="24"/>
        </w:rPr>
        <w:t xml:space="preserve"> are</w:t>
      </w:r>
      <w:r w:rsidR="001463F1" w:rsidRPr="00F53825">
        <w:rPr>
          <w:rFonts w:ascii="Times New Roman" w:hAnsi="Times New Roman" w:cs="Times New Roman"/>
          <w:sz w:val="24"/>
          <w:szCs w:val="24"/>
        </w:rPr>
        <w:t xml:space="preserve"> </w:t>
      </w:r>
      <w:r w:rsidR="00C53B26">
        <w:rPr>
          <w:rFonts w:ascii="Times New Roman" w:hAnsi="Times New Roman" w:cs="Times New Roman"/>
          <w:sz w:val="24"/>
          <w:szCs w:val="24"/>
        </w:rPr>
        <w:t xml:space="preserve">recorded as being </w:t>
      </w:r>
      <w:r w:rsidR="001463F1" w:rsidRPr="00F53825">
        <w:rPr>
          <w:rFonts w:ascii="Times New Roman" w:hAnsi="Times New Roman" w:cs="Times New Roman"/>
          <w:sz w:val="24"/>
          <w:szCs w:val="24"/>
        </w:rPr>
        <w:t>fully excavated</w:t>
      </w:r>
      <w:r w:rsidR="006A3B95">
        <w:rPr>
          <w:rFonts w:ascii="Times New Roman" w:hAnsi="Times New Roman" w:cs="Times New Roman"/>
          <w:sz w:val="24"/>
          <w:szCs w:val="24"/>
        </w:rPr>
        <w:t>,</w:t>
      </w:r>
      <w:r w:rsidR="00386570">
        <w:rPr>
          <w:rFonts w:ascii="Times New Roman" w:hAnsi="Times New Roman" w:cs="Times New Roman"/>
          <w:sz w:val="24"/>
          <w:szCs w:val="24"/>
        </w:rPr>
        <w:t xml:space="preserve"> </w:t>
      </w:r>
      <w:r w:rsidR="000122B9">
        <w:rPr>
          <w:rFonts w:ascii="Times New Roman" w:hAnsi="Times New Roman" w:cs="Times New Roman"/>
          <w:sz w:val="24"/>
          <w:szCs w:val="24"/>
        </w:rPr>
        <w:t xml:space="preserve">namely </w:t>
      </w:r>
      <w:r w:rsidR="00386570">
        <w:rPr>
          <w:rFonts w:ascii="Times New Roman" w:hAnsi="Times New Roman" w:cs="Times New Roman"/>
          <w:sz w:val="24"/>
          <w:szCs w:val="24"/>
        </w:rPr>
        <w:t xml:space="preserve">St Leonard’s, Peterborough </w:t>
      </w:r>
      <w:r w:rsidR="009149EE">
        <w:rPr>
          <w:rFonts w:ascii="Times New Roman" w:hAnsi="Times New Roman" w:cs="Times New Roman"/>
          <w:sz w:val="24"/>
          <w:szCs w:val="24"/>
        </w:rPr>
        <w:t xml:space="preserve">(Cambridgeshire) </w:t>
      </w:r>
      <w:r w:rsidR="00386570">
        <w:rPr>
          <w:rFonts w:ascii="Times New Roman" w:hAnsi="Times New Roman" w:cs="Times New Roman"/>
          <w:sz w:val="24"/>
          <w:szCs w:val="24"/>
        </w:rPr>
        <w:t>(</w:t>
      </w:r>
      <w:proofErr w:type="spellStart"/>
      <w:r w:rsidR="00423C64">
        <w:rPr>
          <w:rFonts w:ascii="Times New Roman" w:hAnsi="Times New Roman" w:cs="Times New Roman"/>
          <w:sz w:val="24"/>
          <w:szCs w:val="24"/>
        </w:rPr>
        <w:t>McComish</w:t>
      </w:r>
      <w:proofErr w:type="spellEnd"/>
      <w:r w:rsidR="00423C64">
        <w:rPr>
          <w:rFonts w:ascii="Times New Roman" w:hAnsi="Times New Roman" w:cs="Times New Roman"/>
          <w:sz w:val="24"/>
          <w:szCs w:val="24"/>
        </w:rPr>
        <w:t xml:space="preserve"> </w:t>
      </w:r>
      <w:r w:rsidR="00423C64" w:rsidRPr="000122B9">
        <w:rPr>
          <w:rFonts w:ascii="Times New Roman" w:hAnsi="Times New Roman" w:cs="Times New Roman"/>
          <w:i/>
          <w:iCs/>
          <w:sz w:val="24"/>
          <w:szCs w:val="24"/>
        </w:rPr>
        <w:t>et al</w:t>
      </w:r>
      <w:r w:rsidR="00423C64">
        <w:rPr>
          <w:rFonts w:ascii="Times New Roman" w:hAnsi="Times New Roman" w:cs="Times New Roman"/>
          <w:sz w:val="24"/>
          <w:szCs w:val="24"/>
        </w:rPr>
        <w:t>. 2017) and St James and St Mary Magdalene, Chichester</w:t>
      </w:r>
      <w:r w:rsidR="00C0308D">
        <w:rPr>
          <w:rFonts w:ascii="Times New Roman" w:hAnsi="Times New Roman" w:cs="Times New Roman"/>
          <w:sz w:val="24"/>
          <w:szCs w:val="24"/>
        </w:rPr>
        <w:t xml:space="preserve">, although </w:t>
      </w:r>
      <w:r w:rsidR="000122B9">
        <w:rPr>
          <w:rFonts w:ascii="Times New Roman" w:hAnsi="Times New Roman" w:cs="Times New Roman"/>
          <w:sz w:val="24"/>
          <w:szCs w:val="24"/>
        </w:rPr>
        <w:t xml:space="preserve">it has been </w:t>
      </w:r>
      <w:r w:rsidR="00F266B4">
        <w:rPr>
          <w:rFonts w:ascii="Times New Roman" w:hAnsi="Times New Roman" w:cs="Times New Roman"/>
          <w:sz w:val="24"/>
          <w:szCs w:val="24"/>
        </w:rPr>
        <w:t xml:space="preserve">proposed </w:t>
      </w:r>
      <w:r w:rsidR="000122B9">
        <w:rPr>
          <w:rFonts w:ascii="Times New Roman" w:hAnsi="Times New Roman" w:cs="Times New Roman"/>
          <w:sz w:val="24"/>
          <w:szCs w:val="24"/>
        </w:rPr>
        <w:t xml:space="preserve">that the </w:t>
      </w:r>
      <w:r w:rsidR="00CF3E25">
        <w:rPr>
          <w:rFonts w:ascii="Times New Roman" w:hAnsi="Times New Roman" w:cs="Times New Roman"/>
          <w:sz w:val="24"/>
          <w:szCs w:val="24"/>
        </w:rPr>
        <w:t xml:space="preserve">latter cemetery also had a </w:t>
      </w:r>
      <w:r w:rsidR="00C0308D">
        <w:rPr>
          <w:rFonts w:ascii="Times New Roman" w:hAnsi="Times New Roman" w:cs="Times New Roman"/>
          <w:sz w:val="24"/>
          <w:szCs w:val="24"/>
        </w:rPr>
        <w:t>second cemetery (</w:t>
      </w:r>
      <w:proofErr w:type="spellStart"/>
      <w:r w:rsidR="00931E66">
        <w:rPr>
          <w:rFonts w:ascii="Times New Roman" w:hAnsi="Times New Roman" w:cs="Times New Roman"/>
          <w:sz w:val="24"/>
          <w:szCs w:val="24"/>
        </w:rPr>
        <w:t>Magilton</w:t>
      </w:r>
      <w:proofErr w:type="spellEnd"/>
      <w:r w:rsidR="00931E66">
        <w:rPr>
          <w:rFonts w:ascii="Times New Roman" w:hAnsi="Times New Roman" w:cs="Times New Roman"/>
          <w:sz w:val="24"/>
          <w:szCs w:val="24"/>
        </w:rPr>
        <w:t xml:space="preserve"> </w:t>
      </w:r>
      <w:r w:rsidR="00931E66" w:rsidRPr="000122B9">
        <w:rPr>
          <w:rFonts w:ascii="Times New Roman" w:hAnsi="Times New Roman" w:cs="Times New Roman"/>
          <w:i/>
          <w:iCs/>
          <w:sz w:val="24"/>
          <w:szCs w:val="24"/>
        </w:rPr>
        <w:t>et al</w:t>
      </w:r>
      <w:r w:rsidR="00931E66">
        <w:rPr>
          <w:rFonts w:ascii="Times New Roman" w:hAnsi="Times New Roman" w:cs="Times New Roman"/>
          <w:sz w:val="24"/>
          <w:szCs w:val="24"/>
        </w:rPr>
        <w:t>. 2008).</w:t>
      </w:r>
      <w:r w:rsidR="00044A57" w:rsidRPr="00F53825">
        <w:rPr>
          <w:rFonts w:ascii="Times New Roman" w:hAnsi="Times New Roman" w:cs="Times New Roman"/>
          <w:sz w:val="24"/>
          <w:szCs w:val="24"/>
        </w:rPr>
        <w:t xml:space="preserve"> </w:t>
      </w:r>
      <w:r w:rsidR="00132867" w:rsidRPr="00F53825">
        <w:rPr>
          <w:rFonts w:ascii="Times New Roman" w:hAnsi="Times New Roman" w:cs="Times New Roman"/>
          <w:sz w:val="24"/>
          <w:szCs w:val="24"/>
        </w:rPr>
        <w:t>Z</w:t>
      </w:r>
      <w:r w:rsidR="00FD2867" w:rsidRPr="00F53825">
        <w:rPr>
          <w:rFonts w:ascii="Times New Roman" w:hAnsi="Times New Roman" w:cs="Times New Roman"/>
          <w:sz w:val="24"/>
          <w:szCs w:val="24"/>
        </w:rPr>
        <w:t xml:space="preserve">oning </w:t>
      </w:r>
      <w:r w:rsidR="006A3B95">
        <w:rPr>
          <w:rFonts w:ascii="Times New Roman" w:hAnsi="Times New Roman" w:cs="Times New Roman"/>
          <w:sz w:val="24"/>
          <w:szCs w:val="24"/>
        </w:rPr>
        <w:t>of</w:t>
      </w:r>
      <w:r w:rsidR="00F41962">
        <w:rPr>
          <w:rFonts w:ascii="Times New Roman" w:hAnsi="Times New Roman" w:cs="Times New Roman"/>
          <w:sz w:val="24"/>
          <w:szCs w:val="24"/>
        </w:rPr>
        <w:t xml:space="preserve"> non-adults</w:t>
      </w:r>
      <w:r w:rsidR="006A3B95">
        <w:rPr>
          <w:rFonts w:ascii="Times New Roman" w:hAnsi="Times New Roman" w:cs="Times New Roman"/>
          <w:sz w:val="24"/>
          <w:szCs w:val="24"/>
        </w:rPr>
        <w:t xml:space="preserve"> </w:t>
      </w:r>
      <w:r w:rsidR="00FD2867" w:rsidRPr="00F53825">
        <w:rPr>
          <w:rFonts w:ascii="Times New Roman" w:hAnsi="Times New Roman" w:cs="Times New Roman"/>
          <w:sz w:val="24"/>
          <w:szCs w:val="24"/>
        </w:rPr>
        <w:t>has</w:t>
      </w:r>
      <w:r w:rsidR="007B5BCF" w:rsidRPr="00F53825">
        <w:rPr>
          <w:rFonts w:ascii="Times New Roman" w:hAnsi="Times New Roman" w:cs="Times New Roman"/>
          <w:sz w:val="24"/>
          <w:szCs w:val="24"/>
        </w:rPr>
        <w:t xml:space="preserve"> be</w:t>
      </w:r>
      <w:r w:rsidR="00FD2867" w:rsidRPr="00F53825">
        <w:rPr>
          <w:rFonts w:ascii="Times New Roman" w:hAnsi="Times New Roman" w:cs="Times New Roman"/>
          <w:sz w:val="24"/>
          <w:szCs w:val="24"/>
        </w:rPr>
        <w:t>en suggested</w:t>
      </w:r>
      <w:r w:rsidR="007B5BCF" w:rsidRPr="00F53825">
        <w:rPr>
          <w:rFonts w:ascii="Times New Roman" w:hAnsi="Times New Roman" w:cs="Times New Roman"/>
          <w:sz w:val="24"/>
          <w:szCs w:val="24"/>
        </w:rPr>
        <w:t xml:space="preserve"> at the</w:t>
      </w:r>
      <w:r w:rsidR="00FD2867" w:rsidRPr="00F53825">
        <w:rPr>
          <w:rFonts w:ascii="Times New Roman" w:hAnsi="Times New Roman" w:cs="Times New Roman"/>
          <w:sz w:val="24"/>
          <w:szCs w:val="24"/>
        </w:rPr>
        <w:t xml:space="preserve"> </w:t>
      </w:r>
      <w:r w:rsidR="00453BAA" w:rsidRPr="00F53825">
        <w:rPr>
          <w:rFonts w:ascii="Times New Roman" w:hAnsi="Times New Roman" w:cs="Times New Roman"/>
          <w:sz w:val="24"/>
          <w:szCs w:val="24"/>
        </w:rPr>
        <w:t>hospital</w:t>
      </w:r>
      <w:r w:rsidR="00F0195F" w:rsidRPr="00F53825">
        <w:rPr>
          <w:rFonts w:ascii="Times New Roman" w:hAnsi="Times New Roman" w:cs="Times New Roman"/>
          <w:sz w:val="24"/>
          <w:szCs w:val="24"/>
        </w:rPr>
        <w:t xml:space="preserve"> cemetery</w:t>
      </w:r>
      <w:r w:rsidR="00453BAA" w:rsidRPr="00F53825">
        <w:rPr>
          <w:rFonts w:ascii="Times New Roman" w:hAnsi="Times New Roman" w:cs="Times New Roman"/>
          <w:sz w:val="24"/>
          <w:szCs w:val="24"/>
        </w:rPr>
        <w:t xml:space="preserve"> of St Peter’s, Bury St Edmunds</w:t>
      </w:r>
      <w:r w:rsidR="0094700A" w:rsidRPr="00F53825">
        <w:rPr>
          <w:rFonts w:ascii="Times New Roman" w:hAnsi="Times New Roman" w:cs="Times New Roman"/>
          <w:sz w:val="24"/>
          <w:szCs w:val="24"/>
        </w:rPr>
        <w:t xml:space="preserve"> (Suffolk)</w:t>
      </w:r>
      <w:r w:rsidR="009020E5" w:rsidRPr="00F53825">
        <w:rPr>
          <w:rFonts w:ascii="Times New Roman" w:hAnsi="Times New Roman" w:cs="Times New Roman"/>
          <w:sz w:val="24"/>
          <w:szCs w:val="24"/>
        </w:rPr>
        <w:t xml:space="preserve"> (</w:t>
      </w:r>
      <w:r w:rsidR="00725A01" w:rsidRPr="00F53825">
        <w:rPr>
          <w:rFonts w:ascii="Times New Roman" w:hAnsi="Times New Roman" w:cs="Times New Roman"/>
          <w:sz w:val="24"/>
          <w:szCs w:val="24"/>
        </w:rPr>
        <w:t>Brooks</w:t>
      </w:r>
      <w:r w:rsidR="00FD2867" w:rsidRPr="00F53825">
        <w:rPr>
          <w:rFonts w:ascii="Times New Roman" w:hAnsi="Times New Roman" w:cs="Times New Roman"/>
          <w:sz w:val="24"/>
          <w:szCs w:val="24"/>
        </w:rPr>
        <w:t xml:space="preserve"> 2012).</w:t>
      </w:r>
      <w:r w:rsidR="00044A57" w:rsidRPr="00F53825">
        <w:rPr>
          <w:rFonts w:ascii="Times New Roman" w:hAnsi="Times New Roman" w:cs="Times New Roman"/>
          <w:sz w:val="24"/>
          <w:szCs w:val="24"/>
        </w:rPr>
        <w:t xml:space="preserve"> </w:t>
      </w:r>
      <w:r w:rsidR="00D43FD6">
        <w:rPr>
          <w:rFonts w:ascii="Times New Roman" w:hAnsi="Times New Roman" w:cs="Times New Roman"/>
          <w:sz w:val="24"/>
          <w:szCs w:val="24"/>
        </w:rPr>
        <w:t xml:space="preserve">Twelve individuals were identified </w:t>
      </w:r>
      <w:r>
        <w:rPr>
          <w:rFonts w:ascii="Times New Roman" w:hAnsi="Times New Roman" w:cs="Times New Roman"/>
          <w:sz w:val="24"/>
          <w:szCs w:val="24"/>
        </w:rPr>
        <w:t xml:space="preserve">following partial excavation of the site in 2003 and 2012 </w:t>
      </w:r>
      <w:r w:rsidR="00D43FD6">
        <w:rPr>
          <w:rFonts w:ascii="Times New Roman" w:hAnsi="Times New Roman" w:cs="Times New Roman"/>
          <w:sz w:val="24"/>
          <w:szCs w:val="24"/>
        </w:rPr>
        <w:t>and</w:t>
      </w:r>
      <w:r>
        <w:rPr>
          <w:rFonts w:ascii="Times New Roman" w:hAnsi="Times New Roman" w:cs="Times New Roman"/>
          <w:sz w:val="24"/>
          <w:szCs w:val="24"/>
        </w:rPr>
        <w:t>,</w:t>
      </w:r>
      <w:r w:rsidR="000F324F">
        <w:rPr>
          <w:rFonts w:ascii="Times New Roman" w:hAnsi="Times New Roman" w:cs="Times New Roman"/>
          <w:sz w:val="24"/>
          <w:szCs w:val="24"/>
        </w:rPr>
        <w:t xml:space="preserve"> although specific ages could not be assigned</w:t>
      </w:r>
      <w:r w:rsidR="00001FA9">
        <w:rPr>
          <w:rFonts w:ascii="Times New Roman" w:hAnsi="Times New Roman" w:cs="Times New Roman"/>
          <w:sz w:val="24"/>
          <w:szCs w:val="24"/>
        </w:rPr>
        <w:t>,</w:t>
      </w:r>
      <w:r w:rsidR="00D43FD6">
        <w:rPr>
          <w:rFonts w:ascii="Times New Roman" w:hAnsi="Times New Roman" w:cs="Times New Roman"/>
          <w:sz w:val="24"/>
          <w:szCs w:val="24"/>
        </w:rPr>
        <w:t xml:space="preserve"> all were </w:t>
      </w:r>
      <w:r w:rsidR="0021321F">
        <w:rPr>
          <w:rFonts w:ascii="Times New Roman" w:hAnsi="Times New Roman" w:cs="Times New Roman"/>
          <w:sz w:val="24"/>
          <w:szCs w:val="24"/>
        </w:rPr>
        <w:t>determined to be adults</w:t>
      </w:r>
      <w:r w:rsidR="00583D03">
        <w:rPr>
          <w:rFonts w:ascii="Times New Roman" w:hAnsi="Times New Roman" w:cs="Times New Roman"/>
          <w:sz w:val="24"/>
          <w:szCs w:val="24"/>
        </w:rPr>
        <w:t xml:space="preserve"> (Anderson 2003)</w:t>
      </w:r>
      <w:r w:rsidR="0021321F">
        <w:rPr>
          <w:rFonts w:ascii="Times New Roman" w:hAnsi="Times New Roman" w:cs="Times New Roman"/>
          <w:sz w:val="24"/>
          <w:szCs w:val="24"/>
        </w:rPr>
        <w:t>.</w:t>
      </w:r>
      <w:r w:rsidR="000F324F">
        <w:rPr>
          <w:rFonts w:ascii="Times New Roman" w:hAnsi="Times New Roman" w:cs="Times New Roman"/>
          <w:sz w:val="24"/>
          <w:szCs w:val="24"/>
        </w:rPr>
        <w:t xml:space="preserve"> T</w:t>
      </w:r>
      <w:r w:rsidR="009F26B0" w:rsidRPr="00F53825">
        <w:rPr>
          <w:rFonts w:ascii="Times New Roman" w:hAnsi="Times New Roman" w:cs="Times New Roman"/>
          <w:sz w:val="24"/>
          <w:szCs w:val="24"/>
        </w:rPr>
        <w:t>he second excavation</w:t>
      </w:r>
      <w:r w:rsidR="000A52F9">
        <w:rPr>
          <w:rFonts w:ascii="Times New Roman" w:hAnsi="Times New Roman" w:cs="Times New Roman"/>
          <w:sz w:val="24"/>
          <w:szCs w:val="24"/>
        </w:rPr>
        <w:t>, situated</w:t>
      </w:r>
      <w:r w:rsidR="009F26B0" w:rsidRPr="00F53825">
        <w:rPr>
          <w:rFonts w:ascii="Times New Roman" w:hAnsi="Times New Roman" w:cs="Times New Roman"/>
          <w:sz w:val="24"/>
          <w:szCs w:val="24"/>
        </w:rPr>
        <w:t xml:space="preserve"> </w:t>
      </w:r>
      <w:r w:rsidR="00915226" w:rsidRPr="00F53825">
        <w:rPr>
          <w:rFonts w:ascii="Times New Roman" w:hAnsi="Times New Roman" w:cs="Times New Roman"/>
          <w:sz w:val="24"/>
          <w:szCs w:val="24"/>
        </w:rPr>
        <w:t>in an adjacent property</w:t>
      </w:r>
      <w:r w:rsidR="00FD2867" w:rsidRPr="00F53825">
        <w:rPr>
          <w:rFonts w:ascii="Times New Roman" w:hAnsi="Times New Roman" w:cs="Times New Roman"/>
          <w:sz w:val="24"/>
          <w:szCs w:val="24"/>
        </w:rPr>
        <w:t xml:space="preserve"> to the east</w:t>
      </w:r>
      <w:r w:rsidR="00357ADB" w:rsidRPr="00F53825">
        <w:rPr>
          <w:rFonts w:ascii="Times New Roman" w:hAnsi="Times New Roman" w:cs="Times New Roman"/>
          <w:sz w:val="24"/>
          <w:szCs w:val="24"/>
        </w:rPr>
        <w:t xml:space="preserve">, </w:t>
      </w:r>
      <w:r w:rsidR="000A52F9">
        <w:rPr>
          <w:rFonts w:ascii="Times New Roman" w:hAnsi="Times New Roman" w:cs="Times New Roman"/>
          <w:sz w:val="24"/>
          <w:szCs w:val="24"/>
        </w:rPr>
        <w:t>revealed</w:t>
      </w:r>
      <w:r w:rsidR="000A52F9" w:rsidRPr="00F53825">
        <w:rPr>
          <w:rFonts w:ascii="Times New Roman" w:hAnsi="Times New Roman" w:cs="Times New Roman"/>
          <w:sz w:val="24"/>
          <w:szCs w:val="24"/>
        </w:rPr>
        <w:t xml:space="preserve"> </w:t>
      </w:r>
      <w:r w:rsidR="00357ADB" w:rsidRPr="00F53825">
        <w:rPr>
          <w:rFonts w:ascii="Times New Roman" w:hAnsi="Times New Roman" w:cs="Times New Roman"/>
          <w:sz w:val="24"/>
          <w:szCs w:val="24"/>
        </w:rPr>
        <w:t xml:space="preserve">the remains of five individuals, all of whom were under </w:t>
      </w:r>
      <w:r w:rsidR="003612AB">
        <w:rPr>
          <w:rFonts w:ascii="Times New Roman" w:hAnsi="Times New Roman" w:cs="Times New Roman"/>
          <w:sz w:val="24"/>
          <w:szCs w:val="24"/>
        </w:rPr>
        <w:t>twelve</w:t>
      </w:r>
      <w:r w:rsidR="003612AB" w:rsidRPr="00F53825">
        <w:rPr>
          <w:rFonts w:ascii="Times New Roman" w:hAnsi="Times New Roman" w:cs="Times New Roman"/>
          <w:sz w:val="24"/>
          <w:szCs w:val="24"/>
        </w:rPr>
        <w:t xml:space="preserve"> </w:t>
      </w:r>
      <w:r w:rsidR="00357ADB" w:rsidRPr="00F53825">
        <w:rPr>
          <w:rFonts w:ascii="Times New Roman" w:hAnsi="Times New Roman" w:cs="Times New Roman"/>
          <w:sz w:val="24"/>
          <w:szCs w:val="24"/>
        </w:rPr>
        <w:t>years of age</w:t>
      </w:r>
      <w:r w:rsidR="00A93B4E" w:rsidRPr="00F53825">
        <w:rPr>
          <w:rFonts w:ascii="Times New Roman" w:hAnsi="Times New Roman" w:cs="Times New Roman"/>
          <w:sz w:val="24"/>
          <w:szCs w:val="24"/>
        </w:rPr>
        <w:t xml:space="preserve"> (</w:t>
      </w:r>
      <w:r w:rsidR="00A93B4E" w:rsidRPr="00F53825">
        <w:rPr>
          <w:rFonts w:ascii="Times New Roman" w:hAnsi="Times New Roman" w:cs="Times New Roman"/>
          <w:i/>
          <w:sz w:val="24"/>
          <w:szCs w:val="24"/>
        </w:rPr>
        <w:t>ibid</w:t>
      </w:r>
      <w:r w:rsidR="00A93B4E"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483873" w:rsidRPr="00F53825">
        <w:rPr>
          <w:rFonts w:ascii="Times New Roman" w:hAnsi="Times New Roman" w:cs="Times New Roman"/>
          <w:sz w:val="24"/>
          <w:szCs w:val="24"/>
        </w:rPr>
        <w:t>Brooks (2012) conclude</w:t>
      </w:r>
      <w:r w:rsidR="00245711" w:rsidRPr="00F53825">
        <w:rPr>
          <w:rFonts w:ascii="Times New Roman" w:hAnsi="Times New Roman" w:cs="Times New Roman"/>
          <w:sz w:val="24"/>
          <w:szCs w:val="24"/>
        </w:rPr>
        <w:t>d</w:t>
      </w:r>
      <w:r w:rsidR="00483873" w:rsidRPr="00F53825">
        <w:rPr>
          <w:rFonts w:ascii="Times New Roman" w:hAnsi="Times New Roman" w:cs="Times New Roman"/>
          <w:sz w:val="24"/>
          <w:szCs w:val="24"/>
        </w:rPr>
        <w:t xml:space="preserve"> that </w:t>
      </w:r>
      <w:r w:rsidR="00776200" w:rsidRPr="00F53825">
        <w:rPr>
          <w:rFonts w:ascii="Times New Roman" w:hAnsi="Times New Roman" w:cs="Times New Roman"/>
          <w:sz w:val="24"/>
          <w:szCs w:val="24"/>
        </w:rPr>
        <w:t xml:space="preserve">the concentration of non-adults </w:t>
      </w:r>
      <w:r w:rsidR="003218D4" w:rsidRPr="00F53825">
        <w:rPr>
          <w:rFonts w:ascii="Times New Roman" w:hAnsi="Times New Roman" w:cs="Times New Roman"/>
          <w:sz w:val="24"/>
          <w:szCs w:val="24"/>
        </w:rPr>
        <w:t xml:space="preserve">suggests </w:t>
      </w:r>
      <w:r w:rsidR="006008BA">
        <w:rPr>
          <w:rFonts w:ascii="Times New Roman" w:hAnsi="Times New Roman" w:cs="Times New Roman"/>
          <w:sz w:val="24"/>
          <w:szCs w:val="24"/>
        </w:rPr>
        <w:t xml:space="preserve">a </w:t>
      </w:r>
      <w:r w:rsidR="00F87A10" w:rsidRPr="00F53825">
        <w:rPr>
          <w:rFonts w:ascii="Times New Roman" w:hAnsi="Times New Roman" w:cs="Times New Roman"/>
          <w:sz w:val="24"/>
          <w:szCs w:val="24"/>
        </w:rPr>
        <w:t>division</w:t>
      </w:r>
      <w:r w:rsidR="003218D4" w:rsidRPr="00F53825">
        <w:rPr>
          <w:rFonts w:ascii="Times New Roman" w:hAnsi="Times New Roman" w:cs="Times New Roman"/>
          <w:sz w:val="24"/>
          <w:szCs w:val="24"/>
        </w:rPr>
        <w:t xml:space="preserve"> of burials </w:t>
      </w:r>
      <w:r w:rsidR="00745F2C" w:rsidRPr="00F53825">
        <w:rPr>
          <w:rFonts w:ascii="Times New Roman" w:hAnsi="Times New Roman" w:cs="Times New Roman"/>
          <w:sz w:val="24"/>
          <w:szCs w:val="24"/>
        </w:rPr>
        <w:t xml:space="preserve">in the cemetery </w:t>
      </w:r>
      <w:r w:rsidR="00FD2867" w:rsidRPr="00F53825">
        <w:rPr>
          <w:rFonts w:ascii="Times New Roman" w:hAnsi="Times New Roman" w:cs="Times New Roman"/>
          <w:sz w:val="24"/>
          <w:szCs w:val="24"/>
        </w:rPr>
        <w:t>by age.</w:t>
      </w:r>
      <w:r w:rsidR="00044A57" w:rsidRPr="00F53825">
        <w:rPr>
          <w:rFonts w:ascii="Times New Roman" w:hAnsi="Times New Roman" w:cs="Times New Roman"/>
          <w:sz w:val="24"/>
          <w:szCs w:val="24"/>
        </w:rPr>
        <w:t xml:space="preserve"> </w:t>
      </w:r>
      <w:r w:rsidR="007511E3" w:rsidRPr="00F53825">
        <w:rPr>
          <w:rFonts w:ascii="Times New Roman" w:hAnsi="Times New Roman" w:cs="Times New Roman"/>
          <w:sz w:val="24"/>
          <w:szCs w:val="24"/>
        </w:rPr>
        <w:t>However</w:t>
      </w:r>
      <w:r w:rsidR="002B322E" w:rsidRPr="00F53825">
        <w:rPr>
          <w:rFonts w:ascii="Times New Roman" w:hAnsi="Times New Roman" w:cs="Times New Roman"/>
          <w:sz w:val="24"/>
          <w:szCs w:val="24"/>
        </w:rPr>
        <w:t>,</w:t>
      </w:r>
      <w:r w:rsidR="007511E3" w:rsidRPr="00F53825">
        <w:rPr>
          <w:rFonts w:ascii="Times New Roman" w:hAnsi="Times New Roman" w:cs="Times New Roman"/>
          <w:sz w:val="24"/>
          <w:szCs w:val="24"/>
        </w:rPr>
        <w:t xml:space="preserve"> the </w:t>
      </w:r>
      <w:r w:rsidR="003218D4" w:rsidRPr="00F53825">
        <w:rPr>
          <w:rFonts w:ascii="Times New Roman" w:hAnsi="Times New Roman" w:cs="Times New Roman"/>
          <w:sz w:val="24"/>
          <w:szCs w:val="24"/>
        </w:rPr>
        <w:t>reasons fo</w:t>
      </w:r>
      <w:r w:rsidR="00427692" w:rsidRPr="00F53825">
        <w:rPr>
          <w:rFonts w:ascii="Times New Roman" w:hAnsi="Times New Roman" w:cs="Times New Roman"/>
          <w:sz w:val="24"/>
          <w:szCs w:val="24"/>
        </w:rPr>
        <w:t>r</w:t>
      </w:r>
      <w:r w:rsidR="003218D4" w:rsidRPr="00F53825">
        <w:rPr>
          <w:rFonts w:ascii="Times New Roman" w:hAnsi="Times New Roman" w:cs="Times New Roman"/>
          <w:sz w:val="24"/>
          <w:szCs w:val="24"/>
        </w:rPr>
        <w:t xml:space="preserve"> </w:t>
      </w:r>
      <w:r w:rsidR="00427692" w:rsidRPr="00F53825">
        <w:rPr>
          <w:rFonts w:ascii="Times New Roman" w:hAnsi="Times New Roman" w:cs="Times New Roman"/>
          <w:sz w:val="24"/>
          <w:szCs w:val="24"/>
        </w:rPr>
        <w:t>zoning</w:t>
      </w:r>
      <w:r w:rsidR="003218D4" w:rsidRPr="00F53825">
        <w:rPr>
          <w:rFonts w:ascii="Times New Roman" w:hAnsi="Times New Roman" w:cs="Times New Roman"/>
          <w:sz w:val="24"/>
          <w:szCs w:val="24"/>
        </w:rPr>
        <w:t xml:space="preserve"> at this site are not </w:t>
      </w:r>
      <w:r w:rsidR="00745F2C" w:rsidRPr="00F53825">
        <w:rPr>
          <w:rFonts w:ascii="Times New Roman" w:hAnsi="Times New Roman" w:cs="Times New Roman"/>
          <w:sz w:val="24"/>
          <w:szCs w:val="24"/>
        </w:rPr>
        <w:t xml:space="preserve">yet </w:t>
      </w:r>
      <w:r w:rsidR="00FD2867" w:rsidRPr="00F53825">
        <w:rPr>
          <w:rFonts w:ascii="Times New Roman" w:hAnsi="Times New Roman" w:cs="Times New Roman"/>
          <w:sz w:val="24"/>
          <w:szCs w:val="24"/>
        </w:rPr>
        <w:t>underst</w:t>
      </w:r>
      <w:r w:rsidR="00043FBD" w:rsidRPr="00F53825">
        <w:rPr>
          <w:rFonts w:ascii="Times New Roman" w:hAnsi="Times New Roman" w:cs="Times New Roman"/>
          <w:sz w:val="24"/>
          <w:szCs w:val="24"/>
        </w:rPr>
        <w:t>ood and could potentially be enhanced by further excavation of the site.</w:t>
      </w:r>
    </w:p>
    <w:p w14:paraId="73B0EFC7" w14:textId="65EB9E3A" w:rsidR="009938A3" w:rsidRDefault="009938A3" w:rsidP="00F53825">
      <w:pPr>
        <w:spacing w:after="0" w:line="360" w:lineRule="auto"/>
        <w:jc w:val="both"/>
        <w:rPr>
          <w:rFonts w:ascii="Times New Roman" w:hAnsi="Times New Roman" w:cs="Times New Roman"/>
          <w:sz w:val="24"/>
          <w:szCs w:val="24"/>
        </w:rPr>
      </w:pPr>
    </w:p>
    <w:p w14:paraId="1B21F781" w14:textId="1EA97D0E" w:rsidR="009938A3" w:rsidRDefault="009938A3"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INSERT FIGURE 1 HERE </w:t>
      </w:r>
    </w:p>
    <w:p w14:paraId="672F3748" w14:textId="09E8AA23" w:rsidR="009938A3" w:rsidRDefault="009938A3"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Map of </w:t>
      </w:r>
      <w:r w:rsidR="007D590B">
        <w:rPr>
          <w:rFonts w:ascii="Times New Roman" w:hAnsi="Times New Roman" w:cs="Times New Roman"/>
          <w:sz w:val="24"/>
          <w:szCs w:val="24"/>
        </w:rPr>
        <w:t xml:space="preserve">English medieval </w:t>
      </w:r>
      <w:r>
        <w:rPr>
          <w:rFonts w:ascii="Times New Roman" w:hAnsi="Times New Roman" w:cs="Times New Roman"/>
          <w:sz w:val="24"/>
          <w:szCs w:val="24"/>
        </w:rPr>
        <w:t>hospital cemetery sites excavated to date</w:t>
      </w:r>
      <w:r w:rsidR="005E2539">
        <w:rPr>
          <w:rFonts w:ascii="Times New Roman" w:hAnsi="Times New Roman" w:cs="Times New Roman"/>
          <w:sz w:val="24"/>
          <w:szCs w:val="24"/>
        </w:rPr>
        <w:t>.</w:t>
      </w:r>
      <w:r w:rsidR="000F7A6C">
        <w:rPr>
          <w:rFonts w:ascii="Times New Roman" w:hAnsi="Times New Roman" w:cs="Times New Roman"/>
          <w:sz w:val="24"/>
          <w:szCs w:val="24"/>
        </w:rPr>
        <w:t xml:space="preserve"> Map produced by Esme Hookway.</w:t>
      </w:r>
    </w:p>
    <w:p w14:paraId="08871562" w14:textId="01B186BF" w:rsidR="009938A3" w:rsidRDefault="009938A3" w:rsidP="00F53825">
      <w:pPr>
        <w:spacing w:after="0" w:line="360" w:lineRule="auto"/>
        <w:jc w:val="both"/>
        <w:rPr>
          <w:rFonts w:ascii="Times New Roman" w:hAnsi="Times New Roman" w:cs="Times New Roman"/>
          <w:sz w:val="24"/>
          <w:szCs w:val="24"/>
        </w:rPr>
      </w:pPr>
    </w:p>
    <w:p w14:paraId="128AED3C" w14:textId="77777777" w:rsidR="00F3256A" w:rsidRDefault="00F3256A" w:rsidP="00F53825">
      <w:pPr>
        <w:spacing w:after="0" w:line="360" w:lineRule="auto"/>
        <w:jc w:val="both"/>
        <w:rPr>
          <w:rFonts w:ascii="Times New Roman" w:hAnsi="Times New Roman" w:cs="Times New Roman"/>
          <w:sz w:val="24"/>
          <w:szCs w:val="24"/>
        </w:rPr>
      </w:pPr>
    </w:p>
    <w:p w14:paraId="1BCC8A5F" w14:textId="1A18FD9A" w:rsidR="009938A3" w:rsidRDefault="009938A3"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INSERT TABLE 1 HERE</w:t>
      </w:r>
    </w:p>
    <w:p w14:paraId="59507E90" w14:textId="244CA117" w:rsidR="009938A3" w:rsidRDefault="009938A3" w:rsidP="00993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List of hospital cemetery sites excavated to date. </w:t>
      </w:r>
      <w:r w:rsidR="00FD5C5A">
        <w:rPr>
          <w:rFonts w:ascii="Times New Roman" w:hAnsi="Times New Roman" w:cs="Times New Roman"/>
          <w:sz w:val="24"/>
          <w:szCs w:val="24"/>
        </w:rPr>
        <w:t>The minimum number of individuals excavated at each site</w:t>
      </w:r>
      <w:r w:rsidR="00C04AA6">
        <w:rPr>
          <w:rFonts w:ascii="Times New Roman" w:hAnsi="Times New Roman" w:cs="Times New Roman"/>
          <w:sz w:val="24"/>
          <w:szCs w:val="24"/>
        </w:rPr>
        <w:t>, the numbers of sexed adults</w:t>
      </w:r>
      <w:r w:rsidR="00826613">
        <w:rPr>
          <w:rFonts w:ascii="Times New Roman" w:hAnsi="Times New Roman" w:cs="Times New Roman"/>
          <w:sz w:val="24"/>
          <w:szCs w:val="24"/>
        </w:rPr>
        <w:t>, and of non-adults is given</w:t>
      </w:r>
      <w:r w:rsidR="0058686B">
        <w:rPr>
          <w:rFonts w:ascii="Times New Roman" w:hAnsi="Times New Roman" w:cs="Times New Roman"/>
          <w:sz w:val="24"/>
          <w:szCs w:val="24"/>
        </w:rPr>
        <w:t xml:space="preserve">. </w:t>
      </w:r>
      <w:r>
        <w:rPr>
          <w:rFonts w:ascii="Times New Roman" w:hAnsi="Times New Roman" w:cs="Times New Roman"/>
          <w:sz w:val="24"/>
          <w:szCs w:val="24"/>
        </w:rPr>
        <w:t>Each of these sites are illustrated in Figure 1.</w:t>
      </w:r>
    </w:p>
    <w:p w14:paraId="4FCB5506" w14:textId="77777777" w:rsidR="00F53825" w:rsidRPr="00F53825" w:rsidRDefault="00F53825" w:rsidP="00F53825">
      <w:pPr>
        <w:spacing w:after="0" w:line="360" w:lineRule="auto"/>
        <w:jc w:val="both"/>
        <w:rPr>
          <w:rFonts w:ascii="Times New Roman" w:hAnsi="Times New Roman" w:cs="Times New Roman"/>
          <w:sz w:val="24"/>
          <w:szCs w:val="24"/>
        </w:rPr>
      </w:pPr>
    </w:p>
    <w:p w14:paraId="1FC695B3" w14:textId="7B1F9864" w:rsidR="00D12215" w:rsidRPr="00F53825" w:rsidRDefault="00E475FB" w:rsidP="00F53825">
      <w:pPr>
        <w:spacing w:after="0" w:line="360" w:lineRule="auto"/>
        <w:jc w:val="both"/>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T</w:t>
      </w:r>
      <w:r w:rsidR="00A42800">
        <w:rPr>
          <w:rFonts w:ascii="Times New Roman" w:eastAsia="Times New Roman" w:hAnsi="Times New Roman" w:cs="Times New Roman"/>
          <w:color w:val="000000"/>
          <w:sz w:val="24"/>
          <w:szCs w:val="24"/>
          <w:lang w:eastAsia="en-GB"/>
        </w:rPr>
        <w:t>hree</w:t>
      </w:r>
      <w:r>
        <w:rPr>
          <w:rFonts w:ascii="Times New Roman" w:eastAsia="Times New Roman" w:hAnsi="Times New Roman" w:cs="Times New Roman"/>
          <w:color w:val="000000"/>
          <w:sz w:val="24"/>
          <w:szCs w:val="24"/>
          <w:lang w:eastAsia="en-GB"/>
        </w:rPr>
        <w:t xml:space="preserve"> additional </w:t>
      </w:r>
      <w:r w:rsidR="00173E84">
        <w:rPr>
          <w:rFonts w:ascii="Times New Roman" w:eastAsia="Times New Roman" w:hAnsi="Times New Roman" w:cs="Times New Roman"/>
          <w:color w:val="000000"/>
          <w:sz w:val="24"/>
          <w:szCs w:val="24"/>
          <w:lang w:eastAsia="en-GB"/>
        </w:rPr>
        <w:t xml:space="preserve">partially excavated </w:t>
      </w:r>
      <w:r w:rsidR="00486E6E">
        <w:rPr>
          <w:rFonts w:ascii="Times New Roman" w:eastAsia="Times New Roman" w:hAnsi="Times New Roman" w:cs="Times New Roman"/>
          <w:color w:val="000000"/>
          <w:sz w:val="24"/>
          <w:szCs w:val="24"/>
          <w:lang w:eastAsia="en-GB"/>
        </w:rPr>
        <w:t>hospital</w:t>
      </w:r>
      <w:r w:rsidR="00457C01">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sites where </w:t>
      </w:r>
      <w:r w:rsidR="00486E6E">
        <w:rPr>
          <w:rFonts w:ascii="Times New Roman" w:eastAsia="Times New Roman" w:hAnsi="Times New Roman" w:cs="Times New Roman"/>
          <w:color w:val="000000"/>
          <w:sz w:val="24"/>
          <w:szCs w:val="24"/>
          <w:lang w:eastAsia="en-GB"/>
        </w:rPr>
        <w:t xml:space="preserve">zoning </w:t>
      </w:r>
      <w:r w:rsidR="00BC1101">
        <w:rPr>
          <w:rFonts w:ascii="Times New Roman" w:eastAsia="Times New Roman" w:hAnsi="Times New Roman" w:cs="Times New Roman"/>
          <w:color w:val="000000"/>
          <w:sz w:val="24"/>
          <w:szCs w:val="24"/>
          <w:lang w:eastAsia="en-GB"/>
        </w:rPr>
        <w:t xml:space="preserve">may have occurred </w:t>
      </w:r>
      <w:r w:rsidR="00486E6E">
        <w:rPr>
          <w:rFonts w:ascii="Times New Roman" w:eastAsia="Times New Roman" w:hAnsi="Times New Roman" w:cs="Times New Roman"/>
          <w:color w:val="000000"/>
          <w:sz w:val="24"/>
          <w:szCs w:val="24"/>
          <w:lang w:eastAsia="en-GB"/>
        </w:rPr>
        <w:t xml:space="preserve">are </w:t>
      </w:r>
      <w:r w:rsidR="005C41F6">
        <w:rPr>
          <w:rFonts w:ascii="Times New Roman" w:eastAsia="Times New Roman" w:hAnsi="Times New Roman" w:cs="Times New Roman"/>
          <w:color w:val="000000"/>
          <w:sz w:val="24"/>
          <w:szCs w:val="24"/>
          <w:lang w:eastAsia="en-GB"/>
        </w:rPr>
        <w:t xml:space="preserve">Bawtry </w:t>
      </w:r>
      <w:r w:rsidR="00DC3052">
        <w:rPr>
          <w:rFonts w:ascii="Times New Roman" w:eastAsia="Times New Roman" w:hAnsi="Times New Roman" w:cs="Times New Roman"/>
          <w:color w:val="000000"/>
          <w:sz w:val="24"/>
          <w:szCs w:val="24"/>
          <w:lang w:eastAsia="en-GB"/>
        </w:rPr>
        <w:t>(</w:t>
      </w:r>
      <w:r w:rsidR="005C41F6">
        <w:rPr>
          <w:rFonts w:ascii="Times New Roman" w:eastAsia="Times New Roman" w:hAnsi="Times New Roman" w:cs="Times New Roman"/>
          <w:color w:val="000000"/>
          <w:sz w:val="24"/>
          <w:szCs w:val="24"/>
          <w:lang w:eastAsia="en-GB"/>
        </w:rPr>
        <w:t>South Yorkshire</w:t>
      </w:r>
      <w:r w:rsidR="00DC3052">
        <w:rPr>
          <w:rFonts w:ascii="Times New Roman" w:eastAsia="Times New Roman" w:hAnsi="Times New Roman" w:cs="Times New Roman"/>
          <w:color w:val="000000"/>
          <w:sz w:val="24"/>
          <w:szCs w:val="24"/>
          <w:lang w:eastAsia="en-GB"/>
        </w:rPr>
        <w:t>)</w:t>
      </w:r>
      <w:r w:rsidR="005C41F6">
        <w:rPr>
          <w:rFonts w:ascii="Times New Roman" w:eastAsia="Times New Roman" w:hAnsi="Times New Roman" w:cs="Times New Roman"/>
          <w:color w:val="000000"/>
          <w:sz w:val="24"/>
          <w:szCs w:val="24"/>
          <w:lang w:eastAsia="en-GB"/>
        </w:rPr>
        <w:t xml:space="preserve"> </w:t>
      </w:r>
      <w:r w:rsidR="00237F56">
        <w:rPr>
          <w:rFonts w:ascii="Times New Roman" w:eastAsia="Times New Roman" w:hAnsi="Times New Roman" w:cs="Times New Roman"/>
          <w:color w:val="000000"/>
          <w:sz w:val="24"/>
          <w:szCs w:val="24"/>
          <w:lang w:eastAsia="en-GB"/>
        </w:rPr>
        <w:t>(McIntyre and Hadley 2010)</w:t>
      </w:r>
      <w:r w:rsidR="00894F03">
        <w:rPr>
          <w:rFonts w:ascii="Times New Roman" w:eastAsia="Times New Roman" w:hAnsi="Times New Roman" w:cs="Times New Roman"/>
          <w:color w:val="000000"/>
          <w:sz w:val="24"/>
          <w:szCs w:val="24"/>
          <w:lang w:eastAsia="en-GB"/>
        </w:rPr>
        <w:t>,</w:t>
      </w:r>
      <w:r w:rsidR="00FE7783">
        <w:rPr>
          <w:rFonts w:ascii="Times New Roman" w:eastAsia="Times New Roman" w:hAnsi="Times New Roman" w:cs="Times New Roman"/>
          <w:color w:val="000000"/>
          <w:sz w:val="24"/>
          <w:szCs w:val="24"/>
          <w:lang w:eastAsia="en-GB"/>
        </w:rPr>
        <w:t xml:space="preserve"> St Nicholas, Lewes</w:t>
      </w:r>
      <w:r w:rsidR="00237F56">
        <w:rPr>
          <w:rFonts w:ascii="Times New Roman" w:eastAsia="Times New Roman" w:hAnsi="Times New Roman" w:cs="Times New Roman"/>
          <w:color w:val="000000"/>
          <w:sz w:val="24"/>
          <w:szCs w:val="24"/>
          <w:lang w:eastAsia="en-GB"/>
        </w:rPr>
        <w:t xml:space="preserve"> </w:t>
      </w:r>
      <w:r w:rsidR="00457C01">
        <w:rPr>
          <w:rFonts w:ascii="Times New Roman" w:eastAsia="Times New Roman" w:hAnsi="Times New Roman" w:cs="Times New Roman"/>
          <w:color w:val="000000"/>
          <w:sz w:val="24"/>
          <w:szCs w:val="24"/>
          <w:lang w:eastAsia="en-GB"/>
        </w:rPr>
        <w:t xml:space="preserve">(East Sussex) </w:t>
      </w:r>
      <w:r w:rsidR="00237F56">
        <w:rPr>
          <w:rFonts w:ascii="Times New Roman" w:eastAsia="Times New Roman" w:hAnsi="Times New Roman" w:cs="Times New Roman"/>
          <w:color w:val="000000"/>
          <w:sz w:val="24"/>
          <w:szCs w:val="24"/>
          <w:lang w:eastAsia="en-GB"/>
        </w:rPr>
        <w:t xml:space="preserve">(Barber and </w:t>
      </w:r>
      <w:proofErr w:type="spellStart"/>
      <w:r w:rsidR="00237F56">
        <w:rPr>
          <w:rFonts w:ascii="Times New Roman" w:eastAsia="Times New Roman" w:hAnsi="Times New Roman" w:cs="Times New Roman"/>
          <w:color w:val="000000"/>
          <w:sz w:val="24"/>
          <w:szCs w:val="24"/>
          <w:lang w:eastAsia="en-GB"/>
        </w:rPr>
        <w:t>S</w:t>
      </w:r>
      <w:r w:rsidR="005E3E6F">
        <w:rPr>
          <w:rFonts w:ascii="Times New Roman" w:eastAsia="Times New Roman" w:hAnsi="Times New Roman" w:cs="Times New Roman"/>
          <w:color w:val="000000"/>
          <w:sz w:val="24"/>
          <w:szCs w:val="24"/>
          <w:lang w:eastAsia="en-GB"/>
        </w:rPr>
        <w:t>iburn</w:t>
      </w:r>
      <w:proofErr w:type="spellEnd"/>
      <w:r w:rsidR="005E3E6F">
        <w:rPr>
          <w:rFonts w:ascii="Times New Roman" w:eastAsia="Times New Roman" w:hAnsi="Times New Roman" w:cs="Times New Roman"/>
          <w:color w:val="000000"/>
          <w:sz w:val="24"/>
          <w:szCs w:val="24"/>
          <w:lang w:eastAsia="en-GB"/>
        </w:rPr>
        <w:t xml:space="preserve"> 1998)</w:t>
      </w:r>
      <w:r w:rsidR="005C41F6">
        <w:rPr>
          <w:rFonts w:ascii="Times New Roman" w:eastAsia="Times New Roman" w:hAnsi="Times New Roman" w:cs="Times New Roman"/>
          <w:color w:val="000000"/>
          <w:sz w:val="24"/>
          <w:szCs w:val="24"/>
          <w:lang w:eastAsia="en-GB"/>
        </w:rPr>
        <w:t xml:space="preserve"> </w:t>
      </w:r>
      <w:r w:rsidR="00894F03">
        <w:rPr>
          <w:rFonts w:ascii="Times New Roman" w:eastAsia="Times New Roman" w:hAnsi="Times New Roman" w:cs="Times New Roman"/>
          <w:color w:val="000000"/>
          <w:sz w:val="24"/>
          <w:szCs w:val="24"/>
          <w:lang w:eastAsia="en-GB"/>
        </w:rPr>
        <w:t>and</w:t>
      </w:r>
      <w:r w:rsidR="003044C0">
        <w:rPr>
          <w:rFonts w:ascii="Times New Roman" w:eastAsia="Times New Roman" w:hAnsi="Times New Roman" w:cs="Times New Roman"/>
          <w:color w:val="000000"/>
          <w:sz w:val="24"/>
          <w:szCs w:val="24"/>
          <w:lang w:eastAsia="en-GB"/>
        </w:rPr>
        <w:t xml:space="preserve"> St </w:t>
      </w:r>
      <w:r w:rsidR="005C44A7">
        <w:rPr>
          <w:rFonts w:ascii="Times New Roman" w:eastAsia="Times New Roman" w:hAnsi="Times New Roman" w:cs="Times New Roman"/>
          <w:color w:val="000000"/>
          <w:sz w:val="24"/>
          <w:szCs w:val="24"/>
          <w:lang w:eastAsia="en-GB"/>
        </w:rPr>
        <w:t>James and St Mary Magdalene, Chichester</w:t>
      </w:r>
      <w:r w:rsidR="000C63B0">
        <w:rPr>
          <w:rFonts w:ascii="Times New Roman" w:eastAsia="Times New Roman" w:hAnsi="Times New Roman" w:cs="Times New Roman"/>
          <w:color w:val="000000"/>
          <w:sz w:val="24"/>
          <w:szCs w:val="24"/>
          <w:lang w:eastAsia="en-GB"/>
        </w:rPr>
        <w:t xml:space="preserve"> (</w:t>
      </w:r>
      <w:proofErr w:type="spellStart"/>
      <w:r w:rsidR="000C63B0">
        <w:rPr>
          <w:rFonts w:ascii="Times New Roman" w:eastAsia="Times New Roman" w:hAnsi="Times New Roman" w:cs="Times New Roman"/>
          <w:color w:val="000000"/>
          <w:sz w:val="24"/>
          <w:szCs w:val="24"/>
          <w:lang w:eastAsia="en-GB"/>
        </w:rPr>
        <w:t>Magilton</w:t>
      </w:r>
      <w:proofErr w:type="spellEnd"/>
      <w:r w:rsidR="000C63B0">
        <w:rPr>
          <w:rFonts w:ascii="Times New Roman" w:eastAsia="Times New Roman" w:hAnsi="Times New Roman" w:cs="Times New Roman"/>
          <w:color w:val="000000"/>
          <w:sz w:val="24"/>
          <w:szCs w:val="24"/>
          <w:lang w:eastAsia="en-GB"/>
        </w:rPr>
        <w:t xml:space="preserve"> </w:t>
      </w:r>
      <w:r w:rsidR="000C63B0" w:rsidRPr="000C63B0">
        <w:rPr>
          <w:rFonts w:ascii="Times New Roman" w:eastAsia="Times New Roman" w:hAnsi="Times New Roman" w:cs="Times New Roman"/>
          <w:i/>
          <w:iCs/>
          <w:color w:val="000000"/>
          <w:sz w:val="24"/>
          <w:szCs w:val="24"/>
          <w:lang w:eastAsia="en-GB"/>
        </w:rPr>
        <w:t>et al</w:t>
      </w:r>
      <w:r w:rsidR="000C63B0">
        <w:rPr>
          <w:rFonts w:ascii="Times New Roman" w:eastAsia="Times New Roman" w:hAnsi="Times New Roman" w:cs="Times New Roman"/>
          <w:color w:val="000000"/>
          <w:sz w:val="24"/>
          <w:szCs w:val="24"/>
          <w:lang w:eastAsia="en-GB"/>
        </w:rPr>
        <w:t>. 2008)</w:t>
      </w:r>
      <w:r w:rsidR="00AC31D6">
        <w:rPr>
          <w:rFonts w:ascii="Times New Roman" w:eastAsia="Times New Roman" w:hAnsi="Times New Roman" w:cs="Times New Roman"/>
          <w:color w:val="000000"/>
          <w:sz w:val="24"/>
          <w:szCs w:val="24"/>
          <w:lang w:eastAsia="en-GB"/>
        </w:rPr>
        <w:t>.</w:t>
      </w:r>
      <w:r w:rsidR="005C44A7">
        <w:rPr>
          <w:rFonts w:ascii="Times New Roman" w:eastAsia="Times New Roman" w:hAnsi="Times New Roman" w:cs="Times New Roman"/>
          <w:color w:val="000000"/>
          <w:sz w:val="24"/>
          <w:szCs w:val="24"/>
          <w:lang w:eastAsia="en-GB"/>
        </w:rPr>
        <w:t xml:space="preserve"> </w:t>
      </w:r>
      <w:r w:rsidR="004C5E61">
        <w:rPr>
          <w:rFonts w:ascii="Times New Roman" w:eastAsia="Times New Roman" w:hAnsi="Times New Roman" w:cs="Times New Roman"/>
          <w:color w:val="000000"/>
          <w:sz w:val="24"/>
          <w:szCs w:val="24"/>
          <w:lang w:eastAsia="en-GB"/>
        </w:rPr>
        <w:t xml:space="preserve">A high proportion of </w:t>
      </w:r>
      <w:r w:rsidR="00DC24E3">
        <w:rPr>
          <w:rFonts w:ascii="Times New Roman" w:eastAsia="Times New Roman" w:hAnsi="Times New Roman" w:cs="Times New Roman"/>
          <w:color w:val="000000"/>
          <w:sz w:val="24"/>
          <w:szCs w:val="24"/>
          <w:lang w:eastAsia="en-GB"/>
        </w:rPr>
        <w:t xml:space="preserve">children aged </w:t>
      </w:r>
      <w:r w:rsidR="00CF3E25">
        <w:rPr>
          <w:rFonts w:ascii="Times New Roman" w:eastAsia="Times New Roman" w:hAnsi="Times New Roman" w:cs="Times New Roman"/>
          <w:color w:val="000000"/>
          <w:sz w:val="24"/>
          <w:szCs w:val="24"/>
          <w:lang w:eastAsia="en-GB"/>
        </w:rPr>
        <w:t xml:space="preserve">between </w:t>
      </w:r>
      <w:r w:rsidR="005156F5">
        <w:rPr>
          <w:rFonts w:ascii="Times New Roman" w:eastAsia="Times New Roman" w:hAnsi="Times New Roman" w:cs="Times New Roman"/>
          <w:color w:val="000000"/>
          <w:sz w:val="24"/>
          <w:szCs w:val="24"/>
          <w:lang w:eastAsia="en-GB"/>
        </w:rPr>
        <w:t xml:space="preserve">five </w:t>
      </w:r>
      <w:r w:rsidR="00CF3E25">
        <w:rPr>
          <w:rFonts w:ascii="Times New Roman" w:eastAsia="Times New Roman" w:hAnsi="Times New Roman" w:cs="Times New Roman"/>
          <w:color w:val="000000"/>
          <w:sz w:val="24"/>
          <w:szCs w:val="24"/>
          <w:lang w:eastAsia="en-GB"/>
        </w:rPr>
        <w:t>to</w:t>
      </w:r>
      <w:r w:rsidR="005156F5">
        <w:rPr>
          <w:rFonts w:ascii="Times New Roman" w:eastAsia="Times New Roman" w:hAnsi="Times New Roman" w:cs="Times New Roman"/>
          <w:color w:val="000000"/>
          <w:sz w:val="24"/>
          <w:szCs w:val="24"/>
          <w:lang w:eastAsia="en-GB"/>
        </w:rPr>
        <w:t xml:space="preserve"> nine </w:t>
      </w:r>
      <w:r w:rsidR="00CF3E25">
        <w:rPr>
          <w:rFonts w:ascii="Times New Roman" w:eastAsia="Times New Roman" w:hAnsi="Times New Roman" w:cs="Times New Roman"/>
          <w:color w:val="000000"/>
          <w:sz w:val="24"/>
          <w:szCs w:val="24"/>
          <w:lang w:eastAsia="en-GB"/>
        </w:rPr>
        <w:t xml:space="preserve">years old </w:t>
      </w:r>
      <w:r w:rsidR="00881205">
        <w:rPr>
          <w:rFonts w:ascii="Times New Roman" w:eastAsia="Times New Roman" w:hAnsi="Times New Roman" w:cs="Times New Roman"/>
          <w:color w:val="000000"/>
          <w:sz w:val="24"/>
          <w:szCs w:val="24"/>
          <w:lang w:eastAsia="en-GB"/>
        </w:rPr>
        <w:t>(</w:t>
      </w:r>
      <w:r w:rsidR="00017EC2">
        <w:rPr>
          <w:rFonts w:ascii="Times New Roman" w:eastAsia="Times New Roman" w:hAnsi="Times New Roman" w:cs="Times New Roman"/>
          <w:color w:val="000000"/>
          <w:sz w:val="24"/>
          <w:szCs w:val="24"/>
          <w:lang w:eastAsia="en-GB"/>
        </w:rPr>
        <w:t>22</w:t>
      </w:r>
      <w:r w:rsidR="00D71A03">
        <w:rPr>
          <w:rFonts w:ascii="Times New Roman" w:eastAsia="Times New Roman" w:hAnsi="Times New Roman" w:cs="Times New Roman"/>
          <w:color w:val="000000"/>
          <w:sz w:val="24"/>
          <w:szCs w:val="24"/>
          <w:lang w:eastAsia="en-GB"/>
        </w:rPr>
        <w:t xml:space="preserve">%) </w:t>
      </w:r>
      <w:r w:rsidR="005156F5">
        <w:rPr>
          <w:rFonts w:ascii="Times New Roman" w:eastAsia="Times New Roman" w:hAnsi="Times New Roman" w:cs="Times New Roman"/>
          <w:color w:val="000000"/>
          <w:sz w:val="24"/>
          <w:szCs w:val="24"/>
          <w:lang w:eastAsia="en-GB"/>
        </w:rPr>
        <w:t xml:space="preserve">and ten </w:t>
      </w:r>
      <w:r w:rsidR="00CF3E25">
        <w:rPr>
          <w:rFonts w:ascii="Times New Roman" w:eastAsia="Times New Roman" w:hAnsi="Times New Roman" w:cs="Times New Roman"/>
          <w:color w:val="000000"/>
          <w:sz w:val="24"/>
          <w:szCs w:val="24"/>
          <w:lang w:eastAsia="en-GB"/>
        </w:rPr>
        <w:t>to</w:t>
      </w:r>
      <w:r w:rsidR="005156F5">
        <w:rPr>
          <w:rFonts w:ascii="Times New Roman" w:eastAsia="Times New Roman" w:hAnsi="Times New Roman" w:cs="Times New Roman"/>
          <w:color w:val="000000"/>
          <w:sz w:val="24"/>
          <w:szCs w:val="24"/>
          <w:lang w:eastAsia="en-GB"/>
        </w:rPr>
        <w:t xml:space="preserve"> fourteen</w:t>
      </w:r>
      <w:r w:rsidR="00D71A03">
        <w:rPr>
          <w:rFonts w:ascii="Times New Roman" w:eastAsia="Times New Roman" w:hAnsi="Times New Roman" w:cs="Times New Roman"/>
          <w:color w:val="000000"/>
          <w:sz w:val="24"/>
          <w:szCs w:val="24"/>
          <w:lang w:eastAsia="en-GB"/>
        </w:rPr>
        <w:t xml:space="preserve"> </w:t>
      </w:r>
      <w:r w:rsidR="00CF3E25">
        <w:rPr>
          <w:rFonts w:ascii="Times New Roman" w:eastAsia="Times New Roman" w:hAnsi="Times New Roman" w:cs="Times New Roman"/>
          <w:color w:val="000000"/>
          <w:sz w:val="24"/>
          <w:szCs w:val="24"/>
          <w:lang w:eastAsia="en-GB"/>
        </w:rPr>
        <w:t xml:space="preserve">years of age </w:t>
      </w:r>
      <w:r w:rsidR="00D71A03">
        <w:rPr>
          <w:rFonts w:ascii="Times New Roman" w:eastAsia="Times New Roman" w:hAnsi="Times New Roman" w:cs="Times New Roman"/>
          <w:color w:val="000000"/>
          <w:sz w:val="24"/>
          <w:szCs w:val="24"/>
          <w:lang w:eastAsia="en-GB"/>
        </w:rPr>
        <w:t>(11%)</w:t>
      </w:r>
      <w:r w:rsidR="005156F5">
        <w:rPr>
          <w:rFonts w:ascii="Times New Roman" w:eastAsia="Times New Roman" w:hAnsi="Times New Roman" w:cs="Times New Roman"/>
          <w:color w:val="000000"/>
          <w:sz w:val="24"/>
          <w:szCs w:val="24"/>
          <w:lang w:eastAsia="en-GB"/>
        </w:rPr>
        <w:t xml:space="preserve"> were </w:t>
      </w:r>
      <w:r w:rsidR="00CA3EA1">
        <w:rPr>
          <w:rFonts w:ascii="Times New Roman" w:eastAsia="Times New Roman" w:hAnsi="Times New Roman" w:cs="Times New Roman"/>
          <w:color w:val="000000"/>
          <w:sz w:val="24"/>
          <w:szCs w:val="24"/>
          <w:lang w:eastAsia="en-GB"/>
        </w:rPr>
        <w:t xml:space="preserve">identified at </w:t>
      </w:r>
      <w:r w:rsidR="00C95494">
        <w:rPr>
          <w:rFonts w:ascii="Times New Roman" w:eastAsia="Times New Roman" w:hAnsi="Times New Roman" w:cs="Times New Roman"/>
          <w:color w:val="000000"/>
          <w:sz w:val="24"/>
          <w:szCs w:val="24"/>
          <w:lang w:eastAsia="en-GB"/>
        </w:rPr>
        <w:t>Bawtry</w:t>
      </w:r>
      <w:r w:rsidR="004D1075">
        <w:rPr>
          <w:rFonts w:ascii="Times New Roman" w:eastAsia="Times New Roman" w:hAnsi="Times New Roman" w:cs="Times New Roman"/>
          <w:color w:val="000000"/>
          <w:sz w:val="24"/>
          <w:szCs w:val="24"/>
          <w:lang w:eastAsia="en-GB"/>
        </w:rPr>
        <w:t xml:space="preserve">. </w:t>
      </w:r>
      <w:r w:rsidR="00457C01">
        <w:rPr>
          <w:rFonts w:ascii="Times New Roman" w:eastAsia="Times New Roman" w:hAnsi="Times New Roman" w:cs="Times New Roman"/>
          <w:color w:val="000000"/>
          <w:sz w:val="24"/>
          <w:szCs w:val="24"/>
          <w:lang w:eastAsia="en-GB"/>
        </w:rPr>
        <w:t>It has been hypothesised that the reason for these findings can be attributed to the</w:t>
      </w:r>
      <w:r w:rsidR="00572F2F">
        <w:rPr>
          <w:rFonts w:ascii="Times New Roman" w:eastAsia="Times New Roman" w:hAnsi="Times New Roman" w:cs="Times New Roman"/>
          <w:color w:val="000000"/>
          <w:sz w:val="24"/>
          <w:szCs w:val="24"/>
          <w:lang w:eastAsia="en-GB"/>
        </w:rPr>
        <w:t xml:space="preserve"> </w:t>
      </w:r>
      <w:r w:rsidR="00696380">
        <w:rPr>
          <w:rFonts w:ascii="Times New Roman" w:eastAsia="Times New Roman" w:hAnsi="Times New Roman" w:cs="Times New Roman"/>
          <w:color w:val="000000"/>
          <w:sz w:val="24"/>
          <w:szCs w:val="24"/>
          <w:lang w:eastAsia="en-GB"/>
        </w:rPr>
        <w:t xml:space="preserve">location of the </w:t>
      </w:r>
      <w:r w:rsidR="009D2E55">
        <w:rPr>
          <w:rFonts w:ascii="Times New Roman" w:eastAsia="Times New Roman" w:hAnsi="Times New Roman" w:cs="Times New Roman"/>
          <w:color w:val="000000"/>
          <w:sz w:val="24"/>
          <w:szCs w:val="24"/>
          <w:lang w:eastAsia="en-GB"/>
        </w:rPr>
        <w:t>excavation trench</w:t>
      </w:r>
      <w:r w:rsidR="00457C01">
        <w:rPr>
          <w:rFonts w:ascii="Times New Roman" w:eastAsia="Times New Roman" w:hAnsi="Times New Roman" w:cs="Times New Roman"/>
          <w:color w:val="000000"/>
          <w:sz w:val="24"/>
          <w:szCs w:val="24"/>
          <w:lang w:eastAsia="en-GB"/>
        </w:rPr>
        <w:t>, which was positioned</w:t>
      </w:r>
      <w:r w:rsidR="009D2E55">
        <w:rPr>
          <w:rFonts w:ascii="Times New Roman" w:eastAsia="Times New Roman" w:hAnsi="Times New Roman" w:cs="Times New Roman"/>
          <w:color w:val="000000"/>
          <w:sz w:val="24"/>
          <w:szCs w:val="24"/>
          <w:lang w:eastAsia="en-GB"/>
        </w:rPr>
        <w:t xml:space="preserve"> in close proximity to the </w:t>
      </w:r>
      <w:r w:rsidR="0067755D">
        <w:rPr>
          <w:rFonts w:ascii="Times New Roman" w:eastAsia="Times New Roman" w:hAnsi="Times New Roman" w:cs="Times New Roman"/>
          <w:color w:val="000000"/>
          <w:sz w:val="24"/>
          <w:szCs w:val="24"/>
          <w:lang w:eastAsia="en-GB"/>
        </w:rPr>
        <w:t>chapel of St Mary Magdalene</w:t>
      </w:r>
      <w:r w:rsidR="00C650AC">
        <w:rPr>
          <w:rFonts w:ascii="Times New Roman" w:eastAsia="Times New Roman" w:hAnsi="Times New Roman" w:cs="Times New Roman"/>
          <w:color w:val="000000"/>
          <w:sz w:val="24"/>
          <w:szCs w:val="24"/>
          <w:lang w:eastAsia="en-GB"/>
        </w:rPr>
        <w:t xml:space="preserve">, indicating a continuation of the ‘eaves-drip’ burials </w:t>
      </w:r>
      <w:r w:rsidR="006A6588">
        <w:rPr>
          <w:rFonts w:ascii="Times New Roman" w:eastAsia="Times New Roman" w:hAnsi="Times New Roman" w:cs="Times New Roman"/>
          <w:color w:val="000000"/>
          <w:sz w:val="24"/>
          <w:szCs w:val="24"/>
          <w:lang w:eastAsia="en-GB"/>
        </w:rPr>
        <w:t xml:space="preserve">identified in earlier Christian Anglo-Saxon </w:t>
      </w:r>
      <w:r w:rsidR="00093F32">
        <w:rPr>
          <w:rFonts w:ascii="Times New Roman" w:eastAsia="Times New Roman" w:hAnsi="Times New Roman" w:cs="Times New Roman"/>
          <w:color w:val="000000"/>
          <w:sz w:val="24"/>
          <w:szCs w:val="24"/>
          <w:lang w:eastAsia="en-GB"/>
        </w:rPr>
        <w:t>cemeteries</w:t>
      </w:r>
      <w:r w:rsidR="0067755D">
        <w:rPr>
          <w:rFonts w:ascii="Times New Roman" w:eastAsia="Times New Roman" w:hAnsi="Times New Roman" w:cs="Times New Roman"/>
          <w:color w:val="000000"/>
          <w:sz w:val="24"/>
          <w:szCs w:val="24"/>
          <w:lang w:eastAsia="en-GB"/>
        </w:rPr>
        <w:t xml:space="preserve"> (McIntyre and Hadley 2010).</w:t>
      </w:r>
      <w:r w:rsidR="00204B3B">
        <w:rPr>
          <w:rFonts w:ascii="Times New Roman" w:eastAsia="Times New Roman" w:hAnsi="Times New Roman" w:cs="Times New Roman"/>
          <w:color w:val="000000"/>
          <w:sz w:val="24"/>
          <w:szCs w:val="24"/>
          <w:lang w:eastAsia="en-GB"/>
        </w:rPr>
        <w:t xml:space="preserve"> </w:t>
      </w:r>
      <w:r w:rsidR="0079611D" w:rsidRPr="00F53825">
        <w:rPr>
          <w:rFonts w:ascii="Times New Roman" w:eastAsia="Times New Roman" w:hAnsi="Times New Roman" w:cs="Times New Roman"/>
          <w:color w:val="000000"/>
          <w:sz w:val="24"/>
          <w:szCs w:val="24"/>
          <w:lang w:eastAsia="en-GB"/>
        </w:rPr>
        <w:t>A</w:t>
      </w:r>
      <w:r w:rsidR="00EB4691" w:rsidRPr="00F53825">
        <w:rPr>
          <w:rFonts w:ascii="Times New Roman" w:eastAsia="Times New Roman" w:hAnsi="Times New Roman" w:cs="Times New Roman"/>
          <w:color w:val="000000"/>
          <w:sz w:val="24"/>
          <w:szCs w:val="24"/>
          <w:lang w:eastAsia="en-GB"/>
        </w:rPr>
        <w:t>t St Nicholas, Lewes</w:t>
      </w:r>
      <w:r w:rsidR="00457C01">
        <w:rPr>
          <w:rFonts w:ascii="Times New Roman" w:eastAsia="Times New Roman" w:hAnsi="Times New Roman" w:cs="Times New Roman"/>
          <w:color w:val="000000"/>
          <w:sz w:val="24"/>
          <w:szCs w:val="24"/>
          <w:lang w:eastAsia="en-GB"/>
        </w:rPr>
        <w:t>,</w:t>
      </w:r>
      <w:r w:rsidR="003F6A15" w:rsidRPr="00F53825">
        <w:rPr>
          <w:rFonts w:ascii="Times New Roman" w:eastAsia="Times New Roman" w:hAnsi="Times New Roman" w:cs="Times New Roman"/>
          <w:color w:val="000000"/>
          <w:sz w:val="24"/>
          <w:szCs w:val="24"/>
          <w:lang w:eastAsia="en-GB"/>
        </w:rPr>
        <w:t xml:space="preserve"> </w:t>
      </w:r>
      <w:r w:rsidR="000A4509">
        <w:rPr>
          <w:rFonts w:ascii="Times New Roman" w:eastAsia="Times New Roman" w:hAnsi="Times New Roman" w:cs="Times New Roman"/>
          <w:color w:val="000000"/>
          <w:sz w:val="24"/>
          <w:szCs w:val="24"/>
          <w:lang w:eastAsia="en-GB"/>
        </w:rPr>
        <w:t xml:space="preserve">103 individuals were identified </w:t>
      </w:r>
      <w:r w:rsidR="00746CD1">
        <w:rPr>
          <w:rFonts w:ascii="Times New Roman" w:eastAsia="Times New Roman" w:hAnsi="Times New Roman" w:cs="Times New Roman"/>
          <w:color w:val="000000"/>
          <w:sz w:val="24"/>
          <w:szCs w:val="24"/>
          <w:lang w:eastAsia="en-GB"/>
        </w:rPr>
        <w:t xml:space="preserve">from </w:t>
      </w:r>
      <w:r w:rsidR="00EB4691" w:rsidRPr="00F53825">
        <w:rPr>
          <w:rFonts w:ascii="Times New Roman" w:eastAsia="Times New Roman" w:hAnsi="Times New Roman" w:cs="Times New Roman"/>
          <w:color w:val="000000"/>
          <w:sz w:val="24"/>
          <w:szCs w:val="24"/>
          <w:lang w:eastAsia="en-GB"/>
        </w:rPr>
        <w:t>the cemetery</w:t>
      </w:r>
      <w:r w:rsidR="00F266B4">
        <w:rPr>
          <w:rFonts w:ascii="Times New Roman" w:eastAsia="Times New Roman" w:hAnsi="Times New Roman" w:cs="Times New Roman"/>
          <w:color w:val="000000"/>
          <w:sz w:val="24"/>
          <w:szCs w:val="24"/>
          <w:lang w:eastAsia="en-GB"/>
        </w:rPr>
        <w:t>; these were</w:t>
      </w:r>
      <w:r w:rsidR="000A52F9">
        <w:rPr>
          <w:rFonts w:ascii="Times New Roman" w:eastAsia="Times New Roman" w:hAnsi="Times New Roman" w:cs="Times New Roman"/>
          <w:color w:val="000000"/>
          <w:sz w:val="24"/>
          <w:szCs w:val="24"/>
          <w:lang w:eastAsia="en-GB"/>
        </w:rPr>
        <w:t xml:space="preserve"> located on</w:t>
      </w:r>
      <w:r w:rsidR="00EB4691" w:rsidRPr="00F53825">
        <w:rPr>
          <w:rFonts w:ascii="Times New Roman" w:eastAsia="Times New Roman" w:hAnsi="Times New Roman" w:cs="Times New Roman"/>
          <w:color w:val="000000"/>
          <w:sz w:val="24"/>
          <w:szCs w:val="24"/>
          <w:lang w:eastAsia="en-GB"/>
        </w:rPr>
        <w:t xml:space="preserve"> </w:t>
      </w:r>
      <w:r w:rsidR="000A52F9">
        <w:rPr>
          <w:rFonts w:ascii="Times New Roman" w:eastAsia="Times New Roman" w:hAnsi="Times New Roman" w:cs="Times New Roman"/>
          <w:color w:val="000000"/>
          <w:sz w:val="24"/>
          <w:szCs w:val="24"/>
          <w:lang w:eastAsia="en-GB"/>
        </w:rPr>
        <w:t xml:space="preserve">an area of </w:t>
      </w:r>
      <w:r w:rsidR="004E5237">
        <w:rPr>
          <w:rFonts w:ascii="Times New Roman" w:eastAsia="Times New Roman" w:hAnsi="Times New Roman" w:cs="Times New Roman"/>
          <w:color w:val="000000"/>
          <w:sz w:val="24"/>
          <w:szCs w:val="24"/>
          <w:lang w:eastAsia="en-GB"/>
        </w:rPr>
        <w:t xml:space="preserve">natural </w:t>
      </w:r>
      <w:r w:rsidR="00EB4691" w:rsidRPr="00F53825">
        <w:rPr>
          <w:rFonts w:ascii="Times New Roman" w:eastAsia="Times New Roman" w:hAnsi="Times New Roman" w:cs="Times New Roman"/>
          <w:color w:val="000000"/>
          <w:sz w:val="24"/>
          <w:szCs w:val="24"/>
          <w:lang w:eastAsia="en-GB"/>
        </w:rPr>
        <w:t xml:space="preserve">chalk and </w:t>
      </w:r>
      <w:r w:rsidR="000A52F9">
        <w:rPr>
          <w:rFonts w:ascii="Times New Roman" w:eastAsia="Times New Roman" w:hAnsi="Times New Roman" w:cs="Times New Roman"/>
          <w:color w:val="000000"/>
          <w:sz w:val="24"/>
          <w:szCs w:val="24"/>
          <w:lang w:eastAsia="en-GB"/>
        </w:rPr>
        <w:t xml:space="preserve">in </w:t>
      </w:r>
      <w:r w:rsidR="00046108">
        <w:rPr>
          <w:rFonts w:ascii="Times New Roman" w:eastAsia="Times New Roman" w:hAnsi="Times New Roman" w:cs="Times New Roman"/>
          <w:color w:val="000000"/>
          <w:sz w:val="24"/>
          <w:szCs w:val="24"/>
          <w:lang w:eastAsia="en-GB"/>
        </w:rPr>
        <w:t>the fill of a</w:t>
      </w:r>
      <w:r w:rsidR="00EB4691" w:rsidRPr="00F53825">
        <w:rPr>
          <w:rFonts w:ascii="Times New Roman" w:eastAsia="Times New Roman" w:hAnsi="Times New Roman" w:cs="Times New Roman"/>
          <w:color w:val="000000"/>
          <w:sz w:val="24"/>
          <w:szCs w:val="24"/>
          <w:lang w:eastAsia="en-GB"/>
        </w:rPr>
        <w:t xml:space="preserve"> quarry.</w:t>
      </w:r>
      <w:r w:rsidR="00044A57" w:rsidRPr="00F53825">
        <w:rPr>
          <w:rFonts w:ascii="Times New Roman" w:eastAsia="Times New Roman" w:hAnsi="Times New Roman" w:cs="Times New Roman"/>
          <w:color w:val="000000"/>
          <w:sz w:val="24"/>
          <w:szCs w:val="24"/>
          <w:lang w:eastAsia="en-GB"/>
        </w:rPr>
        <w:t xml:space="preserve"> </w:t>
      </w:r>
      <w:proofErr w:type="gramStart"/>
      <w:r w:rsidR="00CF3E25">
        <w:rPr>
          <w:rFonts w:ascii="Times New Roman" w:eastAsia="Times New Roman" w:hAnsi="Times New Roman" w:cs="Times New Roman"/>
          <w:color w:val="000000"/>
          <w:sz w:val="24"/>
          <w:szCs w:val="24"/>
          <w:lang w:eastAsia="en-GB"/>
        </w:rPr>
        <w:t>With the exception of</w:t>
      </w:r>
      <w:proofErr w:type="gramEnd"/>
      <w:r w:rsidR="00EB4691" w:rsidRPr="00F53825">
        <w:rPr>
          <w:rFonts w:ascii="Times New Roman" w:eastAsia="Times New Roman" w:hAnsi="Times New Roman" w:cs="Times New Roman"/>
          <w:color w:val="000000"/>
          <w:sz w:val="24"/>
          <w:szCs w:val="24"/>
          <w:lang w:eastAsia="en-GB"/>
        </w:rPr>
        <w:t xml:space="preserve"> one </w:t>
      </w:r>
      <w:r w:rsidR="007B3CC3">
        <w:rPr>
          <w:rFonts w:ascii="Times New Roman" w:eastAsia="Times New Roman" w:hAnsi="Times New Roman" w:cs="Times New Roman"/>
          <w:color w:val="000000"/>
          <w:sz w:val="24"/>
          <w:szCs w:val="24"/>
          <w:lang w:eastAsia="en-GB"/>
        </w:rPr>
        <w:t>adolescent</w:t>
      </w:r>
      <w:r w:rsidR="000A52F9">
        <w:rPr>
          <w:rFonts w:ascii="Times New Roman" w:eastAsia="Times New Roman" w:hAnsi="Times New Roman" w:cs="Times New Roman"/>
          <w:color w:val="000000"/>
          <w:sz w:val="24"/>
          <w:szCs w:val="24"/>
          <w:lang w:eastAsia="en-GB"/>
        </w:rPr>
        <w:t xml:space="preserve"> (</w:t>
      </w:r>
      <w:r w:rsidR="00664C2E">
        <w:rPr>
          <w:rFonts w:ascii="Times New Roman" w:eastAsia="Times New Roman" w:hAnsi="Times New Roman" w:cs="Times New Roman"/>
          <w:color w:val="000000"/>
          <w:sz w:val="24"/>
          <w:szCs w:val="24"/>
          <w:lang w:eastAsia="en-GB"/>
        </w:rPr>
        <w:t>1</w:t>
      </w:r>
      <w:r w:rsidR="000A52F9">
        <w:rPr>
          <w:rFonts w:ascii="Times New Roman" w:eastAsia="Times New Roman" w:hAnsi="Times New Roman" w:cs="Times New Roman"/>
          <w:color w:val="000000"/>
          <w:sz w:val="24"/>
          <w:szCs w:val="24"/>
          <w:lang w:eastAsia="en-GB"/>
        </w:rPr>
        <w:t>%)</w:t>
      </w:r>
      <w:r w:rsidR="00EB4691" w:rsidRPr="00F53825">
        <w:rPr>
          <w:rFonts w:ascii="Times New Roman" w:eastAsia="Times New Roman" w:hAnsi="Times New Roman" w:cs="Times New Roman"/>
          <w:color w:val="000000"/>
          <w:sz w:val="24"/>
          <w:szCs w:val="24"/>
          <w:lang w:eastAsia="en-GB"/>
        </w:rPr>
        <w:t>, all of the non-adults</w:t>
      </w:r>
      <w:r w:rsidR="00A55F6A">
        <w:rPr>
          <w:rFonts w:ascii="Times New Roman" w:eastAsia="Times New Roman" w:hAnsi="Times New Roman" w:cs="Times New Roman"/>
          <w:color w:val="000000"/>
          <w:sz w:val="24"/>
          <w:szCs w:val="24"/>
          <w:lang w:eastAsia="en-GB"/>
        </w:rPr>
        <w:t xml:space="preserve"> (n = </w:t>
      </w:r>
      <w:r w:rsidR="00362128">
        <w:rPr>
          <w:rFonts w:ascii="Times New Roman" w:eastAsia="Times New Roman" w:hAnsi="Times New Roman" w:cs="Times New Roman"/>
          <w:color w:val="000000"/>
          <w:sz w:val="24"/>
          <w:szCs w:val="24"/>
          <w:lang w:eastAsia="en-GB"/>
        </w:rPr>
        <w:t>17, 1</w:t>
      </w:r>
      <w:r w:rsidR="006A40BC">
        <w:rPr>
          <w:rFonts w:ascii="Times New Roman" w:eastAsia="Times New Roman" w:hAnsi="Times New Roman" w:cs="Times New Roman"/>
          <w:color w:val="000000"/>
          <w:sz w:val="24"/>
          <w:szCs w:val="24"/>
          <w:lang w:eastAsia="en-GB"/>
        </w:rPr>
        <w:t>7</w:t>
      </w:r>
      <w:r w:rsidR="00362128">
        <w:rPr>
          <w:rFonts w:ascii="Times New Roman" w:eastAsia="Times New Roman" w:hAnsi="Times New Roman" w:cs="Times New Roman"/>
          <w:color w:val="000000"/>
          <w:sz w:val="24"/>
          <w:szCs w:val="24"/>
          <w:lang w:eastAsia="en-GB"/>
        </w:rPr>
        <w:t>%)</w:t>
      </w:r>
      <w:r w:rsidR="00EB4691" w:rsidRPr="00F53825">
        <w:rPr>
          <w:rFonts w:ascii="Times New Roman" w:eastAsia="Times New Roman" w:hAnsi="Times New Roman" w:cs="Times New Roman"/>
          <w:color w:val="000000"/>
          <w:sz w:val="24"/>
          <w:szCs w:val="24"/>
          <w:lang w:eastAsia="en-GB"/>
        </w:rPr>
        <w:t xml:space="preserve"> were buried within the quarry area</w:t>
      </w:r>
      <w:r w:rsidR="00663109" w:rsidRPr="00F53825">
        <w:rPr>
          <w:rFonts w:ascii="Times New Roman" w:eastAsia="Times New Roman" w:hAnsi="Times New Roman" w:cs="Times New Roman"/>
          <w:color w:val="000000"/>
          <w:sz w:val="24"/>
          <w:szCs w:val="24"/>
          <w:lang w:eastAsia="en-GB"/>
        </w:rPr>
        <w:t xml:space="preserve"> (Barber and </w:t>
      </w:r>
      <w:proofErr w:type="spellStart"/>
      <w:r w:rsidR="00663109" w:rsidRPr="00F53825">
        <w:rPr>
          <w:rFonts w:ascii="Times New Roman" w:eastAsia="Times New Roman" w:hAnsi="Times New Roman" w:cs="Times New Roman"/>
          <w:color w:val="000000"/>
          <w:sz w:val="24"/>
          <w:szCs w:val="24"/>
          <w:lang w:eastAsia="en-GB"/>
        </w:rPr>
        <w:t>Siburn</w:t>
      </w:r>
      <w:proofErr w:type="spellEnd"/>
      <w:r w:rsidR="00663109" w:rsidRPr="00F53825">
        <w:rPr>
          <w:rFonts w:ascii="Times New Roman" w:eastAsia="Times New Roman" w:hAnsi="Times New Roman" w:cs="Times New Roman"/>
          <w:color w:val="000000"/>
          <w:sz w:val="24"/>
          <w:szCs w:val="24"/>
          <w:lang w:eastAsia="en-GB"/>
        </w:rPr>
        <w:t xml:space="preserve"> </w:t>
      </w:r>
      <w:r w:rsidR="00455182" w:rsidRPr="00F53825">
        <w:rPr>
          <w:rFonts w:ascii="Times New Roman" w:eastAsia="Times New Roman" w:hAnsi="Times New Roman" w:cs="Times New Roman"/>
          <w:color w:val="000000"/>
          <w:sz w:val="24"/>
          <w:szCs w:val="24"/>
          <w:lang w:eastAsia="en-GB"/>
        </w:rPr>
        <w:t>1998)</w:t>
      </w:r>
      <w:r w:rsidR="00EB4691" w:rsidRPr="00F53825">
        <w:rPr>
          <w:rFonts w:ascii="Times New Roman" w:eastAsia="Times New Roman" w:hAnsi="Times New Roman" w:cs="Times New Roman"/>
          <w:color w:val="000000"/>
          <w:sz w:val="24"/>
          <w:szCs w:val="24"/>
          <w:lang w:eastAsia="en-GB"/>
        </w:rPr>
        <w:t>.</w:t>
      </w:r>
      <w:r w:rsidR="00044A57" w:rsidRPr="00F53825">
        <w:rPr>
          <w:rFonts w:ascii="Times New Roman" w:eastAsia="Times New Roman" w:hAnsi="Times New Roman" w:cs="Times New Roman"/>
          <w:color w:val="000000"/>
          <w:sz w:val="24"/>
          <w:szCs w:val="24"/>
          <w:lang w:eastAsia="en-GB"/>
        </w:rPr>
        <w:t xml:space="preserve"> </w:t>
      </w:r>
      <w:r w:rsidR="00EB4691" w:rsidRPr="00F53825">
        <w:rPr>
          <w:rFonts w:ascii="Times New Roman" w:eastAsia="Times New Roman" w:hAnsi="Times New Roman" w:cs="Times New Roman"/>
          <w:color w:val="000000"/>
          <w:sz w:val="24"/>
          <w:szCs w:val="24"/>
          <w:lang w:eastAsia="en-GB"/>
        </w:rPr>
        <w:t xml:space="preserve">However, </w:t>
      </w:r>
      <w:proofErr w:type="gramStart"/>
      <w:r w:rsidR="00EB4691" w:rsidRPr="00F53825">
        <w:rPr>
          <w:rFonts w:ascii="Times New Roman" w:eastAsia="Times New Roman" w:hAnsi="Times New Roman" w:cs="Times New Roman"/>
          <w:color w:val="000000"/>
          <w:sz w:val="24"/>
          <w:szCs w:val="24"/>
          <w:lang w:eastAsia="en-GB"/>
        </w:rPr>
        <w:t>the majority of</w:t>
      </w:r>
      <w:proofErr w:type="gramEnd"/>
      <w:r w:rsidR="00EB4691" w:rsidRPr="00F53825">
        <w:rPr>
          <w:rFonts w:ascii="Times New Roman" w:eastAsia="Times New Roman" w:hAnsi="Times New Roman" w:cs="Times New Roman"/>
          <w:color w:val="000000"/>
          <w:sz w:val="24"/>
          <w:szCs w:val="24"/>
          <w:lang w:eastAsia="en-GB"/>
        </w:rPr>
        <w:t xml:space="preserve"> adults</w:t>
      </w:r>
      <w:r w:rsidR="00516925">
        <w:rPr>
          <w:rFonts w:ascii="Times New Roman" w:eastAsia="Times New Roman" w:hAnsi="Times New Roman" w:cs="Times New Roman"/>
          <w:color w:val="000000"/>
          <w:sz w:val="24"/>
          <w:szCs w:val="24"/>
          <w:lang w:eastAsia="en-GB"/>
        </w:rPr>
        <w:t xml:space="preserve"> (n =</w:t>
      </w:r>
      <w:r w:rsidR="00D978FF">
        <w:rPr>
          <w:rFonts w:ascii="Times New Roman" w:eastAsia="Times New Roman" w:hAnsi="Times New Roman" w:cs="Times New Roman"/>
          <w:color w:val="000000"/>
          <w:sz w:val="24"/>
          <w:szCs w:val="24"/>
          <w:lang w:eastAsia="en-GB"/>
        </w:rPr>
        <w:t xml:space="preserve"> 67</w:t>
      </w:r>
      <w:r w:rsidR="008A1743">
        <w:rPr>
          <w:rFonts w:ascii="Times New Roman" w:eastAsia="Times New Roman" w:hAnsi="Times New Roman" w:cs="Times New Roman"/>
          <w:color w:val="000000"/>
          <w:sz w:val="24"/>
          <w:szCs w:val="24"/>
          <w:lang w:eastAsia="en-GB"/>
        </w:rPr>
        <w:t>,</w:t>
      </w:r>
      <w:r w:rsidR="00B63D23">
        <w:rPr>
          <w:rFonts w:ascii="Times New Roman" w:eastAsia="Times New Roman" w:hAnsi="Times New Roman" w:cs="Times New Roman"/>
          <w:color w:val="000000"/>
          <w:sz w:val="24"/>
          <w:szCs w:val="24"/>
          <w:lang w:eastAsia="en-GB"/>
        </w:rPr>
        <w:t xml:space="preserve"> </w:t>
      </w:r>
      <w:r w:rsidR="00506FD2">
        <w:rPr>
          <w:rFonts w:ascii="Times New Roman" w:eastAsia="Times New Roman" w:hAnsi="Times New Roman" w:cs="Times New Roman"/>
          <w:color w:val="000000"/>
          <w:sz w:val="24"/>
          <w:szCs w:val="24"/>
          <w:lang w:eastAsia="en-GB"/>
        </w:rPr>
        <w:t>7</w:t>
      </w:r>
      <w:r w:rsidR="006A40BC">
        <w:rPr>
          <w:rFonts w:ascii="Times New Roman" w:eastAsia="Times New Roman" w:hAnsi="Times New Roman" w:cs="Times New Roman"/>
          <w:color w:val="000000"/>
          <w:sz w:val="24"/>
          <w:szCs w:val="24"/>
          <w:lang w:eastAsia="en-GB"/>
        </w:rPr>
        <w:t>8</w:t>
      </w:r>
      <w:r w:rsidR="00D935D8">
        <w:rPr>
          <w:rFonts w:ascii="Times New Roman" w:eastAsia="Times New Roman" w:hAnsi="Times New Roman" w:cs="Times New Roman"/>
          <w:color w:val="000000"/>
          <w:sz w:val="24"/>
          <w:szCs w:val="24"/>
          <w:lang w:eastAsia="en-GB"/>
        </w:rPr>
        <w:t>%)</w:t>
      </w:r>
      <w:r w:rsidR="00EB4691" w:rsidRPr="00F53825">
        <w:rPr>
          <w:rFonts w:ascii="Times New Roman" w:eastAsia="Times New Roman" w:hAnsi="Times New Roman" w:cs="Times New Roman"/>
          <w:color w:val="000000"/>
          <w:sz w:val="24"/>
          <w:szCs w:val="24"/>
          <w:lang w:eastAsia="en-GB"/>
        </w:rPr>
        <w:t xml:space="preserve"> were also buried here.</w:t>
      </w:r>
      <w:r w:rsidR="00044A57" w:rsidRPr="00F53825">
        <w:rPr>
          <w:rFonts w:ascii="Times New Roman" w:eastAsia="Times New Roman" w:hAnsi="Times New Roman" w:cs="Times New Roman"/>
          <w:color w:val="000000"/>
          <w:sz w:val="24"/>
          <w:szCs w:val="24"/>
          <w:lang w:eastAsia="en-GB"/>
        </w:rPr>
        <w:t xml:space="preserve"> </w:t>
      </w:r>
      <w:r w:rsidR="00C46436">
        <w:rPr>
          <w:rFonts w:ascii="Times New Roman" w:eastAsia="Times New Roman" w:hAnsi="Times New Roman" w:cs="Times New Roman"/>
          <w:color w:val="000000"/>
          <w:sz w:val="24"/>
          <w:szCs w:val="24"/>
          <w:lang w:eastAsia="en-GB"/>
        </w:rPr>
        <w:t xml:space="preserve">The different location and </w:t>
      </w:r>
      <w:r w:rsidR="008A36DA">
        <w:rPr>
          <w:rFonts w:ascii="Times New Roman" w:eastAsia="Times New Roman" w:hAnsi="Times New Roman" w:cs="Times New Roman"/>
          <w:color w:val="000000"/>
          <w:sz w:val="24"/>
          <w:szCs w:val="24"/>
          <w:lang w:eastAsia="en-GB"/>
        </w:rPr>
        <w:t xml:space="preserve">greater </w:t>
      </w:r>
      <w:r w:rsidR="00C46436">
        <w:rPr>
          <w:rFonts w:ascii="Times New Roman" w:eastAsia="Times New Roman" w:hAnsi="Times New Roman" w:cs="Times New Roman"/>
          <w:color w:val="000000"/>
          <w:sz w:val="24"/>
          <w:szCs w:val="24"/>
          <w:lang w:eastAsia="en-GB"/>
        </w:rPr>
        <w:t xml:space="preserve">effort </w:t>
      </w:r>
      <w:r w:rsidR="008A36DA">
        <w:rPr>
          <w:rFonts w:ascii="Times New Roman" w:eastAsia="Times New Roman" w:hAnsi="Times New Roman" w:cs="Times New Roman"/>
          <w:color w:val="000000"/>
          <w:sz w:val="24"/>
          <w:szCs w:val="24"/>
          <w:lang w:eastAsia="en-GB"/>
        </w:rPr>
        <w:t>required to create</w:t>
      </w:r>
      <w:r w:rsidR="00C46436">
        <w:rPr>
          <w:rFonts w:ascii="Times New Roman" w:eastAsia="Times New Roman" w:hAnsi="Times New Roman" w:cs="Times New Roman"/>
          <w:color w:val="000000"/>
          <w:sz w:val="24"/>
          <w:szCs w:val="24"/>
          <w:lang w:eastAsia="en-GB"/>
        </w:rPr>
        <w:t xml:space="preserve"> the chalk cut graves</w:t>
      </w:r>
      <w:r w:rsidR="0081587B">
        <w:rPr>
          <w:rFonts w:ascii="Times New Roman" w:eastAsia="Times New Roman" w:hAnsi="Times New Roman" w:cs="Times New Roman"/>
          <w:color w:val="000000"/>
          <w:sz w:val="24"/>
          <w:szCs w:val="24"/>
          <w:lang w:eastAsia="en-GB"/>
        </w:rPr>
        <w:t>, suggests</w:t>
      </w:r>
      <w:r w:rsidR="008A36DA">
        <w:rPr>
          <w:rFonts w:ascii="Times New Roman" w:eastAsia="Times New Roman" w:hAnsi="Times New Roman" w:cs="Times New Roman"/>
          <w:color w:val="000000"/>
          <w:sz w:val="24"/>
          <w:szCs w:val="24"/>
          <w:lang w:eastAsia="en-GB"/>
        </w:rPr>
        <w:t xml:space="preserve"> these were used for </w:t>
      </w:r>
      <w:proofErr w:type="gramStart"/>
      <w:r w:rsidR="008A36DA">
        <w:rPr>
          <w:rFonts w:ascii="Times New Roman" w:eastAsia="Times New Roman" w:hAnsi="Times New Roman" w:cs="Times New Roman"/>
          <w:color w:val="000000"/>
          <w:sz w:val="24"/>
          <w:szCs w:val="24"/>
          <w:lang w:eastAsia="en-GB"/>
        </w:rPr>
        <w:t>select</w:t>
      </w:r>
      <w:proofErr w:type="gramEnd"/>
      <w:r w:rsidR="0054435A">
        <w:rPr>
          <w:rFonts w:ascii="Times New Roman" w:eastAsia="Times New Roman" w:hAnsi="Times New Roman" w:cs="Times New Roman"/>
          <w:color w:val="000000"/>
          <w:sz w:val="24"/>
          <w:szCs w:val="24"/>
          <w:lang w:eastAsia="en-GB"/>
        </w:rPr>
        <w:t xml:space="preserve"> individuals</w:t>
      </w:r>
      <w:r w:rsidR="00F266B4">
        <w:rPr>
          <w:rFonts w:ascii="Times New Roman" w:eastAsia="Times New Roman" w:hAnsi="Times New Roman" w:cs="Times New Roman"/>
          <w:color w:val="000000"/>
          <w:sz w:val="24"/>
          <w:szCs w:val="24"/>
          <w:lang w:eastAsia="en-GB"/>
        </w:rPr>
        <w:t xml:space="preserve">; </w:t>
      </w:r>
      <w:r w:rsidR="004E7C20">
        <w:rPr>
          <w:rFonts w:ascii="Times New Roman" w:eastAsia="Times New Roman" w:hAnsi="Times New Roman" w:cs="Times New Roman"/>
          <w:color w:val="000000"/>
          <w:sz w:val="24"/>
          <w:szCs w:val="24"/>
          <w:lang w:eastAsia="en-GB"/>
        </w:rPr>
        <w:t xml:space="preserve">therefore </w:t>
      </w:r>
      <w:r w:rsidR="00F37509">
        <w:rPr>
          <w:rFonts w:ascii="Times New Roman" w:eastAsia="Times New Roman" w:hAnsi="Times New Roman" w:cs="Times New Roman"/>
          <w:color w:val="000000"/>
          <w:sz w:val="24"/>
          <w:szCs w:val="24"/>
          <w:lang w:eastAsia="en-GB"/>
        </w:rPr>
        <w:t xml:space="preserve">burial </w:t>
      </w:r>
      <w:r w:rsidR="004E7C20">
        <w:rPr>
          <w:rFonts w:ascii="Times New Roman" w:eastAsia="Times New Roman" w:hAnsi="Times New Roman" w:cs="Times New Roman"/>
          <w:color w:val="000000"/>
          <w:sz w:val="24"/>
          <w:szCs w:val="24"/>
          <w:lang w:eastAsia="en-GB"/>
        </w:rPr>
        <w:t>location</w:t>
      </w:r>
      <w:r w:rsidR="00F37509">
        <w:rPr>
          <w:rFonts w:ascii="Times New Roman" w:eastAsia="Times New Roman" w:hAnsi="Times New Roman" w:cs="Times New Roman"/>
          <w:color w:val="000000"/>
          <w:sz w:val="24"/>
          <w:szCs w:val="24"/>
          <w:lang w:eastAsia="en-GB"/>
        </w:rPr>
        <w:t xml:space="preserve"> </w:t>
      </w:r>
      <w:r w:rsidR="0054435A">
        <w:rPr>
          <w:rFonts w:ascii="Times New Roman" w:eastAsia="Times New Roman" w:hAnsi="Times New Roman" w:cs="Times New Roman"/>
          <w:color w:val="000000"/>
          <w:sz w:val="24"/>
          <w:szCs w:val="24"/>
          <w:lang w:eastAsia="en-GB"/>
        </w:rPr>
        <w:t xml:space="preserve">appears to be based on </w:t>
      </w:r>
      <w:r w:rsidR="00E70590">
        <w:rPr>
          <w:rFonts w:ascii="Times New Roman" w:eastAsia="Times New Roman" w:hAnsi="Times New Roman" w:cs="Times New Roman"/>
          <w:color w:val="000000"/>
          <w:sz w:val="24"/>
          <w:szCs w:val="24"/>
          <w:lang w:eastAsia="en-GB"/>
        </w:rPr>
        <w:t xml:space="preserve">social </w:t>
      </w:r>
      <w:r w:rsidR="0054435A">
        <w:rPr>
          <w:rFonts w:ascii="Times New Roman" w:eastAsia="Times New Roman" w:hAnsi="Times New Roman" w:cs="Times New Roman"/>
          <w:color w:val="000000"/>
          <w:sz w:val="24"/>
          <w:szCs w:val="24"/>
          <w:lang w:eastAsia="en-GB"/>
        </w:rPr>
        <w:t>status rather than age (</w:t>
      </w:r>
      <w:r w:rsidR="0054435A" w:rsidRPr="00CF3E25">
        <w:rPr>
          <w:rFonts w:ascii="Times New Roman" w:eastAsia="Times New Roman" w:hAnsi="Times New Roman" w:cs="Times New Roman"/>
          <w:i/>
          <w:iCs/>
          <w:color w:val="000000"/>
          <w:sz w:val="24"/>
          <w:szCs w:val="24"/>
          <w:lang w:eastAsia="en-GB"/>
        </w:rPr>
        <w:t>ibid</w:t>
      </w:r>
      <w:r w:rsidR="0054435A">
        <w:rPr>
          <w:rFonts w:ascii="Times New Roman" w:eastAsia="Times New Roman" w:hAnsi="Times New Roman" w:cs="Times New Roman"/>
          <w:color w:val="000000"/>
          <w:sz w:val="24"/>
          <w:szCs w:val="24"/>
          <w:lang w:eastAsia="en-GB"/>
        </w:rPr>
        <w:t>.)</w:t>
      </w:r>
      <w:r w:rsidR="00E70590">
        <w:rPr>
          <w:rFonts w:ascii="Times New Roman" w:eastAsia="Times New Roman" w:hAnsi="Times New Roman" w:cs="Times New Roman"/>
          <w:color w:val="000000"/>
          <w:sz w:val="24"/>
          <w:szCs w:val="24"/>
          <w:lang w:eastAsia="en-GB"/>
        </w:rPr>
        <w:t>.</w:t>
      </w:r>
      <w:r w:rsidR="00AD6F49">
        <w:rPr>
          <w:rFonts w:ascii="Times New Roman" w:eastAsia="Times New Roman" w:hAnsi="Times New Roman" w:cs="Times New Roman"/>
          <w:color w:val="000000"/>
          <w:sz w:val="24"/>
          <w:szCs w:val="24"/>
          <w:lang w:eastAsia="en-GB"/>
        </w:rPr>
        <w:t xml:space="preserve"> </w:t>
      </w:r>
    </w:p>
    <w:p w14:paraId="5AF6BA6D" w14:textId="6530F813" w:rsidR="00437420" w:rsidRPr="00F53825" w:rsidRDefault="00AF2D68"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DAFAD37" w14:textId="3F04AF97" w:rsidR="00AA5DBE" w:rsidRPr="00F53825" w:rsidRDefault="00163B0A" w:rsidP="00F53825">
      <w:pPr>
        <w:pStyle w:val="Heading3"/>
        <w:spacing w:before="0" w:line="360" w:lineRule="auto"/>
        <w:jc w:val="both"/>
        <w:rPr>
          <w:rFonts w:ascii="Times New Roman" w:hAnsi="Times New Roman" w:cs="Times New Roman"/>
        </w:rPr>
      </w:pPr>
      <w:r w:rsidRPr="00B4622A">
        <w:rPr>
          <w:rFonts w:ascii="Times New Roman" w:hAnsi="Times New Roman" w:cs="Times New Roman"/>
          <w:b/>
          <w:i/>
          <w:color w:val="auto"/>
        </w:rPr>
        <w:t>Burial Practices</w:t>
      </w:r>
    </w:p>
    <w:p w14:paraId="03D0F4B7" w14:textId="184B2E95" w:rsidR="000D6F50" w:rsidRDefault="0074239E"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funerary rites afforded to those buried in hospital cemeteries </w:t>
      </w:r>
      <w:r w:rsidR="002B4DB3">
        <w:rPr>
          <w:rFonts w:ascii="Times New Roman" w:hAnsi="Times New Roman" w:cs="Times New Roman"/>
          <w:sz w:val="24"/>
          <w:szCs w:val="24"/>
        </w:rPr>
        <w:t xml:space="preserve">usually </w:t>
      </w:r>
      <w:r>
        <w:rPr>
          <w:rFonts w:ascii="Times New Roman" w:hAnsi="Times New Roman" w:cs="Times New Roman"/>
          <w:sz w:val="24"/>
          <w:szCs w:val="24"/>
        </w:rPr>
        <w:t xml:space="preserve">adhered to Christian mortuary practices. Individuals were </w:t>
      </w:r>
      <w:r w:rsidR="00E91D46" w:rsidRPr="00F53825">
        <w:rPr>
          <w:rFonts w:ascii="Times New Roman" w:hAnsi="Times New Roman" w:cs="Times New Roman"/>
          <w:sz w:val="24"/>
          <w:szCs w:val="24"/>
        </w:rPr>
        <w:t xml:space="preserve">buried </w:t>
      </w:r>
      <w:r w:rsidR="00AC0781">
        <w:rPr>
          <w:rFonts w:ascii="Times New Roman" w:hAnsi="Times New Roman" w:cs="Times New Roman"/>
          <w:sz w:val="24"/>
          <w:szCs w:val="24"/>
        </w:rPr>
        <w:t>o</w:t>
      </w:r>
      <w:r w:rsidR="000600F1" w:rsidRPr="00F53825">
        <w:rPr>
          <w:rFonts w:ascii="Times New Roman" w:hAnsi="Times New Roman" w:cs="Times New Roman"/>
          <w:sz w:val="24"/>
          <w:szCs w:val="24"/>
        </w:rPr>
        <w:t xml:space="preserve">n an east-west alignment, </w:t>
      </w:r>
      <w:r>
        <w:rPr>
          <w:rFonts w:ascii="Times New Roman" w:hAnsi="Times New Roman" w:cs="Times New Roman"/>
          <w:sz w:val="24"/>
          <w:szCs w:val="24"/>
        </w:rPr>
        <w:t xml:space="preserve">laid </w:t>
      </w:r>
      <w:r w:rsidR="001F39CF" w:rsidRPr="00F53825">
        <w:rPr>
          <w:rFonts w:ascii="Times New Roman" w:hAnsi="Times New Roman" w:cs="Times New Roman"/>
          <w:sz w:val="24"/>
          <w:szCs w:val="24"/>
        </w:rPr>
        <w:t>in a supine position</w:t>
      </w:r>
      <w:r w:rsidR="00FF1482" w:rsidRPr="00F53825">
        <w:rPr>
          <w:rFonts w:ascii="Times New Roman" w:hAnsi="Times New Roman" w:cs="Times New Roman"/>
          <w:sz w:val="24"/>
          <w:szCs w:val="24"/>
        </w:rPr>
        <w:t xml:space="preserve"> </w:t>
      </w:r>
      <w:r w:rsidR="00C46334" w:rsidRPr="00F53825">
        <w:rPr>
          <w:rFonts w:ascii="Times New Roman" w:hAnsi="Times New Roman" w:cs="Times New Roman"/>
          <w:sz w:val="24"/>
          <w:szCs w:val="24"/>
        </w:rPr>
        <w:t>and buried without grave goods</w:t>
      </w:r>
      <w:r w:rsidR="00FF1482"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440B8D">
        <w:rPr>
          <w:rFonts w:ascii="Times New Roman" w:hAnsi="Times New Roman" w:cs="Times New Roman"/>
          <w:sz w:val="24"/>
          <w:szCs w:val="24"/>
        </w:rPr>
        <w:t xml:space="preserve">There are </w:t>
      </w:r>
      <w:r w:rsidR="00011920">
        <w:rPr>
          <w:rFonts w:ascii="Times New Roman" w:hAnsi="Times New Roman" w:cs="Times New Roman"/>
          <w:sz w:val="24"/>
          <w:szCs w:val="24"/>
        </w:rPr>
        <w:t xml:space="preserve">some </w:t>
      </w:r>
      <w:r w:rsidR="0041497E">
        <w:rPr>
          <w:rFonts w:ascii="Times New Roman" w:hAnsi="Times New Roman" w:cs="Times New Roman"/>
          <w:sz w:val="24"/>
          <w:szCs w:val="24"/>
        </w:rPr>
        <w:t xml:space="preserve">variations </w:t>
      </w:r>
      <w:r w:rsidR="00011920">
        <w:rPr>
          <w:rFonts w:ascii="Times New Roman" w:hAnsi="Times New Roman" w:cs="Times New Roman"/>
          <w:sz w:val="24"/>
          <w:szCs w:val="24"/>
        </w:rPr>
        <w:t xml:space="preserve">to this </w:t>
      </w:r>
      <w:r w:rsidR="002D6241">
        <w:rPr>
          <w:rFonts w:ascii="Times New Roman" w:hAnsi="Times New Roman" w:cs="Times New Roman"/>
          <w:sz w:val="24"/>
          <w:szCs w:val="24"/>
        </w:rPr>
        <w:t>practice</w:t>
      </w:r>
      <w:r w:rsidR="0041497E">
        <w:rPr>
          <w:rFonts w:ascii="Times New Roman" w:hAnsi="Times New Roman" w:cs="Times New Roman"/>
          <w:sz w:val="24"/>
          <w:szCs w:val="24"/>
        </w:rPr>
        <w:t xml:space="preserve">, for example </w:t>
      </w:r>
      <w:r w:rsidR="00172021">
        <w:rPr>
          <w:rFonts w:ascii="Times New Roman" w:hAnsi="Times New Roman" w:cs="Times New Roman"/>
          <w:sz w:val="24"/>
          <w:szCs w:val="24"/>
        </w:rPr>
        <w:t>at St Jo</w:t>
      </w:r>
      <w:r w:rsidR="00D2071E">
        <w:rPr>
          <w:rFonts w:ascii="Times New Roman" w:hAnsi="Times New Roman" w:cs="Times New Roman"/>
          <w:sz w:val="24"/>
          <w:szCs w:val="24"/>
        </w:rPr>
        <w:t>hn, Lutterworth</w:t>
      </w:r>
      <w:r w:rsidR="0065023C">
        <w:rPr>
          <w:rFonts w:ascii="Times New Roman" w:hAnsi="Times New Roman" w:cs="Times New Roman"/>
          <w:sz w:val="24"/>
          <w:szCs w:val="24"/>
        </w:rPr>
        <w:t xml:space="preserve"> (Leicestershire)</w:t>
      </w:r>
      <w:r w:rsidR="00E9144F">
        <w:rPr>
          <w:rFonts w:ascii="Times New Roman" w:hAnsi="Times New Roman" w:cs="Times New Roman"/>
          <w:sz w:val="24"/>
          <w:szCs w:val="24"/>
        </w:rPr>
        <w:t xml:space="preserve"> (</w:t>
      </w:r>
      <w:r w:rsidR="00C678FD">
        <w:rPr>
          <w:rFonts w:ascii="Times New Roman" w:hAnsi="Times New Roman" w:cs="Times New Roman"/>
          <w:sz w:val="24"/>
          <w:szCs w:val="24"/>
        </w:rPr>
        <w:t>Priest and Chapman, 2002)</w:t>
      </w:r>
      <w:r w:rsidR="00482FB0">
        <w:rPr>
          <w:rFonts w:ascii="Times New Roman" w:hAnsi="Times New Roman" w:cs="Times New Roman"/>
          <w:sz w:val="24"/>
          <w:szCs w:val="24"/>
        </w:rPr>
        <w:t>, and St Margaret’s, Gloucester</w:t>
      </w:r>
      <w:r w:rsidR="0065023C">
        <w:rPr>
          <w:rFonts w:ascii="Times New Roman" w:hAnsi="Times New Roman" w:cs="Times New Roman"/>
          <w:sz w:val="24"/>
          <w:szCs w:val="24"/>
        </w:rPr>
        <w:t xml:space="preserve"> (Gloucestershire)</w:t>
      </w:r>
      <w:r w:rsidR="000364F6">
        <w:rPr>
          <w:rFonts w:ascii="Times New Roman" w:hAnsi="Times New Roman" w:cs="Times New Roman"/>
          <w:sz w:val="24"/>
          <w:szCs w:val="24"/>
        </w:rPr>
        <w:t xml:space="preserve">, </w:t>
      </w:r>
      <w:r w:rsidR="00D53CCF">
        <w:rPr>
          <w:rFonts w:ascii="Times New Roman" w:hAnsi="Times New Roman" w:cs="Times New Roman"/>
          <w:sz w:val="24"/>
          <w:szCs w:val="24"/>
        </w:rPr>
        <w:t>juvenile</w:t>
      </w:r>
      <w:r w:rsidR="000364F6">
        <w:rPr>
          <w:rFonts w:ascii="Times New Roman" w:hAnsi="Times New Roman" w:cs="Times New Roman"/>
          <w:sz w:val="24"/>
          <w:szCs w:val="24"/>
        </w:rPr>
        <w:t>s</w:t>
      </w:r>
      <w:r w:rsidR="00D53CCF">
        <w:rPr>
          <w:rFonts w:ascii="Times New Roman" w:hAnsi="Times New Roman" w:cs="Times New Roman"/>
          <w:sz w:val="24"/>
          <w:szCs w:val="24"/>
        </w:rPr>
        <w:t xml:space="preserve"> w</w:t>
      </w:r>
      <w:r w:rsidR="000364F6">
        <w:rPr>
          <w:rFonts w:ascii="Times New Roman" w:hAnsi="Times New Roman" w:cs="Times New Roman"/>
          <w:sz w:val="24"/>
          <w:szCs w:val="24"/>
        </w:rPr>
        <w:t>ere</w:t>
      </w:r>
      <w:r w:rsidR="00D53CCF">
        <w:rPr>
          <w:rFonts w:ascii="Times New Roman" w:hAnsi="Times New Roman" w:cs="Times New Roman"/>
          <w:sz w:val="24"/>
          <w:szCs w:val="24"/>
        </w:rPr>
        <w:t xml:space="preserve"> buried</w:t>
      </w:r>
      <w:r w:rsidR="005848A1">
        <w:rPr>
          <w:rFonts w:ascii="Times New Roman" w:hAnsi="Times New Roman" w:cs="Times New Roman"/>
          <w:sz w:val="24"/>
          <w:szCs w:val="24"/>
        </w:rPr>
        <w:t xml:space="preserve"> inverted, with the</w:t>
      </w:r>
      <w:r w:rsidR="00AC068B">
        <w:rPr>
          <w:rFonts w:ascii="Times New Roman" w:hAnsi="Times New Roman" w:cs="Times New Roman"/>
          <w:sz w:val="24"/>
          <w:szCs w:val="24"/>
        </w:rPr>
        <w:t>ir</w:t>
      </w:r>
      <w:r w:rsidR="005848A1">
        <w:rPr>
          <w:rFonts w:ascii="Times New Roman" w:hAnsi="Times New Roman" w:cs="Times New Roman"/>
          <w:sz w:val="24"/>
          <w:szCs w:val="24"/>
        </w:rPr>
        <w:t xml:space="preserve"> head to the </w:t>
      </w:r>
      <w:r w:rsidR="000E0550">
        <w:rPr>
          <w:rFonts w:ascii="Times New Roman" w:hAnsi="Times New Roman" w:cs="Times New Roman"/>
          <w:sz w:val="24"/>
          <w:szCs w:val="24"/>
        </w:rPr>
        <w:t>east</w:t>
      </w:r>
      <w:r w:rsidR="005C4FFB">
        <w:rPr>
          <w:rFonts w:ascii="Times New Roman" w:hAnsi="Times New Roman" w:cs="Times New Roman"/>
          <w:sz w:val="24"/>
          <w:szCs w:val="24"/>
        </w:rPr>
        <w:t>.</w:t>
      </w:r>
      <w:r w:rsidR="004A4434">
        <w:rPr>
          <w:rFonts w:ascii="Times New Roman" w:hAnsi="Times New Roman" w:cs="Times New Roman"/>
          <w:sz w:val="24"/>
          <w:szCs w:val="24"/>
        </w:rPr>
        <w:t xml:space="preserve"> </w:t>
      </w:r>
      <w:r w:rsidR="0065023C">
        <w:rPr>
          <w:rFonts w:ascii="Times New Roman" w:hAnsi="Times New Roman" w:cs="Times New Roman"/>
          <w:sz w:val="24"/>
          <w:szCs w:val="24"/>
        </w:rPr>
        <w:t xml:space="preserve">Almost </w:t>
      </w:r>
      <w:r w:rsidR="00312E7F">
        <w:rPr>
          <w:rFonts w:ascii="Times New Roman" w:hAnsi="Times New Roman" w:cs="Times New Roman"/>
          <w:sz w:val="24"/>
          <w:szCs w:val="24"/>
        </w:rPr>
        <w:t>8,000 individuals have been identified from medieval hospital cemeteries, of these only eight</w:t>
      </w:r>
      <w:r w:rsidR="00561A92">
        <w:rPr>
          <w:rFonts w:ascii="Times New Roman" w:hAnsi="Times New Roman" w:cs="Times New Roman"/>
          <w:sz w:val="24"/>
          <w:szCs w:val="24"/>
        </w:rPr>
        <w:t>,</w:t>
      </w:r>
      <w:r w:rsidR="00312E7F">
        <w:rPr>
          <w:rFonts w:ascii="Times New Roman" w:hAnsi="Times New Roman" w:cs="Times New Roman"/>
          <w:sz w:val="24"/>
          <w:szCs w:val="24"/>
        </w:rPr>
        <w:t xml:space="preserve"> </w:t>
      </w:r>
      <w:r w:rsidR="006B1E0B">
        <w:rPr>
          <w:rFonts w:ascii="Times New Roman" w:hAnsi="Times New Roman" w:cs="Times New Roman"/>
          <w:sz w:val="24"/>
          <w:szCs w:val="24"/>
        </w:rPr>
        <w:t>less</w:t>
      </w:r>
      <w:r w:rsidR="00561A92">
        <w:rPr>
          <w:rFonts w:ascii="Times New Roman" w:hAnsi="Times New Roman" w:cs="Times New Roman"/>
          <w:sz w:val="24"/>
          <w:szCs w:val="24"/>
        </w:rPr>
        <w:t xml:space="preserve"> than </w:t>
      </w:r>
      <w:r w:rsidR="006B1E0B">
        <w:rPr>
          <w:rFonts w:ascii="Times New Roman" w:hAnsi="Times New Roman" w:cs="Times New Roman"/>
          <w:sz w:val="24"/>
          <w:szCs w:val="24"/>
        </w:rPr>
        <w:t xml:space="preserve">one percent of </w:t>
      </w:r>
      <w:r w:rsidR="00312E7F">
        <w:rPr>
          <w:rFonts w:ascii="Times New Roman" w:hAnsi="Times New Roman" w:cs="Times New Roman"/>
          <w:sz w:val="24"/>
          <w:szCs w:val="24"/>
        </w:rPr>
        <w:t>individuals</w:t>
      </w:r>
      <w:r w:rsidR="006B1E0B">
        <w:rPr>
          <w:rFonts w:ascii="Times New Roman" w:hAnsi="Times New Roman" w:cs="Times New Roman"/>
          <w:sz w:val="24"/>
          <w:szCs w:val="24"/>
        </w:rPr>
        <w:t>,</w:t>
      </w:r>
      <w:r w:rsidR="00312E7F">
        <w:rPr>
          <w:rFonts w:ascii="Times New Roman" w:hAnsi="Times New Roman" w:cs="Times New Roman"/>
          <w:sz w:val="24"/>
          <w:szCs w:val="24"/>
        </w:rPr>
        <w:t xml:space="preserve"> have been found with grave provisions (</w:t>
      </w:r>
      <w:r w:rsidR="00312E7F" w:rsidRPr="00F53825">
        <w:rPr>
          <w:rFonts w:ascii="Times New Roman" w:hAnsi="Times New Roman" w:cs="Times New Roman"/>
          <w:sz w:val="24"/>
          <w:szCs w:val="24"/>
        </w:rPr>
        <w:t xml:space="preserve">Richards </w:t>
      </w:r>
      <w:r w:rsidR="00312E7F" w:rsidRPr="00F53825">
        <w:rPr>
          <w:rFonts w:ascii="Times New Roman" w:hAnsi="Times New Roman" w:cs="Times New Roman"/>
          <w:i/>
          <w:sz w:val="24"/>
          <w:szCs w:val="24"/>
        </w:rPr>
        <w:t>et al</w:t>
      </w:r>
      <w:r w:rsidR="00312E7F" w:rsidRPr="00F53825">
        <w:rPr>
          <w:rFonts w:ascii="Times New Roman" w:hAnsi="Times New Roman" w:cs="Times New Roman"/>
          <w:sz w:val="24"/>
          <w:szCs w:val="24"/>
        </w:rPr>
        <w:t>. 1989</w:t>
      </w:r>
      <w:r w:rsidR="00312E7F">
        <w:rPr>
          <w:rFonts w:ascii="Times New Roman" w:hAnsi="Times New Roman" w:cs="Times New Roman"/>
          <w:sz w:val="24"/>
          <w:szCs w:val="24"/>
        </w:rPr>
        <w:t xml:space="preserve">; </w:t>
      </w:r>
      <w:r w:rsidR="00312E7F" w:rsidRPr="00F53825">
        <w:rPr>
          <w:rFonts w:ascii="Times New Roman" w:hAnsi="Times New Roman" w:cs="Times New Roman"/>
          <w:sz w:val="24"/>
          <w:szCs w:val="24"/>
        </w:rPr>
        <w:t>Cardwell 199</w:t>
      </w:r>
      <w:r w:rsidR="00015145">
        <w:rPr>
          <w:rFonts w:ascii="Times New Roman" w:hAnsi="Times New Roman" w:cs="Times New Roman"/>
          <w:sz w:val="24"/>
          <w:szCs w:val="24"/>
        </w:rPr>
        <w:t>6</w:t>
      </w:r>
      <w:r w:rsidR="00312E7F">
        <w:rPr>
          <w:rFonts w:ascii="Times New Roman" w:hAnsi="Times New Roman" w:cs="Times New Roman"/>
          <w:sz w:val="24"/>
          <w:szCs w:val="24"/>
        </w:rPr>
        <w:t xml:space="preserve">; </w:t>
      </w:r>
      <w:r w:rsidR="00312E7F" w:rsidRPr="00F53825">
        <w:rPr>
          <w:rFonts w:ascii="Times New Roman" w:hAnsi="Times New Roman" w:cs="Times New Roman"/>
          <w:sz w:val="24"/>
          <w:szCs w:val="24"/>
        </w:rPr>
        <w:t xml:space="preserve">Thomas </w:t>
      </w:r>
      <w:r w:rsidR="00312E7F" w:rsidRPr="00F53825">
        <w:rPr>
          <w:rFonts w:ascii="Times New Roman" w:hAnsi="Times New Roman" w:cs="Times New Roman"/>
          <w:i/>
          <w:sz w:val="24"/>
          <w:szCs w:val="24"/>
        </w:rPr>
        <w:t>et al</w:t>
      </w:r>
      <w:r w:rsidR="00312E7F" w:rsidRPr="00F53825">
        <w:rPr>
          <w:rFonts w:ascii="Times New Roman" w:hAnsi="Times New Roman" w:cs="Times New Roman"/>
          <w:sz w:val="24"/>
          <w:szCs w:val="24"/>
        </w:rPr>
        <w:t>. 1997</w:t>
      </w:r>
      <w:r w:rsidR="00312E7F">
        <w:rPr>
          <w:rFonts w:ascii="Times New Roman" w:hAnsi="Times New Roman" w:cs="Times New Roman"/>
          <w:sz w:val="24"/>
          <w:szCs w:val="24"/>
        </w:rPr>
        <w:t xml:space="preserve">; </w:t>
      </w:r>
      <w:r w:rsidR="00312E7F" w:rsidRPr="00F53825">
        <w:rPr>
          <w:rFonts w:ascii="Times New Roman" w:hAnsi="Times New Roman" w:cs="Times New Roman"/>
          <w:sz w:val="24"/>
          <w:szCs w:val="24"/>
        </w:rPr>
        <w:t xml:space="preserve">Atkins </w:t>
      </w:r>
      <w:r w:rsidR="00394422">
        <w:rPr>
          <w:rFonts w:ascii="Times New Roman" w:hAnsi="Times New Roman" w:cs="Times New Roman"/>
          <w:sz w:val="24"/>
          <w:szCs w:val="24"/>
        </w:rPr>
        <w:t>and Popescu</w:t>
      </w:r>
      <w:r w:rsidR="0014209D">
        <w:rPr>
          <w:rFonts w:ascii="Times New Roman" w:hAnsi="Times New Roman" w:cs="Times New Roman"/>
          <w:sz w:val="24"/>
          <w:szCs w:val="24"/>
        </w:rPr>
        <w:t xml:space="preserve"> </w:t>
      </w:r>
      <w:r w:rsidR="00312E7F" w:rsidRPr="00F53825">
        <w:rPr>
          <w:rFonts w:ascii="Times New Roman" w:hAnsi="Times New Roman" w:cs="Times New Roman"/>
          <w:sz w:val="24"/>
          <w:szCs w:val="24"/>
        </w:rPr>
        <w:t>20</w:t>
      </w:r>
      <w:r w:rsidR="0014209D">
        <w:rPr>
          <w:rFonts w:ascii="Times New Roman" w:hAnsi="Times New Roman" w:cs="Times New Roman"/>
          <w:sz w:val="24"/>
          <w:szCs w:val="24"/>
        </w:rPr>
        <w:t>10</w:t>
      </w:r>
      <w:r w:rsidR="00312E7F">
        <w:rPr>
          <w:rFonts w:ascii="Times New Roman" w:hAnsi="Times New Roman" w:cs="Times New Roman"/>
          <w:sz w:val="24"/>
          <w:szCs w:val="24"/>
        </w:rPr>
        <w:t xml:space="preserve">). </w:t>
      </w:r>
      <w:r>
        <w:rPr>
          <w:rFonts w:ascii="Times New Roman" w:hAnsi="Times New Roman" w:cs="Times New Roman"/>
          <w:sz w:val="24"/>
          <w:szCs w:val="24"/>
        </w:rPr>
        <w:t>Chalices and patens are th</w:t>
      </w:r>
      <w:r w:rsidR="00B12503" w:rsidRPr="00F53825">
        <w:rPr>
          <w:rFonts w:ascii="Times New Roman" w:hAnsi="Times New Roman" w:cs="Times New Roman"/>
          <w:sz w:val="24"/>
          <w:szCs w:val="24"/>
        </w:rPr>
        <w:t xml:space="preserve">e only grave goods </w:t>
      </w:r>
      <w:r>
        <w:rPr>
          <w:rFonts w:ascii="Times New Roman" w:hAnsi="Times New Roman" w:cs="Times New Roman"/>
          <w:sz w:val="24"/>
          <w:szCs w:val="24"/>
        </w:rPr>
        <w:t xml:space="preserve">that have been </w:t>
      </w:r>
      <w:r w:rsidR="00B12503" w:rsidRPr="00F53825">
        <w:rPr>
          <w:rFonts w:ascii="Times New Roman" w:hAnsi="Times New Roman" w:cs="Times New Roman"/>
          <w:sz w:val="24"/>
          <w:szCs w:val="24"/>
        </w:rPr>
        <w:t xml:space="preserve">repeatedly encountered </w:t>
      </w:r>
      <w:r w:rsidR="00312E7F">
        <w:rPr>
          <w:rFonts w:ascii="Times New Roman" w:hAnsi="Times New Roman" w:cs="Times New Roman"/>
          <w:sz w:val="24"/>
          <w:szCs w:val="24"/>
        </w:rPr>
        <w:t xml:space="preserve">and are </w:t>
      </w:r>
      <w:r w:rsidR="00312E7F" w:rsidRPr="00F53825">
        <w:rPr>
          <w:rFonts w:ascii="Times New Roman" w:hAnsi="Times New Roman" w:cs="Times New Roman"/>
          <w:sz w:val="24"/>
          <w:szCs w:val="24"/>
        </w:rPr>
        <w:t xml:space="preserve">typically associated with </w:t>
      </w:r>
      <w:r w:rsidR="007E30A6">
        <w:rPr>
          <w:rFonts w:ascii="Times New Roman" w:hAnsi="Times New Roman" w:cs="Times New Roman"/>
          <w:sz w:val="24"/>
          <w:szCs w:val="24"/>
        </w:rPr>
        <w:t xml:space="preserve">adult </w:t>
      </w:r>
      <w:r w:rsidR="00612BEC">
        <w:rPr>
          <w:rFonts w:ascii="Times New Roman" w:hAnsi="Times New Roman" w:cs="Times New Roman"/>
          <w:sz w:val="24"/>
          <w:szCs w:val="24"/>
        </w:rPr>
        <w:t xml:space="preserve">male </w:t>
      </w:r>
      <w:r w:rsidR="00312E7F" w:rsidRPr="00F53825">
        <w:rPr>
          <w:rFonts w:ascii="Times New Roman" w:hAnsi="Times New Roman" w:cs="Times New Roman"/>
          <w:sz w:val="24"/>
          <w:szCs w:val="24"/>
        </w:rPr>
        <w:t>priestly burials</w:t>
      </w:r>
      <w:r w:rsidR="00312E7F">
        <w:rPr>
          <w:rFonts w:ascii="Times New Roman" w:hAnsi="Times New Roman" w:cs="Times New Roman"/>
          <w:sz w:val="24"/>
          <w:szCs w:val="24"/>
        </w:rPr>
        <w:t xml:space="preserve">. </w:t>
      </w:r>
      <w:r w:rsidR="00133A31">
        <w:rPr>
          <w:rFonts w:ascii="Times New Roman" w:hAnsi="Times New Roman" w:cs="Times New Roman"/>
          <w:sz w:val="24"/>
          <w:szCs w:val="24"/>
        </w:rPr>
        <w:t>The</w:t>
      </w:r>
      <w:r w:rsidR="00AC0781">
        <w:rPr>
          <w:rFonts w:ascii="Times New Roman" w:hAnsi="Times New Roman" w:cs="Times New Roman"/>
          <w:sz w:val="24"/>
          <w:szCs w:val="24"/>
        </w:rPr>
        <w:t>se items</w:t>
      </w:r>
      <w:r w:rsidR="00133A31">
        <w:rPr>
          <w:rFonts w:ascii="Times New Roman" w:hAnsi="Times New Roman" w:cs="Times New Roman"/>
          <w:sz w:val="24"/>
          <w:szCs w:val="24"/>
        </w:rPr>
        <w:t xml:space="preserve"> have</w:t>
      </w:r>
      <w:r w:rsidR="00312E7F" w:rsidRPr="00F53825">
        <w:rPr>
          <w:rFonts w:ascii="Times New Roman" w:hAnsi="Times New Roman" w:cs="Times New Roman"/>
          <w:sz w:val="24"/>
          <w:szCs w:val="24"/>
        </w:rPr>
        <w:t xml:space="preserve"> been interpreted as </w:t>
      </w:r>
      <w:r w:rsidR="001E203D">
        <w:rPr>
          <w:rFonts w:ascii="Times New Roman" w:hAnsi="Times New Roman" w:cs="Times New Roman"/>
          <w:sz w:val="24"/>
          <w:szCs w:val="24"/>
        </w:rPr>
        <w:t xml:space="preserve">objects </w:t>
      </w:r>
      <w:r w:rsidR="00312E7F" w:rsidRPr="00F53825">
        <w:rPr>
          <w:rFonts w:ascii="Times New Roman" w:hAnsi="Times New Roman" w:cs="Times New Roman"/>
          <w:sz w:val="24"/>
          <w:szCs w:val="24"/>
        </w:rPr>
        <w:t>belonging to priests who may have ministered at the hospitals</w:t>
      </w:r>
      <w:r w:rsidR="00312E7F">
        <w:rPr>
          <w:rFonts w:ascii="Times New Roman" w:hAnsi="Times New Roman" w:cs="Times New Roman"/>
          <w:sz w:val="24"/>
          <w:szCs w:val="24"/>
        </w:rPr>
        <w:t>, although their level of direct contact with inmates is not known (</w:t>
      </w:r>
      <w:r w:rsidR="00D32649" w:rsidRPr="00A070DC">
        <w:rPr>
          <w:rFonts w:ascii="Times New Roman" w:hAnsi="Times New Roman" w:cs="Times New Roman"/>
          <w:sz w:val="24"/>
          <w:szCs w:val="24"/>
        </w:rPr>
        <w:t xml:space="preserve">Richards </w:t>
      </w:r>
      <w:r w:rsidR="00D32649" w:rsidRPr="00F3256A">
        <w:rPr>
          <w:rFonts w:ascii="Times New Roman" w:hAnsi="Times New Roman" w:cs="Times New Roman"/>
          <w:i/>
          <w:iCs/>
          <w:sz w:val="24"/>
          <w:szCs w:val="24"/>
        </w:rPr>
        <w:t>et al</w:t>
      </w:r>
      <w:r w:rsidR="00D32649" w:rsidRPr="00A070DC">
        <w:rPr>
          <w:rFonts w:ascii="Times New Roman" w:hAnsi="Times New Roman" w:cs="Times New Roman"/>
          <w:sz w:val="24"/>
          <w:szCs w:val="24"/>
        </w:rPr>
        <w:t>. 1989; Cardwell 199</w:t>
      </w:r>
      <w:r w:rsidR="00015145">
        <w:rPr>
          <w:rFonts w:ascii="Times New Roman" w:hAnsi="Times New Roman" w:cs="Times New Roman"/>
          <w:sz w:val="24"/>
          <w:szCs w:val="24"/>
        </w:rPr>
        <w:t>6</w:t>
      </w:r>
      <w:r w:rsidR="00D32649" w:rsidRPr="00A070DC">
        <w:rPr>
          <w:rFonts w:ascii="Times New Roman" w:hAnsi="Times New Roman" w:cs="Times New Roman"/>
          <w:sz w:val="24"/>
          <w:szCs w:val="24"/>
        </w:rPr>
        <w:t xml:space="preserve">; </w:t>
      </w:r>
      <w:r w:rsidR="00A070DC" w:rsidRPr="00A070DC">
        <w:rPr>
          <w:rFonts w:ascii="Times New Roman" w:hAnsi="Times New Roman" w:cs="Times New Roman"/>
          <w:sz w:val="24"/>
          <w:szCs w:val="24"/>
        </w:rPr>
        <w:t xml:space="preserve">Thomas </w:t>
      </w:r>
      <w:r w:rsidR="00A070DC" w:rsidRPr="00F3256A">
        <w:rPr>
          <w:rFonts w:ascii="Times New Roman" w:hAnsi="Times New Roman" w:cs="Times New Roman"/>
          <w:i/>
          <w:iCs/>
          <w:sz w:val="24"/>
          <w:szCs w:val="24"/>
        </w:rPr>
        <w:t>et al</w:t>
      </w:r>
      <w:r w:rsidR="00A070DC" w:rsidRPr="00A070DC">
        <w:rPr>
          <w:rFonts w:ascii="Times New Roman" w:hAnsi="Times New Roman" w:cs="Times New Roman"/>
          <w:sz w:val="24"/>
          <w:szCs w:val="24"/>
        </w:rPr>
        <w:t>. 1997; Atkins</w:t>
      </w:r>
      <w:r w:rsidR="000A436D">
        <w:rPr>
          <w:rFonts w:ascii="Times New Roman" w:hAnsi="Times New Roman" w:cs="Times New Roman"/>
          <w:sz w:val="24"/>
          <w:szCs w:val="24"/>
        </w:rPr>
        <w:t xml:space="preserve"> and Popescu</w:t>
      </w:r>
      <w:r w:rsidR="00A070DC" w:rsidRPr="00A070DC">
        <w:rPr>
          <w:rFonts w:ascii="Times New Roman" w:hAnsi="Times New Roman" w:cs="Times New Roman"/>
          <w:sz w:val="24"/>
          <w:szCs w:val="24"/>
        </w:rPr>
        <w:t xml:space="preserve"> 20</w:t>
      </w:r>
      <w:r w:rsidR="000A436D">
        <w:rPr>
          <w:rFonts w:ascii="Times New Roman" w:hAnsi="Times New Roman" w:cs="Times New Roman"/>
          <w:sz w:val="24"/>
          <w:szCs w:val="24"/>
        </w:rPr>
        <w:t>10</w:t>
      </w:r>
      <w:r w:rsidR="00312E7F">
        <w:rPr>
          <w:rFonts w:ascii="Times New Roman" w:hAnsi="Times New Roman" w:cs="Times New Roman"/>
          <w:sz w:val="24"/>
          <w:szCs w:val="24"/>
        </w:rPr>
        <w:t>)</w:t>
      </w:r>
      <w:r w:rsidR="00822B95"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p>
    <w:p w14:paraId="36F93AED" w14:textId="77777777" w:rsidR="00F53825" w:rsidRPr="00F53825" w:rsidRDefault="00F53825" w:rsidP="00F53825">
      <w:pPr>
        <w:spacing w:after="0" w:line="360" w:lineRule="auto"/>
        <w:jc w:val="both"/>
        <w:rPr>
          <w:rFonts w:ascii="Times New Roman" w:hAnsi="Times New Roman" w:cs="Times New Roman"/>
          <w:sz w:val="24"/>
          <w:szCs w:val="24"/>
        </w:rPr>
      </w:pPr>
    </w:p>
    <w:p w14:paraId="74931E1E" w14:textId="019B11F1" w:rsidR="00650E3F" w:rsidRDefault="00C070B1"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Females and non-adults are rarely found </w:t>
      </w:r>
      <w:r w:rsidR="00060C61">
        <w:rPr>
          <w:rFonts w:ascii="Times New Roman" w:hAnsi="Times New Roman" w:cs="Times New Roman"/>
          <w:sz w:val="24"/>
          <w:szCs w:val="24"/>
        </w:rPr>
        <w:t xml:space="preserve">buried </w:t>
      </w:r>
      <w:r>
        <w:rPr>
          <w:rFonts w:ascii="Times New Roman" w:hAnsi="Times New Roman" w:cs="Times New Roman"/>
          <w:sz w:val="24"/>
          <w:szCs w:val="24"/>
        </w:rPr>
        <w:t xml:space="preserve">with </w:t>
      </w:r>
      <w:r w:rsidR="006D5D3B">
        <w:rPr>
          <w:rFonts w:ascii="Times New Roman" w:hAnsi="Times New Roman" w:cs="Times New Roman"/>
          <w:sz w:val="24"/>
          <w:szCs w:val="24"/>
        </w:rPr>
        <w:t xml:space="preserve">any form of grave good. </w:t>
      </w:r>
      <w:r w:rsidR="00D32A65">
        <w:rPr>
          <w:rFonts w:ascii="Times New Roman" w:hAnsi="Times New Roman" w:cs="Times New Roman"/>
          <w:sz w:val="24"/>
          <w:szCs w:val="24"/>
        </w:rPr>
        <w:t xml:space="preserve">A </w:t>
      </w:r>
      <w:r w:rsidR="00BB208C" w:rsidRPr="00F53825">
        <w:rPr>
          <w:rFonts w:ascii="Times New Roman" w:hAnsi="Times New Roman" w:cs="Times New Roman"/>
          <w:sz w:val="24"/>
          <w:szCs w:val="24"/>
        </w:rPr>
        <w:t>glazed peg-tile</w:t>
      </w:r>
      <w:r w:rsidR="005567D3">
        <w:rPr>
          <w:rFonts w:ascii="Times New Roman" w:hAnsi="Times New Roman" w:cs="Times New Roman"/>
          <w:sz w:val="24"/>
          <w:szCs w:val="24"/>
        </w:rPr>
        <w:t xml:space="preserve"> fragment</w:t>
      </w:r>
      <w:r w:rsidR="00BB208C" w:rsidRPr="00F53825">
        <w:rPr>
          <w:rFonts w:ascii="Times New Roman" w:hAnsi="Times New Roman" w:cs="Times New Roman"/>
          <w:sz w:val="24"/>
          <w:szCs w:val="24"/>
        </w:rPr>
        <w:t xml:space="preserve"> </w:t>
      </w:r>
      <w:r w:rsidR="005567D3">
        <w:rPr>
          <w:rFonts w:ascii="Times New Roman" w:hAnsi="Times New Roman" w:cs="Times New Roman"/>
          <w:sz w:val="24"/>
          <w:szCs w:val="24"/>
        </w:rPr>
        <w:t xml:space="preserve">was recovered from the burial of </w:t>
      </w:r>
      <w:r w:rsidR="00BB208C" w:rsidRPr="00F53825">
        <w:rPr>
          <w:rFonts w:ascii="Times New Roman" w:hAnsi="Times New Roman" w:cs="Times New Roman"/>
          <w:sz w:val="24"/>
          <w:szCs w:val="24"/>
        </w:rPr>
        <w:t xml:space="preserve">a child </w:t>
      </w:r>
      <w:r w:rsidR="007036F0">
        <w:rPr>
          <w:rFonts w:ascii="Times New Roman" w:hAnsi="Times New Roman" w:cs="Times New Roman"/>
          <w:sz w:val="24"/>
          <w:szCs w:val="24"/>
        </w:rPr>
        <w:t>(</w:t>
      </w:r>
      <w:r w:rsidR="00F31409">
        <w:rPr>
          <w:rFonts w:ascii="Times New Roman" w:hAnsi="Times New Roman" w:cs="Times New Roman"/>
          <w:sz w:val="24"/>
          <w:szCs w:val="24"/>
        </w:rPr>
        <w:t xml:space="preserve">three years of age) </w:t>
      </w:r>
      <w:r w:rsidR="005567D3">
        <w:rPr>
          <w:rFonts w:ascii="Times New Roman" w:hAnsi="Times New Roman" w:cs="Times New Roman"/>
          <w:sz w:val="24"/>
          <w:szCs w:val="24"/>
        </w:rPr>
        <w:t>from</w:t>
      </w:r>
      <w:r w:rsidR="005567D3" w:rsidRPr="00F53825">
        <w:rPr>
          <w:rFonts w:ascii="Times New Roman" w:hAnsi="Times New Roman" w:cs="Times New Roman"/>
          <w:sz w:val="24"/>
          <w:szCs w:val="24"/>
        </w:rPr>
        <w:t xml:space="preserve"> </w:t>
      </w:r>
      <w:r w:rsidR="00672DCC" w:rsidRPr="00F53825">
        <w:rPr>
          <w:rFonts w:ascii="Times New Roman" w:hAnsi="Times New Roman" w:cs="Times New Roman"/>
          <w:sz w:val="24"/>
          <w:szCs w:val="24"/>
        </w:rPr>
        <w:t>S</w:t>
      </w:r>
      <w:r w:rsidR="005C76B9">
        <w:rPr>
          <w:rFonts w:ascii="Times New Roman" w:hAnsi="Times New Roman" w:cs="Times New Roman"/>
          <w:sz w:val="24"/>
          <w:szCs w:val="24"/>
        </w:rPr>
        <w:t>t</w:t>
      </w:r>
      <w:r w:rsidR="00672DCC" w:rsidRPr="00F53825">
        <w:rPr>
          <w:rFonts w:ascii="Times New Roman" w:hAnsi="Times New Roman" w:cs="Times New Roman"/>
          <w:sz w:val="24"/>
          <w:szCs w:val="24"/>
        </w:rPr>
        <w:t xml:space="preserve"> </w:t>
      </w:r>
      <w:r w:rsidR="00DC59AC" w:rsidRPr="00F53825">
        <w:rPr>
          <w:rFonts w:ascii="Times New Roman" w:hAnsi="Times New Roman" w:cs="Times New Roman"/>
          <w:sz w:val="24"/>
          <w:szCs w:val="24"/>
        </w:rPr>
        <w:t>J</w:t>
      </w:r>
      <w:r w:rsidR="00672DCC" w:rsidRPr="00F53825">
        <w:rPr>
          <w:rFonts w:ascii="Times New Roman" w:hAnsi="Times New Roman" w:cs="Times New Roman"/>
          <w:sz w:val="24"/>
          <w:szCs w:val="24"/>
        </w:rPr>
        <w:t xml:space="preserve">ames and </w:t>
      </w:r>
      <w:r w:rsidR="005C76B9">
        <w:rPr>
          <w:rFonts w:ascii="Times New Roman" w:hAnsi="Times New Roman" w:cs="Times New Roman"/>
          <w:sz w:val="24"/>
          <w:szCs w:val="24"/>
        </w:rPr>
        <w:t xml:space="preserve">St </w:t>
      </w:r>
      <w:r w:rsidR="00672DCC" w:rsidRPr="00F53825">
        <w:rPr>
          <w:rFonts w:ascii="Times New Roman" w:hAnsi="Times New Roman" w:cs="Times New Roman"/>
          <w:sz w:val="24"/>
          <w:szCs w:val="24"/>
        </w:rPr>
        <w:t xml:space="preserve">Mary Magdalene, </w:t>
      </w:r>
      <w:r w:rsidR="00BB208C" w:rsidRPr="00F53825">
        <w:rPr>
          <w:rFonts w:ascii="Times New Roman" w:hAnsi="Times New Roman" w:cs="Times New Roman"/>
          <w:sz w:val="24"/>
          <w:szCs w:val="24"/>
        </w:rPr>
        <w:t>Chichester</w:t>
      </w:r>
      <w:r w:rsidR="00DC59AC" w:rsidRPr="00F53825">
        <w:rPr>
          <w:rFonts w:ascii="Times New Roman" w:hAnsi="Times New Roman" w:cs="Times New Roman"/>
          <w:sz w:val="24"/>
          <w:szCs w:val="24"/>
        </w:rPr>
        <w:t>,</w:t>
      </w:r>
      <w:r w:rsidR="00BB208C" w:rsidRPr="00F53825">
        <w:rPr>
          <w:rFonts w:ascii="Times New Roman" w:hAnsi="Times New Roman" w:cs="Times New Roman"/>
          <w:sz w:val="24"/>
          <w:szCs w:val="24"/>
        </w:rPr>
        <w:t xml:space="preserve"> which the excavators </w:t>
      </w:r>
      <w:r w:rsidR="00537F2E">
        <w:rPr>
          <w:rFonts w:ascii="Times New Roman" w:hAnsi="Times New Roman" w:cs="Times New Roman"/>
          <w:sz w:val="24"/>
          <w:szCs w:val="24"/>
        </w:rPr>
        <w:t xml:space="preserve">stated may </w:t>
      </w:r>
      <w:r w:rsidR="000876B0">
        <w:rPr>
          <w:rFonts w:ascii="Times New Roman" w:hAnsi="Times New Roman" w:cs="Times New Roman"/>
          <w:sz w:val="24"/>
          <w:szCs w:val="24"/>
        </w:rPr>
        <w:t xml:space="preserve">have </w:t>
      </w:r>
      <w:r w:rsidR="00537F2E">
        <w:rPr>
          <w:rFonts w:ascii="Times New Roman" w:hAnsi="Times New Roman" w:cs="Times New Roman"/>
          <w:sz w:val="24"/>
          <w:szCs w:val="24"/>
        </w:rPr>
        <w:t>be</w:t>
      </w:r>
      <w:r w:rsidR="000876B0">
        <w:rPr>
          <w:rFonts w:ascii="Times New Roman" w:hAnsi="Times New Roman" w:cs="Times New Roman"/>
          <w:sz w:val="24"/>
          <w:szCs w:val="24"/>
        </w:rPr>
        <w:t>en</w:t>
      </w:r>
      <w:r w:rsidR="00537F2E">
        <w:rPr>
          <w:rFonts w:ascii="Times New Roman" w:hAnsi="Times New Roman" w:cs="Times New Roman"/>
          <w:sz w:val="24"/>
          <w:szCs w:val="24"/>
        </w:rPr>
        <w:t xml:space="preserve"> an accidental inclusion</w:t>
      </w:r>
      <w:r w:rsidR="00A22FA1">
        <w:rPr>
          <w:rFonts w:ascii="Times New Roman" w:hAnsi="Times New Roman" w:cs="Times New Roman"/>
          <w:sz w:val="24"/>
          <w:szCs w:val="24"/>
        </w:rPr>
        <w:t>, or</w:t>
      </w:r>
      <w:r w:rsidR="00BB208C" w:rsidRPr="00F53825">
        <w:rPr>
          <w:rFonts w:ascii="Times New Roman" w:hAnsi="Times New Roman" w:cs="Times New Roman"/>
          <w:sz w:val="24"/>
          <w:szCs w:val="24"/>
        </w:rPr>
        <w:t xml:space="preserve"> a favourite </w:t>
      </w:r>
      <w:r w:rsidR="00AC0781" w:rsidRPr="00F53825">
        <w:rPr>
          <w:rFonts w:ascii="Times New Roman" w:hAnsi="Times New Roman" w:cs="Times New Roman"/>
          <w:sz w:val="24"/>
          <w:szCs w:val="24"/>
        </w:rPr>
        <w:t>play</w:t>
      </w:r>
      <w:r w:rsidR="00AC0781">
        <w:rPr>
          <w:rFonts w:ascii="Times New Roman" w:hAnsi="Times New Roman" w:cs="Times New Roman"/>
          <w:sz w:val="24"/>
          <w:szCs w:val="24"/>
        </w:rPr>
        <w:t>thing</w:t>
      </w:r>
      <w:r w:rsidR="00BB208C" w:rsidRPr="00F53825">
        <w:rPr>
          <w:rFonts w:ascii="Times New Roman" w:hAnsi="Times New Roman" w:cs="Times New Roman"/>
          <w:sz w:val="24"/>
          <w:szCs w:val="24"/>
        </w:rPr>
        <w:t xml:space="preserve"> belonging to the child</w:t>
      </w:r>
      <w:r w:rsidR="00152CBE" w:rsidRPr="00F53825">
        <w:rPr>
          <w:rFonts w:ascii="Times New Roman" w:hAnsi="Times New Roman" w:cs="Times New Roman"/>
          <w:sz w:val="24"/>
          <w:szCs w:val="24"/>
        </w:rPr>
        <w:t xml:space="preserve"> (</w:t>
      </w:r>
      <w:proofErr w:type="spellStart"/>
      <w:r w:rsidR="00152CBE" w:rsidRPr="00F53825">
        <w:rPr>
          <w:rFonts w:ascii="Times New Roman" w:hAnsi="Times New Roman" w:cs="Times New Roman"/>
          <w:sz w:val="24"/>
          <w:szCs w:val="24"/>
        </w:rPr>
        <w:t>Magilton</w:t>
      </w:r>
      <w:proofErr w:type="spellEnd"/>
      <w:r w:rsidR="00152CBE" w:rsidRPr="00F53825">
        <w:rPr>
          <w:rFonts w:ascii="Times New Roman" w:hAnsi="Times New Roman" w:cs="Times New Roman"/>
          <w:sz w:val="24"/>
          <w:szCs w:val="24"/>
        </w:rPr>
        <w:t xml:space="preserve"> </w:t>
      </w:r>
      <w:r w:rsidR="00152CBE" w:rsidRPr="00F53825">
        <w:rPr>
          <w:rFonts w:ascii="Times New Roman" w:hAnsi="Times New Roman" w:cs="Times New Roman"/>
          <w:i/>
          <w:sz w:val="24"/>
          <w:szCs w:val="24"/>
        </w:rPr>
        <w:t>et al</w:t>
      </w:r>
      <w:r w:rsidR="00152CBE" w:rsidRPr="00F53825">
        <w:rPr>
          <w:rFonts w:ascii="Times New Roman" w:hAnsi="Times New Roman" w:cs="Times New Roman"/>
          <w:sz w:val="24"/>
          <w:szCs w:val="24"/>
        </w:rPr>
        <w:t>.</w:t>
      </w:r>
      <w:r w:rsidR="00CE3C66" w:rsidRPr="00F53825">
        <w:rPr>
          <w:rFonts w:ascii="Times New Roman" w:hAnsi="Times New Roman" w:cs="Times New Roman"/>
          <w:sz w:val="24"/>
          <w:szCs w:val="24"/>
        </w:rPr>
        <w:t xml:space="preserve"> 2008)</w:t>
      </w:r>
      <w:r w:rsidR="00BB208C"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2274BA" w:rsidRPr="00F53825">
        <w:rPr>
          <w:rFonts w:ascii="Times New Roman" w:hAnsi="Times New Roman" w:cs="Times New Roman"/>
          <w:sz w:val="24"/>
          <w:szCs w:val="24"/>
        </w:rPr>
        <w:t xml:space="preserve">At </w:t>
      </w:r>
      <w:r w:rsidR="00D5700E" w:rsidRPr="00F53825">
        <w:rPr>
          <w:rFonts w:ascii="Times New Roman" w:hAnsi="Times New Roman" w:cs="Times New Roman"/>
          <w:sz w:val="24"/>
          <w:szCs w:val="24"/>
        </w:rPr>
        <w:t xml:space="preserve">St Giles, </w:t>
      </w:r>
      <w:r w:rsidR="00D5700E" w:rsidRPr="00F53825">
        <w:rPr>
          <w:rFonts w:ascii="Times New Roman" w:hAnsi="Times New Roman" w:cs="Times New Roman"/>
          <w:sz w:val="24"/>
          <w:szCs w:val="24"/>
        </w:rPr>
        <w:lastRenderedPageBreak/>
        <w:t>Lincoln (Linc</w:t>
      </w:r>
      <w:r w:rsidR="00A66097">
        <w:rPr>
          <w:rFonts w:ascii="Times New Roman" w:hAnsi="Times New Roman" w:cs="Times New Roman"/>
          <w:sz w:val="24"/>
          <w:szCs w:val="24"/>
        </w:rPr>
        <w:t>oln</w:t>
      </w:r>
      <w:r w:rsidR="00D5700E" w:rsidRPr="00F53825">
        <w:rPr>
          <w:rFonts w:ascii="Times New Roman" w:hAnsi="Times New Roman" w:cs="Times New Roman"/>
          <w:sz w:val="24"/>
          <w:szCs w:val="24"/>
        </w:rPr>
        <w:t>s</w:t>
      </w:r>
      <w:r w:rsidR="00A66097">
        <w:rPr>
          <w:rFonts w:ascii="Times New Roman" w:hAnsi="Times New Roman" w:cs="Times New Roman"/>
          <w:sz w:val="24"/>
          <w:szCs w:val="24"/>
        </w:rPr>
        <w:t>hire</w:t>
      </w:r>
      <w:r w:rsidR="00D5700E" w:rsidRPr="00F53825">
        <w:rPr>
          <w:rFonts w:ascii="Times New Roman" w:hAnsi="Times New Roman" w:cs="Times New Roman"/>
          <w:sz w:val="24"/>
          <w:szCs w:val="24"/>
        </w:rPr>
        <w:t>)</w:t>
      </w:r>
      <w:r w:rsidR="0065023C">
        <w:rPr>
          <w:rFonts w:ascii="Times New Roman" w:hAnsi="Times New Roman" w:cs="Times New Roman"/>
          <w:sz w:val="24"/>
          <w:szCs w:val="24"/>
        </w:rPr>
        <w:t>,</w:t>
      </w:r>
      <w:r w:rsidR="00D5700E" w:rsidRPr="00F53825">
        <w:rPr>
          <w:rFonts w:ascii="Times New Roman" w:hAnsi="Times New Roman" w:cs="Times New Roman"/>
          <w:sz w:val="24"/>
          <w:szCs w:val="24"/>
        </w:rPr>
        <w:t xml:space="preserve"> a </w:t>
      </w:r>
      <w:r w:rsidR="00CB14F6">
        <w:rPr>
          <w:rFonts w:ascii="Times New Roman" w:hAnsi="Times New Roman" w:cs="Times New Roman"/>
          <w:sz w:val="24"/>
          <w:szCs w:val="24"/>
        </w:rPr>
        <w:t xml:space="preserve">decorated </w:t>
      </w:r>
      <w:r w:rsidR="00D13B8E" w:rsidRPr="00F53825">
        <w:rPr>
          <w:rFonts w:ascii="Times New Roman" w:hAnsi="Times New Roman" w:cs="Times New Roman"/>
          <w:sz w:val="24"/>
          <w:szCs w:val="24"/>
        </w:rPr>
        <w:t>metal armlet was discovered in the burial of a female adult</w:t>
      </w:r>
      <w:r w:rsidR="00955F64" w:rsidRPr="00F53825">
        <w:rPr>
          <w:rFonts w:ascii="Times New Roman" w:hAnsi="Times New Roman" w:cs="Times New Roman"/>
          <w:sz w:val="24"/>
          <w:szCs w:val="24"/>
        </w:rPr>
        <w:t xml:space="preserve">, aged </w:t>
      </w:r>
      <w:r w:rsidR="00A66097">
        <w:rPr>
          <w:rFonts w:ascii="Times New Roman" w:hAnsi="Times New Roman" w:cs="Times New Roman"/>
          <w:sz w:val="24"/>
          <w:szCs w:val="24"/>
        </w:rPr>
        <w:t>twenty-two to twenty-seven years of age</w:t>
      </w:r>
      <w:r w:rsidR="00D13B8E"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bookmarkStart w:id="0" w:name="_Hlk31717293"/>
      <w:r w:rsidR="009A39E5" w:rsidRPr="00A665C3">
        <w:rPr>
          <w:rFonts w:ascii="Times New Roman" w:hAnsi="Times New Roman" w:cs="Times New Roman"/>
          <w:sz w:val="24"/>
          <w:szCs w:val="24"/>
        </w:rPr>
        <w:t xml:space="preserve">The individual had </w:t>
      </w:r>
      <w:r w:rsidR="00377B89" w:rsidRPr="00A665C3">
        <w:rPr>
          <w:rFonts w:ascii="Times New Roman" w:hAnsi="Times New Roman" w:cs="Times New Roman"/>
          <w:sz w:val="24"/>
          <w:szCs w:val="24"/>
        </w:rPr>
        <w:t xml:space="preserve">significant trauma to both feet, with the toes amputated, possibly due to leprosy </w:t>
      </w:r>
      <w:bookmarkEnd w:id="0"/>
      <w:r w:rsidR="00EF32DC">
        <w:rPr>
          <w:rFonts w:ascii="Times New Roman" w:hAnsi="Times New Roman" w:cs="Times New Roman"/>
          <w:sz w:val="24"/>
          <w:szCs w:val="24"/>
        </w:rPr>
        <w:t xml:space="preserve">(Allen Archaeology 2012). </w:t>
      </w:r>
      <w:r w:rsidR="00D13B8E" w:rsidRPr="00F53825">
        <w:rPr>
          <w:rFonts w:ascii="Times New Roman" w:hAnsi="Times New Roman" w:cs="Times New Roman"/>
          <w:sz w:val="24"/>
          <w:szCs w:val="24"/>
        </w:rPr>
        <w:t xml:space="preserve">The armlet </w:t>
      </w:r>
      <w:r w:rsidR="00E71DF8">
        <w:rPr>
          <w:rFonts w:ascii="Times New Roman" w:hAnsi="Times New Roman" w:cs="Times New Roman"/>
          <w:sz w:val="24"/>
          <w:szCs w:val="24"/>
        </w:rPr>
        <w:t xml:space="preserve">was too small for the adult female </w:t>
      </w:r>
      <w:r w:rsidR="00CB14F6">
        <w:rPr>
          <w:rFonts w:ascii="Times New Roman" w:hAnsi="Times New Roman" w:cs="Times New Roman"/>
          <w:sz w:val="24"/>
          <w:szCs w:val="24"/>
        </w:rPr>
        <w:t>but</w:t>
      </w:r>
      <w:r w:rsidR="00E71DF8">
        <w:rPr>
          <w:rFonts w:ascii="Times New Roman" w:hAnsi="Times New Roman" w:cs="Times New Roman"/>
          <w:sz w:val="24"/>
          <w:szCs w:val="24"/>
        </w:rPr>
        <w:t xml:space="preserve"> </w:t>
      </w:r>
      <w:r w:rsidR="007677C7" w:rsidRPr="00F53825">
        <w:rPr>
          <w:rFonts w:ascii="Times New Roman" w:hAnsi="Times New Roman" w:cs="Times New Roman"/>
          <w:sz w:val="24"/>
          <w:szCs w:val="24"/>
        </w:rPr>
        <w:t xml:space="preserve">would have fitted a juvenile and has been interpreted as a grave good, placed </w:t>
      </w:r>
      <w:r w:rsidR="006413E8" w:rsidRPr="00F53825">
        <w:rPr>
          <w:rFonts w:ascii="Times New Roman" w:hAnsi="Times New Roman" w:cs="Times New Roman"/>
          <w:sz w:val="24"/>
          <w:szCs w:val="24"/>
        </w:rPr>
        <w:t>in the grave by a child of the deceased</w:t>
      </w:r>
      <w:r w:rsidR="009F4CD6" w:rsidRPr="00F53825">
        <w:rPr>
          <w:rFonts w:ascii="Times New Roman" w:hAnsi="Times New Roman" w:cs="Times New Roman"/>
          <w:sz w:val="24"/>
          <w:szCs w:val="24"/>
        </w:rPr>
        <w:t xml:space="preserve"> (</w:t>
      </w:r>
      <w:r w:rsidR="00EF32DC" w:rsidRPr="00A22FA1">
        <w:rPr>
          <w:rFonts w:ascii="Times New Roman" w:hAnsi="Times New Roman" w:cs="Times New Roman"/>
          <w:i/>
          <w:iCs/>
          <w:sz w:val="24"/>
          <w:szCs w:val="24"/>
        </w:rPr>
        <w:t>ibid</w:t>
      </w:r>
      <w:r w:rsidR="00EF32DC">
        <w:rPr>
          <w:rFonts w:ascii="Times New Roman" w:hAnsi="Times New Roman" w:cs="Times New Roman"/>
          <w:sz w:val="24"/>
          <w:szCs w:val="24"/>
        </w:rPr>
        <w:t>.</w:t>
      </w:r>
      <w:r w:rsidR="009F4CD6" w:rsidRPr="00F53825">
        <w:rPr>
          <w:rFonts w:ascii="Times New Roman" w:hAnsi="Times New Roman" w:cs="Times New Roman"/>
          <w:sz w:val="24"/>
          <w:szCs w:val="24"/>
        </w:rPr>
        <w:t>)</w:t>
      </w:r>
      <w:r w:rsidR="006413E8" w:rsidRPr="00F53825">
        <w:rPr>
          <w:rFonts w:ascii="Times New Roman" w:hAnsi="Times New Roman" w:cs="Times New Roman"/>
          <w:sz w:val="24"/>
          <w:szCs w:val="24"/>
        </w:rPr>
        <w:t>.</w:t>
      </w:r>
    </w:p>
    <w:p w14:paraId="512AEA53" w14:textId="77777777" w:rsidR="00F53825" w:rsidRPr="00F53825" w:rsidRDefault="00F53825" w:rsidP="00F53825">
      <w:pPr>
        <w:spacing w:after="0" w:line="360" w:lineRule="auto"/>
        <w:jc w:val="both"/>
        <w:rPr>
          <w:rFonts w:ascii="Times New Roman" w:hAnsi="Times New Roman" w:cs="Times New Roman"/>
          <w:sz w:val="24"/>
          <w:szCs w:val="24"/>
        </w:rPr>
      </w:pPr>
    </w:p>
    <w:p w14:paraId="23FA25F8" w14:textId="64D40A78" w:rsidR="00A717B2" w:rsidRDefault="00D32A65"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Shroud pins and lace tags were identified at </w:t>
      </w:r>
      <w:r w:rsidR="00944277">
        <w:rPr>
          <w:rFonts w:ascii="Times New Roman" w:hAnsi="Times New Roman" w:cs="Times New Roman"/>
          <w:sz w:val="24"/>
          <w:szCs w:val="24"/>
        </w:rPr>
        <w:t xml:space="preserve">only </w:t>
      </w:r>
      <w:r w:rsidR="008A1177">
        <w:rPr>
          <w:rFonts w:ascii="Times New Roman" w:hAnsi="Times New Roman" w:cs="Times New Roman"/>
          <w:sz w:val="24"/>
          <w:szCs w:val="24"/>
        </w:rPr>
        <w:t>four</w:t>
      </w:r>
      <w:r w:rsidRPr="00F53825">
        <w:rPr>
          <w:rFonts w:ascii="Times New Roman" w:hAnsi="Times New Roman" w:cs="Times New Roman"/>
          <w:sz w:val="24"/>
          <w:szCs w:val="24"/>
        </w:rPr>
        <w:t xml:space="preserve"> </w:t>
      </w:r>
      <w:r w:rsidR="0065023C" w:rsidRPr="00F53825">
        <w:rPr>
          <w:rFonts w:ascii="Times New Roman" w:hAnsi="Times New Roman" w:cs="Times New Roman"/>
          <w:sz w:val="24"/>
          <w:szCs w:val="24"/>
        </w:rPr>
        <w:t>sites</w:t>
      </w:r>
      <w:r w:rsidRPr="00F53825">
        <w:rPr>
          <w:rFonts w:ascii="Times New Roman" w:hAnsi="Times New Roman" w:cs="Times New Roman"/>
          <w:sz w:val="24"/>
          <w:szCs w:val="24"/>
        </w:rPr>
        <w:t xml:space="preserve"> however preservation factors influence the survival of these items</w:t>
      </w:r>
      <w:r w:rsidR="00FD6C25">
        <w:rPr>
          <w:rFonts w:ascii="Times New Roman" w:hAnsi="Times New Roman" w:cs="Times New Roman"/>
          <w:sz w:val="24"/>
          <w:szCs w:val="24"/>
        </w:rPr>
        <w:t>.</w:t>
      </w:r>
      <w:r w:rsidRPr="00F53825">
        <w:rPr>
          <w:rFonts w:ascii="Times New Roman" w:hAnsi="Times New Roman" w:cs="Times New Roman"/>
          <w:sz w:val="24"/>
          <w:szCs w:val="24"/>
        </w:rPr>
        <w:t xml:space="preserve"> </w:t>
      </w:r>
      <w:r w:rsidR="00FD6C25">
        <w:rPr>
          <w:rFonts w:ascii="Times New Roman" w:hAnsi="Times New Roman" w:cs="Times New Roman"/>
          <w:sz w:val="24"/>
          <w:szCs w:val="24"/>
        </w:rPr>
        <w:t>F</w:t>
      </w:r>
      <w:r w:rsidRPr="00F53825">
        <w:rPr>
          <w:rFonts w:ascii="Times New Roman" w:hAnsi="Times New Roman" w:cs="Times New Roman"/>
          <w:sz w:val="24"/>
          <w:szCs w:val="24"/>
        </w:rPr>
        <w:t>or example, at St John the Baptist, Lichfield</w:t>
      </w:r>
      <w:r w:rsidR="00FA3042">
        <w:rPr>
          <w:rFonts w:ascii="Times New Roman" w:hAnsi="Times New Roman" w:cs="Times New Roman"/>
          <w:sz w:val="24"/>
          <w:szCs w:val="24"/>
        </w:rPr>
        <w:t xml:space="preserve"> (Staffordshire)</w:t>
      </w:r>
      <w:r w:rsidR="0065023C">
        <w:rPr>
          <w:rFonts w:ascii="Times New Roman" w:hAnsi="Times New Roman" w:cs="Times New Roman"/>
          <w:sz w:val="24"/>
          <w:szCs w:val="24"/>
        </w:rPr>
        <w:t>,</w:t>
      </w:r>
      <w:r w:rsidRPr="00F53825">
        <w:rPr>
          <w:rFonts w:ascii="Times New Roman" w:hAnsi="Times New Roman" w:cs="Times New Roman"/>
          <w:sz w:val="24"/>
          <w:szCs w:val="24"/>
        </w:rPr>
        <w:t xml:space="preserve"> green staining in a grave </w:t>
      </w:r>
      <w:r w:rsidR="00114970">
        <w:rPr>
          <w:rFonts w:ascii="Times New Roman" w:hAnsi="Times New Roman" w:cs="Times New Roman"/>
          <w:sz w:val="24"/>
          <w:szCs w:val="24"/>
        </w:rPr>
        <w:t>suggested</w:t>
      </w:r>
      <w:r w:rsidRPr="00F53825">
        <w:rPr>
          <w:rFonts w:ascii="Times New Roman" w:hAnsi="Times New Roman" w:cs="Times New Roman"/>
          <w:sz w:val="24"/>
          <w:szCs w:val="24"/>
        </w:rPr>
        <w:t xml:space="preserve"> the use of shroud pins</w:t>
      </w:r>
      <w:r w:rsidR="00114970">
        <w:rPr>
          <w:rFonts w:ascii="Times New Roman" w:hAnsi="Times New Roman" w:cs="Times New Roman"/>
          <w:sz w:val="24"/>
          <w:szCs w:val="24"/>
        </w:rPr>
        <w:t>, though no physical objects were recovered</w:t>
      </w:r>
      <w:r w:rsidRPr="00F53825">
        <w:rPr>
          <w:rFonts w:ascii="Times New Roman" w:hAnsi="Times New Roman" w:cs="Times New Roman"/>
          <w:sz w:val="24"/>
          <w:szCs w:val="24"/>
        </w:rPr>
        <w:t xml:space="preserve"> (</w:t>
      </w:r>
      <w:proofErr w:type="spellStart"/>
      <w:r w:rsidRPr="00F53825">
        <w:rPr>
          <w:rFonts w:ascii="Times New Roman" w:hAnsi="Times New Roman" w:cs="Times New Roman"/>
          <w:sz w:val="24"/>
          <w:szCs w:val="24"/>
        </w:rPr>
        <w:t>Goacher</w:t>
      </w:r>
      <w:proofErr w:type="spellEnd"/>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et al</w:t>
      </w:r>
      <w:r w:rsidRPr="00F53825">
        <w:rPr>
          <w:rFonts w:ascii="Times New Roman" w:hAnsi="Times New Roman" w:cs="Times New Roman"/>
          <w:sz w:val="24"/>
          <w:szCs w:val="24"/>
        </w:rPr>
        <w:t xml:space="preserve">. 2016). </w:t>
      </w:r>
      <w:r w:rsidR="00D42C36">
        <w:rPr>
          <w:rFonts w:ascii="Times New Roman" w:hAnsi="Times New Roman" w:cs="Times New Roman"/>
          <w:sz w:val="24"/>
          <w:szCs w:val="24"/>
        </w:rPr>
        <w:t>Pins</w:t>
      </w:r>
      <w:r w:rsidRPr="00F53825">
        <w:rPr>
          <w:rFonts w:ascii="Times New Roman" w:hAnsi="Times New Roman" w:cs="Times New Roman"/>
          <w:sz w:val="24"/>
          <w:szCs w:val="24"/>
        </w:rPr>
        <w:t xml:space="preserve"> served a practical purpose</w:t>
      </w:r>
      <w:r w:rsidR="0065023C">
        <w:rPr>
          <w:rFonts w:ascii="Times New Roman" w:hAnsi="Times New Roman" w:cs="Times New Roman"/>
          <w:sz w:val="24"/>
          <w:szCs w:val="24"/>
        </w:rPr>
        <w:t xml:space="preserve">, namely to secure </w:t>
      </w:r>
      <w:r w:rsidRPr="00F53825">
        <w:rPr>
          <w:rFonts w:ascii="Times New Roman" w:hAnsi="Times New Roman" w:cs="Times New Roman"/>
          <w:sz w:val="24"/>
          <w:szCs w:val="24"/>
        </w:rPr>
        <w:t>shroud</w:t>
      </w:r>
      <w:r w:rsidR="0065023C">
        <w:rPr>
          <w:rFonts w:ascii="Times New Roman" w:hAnsi="Times New Roman" w:cs="Times New Roman"/>
          <w:sz w:val="24"/>
          <w:szCs w:val="24"/>
        </w:rPr>
        <w:t xml:space="preserve">s. These </w:t>
      </w:r>
      <w:r w:rsidRPr="00F53825">
        <w:rPr>
          <w:rFonts w:ascii="Times New Roman" w:hAnsi="Times New Roman" w:cs="Times New Roman"/>
          <w:sz w:val="24"/>
          <w:szCs w:val="24"/>
        </w:rPr>
        <w:t xml:space="preserve">were </w:t>
      </w:r>
      <w:r w:rsidR="0065023C">
        <w:rPr>
          <w:rFonts w:ascii="Times New Roman" w:hAnsi="Times New Roman" w:cs="Times New Roman"/>
          <w:sz w:val="24"/>
          <w:szCs w:val="24"/>
        </w:rPr>
        <w:t xml:space="preserve">therefore </w:t>
      </w:r>
      <w:r w:rsidRPr="00F53825">
        <w:rPr>
          <w:rFonts w:ascii="Times New Roman" w:hAnsi="Times New Roman" w:cs="Times New Roman"/>
          <w:sz w:val="24"/>
          <w:szCs w:val="24"/>
        </w:rPr>
        <w:t xml:space="preserve">not items deposited in the graves for religious or sentimental reasons. </w:t>
      </w:r>
      <w:r w:rsidR="00C9634E" w:rsidRPr="00F53825">
        <w:rPr>
          <w:rFonts w:ascii="Times New Roman" w:hAnsi="Times New Roman" w:cs="Times New Roman"/>
          <w:sz w:val="24"/>
          <w:szCs w:val="24"/>
        </w:rPr>
        <w:t>N</w:t>
      </w:r>
      <w:r w:rsidR="0097526B" w:rsidRPr="00F53825">
        <w:rPr>
          <w:rFonts w:ascii="Times New Roman" w:hAnsi="Times New Roman" w:cs="Times New Roman"/>
          <w:sz w:val="24"/>
          <w:szCs w:val="24"/>
        </w:rPr>
        <w:t xml:space="preserve">ails </w:t>
      </w:r>
      <w:r w:rsidR="00D25EDE" w:rsidRPr="00F53825">
        <w:rPr>
          <w:rFonts w:ascii="Times New Roman" w:hAnsi="Times New Roman" w:cs="Times New Roman"/>
          <w:sz w:val="24"/>
          <w:szCs w:val="24"/>
        </w:rPr>
        <w:t xml:space="preserve">and </w:t>
      </w:r>
      <w:r w:rsidR="00C9634E" w:rsidRPr="00F53825">
        <w:rPr>
          <w:rFonts w:ascii="Times New Roman" w:hAnsi="Times New Roman" w:cs="Times New Roman"/>
          <w:sz w:val="24"/>
          <w:szCs w:val="24"/>
        </w:rPr>
        <w:t xml:space="preserve">soil stains, indicating the use of coffins, </w:t>
      </w:r>
      <w:r w:rsidR="0097526B" w:rsidRPr="00F53825">
        <w:rPr>
          <w:rFonts w:ascii="Times New Roman" w:hAnsi="Times New Roman" w:cs="Times New Roman"/>
          <w:sz w:val="24"/>
          <w:szCs w:val="24"/>
        </w:rPr>
        <w:t xml:space="preserve">have been identified at </w:t>
      </w:r>
      <w:r w:rsidR="00906034">
        <w:rPr>
          <w:rFonts w:ascii="Times New Roman" w:hAnsi="Times New Roman" w:cs="Times New Roman"/>
          <w:sz w:val="24"/>
          <w:szCs w:val="24"/>
        </w:rPr>
        <w:t>several</w:t>
      </w:r>
      <w:r w:rsidR="0097526B" w:rsidRPr="00F53825">
        <w:rPr>
          <w:rFonts w:ascii="Times New Roman" w:hAnsi="Times New Roman" w:cs="Times New Roman"/>
          <w:sz w:val="24"/>
          <w:szCs w:val="24"/>
        </w:rPr>
        <w:t xml:space="preserve"> sites, including </w:t>
      </w:r>
      <w:r w:rsidR="00665F48" w:rsidRPr="00F53825">
        <w:rPr>
          <w:rFonts w:ascii="Times New Roman" w:hAnsi="Times New Roman" w:cs="Times New Roman"/>
          <w:sz w:val="24"/>
          <w:szCs w:val="24"/>
        </w:rPr>
        <w:t xml:space="preserve">St Nicholas, Lewes </w:t>
      </w:r>
      <w:r w:rsidR="00C36418" w:rsidRPr="00F53825">
        <w:rPr>
          <w:rFonts w:ascii="Times New Roman" w:eastAsia="Times New Roman" w:hAnsi="Times New Roman" w:cs="Times New Roman"/>
          <w:color w:val="000000"/>
          <w:sz w:val="24"/>
          <w:szCs w:val="24"/>
          <w:lang w:eastAsia="en-GB"/>
        </w:rPr>
        <w:t xml:space="preserve">(Barber and </w:t>
      </w:r>
      <w:proofErr w:type="spellStart"/>
      <w:r w:rsidR="00C36418" w:rsidRPr="00F53825">
        <w:rPr>
          <w:rFonts w:ascii="Times New Roman" w:eastAsia="Times New Roman" w:hAnsi="Times New Roman" w:cs="Times New Roman"/>
          <w:color w:val="000000"/>
          <w:sz w:val="24"/>
          <w:szCs w:val="24"/>
          <w:lang w:eastAsia="en-GB"/>
        </w:rPr>
        <w:t>Siburn</w:t>
      </w:r>
      <w:proofErr w:type="spellEnd"/>
      <w:r w:rsidR="00C36418" w:rsidRPr="00F53825">
        <w:rPr>
          <w:rFonts w:ascii="Times New Roman" w:eastAsia="Times New Roman" w:hAnsi="Times New Roman" w:cs="Times New Roman"/>
          <w:color w:val="000000"/>
          <w:sz w:val="24"/>
          <w:szCs w:val="24"/>
          <w:lang w:eastAsia="en-GB"/>
        </w:rPr>
        <w:t xml:space="preserve"> 1998)</w:t>
      </w:r>
      <w:r w:rsidR="00665F48" w:rsidRPr="00F53825">
        <w:rPr>
          <w:rFonts w:ascii="Times New Roman" w:hAnsi="Times New Roman" w:cs="Times New Roman"/>
          <w:sz w:val="24"/>
          <w:szCs w:val="24"/>
        </w:rPr>
        <w:t xml:space="preserve">, </w:t>
      </w:r>
      <w:r w:rsidR="002A1AB9" w:rsidRPr="00F53825">
        <w:rPr>
          <w:rFonts w:ascii="Times New Roman" w:hAnsi="Times New Roman" w:cs="Times New Roman"/>
          <w:sz w:val="24"/>
          <w:szCs w:val="24"/>
        </w:rPr>
        <w:t>St Mary Magdalene’s, Colchester</w:t>
      </w:r>
      <w:r w:rsidR="00D25EDE" w:rsidRPr="00F53825">
        <w:rPr>
          <w:rFonts w:ascii="Times New Roman" w:hAnsi="Times New Roman" w:cs="Times New Roman"/>
          <w:sz w:val="24"/>
          <w:szCs w:val="24"/>
        </w:rPr>
        <w:t xml:space="preserve"> (Essex)</w:t>
      </w:r>
      <w:r w:rsidR="0064477D" w:rsidRPr="00F53825">
        <w:rPr>
          <w:rFonts w:ascii="Times New Roman" w:hAnsi="Times New Roman" w:cs="Times New Roman"/>
          <w:sz w:val="24"/>
          <w:szCs w:val="24"/>
        </w:rPr>
        <w:t xml:space="preserve"> (</w:t>
      </w:r>
      <w:proofErr w:type="spellStart"/>
      <w:r w:rsidR="0064477D" w:rsidRPr="00F53825">
        <w:rPr>
          <w:rFonts w:ascii="Times New Roman" w:hAnsi="Times New Roman" w:cs="Times New Roman"/>
          <w:sz w:val="24"/>
          <w:szCs w:val="24"/>
        </w:rPr>
        <w:t>Crossan</w:t>
      </w:r>
      <w:proofErr w:type="spellEnd"/>
      <w:r w:rsidR="0064477D" w:rsidRPr="00F53825">
        <w:rPr>
          <w:rFonts w:ascii="Times New Roman" w:hAnsi="Times New Roman" w:cs="Times New Roman"/>
          <w:sz w:val="24"/>
          <w:szCs w:val="24"/>
        </w:rPr>
        <w:t xml:space="preserve"> </w:t>
      </w:r>
      <w:r w:rsidR="00C00CFF" w:rsidRPr="00F53825">
        <w:rPr>
          <w:rFonts w:ascii="Times New Roman" w:hAnsi="Times New Roman" w:cs="Times New Roman"/>
          <w:sz w:val="24"/>
          <w:szCs w:val="24"/>
        </w:rPr>
        <w:t>2004)</w:t>
      </w:r>
      <w:r w:rsidR="00C46669">
        <w:rPr>
          <w:rFonts w:ascii="Times New Roman" w:hAnsi="Times New Roman" w:cs="Times New Roman"/>
          <w:sz w:val="24"/>
          <w:szCs w:val="24"/>
        </w:rPr>
        <w:t xml:space="preserve"> and</w:t>
      </w:r>
      <w:r w:rsidR="00D25EDE" w:rsidRPr="00F53825">
        <w:rPr>
          <w:rFonts w:ascii="Times New Roman" w:hAnsi="Times New Roman" w:cs="Times New Roman"/>
          <w:sz w:val="24"/>
          <w:szCs w:val="24"/>
        </w:rPr>
        <w:t xml:space="preserve"> </w:t>
      </w:r>
      <w:r w:rsidR="009B5FD3" w:rsidRPr="00F53825">
        <w:rPr>
          <w:rFonts w:ascii="Times New Roman" w:hAnsi="Times New Roman" w:cs="Times New Roman"/>
          <w:sz w:val="24"/>
          <w:szCs w:val="24"/>
        </w:rPr>
        <w:t xml:space="preserve">St Mary </w:t>
      </w:r>
      <w:proofErr w:type="spellStart"/>
      <w:r w:rsidR="009B5FD3" w:rsidRPr="00F53825">
        <w:rPr>
          <w:rFonts w:ascii="Times New Roman" w:hAnsi="Times New Roman" w:cs="Times New Roman"/>
          <w:sz w:val="24"/>
          <w:szCs w:val="24"/>
        </w:rPr>
        <w:t>Spital</w:t>
      </w:r>
      <w:proofErr w:type="spellEnd"/>
      <w:r w:rsidR="009B5FD3" w:rsidRPr="00F53825">
        <w:rPr>
          <w:rFonts w:ascii="Times New Roman" w:hAnsi="Times New Roman" w:cs="Times New Roman"/>
          <w:sz w:val="24"/>
          <w:szCs w:val="24"/>
        </w:rPr>
        <w:t>, London</w:t>
      </w:r>
      <w:r w:rsidR="00F417F5" w:rsidRPr="00F53825">
        <w:rPr>
          <w:rFonts w:ascii="Times New Roman" w:hAnsi="Times New Roman" w:cs="Times New Roman"/>
          <w:sz w:val="24"/>
          <w:szCs w:val="24"/>
        </w:rPr>
        <w:t xml:space="preserve"> (</w:t>
      </w:r>
      <w:r w:rsidR="0013544A" w:rsidRPr="00F53825">
        <w:rPr>
          <w:rFonts w:ascii="Times New Roman" w:hAnsi="Times New Roman" w:cs="Times New Roman"/>
          <w:sz w:val="24"/>
          <w:szCs w:val="24"/>
        </w:rPr>
        <w:t>Thomas</w:t>
      </w:r>
      <w:r w:rsidR="004F6009" w:rsidRPr="00F53825">
        <w:rPr>
          <w:rFonts w:ascii="Times New Roman" w:hAnsi="Times New Roman" w:cs="Times New Roman"/>
          <w:sz w:val="24"/>
          <w:szCs w:val="24"/>
        </w:rPr>
        <w:t xml:space="preserve"> </w:t>
      </w:r>
      <w:r w:rsidR="004F6009" w:rsidRPr="00F53825">
        <w:rPr>
          <w:rFonts w:ascii="Times New Roman" w:hAnsi="Times New Roman" w:cs="Times New Roman"/>
          <w:i/>
          <w:sz w:val="24"/>
          <w:szCs w:val="24"/>
        </w:rPr>
        <w:t>et al</w:t>
      </w:r>
      <w:r w:rsidR="004F6009" w:rsidRPr="00F53825">
        <w:rPr>
          <w:rFonts w:ascii="Times New Roman" w:hAnsi="Times New Roman" w:cs="Times New Roman"/>
          <w:sz w:val="24"/>
          <w:szCs w:val="24"/>
        </w:rPr>
        <w:t>. 1997</w:t>
      </w:r>
      <w:r w:rsidR="00F417F5" w:rsidRPr="00F53825">
        <w:rPr>
          <w:rFonts w:ascii="Times New Roman" w:hAnsi="Times New Roman" w:cs="Times New Roman"/>
          <w:sz w:val="24"/>
          <w:szCs w:val="24"/>
        </w:rPr>
        <w:t>)</w:t>
      </w:r>
      <w:r w:rsidR="00AE0DA0"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AE0DA0" w:rsidRPr="00F53825">
        <w:rPr>
          <w:rFonts w:ascii="Times New Roman" w:hAnsi="Times New Roman" w:cs="Times New Roman"/>
          <w:sz w:val="24"/>
          <w:szCs w:val="24"/>
        </w:rPr>
        <w:t xml:space="preserve">Eleven </w:t>
      </w:r>
      <w:r w:rsidR="002B5B69">
        <w:rPr>
          <w:rFonts w:ascii="Times New Roman" w:hAnsi="Times New Roman" w:cs="Times New Roman"/>
          <w:sz w:val="24"/>
          <w:szCs w:val="24"/>
        </w:rPr>
        <w:t xml:space="preserve">of the </w:t>
      </w:r>
      <w:r w:rsidR="00042728">
        <w:rPr>
          <w:rFonts w:ascii="Times New Roman" w:hAnsi="Times New Roman" w:cs="Times New Roman"/>
          <w:sz w:val="24"/>
          <w:szCs w:val="24"/>
        </w:rPr>
        <w:t xml:space="preserve">forty-six </w:t>
      </w:r>
      <w:r w:rsidR="009D63DA">
        <w:rPr>
          <w:rFonts w:ascii="Times New Roman" w:hAnsi="Times New Roman" w:cs="Times New Roman"/>
          <w:sz w:val="24"/>
          <w:szCs w:val="24"/>
        </w:rPr>
        <w:t xml:space="preserve">(24%) </w:t>
      </w:r>
      <w:r w:rsidR="00AE0DA0" w:rsidRPr="00F53825">
        <w:rPr>
          <w:rFonts w:ascii="Times New Roman" w:hAnsi="Times New Roman" w:cs="Times New Roman"/>
          <w:sz w:val="24"/>
          <w:szCs w:val="24"/>
        </w:rPr>
        <w:t>graves excavated at</w:t>
      </w:r>
      <w:r w:rsidR="00A85789" w:rsidRPr="00F53825">
        <w:rPr>
          <w:rFonts w:ascii="Times New Roman" w:hAnsi="Times New Roman" w:cs="Times New Roman"/>
          <w:sz w:val="24"/>
          <w:szCs w:val="24"/>
        </w:rPr>
        <w:t xml:space="preserve"> St John the Baptist</w:t>
      </w:r>
      <w:r w:rsidR="00D965C3">
        <w:rPr>
          <w:rFonts w:ascii="Times New Roman" w:hAnsi="Times New Roman" w:cs="Times New Roman"/>
          <w:sz w:val="24"/>
          <w:szCs w:val="24"/>
        </w:rPr>
        <w:t>,</w:t>
      </w:r>
      <w:r w:rsidR="00A85789" w:rsidRPr="00F53825">
        <w:rPr>
          <w:rFonts w:ascii="Times New Roman" w:hAnsi="Times New Roman" w:cs="Times New Roman"/>
          <w:sz w:val="24"/>
          <w:szCs w:val="24"/>
        </w:rPr>
        <w:t xml:space="preserve"> Lichfield</w:t>
      </w:r>
      <w:r w:rsidR="00D965C3">
        <w:rPr>
          <w:rFonts w:ascii="Times New Roman" w:hAnsi="Times New Roman" w:cs="Times New Roman"/>
          <w:sz w:val="24"/>
          <w:szCs w:val="24"/>
        </w:rPr>
        <w:t>,</w:t>
      </w:r>
      <w:r w:rsidR="00F87407" w:rsidRPr="00F53825">
        <w:rPr>
          <w:rFonts w:ascii="Times New Roman" w:hAnsi="Times New Roman" w:cs="Times New Roman"/>
          <w:sz w:val="24"/>
          <w:szCs w:val="24"/>
        </w:rPr>
        <w:t xml:space="preserve"> </w:t>
      </w:r>
      <w:r w:rsidR="00906034">
        <w:rPr>
          <w:rFonts w:ascii="Times New Roman" w:hAnsi="Times New Roman" w:cs="Times New Roman"/>
          <w:sz w:val="24"/>
          <w:szCs w:val="24"/>
        </w:rPr>
        <w:t>provided</w:t>
      </w:r>
      <w:r w:rsidR="00906034" w:rsidRPr="00F53825">
        <w:rPr>
          <w:rFonts w:ascii="Times New Roman" w:hAnsi="Times New Roman" w:cs="Times New Roman"/>
          <w:sz w:val="24"/>
          <w:szCs w:val="24"/>
        </w:rPr>
        <w:t xml:space="preserve"> </w:t>
      </w:r>
      <w:r w:rsidR="002E7945" w:rsidRPr="00F53825">
        <w:rPr>
          <w:rFonts w:ascii="Times New Roman" w:hAnsi="Times New Roman" w:cs="Times New Roman"/>
          <w:sz w:val="24"/>
          <w:szCs w:val="24"/>
        </w:rPr>
        <w:t>evidence</w:t>
      </w:r>
      <w:r w:rsidR="0065023C">
        <w:rPr>
          <w:rFonts w:ascii="Times New Roman" w:hAnsi="Times New Roman" w:cs="Times New Roman"/>
          <w:sz w:val="24"/>
          <w:szCs w:val="24"/>
        </w:rPr>
        <w:t>,</w:t>
      </w:r>
      <w:r w:rsidR="002E7945" w:rsidRPr="00F53825">
        <w:rPr>
          <w:rFonts w:ascii="Times New Roman" w:hAnsi="Times New Roman" w:cs="Times New Roman"/>
          <w:sz w:val="24"/>
          <w:szCs w:val="24"/>
        </w:rPr>
        <w:t xml:space="preserve"> </w:t>
      </w:r>
      <w:r w:rsidR="00906034">
        <w:rPr>
          <w:rFonts w:ascii="Times New Roman" w:hAnsi="Times New Roman" w:cs="Times New Roman"/>
          <w:sz w:val="24"/>
          <w:szCs w:val="24"/>
        </w:rPr>
        <w:t>in the form of</w:t>
      </w:r>
      <w:r w:rsidR="005A10BC">
        <w:rPr>
          <w:rFonts w:ascii="Times New Roman" w:hAnsi="Times New Roman" w:cs="Times New Roman"/>
          <w:sz w:val="24"/>
          <w:szCs w:val="24"/>
        </w:rPr>
        <w:t xml:space="preserve"> iron nails</w:t>
      </w:r>
      <w:r w:rsidR="0065023C">
        <w:rPr>
          <w:rFonts w:ascii="Times New Roman" w:hAnsi="Times New Roman" w:cs="Times New Roman"/>
          <w:sz w:val="24"/>
          <w:szCs w:val="24"/>
        </w:rPr>
        <w:t>,</w:t>
      </w:r>
      <w:r w:rsidR="00906034">
        <w:rPr>
          <w:rFonts w:ascii="Times New Roman" w:hAnsi="Times New Roman" w:cs="Times New Roman"/>
          <w:sz w:val="24"/>
          <w:szCs w:val="24"/>
        </w:rPr>
        <w:t xml:space="preserve"> </w:t>
      </w:r>
      <w:r w:rsidR="002E7945" w:rsidRPr="00F53825">
        <w:rPr>
          <w:rFonts w:ascii="Times New Roman" w:hAnsi="Times New Roman" w:cs="Times New Roman"/>
          <w:sz w:val="24"/>
          <w:szCs w:val="24"/>
        </w:rPr>
        <w:t>for the use of coffins</w:t>
      </w:r>
      <w:r w:rsidR="00906034">
        <w:rPr>
          <w:rFonts w:ascii="Times New Roman" w:hAnsi="Times New Roman" w:cs="Times New Roman"/>
          <w:sz w:val="24"/>
          <w:szCs w:val="24"/>
        </w:rPr>
        <w:t xml:space="preserve"> </w:t>
      </w:r>
      <w:r w:rsidR="00915541">
        <w:rPr>
          <w:rFonts w:ascii="Times New Roman" w:hAnsi="Times New Roman" w:cs="Times New Roman"/>
          <w:sz w:val="24"/>
          <w:szCs w:val="24"/>
        </w:rPr>
        <w:t>(</w:t>
      </w:r>
      <w:proofErr w:type="spellStart"/>
      <w:r w:rsidR="00915541">
        <w:rPr>
          <w:rFonts w:ascii="Times New Roman" w:hAnsi="Times New Roman" w:cs="Times New Roman"/>
          <w:sz w:val="24"/>
          <w:szCs w:val="24"/>
        </w:rPr>
        <w:t>Goacher</w:t>
      </w:r>
      <w:proofErr w:type="spellEnd"/>
      <w:r w:rsidR="00915541">
        <w:rPr>
          <w:rFonts w:ascii="Times New Roman" w:hAnsi="Times New Roman" w:cs="Times New Roman"/>
          <w:sz w:val="24"/>
          <w:szCs w:val="24"/>
        </w:rPr>
        <w:t xml:space="preserve"> </w:t>
      </w:r>
      <w:r w:rsidR="00915541" w:rsidRPr="00114970">
        <w:rPr>
          <w:rFonts w:ascii="Times New Roman" w:hAnsi="Times New Roman" w:cs="Times New Roman"/>
          <w:i/>
          <w:sz w:val="24"/>
          <w:szCs w:val="24"/>
        </w:rPr>
        <w:t>et al</w:t>
      </w:r>
      <w:r w:rsidR="00915541">
        <w:rPr>
          <w:rFonts w:ascii="Times New Roman" w:hAnsi="Times New Roman" w:cs="Times New Roman"/>
          <w:sz w:val="24"/>
          <w:szCs w:val="24"/>
        </w:rPr>
        <w:t xml:space="preserve">. </w:t>
      </w:r>
      <w:r w:rsidR="00894BE3">
        <w:rPr>
          <w:rFonts w:ascii="Times New Roman" w:hAnsi="Times New Roman" w:cs="Times New Roman"/>
          <w:sz w:val="24"/>
          <w:szCs w:val="24"/>
        </w:rPr>
        <w:t>2016)</w:t>
      </w:r>
      <w:r w:rsidR="002E7945"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2E7945" w:rsidRPr="00F53825">
        <w:rPr>
          <w:rFonts w:ascii="Times New Roman" w:hAnsi="Times New Roman" w:cs="Times New Roman"/>
          <w:sz w:val="24"/>
          <w:szCs w:val="24"/>
        </w:rPr>
        <w:t>Ten of these</w:t>
      </w:r>
      <w:r w:rsidR="00BB2CBF" w:rsidRPr="00F53825">
        <w:rPr>
          <w:rFonts w:ascii="Times New Roman" w:hAnsi="Times New Roman" w:cs="Times New Roman"/>
          <w:sz w:val="24"/>
          <w:szCs w:val="24"/>
        </w:rPr>
        <w:t xml:space="preserve"> </w:t>
      </w:r>
      <w:r w:rsidR="00C74F07">
        <w:rPr>
          <w:rFonts w:ascii="Times New Roman" w:hAnsi="Times New Roman" w:cs="Times New Roman"/>
          <w:sz w:val="24"/>
          <w:szCs w:val="24"/>
        </w:rPr>
        <w:t xml:space="preserve">interments </w:t>
      </w:r>
      <w:r w:rsidR="00BB2CBF" w:rsidRPr="00F53825">
        <w:rPr>
          <w:rFonts w:ascii="Times New Roman" w:hAnsi="Times New Roman" w:cs="Times New Roman"/>
          <w:sz w:val="24"/>
          <w:szCs w:val="24"/>
        </w:rPr>
        <w:t>were</w:t>
      </w:r>
      <w:r w:rsidR="00906034">
        <w:rPr>
          <w:rFonts w:ascii="Times New Roman" w:hAnsi="Times New Roman" w:cs="Times New Roman"/>
          <w:sz w:val="24"/>
          <w:szCs w:val="24"/>
        </w:rPr>
        <w:t xml:space="preserve"> </w:t>
      </w:r>
      <w:r w:rsidR="00BB2CBF" w:rsidRPr="00F53825">
        <w:rPr>
          <w:rFonts w:ascii="Times New Roman" w:hAnsi="Times New Roman" w:cs="Times New Roman"/>
          <w:sz w:val="24"/>
          <w:szCs w:val="24"/>
        </w:rPr>
        <w:t>adult</w:t>
      </w:r>
      <w:r w:rsidR="00064AA4" w:rsidRPr="00F53825">
        <w:rPr>
          <w:rFonts w:ascii="Times New Roman" w:hAnsi="Times New Roman" w:cs="Times New Roman"/>
          <w:sz w:val="24"/>
          <w:szCs w:val="24"/>
        </w:rPr>
        <w:t xml:space="preserve"> burials </w:t>
      </w:r>
      <w:r w:rsidR="00586C4D" w:rsidRPr="00F53825">
        <w:rPr>
          <w:rFonts w:ascii="Times New Roman" w:hAnsi="Times New Roman" w:cs="Times New Roman"/>
          <w:sz w:val="24"/>
          <w:szCs w:val="24"/>
        </w:rPr>
        <w:t>with</w:t>
      </w:r>
      <w:r w:rsidR="00064AA4" w:rsidRPr="00F53825">
        <w:rPr>
          <w:rFonts w:ascii="Times New Roman" w:hAnsi="Times New Roman" w:cs="Times New Roman"/>
          <w:sz w:val="24"/>
          <w:szCs w:val="24"/>
        </w:rPr>
        <w:t xml:space="preserve"> </w:t>
      </w:r>
      <w:r w:rsidR="00BB2CBF" w:rsidRPr="00F53825">
        <w:rPr>
          <w:rFonts w:ascii="Times New Roman" w:hAnsi="Times New Roman" w:cs="Times New Roman"/>
          <w:sz w:val="24"/>
          <w:szCs w:val="24"/>
        </w:rPr>
        <w:t xml:space="preserve">only </w:t>
      </w:r>
      <w:r w:rsidR="00586C4D" w:rsidRPr="00F53825">
        <w:rPr>
          <w:rFonts w:ascii="Times New Roman" w:hAnsi="Times New Roman" w:cs="Times New Roman"/>
          <w:sz w:val="24"/>
          <w:szCs w:val="24"/>
        </w:rPr>
        <w:t>one</w:t>
      </w:r>
      <w:r w:rsidR="00064AA4" w:rsidRPr="00F53825">
        <w:rPr>
          <w:rFonts w:ascii="Times New Roman" w:hAnsi="Times New Roman" w:cs="Times New Roman"/>
          <w:sz w:val="24"/>
          <w:szCs w:val="24"/>
        </w:rPr>
        <w:t xml:space="preserve"> </w:t>
      </w:r>
      <w:r w:rsidR="00BB2CBF" w:rsidRPr="00F53825">
        <w:rPr>
          <w:rFonts w:ascii="Times New Roman" w:hAnsi="Times New Roman" w:cs="Times New Roman"/>
          <w:sz w:val="24"/>
          <w:szCs w:val="24"/>
        </w:rPr>
        <w:t>adolescent</w:t>
      </w:r>
      <w:r w:rsidR="00F17ED4" w:rsidRPr="00F53825">
        <w:rPr>
          <w:rFonts w:ascii="Times New Roman" w:hAnsi="Times New Roman" w:cs="Times New Roman"/>
          <w:sz w:val="24"/>
          <w:szCs w:val="24"/>
        </w:rPr>
        <w:t xml:space="preserve"> </w:t>
      </w:r>
      <w:r w:rsidR="00906034">
        <w:rPr>
          <w:rFonts w:ascii="Times New Roman" w:hAnsi="Times New Roman" w:cs="Times New Roman"/>
          <w:sz w:val="24"/>
          <w:szCs w:val="24"/>
        </w:rPr>
        <w:t>afforded</w:t>
      </w:r>
      <w:r w:rsidR="00906034" w:rsidRPr="00F53825">
        <w:rPr>
          <w:rFonts w:ascii="Times New Roman" w:hAnsi="Times New Roman" w:cs="Times New Roman"/>
          <w:sz w:val="24"/>
          <w:szCs w:val="24"/>
        </w:rPr>
        <w:t xml:space="preserve"> </w:t>
      </w:r>
      <w:r w:rsidR="00F17ED4" w:rsidRPr="00F53825">
        <w:rPr>
          <w:rFonts w:ascii="Times New Roman" w:hAnsi="Times New Roman" w:cs="Times New Roman"/>
          <w:sz w:val="24"/>
          <w:szCs w:val="24"/>
        </w:rPr>
        <w:t>a coffin burial</w:t>
      </w:r>
      <w:r w:rsidR="00510D40" w:rsidRPr="00F53825">
        <w:rPr>
          <w:rFonts w:ascii="Times New Roman" w:hAnsi="Times New Roman" w:cs="Times New Roman"/>
          <w:sz w:val="24"/>
          <w:szCs w:val="24"/>
        </w:rPr>
        <w:t xml:space="preserve">, indicating a </w:t>
      </w:r>
      <w:r w:rsidR="00FE45B0" w:rsidRPr="00F53825">
        <w:rPr>
          <w:rFonts w:ascii="Times New Roman" w:hAnsi="Times New Roman" w:cs="Times New Roman"/>
          <w:sz w:val="24"/>
          <w:szCs w:val="24"/>
        </w:rPr>
        <w:t>preferential use of coffins for adults</w:t>
      </w:r>
      <w:r w:rsidR="00D27469"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D27469" w:rsidRPr="00F53825">
        <w:rPr>
          <w:rFonts w:ascii="Times New Roman" w:hAnsi="Times New Roman" w:cs="Times New Roman"/>
          <w:sz w:val="24"/>
          <w:szCs w:val="24"/>
        </w:rPr>
        <w:t>However</w:t>
      </w:r>
      <w:r w:rsidR="006E571A" w:rsidRPr="00F53825">
        <w:rPr>
          <w:rFonts w:ascii="Times New Roman" w:hAnsi="Times New Roman" w:cs="Times New Roman"/>
          <w:sz w:val="24"/>
          <w:szCs w:val="24"/>
        </w:rPr>
        <w:t>,</w:t>
      </w:r>
      <w:r w:rsidR="00D27469" w:rsidRPr="00F53825">
        <w:rPr>
          <w:rFonts w:ascii="Times New Roman" w:hAnsi="Times New Roman" w:cs="Times New Roman"/>
          <w:sz w:val="24"/>
          <w:szCs w:val="24"/>
        </w:rPr>
        <w:t xml:space="preserve"> at </w:t>
      </w:r>
      <w:r w:rsidR="00824172" w:rsidRPr="00F53825">
        <w:rPr>
          <w:rFonts w:ascii="Times New Roman" w:hAnsi="Times New Roman" w:cs="Times New Roman"/>
          <w:sz w:val="24"/>
          <w:szCs w:val="24"/>
        </w:rPr>
        <w:t>S</w:t>
      </w:r>
      <w:r w:rsidR="004E3233">
        <w:rPr>
          <w:rFonts w:ascii="Times New Roman" w:hAnsi="Times New Roman" w:cs="Times New Roman"/>
          <w:sz w:val="24"/>
          <w:szCs w:val="24"/>
        </w:rPr>
        <w:t>t</w:t>
      </w:r>
      <w:r w:rsidR="00824172" w:rsidRPr="00F53825">
        <w:rPr>
          <w:rFonts w:ascii="Times New Roman" w:hAnsi="Times New Roman" w:cs="Times New Roman"/>
          <w:sz w:val="24"/>
          <w:szCs w:val="24"/>
        </w:rPr>
        <w:t xml:space="preserve"> James and </w:t>
      </w:r>
      <w:r w:rsidR="004E3233">
        <w:rPr>
          <w:rFonts w:ascii="Times New Roman" w:hAnsi="Times New Roman" w:cs="Times New Roman"/>
          <w:sz w:val="24"/>
          <w:szCs w:val="24"/>
        </w:rPr>
        <w:t xml:space="preserve">St </w:t>
      </w:r>
      <w:r w:rsidR="00824172" w:rsidRPr="00F53825">
        <w:rPr>
          <w:rFonts w:ascii="Times New Roman" w:hAnsi="Times New Roman" w:cs="Times New Roman"/>
          <w:sz w:val="24"/>
          <w:szCs w:val="24"/>
        </w:rPr>
        <w:t xml:space="preserve">Mary Magdalene, </w:t>
      </w:r>
      <w:r w:rsidR="007A6218" w:rsidRPr="00F53825">
        <w:rPr>
          <w:rFonts w:ascii="Times New Roman" w:hAnsi="Times New Roman" w:cs="Times New Roman"/>
          <w:sz w:val="24"/>
          <w:szCs w:val="24"/>
        </w:rPr>
        <w:t>Chichester</w:t>
      </w:r>
      <w:r w:rsidR="00C74F07">
        <w:rPr>
          <w:rFonts w:ascii="Times New Roman" w:hAnsi="Times New Roman" w:cs="Times New Roman"/>
          <w:sz w:val="24"/>
          <w:szCs w:val="24"/>
        </w:rPr>
        <w:t>,</w:t>
      </w:r>
      <w:r w:rsidR="007A6218" w:rsidRPr="00F53825">
        <w:rPr>
          <w:rFonts w:ascii="Times New Roman" w:hAnsi="Times New Roman" w:cs="Times New Roman"/>
          <w:sz w:val="24"/>
          <w:szCs w:val="24"/>
        </w:rPr>
        <w:t xml:space="preserve"> </w:t>
      </w:r>
      <w:r w:rsidR="000E38FA" w:rsidRPr="00F53825">
        <w:rPr>
          <w:rFonts w:ascii="Times New Roman" w:hAnsi="Times New Roman" w:cs="Times New Roman"/>
          <w:sz w:val="24"/>
          <w:szCs w:val="24"/>
        </w:rPr>
        <w:t xml:space="preserve">where there </w:t>
      </w:r>
      <w:r w:rsidR="00445A3F" w:rsidRPr="00F53825">
        <w:rPr>
          <w:rFonts w:ascii="Times New Roman" w:hAnsi="Times New Roman" w:cs="Times New Roman"/>
          <w:sz w:val="24"/>
          <w:szCs w:val="24"/>
        </w:rPr>
        <w:t>was</w:t>
      </w:r>
      <w:r w:rsidR="007A6218" w:rsidRPr="00F53825">
        <w:rPr>
          <w:rFonts w:ascii="Times New Roman" w:hAnsi="Times New Roman" w:cs="Times New Roman"/>
          <w:sz w:val="24"/>
          <w:szCs w:val="24"/>
        </w:rPr>
        <w:t xml:space="preserve"> </w:t>
      </w:r>
      <w:r w:rsidR="002004A9" w:rsidRPr="00F53825">
        <w:rPr>
          <w:rFonts w:ascii="Times New Roman" w:hAnsi="Times New Roman" w:cs="Times New Roman"/>
          <w:sz w:val="24"/>
          <w:szCs w:val="24"/>
        </w:rPr>
        <w:t xml:space="preserve">evidence for high levels of coffin use, </w:t>
      </w:r>
      <w:r w:rsidR="00CE63F6" w:rsidRPr="00F53825">
        <w:rPr>
          <w:rFonts w:ascii="Times New Roman" w:hAnsi="Times New Roman" w:cs="Times New Roman"/>
          <w:sz w:val="24"/>
          <w:szCs w:val="24"/>
        </w:rPr>
        <w:t>non-adults</w:t>
      </w:r>
      <w:r w:rsidR="00FF2662" w:rsidRPr="00F53825">
        <w:rPr>
          <w:rFonts w:ascii="Times New Roman" w:hAnsi="Times New Roman" w:cs="Times New Roman"/>
          <w:sz w:val="24"/>
          <w:szCs w:val="24"/>
        </w:rPr>
        <w:t xml:space="preserve"> </w:t>
      </w:r>
      <w:r w:rsidR="00445A3F" w:rsidRPr="00F53825">
        <w:rPr>
          <w:rFonts w:ascii="Times New Roman" w:hAnsi="Times New Roman" w:cs="Times New Roman"/>
          <w:sz w:val="24"/>
          <w:szCs w:val="24"/>
        </w:rPr>
        <w:t xml:space="preserve">appear to have been </w:t>
      </w:r>
      <w:r w:rsidR="00302F0C">
        <w:rPr>
          <w:rFonts w:ascii="Times New Roman" w:hAnsi="Times New Roman" w:cs="Times New Roman"/>
          <w:sz w:val="24"/>
          <w:szCs w:val="24"/>
        </w:rPr>
        <w:t>buried in coffins (</w:t>
      </w:r>
      <w:r w:rsidR="00AE7CCD">
        <w:rPr>
          <w:rFonts w:ascii="Times New Roman" w:hAnsi="Times New Roman" w:cs="Times New Roman"/>
          <w:sz w:val="24"/>
          <w:szCs w:val="24"/>
        </w:rPr>
        <w:t>8</w:t>
      </w:r>
      <w:r w:rsidR="00DF10AD">
        <w:rPr>
          <w:rFonts w:ascii="Times New Roman" w:hAnsi="Times New Roman" w:cs="Times New Roman"/>
          <w:sz w:val="24"/>
          <w:szCs w:val="24"/>
        </w:rPr>
        <w:t>1</w:t>
      </w:r>
      <w:r w:rsidR="00AE7CCD">
        <w:rPr>
          <w:rFonts w:ascii="Times New Roman" w:hAnsi="Times New Roman" w:cs="Times New Roman"/>
          <w:sz w:val="24"/>
          <w:szCs w:val="24"/>
        </w:rPr>
        <w:t xml:space="preserve">%) </w:t>
      </w:r>
      <w:r w:rsidR="00AC0781">
        <w:rPr>
          <w:rFonts w:ascii="Times New Roman" w:hAnsi="Times New Roman" w:cs="Times New Roman"/>
          <w:sz w:val="24"/>
          <w:szCs w:val="24"/>
        </w:rPr>
        <w:t xml:space="preserve">more frequently </w:t>
      </w:r>
      <w:r w:rsidR="00AE7CCD">
        <w:rPr>
          <w:rFonts w:ascii="Times New Roman" w:hAnsi="Times New Roman" w:cs="Times New Roman"/>
          <w:sz w:val="24"/>
          <w:szCs w:val="24"/>
        </w:rPr>
        <w:t>than</w:t>
      </w:r>
      <w:r w:rsidR="00FF2662" w:rsidRPr="00F53825">
        <w:rPr>
          <w:rFonts w:ascii="Times New Roman" w:hAnsi="Times New Roman" w:cs="Times New Roman"/>
          <w:sz w:val="24"/>
          <w:szCs w:val="24"/>
        </w:rPr>
        <w:t xml:space="preserve"> adult</w:t>
      </w:r>
      <w:r w:rsidR="0041216B" w:rsidRPr="00F53825">
        <w:rPr>
          <w:rFonts w:ascii="Times New Roman" w:hAnsi="Times New Roman" w:cs="Times New Roman"/>
          <w:sz w:val="24"/>
          <w:szCs w:val="24"/>
        </w:rPr>
        <w:t xml:space="preserve"> males</w:t>
      </w:r>
      <w:r w:rsidR="00AE7CCD">
        <w:rPr>
          <w:rFonts w:ascii="Times New Roman" w:hAnsi="Times New Roman" w:cs="Times New Roman"/>
          <w:sz w:val="24"/>
          <w:szCs w:val="24"/>
        </w:rPr>
        <w:t xml:space="preserve"> (</w:t>
      </w:r>
      <w:r w:rsidR="00DF10AD">
        <w:rPr>
          <w:rFonts w:ascii="Times New Roman" w:hAnsi="Times New Roman" w:cs="Times New Roman"/>
          <w:sz w:val="24"/>
          <w:szCs w:val="24"/>
        </w:rPr>
        <w:t>60</w:t>
      </w:r>
      <w:r w:rsidR="00AE7CCD">
        <w:rPr>
          <w:rFonts w:ascii="Times New Roman" w:hAnsi="Times New Roman" w:cs="Times New Roman"/>
          <w:sz w:val="24"/>
          <w:szCs w:val="24"/>
        </w:rPr>
        <w:t>%)</w:t>
      </w:r>
      <w:r w:rsidR="00D8364C" w:rsidRPr="00F53825">
        <w:rPr>
          <w:rFonts w:ascii="Times New Roman" w:hAnsi="Times New Roman" w:cs="Times New Roman"/>
          <w:sz w:val="24"/>
          <w:szCs w:val="24"/>
        </w:rPr>
        <w:t xml:space="preserve"> (</w:t>
      </w:r>
      <w:proofErr w:type="spellStart"/>
      <w:r w:rsidR="00D8364C" w:rsidRPr="00F53825">
        <w:rPr>
          <w:rFonts w:ascii="Times New Roman" w:hAnsi="Times New Roman" w:cs="Times New Roman"/>
          <w:sz w:val="24"/>
          <w:szCs w:val="24"/>
        </w:rPr>
        <w:t>Magilton</w:t>
      </w:r>
      <w:proofErr w:type="spellEnd"/>
      <w:r w:rsidR="00D8364C" w:rsidRPr="00F53825">
        <w:rPr>
          <w:rFonts w:ascii="Times New Roman" w:hAnsi="Times New Roman" w:cs="Times New Roman"/>
          <w:sz w:val="24"/>
          <w:szCs w:val="24"/>
        </w:rPr>
        <w:t xml:space="preserve"> </w:t>
      </w:r>
      <w:r w:rsidR="005C4E27" w:rsidRPr="00F53825">
        <w:rPr>
          <w:rFonts w:ascii="Times New Roman" w:hAnsi="Times New Roman" w:cs="Times New Roman"/>
          <w:sz w:val="24"/>
          <w:szCs w:val="24"/>
        </w:rPr>
        <w:t>2008)</w:t>
      </w:r>
      <w:r w:rsidR="006E571A"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6E571A" w:rsidRPr="00F53825">
        <w:rPr>
          <w:rFonts w:ascii="Times New Roman" w:hAnsi="Times New Roman" w:cs="Times New Roman"/>
          <w:sz w:val="24"/>
          <w:szCs w:val="24"/>
        </w:rPr>
        <w:t xml:space="preserve">As discussed </w:t>
      </w:r>
      <w:r w:rsidR="00AF2D68">
        <w:rPr>
          <w:rFonts w:ascii="Times New Roman" w:hAnsi="Times New Roman" w:cs="Times New Roman"/>
          <w:sz w:val="24"/>
          <w:szCs w:val="24"/>
        </w:rPr>
        <w:t>in the</w:t>
      </w:r>
      <w:r w:rsidR="00DE202B">
        <w:rPr>
          <w:rFonts w:ascii="Times New Roman" w:hAnsi="Times New Roman" w:cs="Times New Roman"/>
          <w:sz w:val="24"/>
          <w:szCs w:val="24"/>
        </w:rPr>
        <w:t xml:space="preserve"> </w:t>
      </w:r>
      <w:r w:rsidR="00AF2D68">
        <w:rPr>
          <w:rFonts w:ascii="Times New Roman" w:hAnsi="Times New Roman" w:cs="Times New Roman"/>
          <w:sz w:val="24"/>
          <w:szCs w:val="24"/>
        </w:rPr>
        <w:t>‘</w:t>
      </w:r>
      <w:r w:rsidR="00DE202B">
        <w:rPr>
          <w:rFonts w:ascii="Times New Roman" w:hAnsi="Times New Roman" w:cs="Times New Roman"/>
          <w:sz w:val="24"/>
          <w:szCs w:val="24"/>
        </w:rPr>
        <w:t>Understanding Demography</w:t>
      </w:r>
      <w:r w:rsidR="00AF2D68">
        <w:rPr>
          <w:rFonts w:ascii="Times New Roman" w:hAnsi="Times New Roman" w:cs="Times New Roman"/>
          <w:sz w:val="24"/>
          <w:szCs w:val="24"/>
        </w:rPr>
        <w:t>’</w:t>
      </w:r>
      <w:r w:rsidR="00DE202B">
        <w:rPr>
          <w:rFonts w:ascii="Times New Roman" w:hAnsi="Times New Roman" w:cs="Times New Roman"/>
          <w:sz w:val="24"/>
          <w:szCs w:val="24"/>
        </w:rPr>
        <w:t xml:space="preserve"> s</w:t>
      </w:r>
      <w:r w:rsidR="006E571A" w:rsidRPr="00F53825">
        <w:rPr>
          <w:rFonts w:ascii="Times New Roman" w:hAnsi="Times New Roman" w:cs="Times New Roman"/>
          <w:sz w:val="24"/>
          <w:szCs w:val="24"/>
        </w:rPr>
        <w:t>ection</w:t>
      </w:r>
      <w:r w:rsidR="00AF2D68">
        <w:rPr>
          <w:rFonts w:ascii="Times New Roman" w:hAnsi="Times New Roman" w:cs="Times New Roman"/>
          <w:sz w:val="24"/>
          <w:szCs w:val="24"/>
        </w:rPr>
        <w:t xml:space="preserve"> below,</w:t>
      </w:r>
      <w:r w:rsidR="00C1079A" w:rsidRPr="00F53825">
        <w:rPr>
          <w:rFonts w:ascii="Times New Roman" w:hAnsi="Times New Roman" w:cs="Times New Roman"/>
          <w:sz w:val="24"/>
          <w:szCs w:val="24"/>
        </w:rPr>
        <w:t xml:space="preserve"> children and females</w:t>
      </w:r>
      <w:r w:rsidR="00977371" w:rsidRPr="00F53825">
        <w:rPr>
          <w:rFonts w:ascii="Times New Roman" w:hAnsi="Times New Roman" w:cs="Times New Roman"/>
          <w:sz w:val="24"/>
          <w:szCs w:val="24"/>
        </w:rPr>
        <w:t xml:space="preserve"> were </w:t>
      </w:r>
      <w:r w:rsidR="009A2DF6">
        <w:rPr>
          <w:rFonts w:ascii="Times New Roman" w:hAnsi="Times New Roman" w:cs="Times New Roman"/>
          <w:sz w:val="24"/>
          <w:szCs w:val="24"/>
        </w:rPr>
        <w:t xml:space="preserve">primarily </w:t>
      </w:r>
      <w:r w:rsidR="00977371" w:rsidRPr="00F53825">
        <w:rPr>
          <w:rFonts w:ascii="Times New Roman" w:hAnsi="Times New Roman" w:cs="Times New Roman"/>
          <w:sz w:val="24"/>
          <w:szCs w:val="24"/>
        </w:rPr>
        <w:t>identified</w:t>
      </w:r>
      <w:r w:rsidR="00C1079A" w:rsidRPr="00F53825">
        <w:rPr>
          <w:rFonts w:ascii="Times New Roman" w:hAnsi="Times New Roman" w:cs="Times New Roman"/>
          <w:sz w:val="24"/>
          <w:szCs w:val="24"/>
        </w:rPr>
        <w:t xml:space="preserve"> </w:t>
      </w:r>
      <w:r w:rsidR="00AC0781">
        <w:rPr>
          <w:rFonts w:ascii="Times New Roman" w:hAnsi="Times New Roman" w:cs="Times New Roman"/>
          <w:sz w:val="24"/>
          <w:szCs w:val="24"/>
        </w:rPr>
        <w:t>from</w:t>
      </w:r>
      <w:r w:rsidR="00AC0781" w:rsidRPr="00F53825">
        <w:rPr>
          <w:rFonts w:ascii="Times New Roman" w:hAnsi="Times New Roman" w:cs="Times New Roman"/>
          <w:sz w:val="24"/>
          <w:szCs w:val="24"/>
        </w:rPr>
        <w:t xml:space="preserve"> </w:t>
      </w:r>
      <w:r w:rsidR="00C1079A" w:rsidRPr="00F53825">
        <w:rPr>
          <w:rFonts w:ascii="Times New Roman" w:hAnsi="Times New Roman" w:cs="Times New Roman"/>
          <w:sz w:val="24"/>
          <w:szCs w:val="24"/>
        </w:rPr>
        <w:t>the later</w:t>
      </w:r>
      <w:r w:rsidR="00770934" w:rsidRPr="00F53825">
        <w:rPr>
          <w:rFonts w:ascii="Times New Roman" w:hAnsi="Times New Roman" w:cs="Times New Roman"/>
          <w:sz w:val="24"/>
          <w:szCs w:val="24"/>
        </w:rPr>
        <w:t xml:space="preserve"> </w:t>
      </w:r>
      <w:r w:rsidR="00AC0781">
        <w:rPr>
          <w:rFonts w:ascii="Times New Roman" w:hAnsi="Times New Roman" w:cs="Times New Roman"/>
          <w:sz w:val="24"/>
          <w:szCs w:val="24"/>
        </w:rPr>
        <w:t>phase</w:t>
      </w:r>
      <w:r w:rsidR="00AC0781" w:rsidRPr="00F53825">
        <w:rPr>
          <w:rFonts w:ascii="Times New Roman" w:hAnsi="Times New Roman" w:cs="Times New Roman"/>
          <w:sz w:val="24"/>
          <w:szCs w:val="24"/>
        </w:rPr>
        <w:t xml:space="preserve"> </w:t>
      </w:r>
      <w:r w:rsidR="00770934" w:rsidRPr="00F53825">
        <w:rPr>
          <w:rFonts w:ascii="Times New Roman" w:hAnsi="Times New Roman" w:cs="Times New Roman"/>
          <w:sz w:val="24"/>
          <w:szCs w:val="24"/>
        </w:rPr>
        <w:t xml:space="preserve">of the </w:t>
      </w:r>
      <w:r w:rsidR="009A2DF6">
        <w:rPr>
          <w:rFonts w:ascii="Times New Roman" w:hAnsi="Times New Roman" w:cs="Times New Roman"/>
          <w:sz w:val="24"/>
          <w:szCs w:val="24"/>
        </w:rPr>
        <w:t>cemetery</w:t>
      </w:r>
      <w:r w:rsidR="001E71B4">
        <w:rPr>
          <w:rFonts w:ascii="Times New Roman" w:hAnsi="Times New Roman" w:cs="Times New Roman"/>
          <w:sz w:val="24"/>
          <w:szCs w:val="24"/>
        </w:rPr>
        <w:t>,</w:t>
      </w:r>
      <w:r w:rsidR="00031448" w:rsidRPr="00F53825">
        <w:rPr>
          <w:rFonts w:ascii="Times New Roman" w:hAnsi="Times New Roman" w:cs="Times New Roman"/>
          <w:sz w:val="24"/>
          <w:szCs w:val="24"/>
        </w:rPr>
        <w:t xml:space="preserve"> after </w:t>
      </w:r>
      <w:r w:rsidR="00031448" w:rsidRPr="00114970">
        <w:rPr>
          <w:rFonts w:ascii="Times New Roman" w:hAnsi="Times New Roman" w:cs="Times New Roman"/>
          <w:sz w:val="24"/>
          <w:szCs w:val="24"/>
        </w:rPr>
        <w:t>c</w:t>
      </w:r>
      <w:r w:rsidR="00031448" w:rsidRPr="00F53825">
        <w:rPr>
          <w:rFonts w:ascii="Times New Roman" w:hAnsi="Times New Roman" w:cs="Times New Roman"/>
          <w:sz w:val="24"/>
          <w:szCs w:val="24"/>
        </w:rPr>
        <w:t>.</w:t>
      </w:r>
      <w:r w:rsidR="00C74F07">
        <w:rPr>
          <w:rFonts w:ascii="Times New Roman" w:hAnsi="Times New Roman" w:cs="Times New Roman"/>
          <w:sz w:val="24"/>
          <w:szCs w:val="24"/>
        </w:rPr>
        <w:t xml:space="preserve"> </w:t>
      </w:r>
      <w:r w:rsidR="00B35448" w:rsidRPr="00F53825">
        <w:rPr>
          <w:rFonts w:ascii="Times New Roman" w:hAnsi="Times New Roman" w:cs="Times New Roman"/>
          <w:sz w:val="24"/>
          <w:szCs w:val="24"/>
        </w:rPr>
        <w:t>1480,</w:t>
      </w:r>
      <w:r w:rsidR="00770934" w:rsidRPr="00F53825">
        <w:rPr>
          <w:rFonts w:ascii="Times New Roman" w:hAnsi="Times New Roman" w:cs="Times New Roman"/>
          <w:sz w:val="24"/>
          <w:szCs w:val="24"/>
        </w:rPr>
        <w:t xml:space="preserve"> at a time when coffin</w:t>
      </w:r>
      <w:r w:rsidR="00977371" w:rsidRPr="00F53825">
        <w:rPr>
          <w:rFonts w:ascii="Times New Roman" w:hAnsi="Times New Roman" w:cs="Times New Roman"/>
          <w:sz w:val="24"/>
          <w:szCs w:val="24"/>
        </w:rPr>
        <w:t xml:space="preserve"> use</w:t>
      </w:r>
      <w:r w:rsidR="00770934" w:rsidRPr="00F53825">
        <w:rPr>
          <w:rFonts w:ascii="Times New Roman" w:hAnsi="Times New Roman" w:cs="Times New Roman"/>
          <w:sz w:val="24"/>
          <w:szCs w:val="24"/>
        </w:rPr>
        <w:t xml:space="preserve"> had become the norm</w:t>
      </w:r>
      <w:r w:rsidR="00EF2D1A" w:rsidRPr="00F53825">
        <w:rPr>
          <w:rFonts w:ascii="Times New Roman" w:hAnsi="Times New Roman" w:cs="Times New Roman"/>
          <w:sz w:val="24"/>
          <w:szCs w:val="24"/>
        </w:rPr>
        <w:t xml:space="preserve"> (</w:t>
      </w:r>
      <w:r w:rsidR="00EF2D1A" w:rsidRPr="00F53825">
        <w:rPr>
          <w:rFonts w:ascii="Times New Roman" w:hAnsi="Times New Roman" w:cs="Times New Roman"/>
          <w:i/>
          <w:sz w:val="24"/>
          <w:szCs w:val="24"/>
        </w:rPr>
        <w:t>ibid</w:t>
      </w:r>
      <w:r w:rsidR="00EF2D1A" w:rsidRPr="00F53825">
        <w:rPr>
          <w:rFonts w:ascii="Times New Roman" w:hAnsi="Times New Roman" w:cs="Times New Roman"/>
          <w:sz w:val="24"/>
          <w:szCs w:val="24"/>
        </w:rPr>
        <w:t>.)</w:t>
      </w:r>
      <w:r w:rsidR="00FF2662" w:rsidRPr="00F53825">
        <w:rPr>
          <w:rFonts w:ascii="Times New Roman" w:hAnsi="Times New Roman" w:cs="Times New Roman"/>
          <w:sz w:val="24"/>
          <w:szCs w:val="24"/>
        </w:rPr>
        <w:t>.</w:t>
      </w:r>
      <w:r w:rsidR="008D7B36" w:rsidRPr="00F53825">
        <w:rPr>
          <w:rFonts w:ascii="Times New Roman" w:hAnsi="Times New Roman" w:cs="Times New Roman"/>
          <w:sz w:val="24"/>
          <w:szCs w:val="24"/>
        </w:rPr>
        <w:t xml:space="preserve"> </w:t>
      </w:r>
      <w:proofErr w:type="spellStart"/>
      <w:r w:rsidR="0060513C">
        <w:rPr>
          <w:rFonts w:ascii="Times New Roman" w:hAnsi="Times New Roman" w:cs="Times New Roman"/>
          <w:sz w:val="24"/>
          <w:szCs w:val="24"/>
        </w:rPr>
        <w:t>Magilton</w:t>
      </w:r>
      <w:proofErr w:type="spellEnd"/>
      <w:r w:rsidR="0060513C">
        <w:rPr>
          <w:rFonts w:ascii="Times New Roman" w:hAnsi="Times New Roman" w:cs="Times New Roman"/>
          <w:sz w:val="24"/>
          <w:szCs w:val="24"/>
        </w:rPr>
        <w:t xml:space="preserve"> (2008) notes that this pattern </w:t>
      </w:r>
      <w:r w:rsidR="00E108ED">
        <w:rPr>
          <w:rFonts w:ascii="Times New Roman" w:hAnsi="Times New Roman" w:cs="Times New Roman"/>
          <w:sz w:val="24"/>
          <w:szCs w:val="24"/>
        </w:rPr>
        <w:t>of</w:t>
      </w:r>
      <w:r w:rsidR="00DA0B22">
        <w:rPr>
          <w:rFonts w:ascii="Times New Roman" w:hAnsi="Times New Roman" w:cs="Times New Roman"/>
          <w:sz w:val="24"/>
          <w:szCs w:val="24"/>
        </w:rPr>
        <w:t xml:space="preserve"> preferential </w:t>
      </w:r>
      <w:r w:rsidR="00E108ED">
        <w:rPr>
          <w:rFonts w:ascii="Times New Roman" w:hAnsi="Times New Roman" w:cs="Times New Roman"/>
          <w:sz w:val="24"/>
          <w:szCs w:val="24"/>
        </w:rPr>
        <w:t xml:space="preserve">coffin burial </w:t>
      </w:r>
      <w:r w:rsidR="00DA0B22">
        <w:rPr>
          <w:rFonts w:ascii="Times New Roman" w:hAnsi="Times New Roman" w:cs="Times New Roman"/>
          <w:sz w:val="24"/>
          <w:szCs w:val="24"/>
        </w:rPr>
        <w:t xml:space="preserve">for females and non-adults </w:t>
      </w:r>
      <w:r w:rsidR="00E108ED">
        <w:rPr>
          <w:rFonts w:ascii="Times New Roman" w:hAnsi="Times New Roman" w:cs="Times New Roman"/>
          <w:sz w:val="24"/>
          <w:szCs w:val="24"/>
        </w:rPr>
        <w:t>is</w:t>
      </w:r>
      <w:r w:rsidR="0060513C">
        <w:rPr>
          <w:rFonts w:ascii="Times New Roman" w:hAnsi="Times New Roman" w:cs="Times New Roman"/>
          <w:sz w:val="24"/>
          <w:szCs w:val="24"/>
        </w:rPr>
        <w:t xml:space="preserve"> seen in other cemeteries </w:t>
      </w:r>
      <w:r w:rsidR="004617DA">
        <w:rPr>
          <w:rFonts w:ascii="Times New Roman" w:hAnsi="Times New Roman" w:cs="Times New Roman"/>
          <w:sz w:val="24"/>
          <w:szCs w:val="24"/>
        </w:rPr>
        <w:t>during the same period</w:t>
      </w:r>
      <w:r w:rsidR="006742A5">
        <w:rPr>
          <w:rFonts w:ascii="Times New Roman" w:hAnsi="Times New Roman" w:cs="Times New Roman"/>
          <w:sz w:val="24"/>
          <w:szCs w:val="24"/>
        </w:rPr>
        <w:t>, although local burial customs may influence the</w:t>
      </w:r>
      <w:r w:rsidR="007B1112">
        <w:rPr>
          <w:rFonts w:ascii="Times New Roman" w:hAnsi="Times New Roman" w:cs="Times New Roman"/>
          <w:sz w:val="24"/>
          <w:szCs w:val="24"/>
        </w:rPr>
        <w:t xml:space="preserve"> use of coffins</w:t>
      </w:r>
      <w:r w:rsidR="00EB6BEB">
        <w:rPr>
          <w:rFonts w:ascii="Times New Roman" w:hAnsi="Times New Roman" w:cs="Times New Roman"/>
          <w:sz w:val="24"/>
          <w:szCs w:val="24"/>
        </w:rPr>
        <w:t xml:space="preserve"> within different cemeteries</w:t>
      </w:r>
      <w:r w:rsidR="007B1112">
        <w:rPr>
          <w:rFonts w:ascii="Times New Roman" w:hAnsi="Times New Roman" w:cs="Times New Roman"/>
          <w:sz w:val="24"/>
          <w:szCs w:val="24"/>
        </w:rPr>
        <w:t>.</w:t>
      </w:r>
      <w:r w:rsidR="006742A5">
        <w:rPr>
          <w:rFonts w:ascii="Times New Roman" w:hAnsi="Times New Roman" w:cs="Times New Roman"/>
          <w:sz w:val="24"/>
          <w:szCs w:val="24"/>
        </w:rPr>
        <w:t xml:space="preserve"> </w:t>
      </w:r>
    </w:p>
    <w:p w14:paraId="4EDFE8B7" w14:textId="77777777" w:rsidR="00114970" w:rsidRPr="00F53825" w:rsidRDefault="00114970" w:rsidP="00F53825">
      <w:pPr>
        <w:spacing w:after="0" w:line="360" w:lineRule="auto"/>
        <w:jc w:val="both"/>
        <w:rPr>
          <w:rFonts w:ascii="Times New Roman" w:hAnsi="Times New Roman" w:cs="Times New Roman"/>
          <w:sz w:val="24"/>
          <w:szCs w:val="24"/>
        </w:rPr>
      </w:pPr>
    </w:p>
    <w:p w14:paraId="178D7C60" w14:textId="6063DE04" w:rsidR="005A3592" w:rsidRPr="00D45D1D" w:rsidRDefault="005A3592" w:rsidP="00D7048A">
      <w:pPr>
        <w:pStyle w:val="Heading2"/>
        <w:spacing w:before="0" w:line="360" w:lineRule="auto"/>
        <w:jc w:val="both"/>
        <w:rPr>
          <w:rFonts w:ascii="Times New Roman" w:hAnsi="Times New Roman" w:cs="Times New Roman"/>
          <w:b/>
          <w:color w:val="auto"/>
          <w:sz w:val="24"/>
          <w:lang w:val="en-US"/>
        </w:rPr>
      </w:pPr>
      <w:r w:rsidRPr="00D45D1D">
        <w:rPr>
          <w:rFonts w:ascii="Times New Roman" w:hAnsi="Times New Roman" w:cs="Times New Roman"/>
          <w:b/>
          <w:color w:val="auto"/>
          <w:sz w:val="24"/>
        </w:rPr>
        <w:t xml:space="preserve">Bioarchaeological </w:t>
      </w:r>
      <w:r w:rsidR="00F53825" w:rsidRPr="00D45D1D">
        <w:rPr>
          <w:rFonts w:ascii="Times New Roman" w:hAnsi="Times New Roman" w:cs="Times New Roman"/>
          <w:b/>
          <w:color w:val="auto"/>
          <w:sz w:val="24"/>
        </w:rPr>
        <w:t>A</w:t>
      </w:r>
      <w:r w:rsidRPr="00D45D1D">
        <w:rPr>
          <w:rFonts w:ascii="Times New Roman" w:hAnsi="Times New Roman" w:cs="Times New Roman"/>
          <w:b/>
          <w:color w:val="auto"/>
          <w:sz w:val="24"/>
        </w:rPr>
        <w:t>pproaches</w:t>
      </w:r>
      <w:r w:rsidRPr="00D45D1D">
        <w:rPr>
          <w:rFonts w:ascii="Times New Roman" w:hAnsi="Times New Roman" w:cs="Times New Roman"/>
          <w:b/>
          <w:color w:val="auto"/>
          <w:sz w:val="24"/>
          <w:lang w:val="en-US"/>
        </w:rPr>
        <w:t> </w:t>
      </w:r>
    </w:p>
    <w:p w14:paraId="1A64D426" w14:textId="3C65A65D" w:rsidR="00E057A5" w:rsidRPr="00F53825" w:rsidRDefault="00E057A5"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Defining who </w:t>
      </w:r>
      <w:proofErr w:type="gramStart"/>
      <w:r w:rsidRPr="00F53825">
        <w:rPr>
          <w:rFonts w:ascii="Times New Roman" w:hAnsi="Times New Roman" w:cs="Times New Roman"/>
          <w:sz w:val="24"/>
          <w:szCs w:val="24"/>
        </w:rPr>
        <w:t>was considered to be</w:t>
      </w:r>
      <w:proofErr w:type="gramEnd"/>
      <w:r w:rsidRPr="00F53825">
        <w:rPr>
          <w:rFonts w:ascii="Times New Roman" w:hAnsi="Times New Roman" w:cs="Times New Roman"/>
          <w:sz w:val="24"/>
          <w:szCs w:val="24"/>
        </w:rPr>
        <w:t xml:space="preserve"> ‘a child’ in the medieval period is problematic.</w:t>
      </w:r>
      <w:r w:rsidR="00044A57" w:rsidRPr="00F53825">
        <w:rPr>
          <w:rFonts w:ascii="Times New Roman" w:hAnsi="Times New Roman" w:cs="Times New Roman"/>
          <w:sz w:val="24"/>
          <w:szCs w:val="24"/>
        </w:rPr>
        <w:t xml:space="preserve"> </w:t>
      </w:r>
      <w:r w:rsidRPr="00F53825">
        <w:rPr>
          <w:rFonts w:ascii="Times New Roman" w:hAnsi="Times New Roman" w:cs="Times New Roman"/>
          <w:sz w:val="24"/>
          <w:szCs w:val="24"/>
        </w:rPr>
        <w:t xml:space="preserve">The United Nations Conventions on the Rights of the Child (UNCRC) </w:t>
      </w:r>
      <w:r w:rsidR="009F431D" w:rsidRPr="00F53825">
        <w:rPr>
          <w:rFonts w:ascii="Times New Roman" w:hAnsi="Times New Roman" w:cs="Times New Roman"/>
          <w:sz w:val="24"/>
          <w:szCs w:val="24"/>
        </w:rPr>
        <w:t xml:space="preserve">currently </w:t>
      </w:r>
      <w:r w:rsidRPr="00F53825">
        <w:rPr>
          <w:rFonts w:ascii="Times New Roman" w:hAnsi="Times New Roman" w:cs="Times New Roman"/>
          <w:sz w:val="24"/>
          <w:szCs w:val="24"/>
        </w:rPr>
        <w:t xml:space="preserve">define a child as a person under the age of </w:t>
      </w:r>
      <w:r w:rsidR="00DD2B46">
        <w:rPr>
          <w:rFonts w:ascii="Times New Roman" w:hAnsi="Times New Roman" w:cs="Times New Roman"/>
          <w:sz w:val="24"/>
          <w:szCs w:val="24"/>
        </w:rPr>
        <w:t xml:space="preserve">eighteen </w:t>
      </w:r>
      <w:r w:rsidR="00F93B4E">
        <w:rPr>
          <w:rFonts w:ascii="Times New Roman" w:hAnsi="Times New Roman" w:cs="Times New Roman"/>
          <w:sz w:val="24"/>
          <w:szCs w:val="24"/>
        </w:rPr>
        <w:t>years old</w:t>
      </w:r>
      <w:r w:rsidRPr="00F53825">
        <w:rPr>
          <w:rFonts w:ascii="Times New Roman" w:hAnsi="Times New Roman" w:cs="Times New Roman"/>
          <w:sz w:val="24"/>
          <w:szCs w:val="24"/>
        </w:rPr>
        <w:t xml:space="preserve"> ‘unless under the law applicable to the child, majority is attained earlier’ (UNICEF 1990, 4).</w:t>
      </w:r>
      <w:r w:rsidR="00044A57" w:rsidRPr="00F53825">
        <w:rPr>
          <w:rFonts w:ascii="Times New Roman" w:hAnsi="Times New Roman" w:cs="Times New Roman"/>
          <w:sz w:val="24"/>
          <w:szCs w:val="24"/>
        </w:rPr>
        <w:t xml:space="preserve"> </w:t>
      </w:r>
      <w:r w:rsidRPr="00F53825">
        <w:rPr>
          <w:rFonts w:ascii="Times New Roman" w:hAnsi="Times New Roman" w:cs="Times New Roman"/>
          <w:sz w:val="24"/>
          <w:szCs w:val="24"/>
        </w:rPr>
        <w:t>Th</w:t>
      </w:r>
      <w:r w:rsidR="0004044C">
        <w:rPr>
          <w:rFonts w:ascii="Times New Roman" w:hAnsi="Times New Roman" w:cs="Times New Roman"/>
          <w:sz w:val="24"/>
          <w:szCs w:val="24"/>
        </w:rPr>
        <w:t>is</w:t>
      </w:r>
      <w:r w:rsidRPr="00F53825">
        <w:rPr>
          <w:rFonts w:ascii="Times New Roman" w:hAnsi="Times New Roman" w:cs="Times New Roman"/>
          <w:sz w:val="24"/>
          <w:szCs w:val="24"/>
        </w:rPr>
        <w:t xml:space="preserve"> caveat </w:t>
      </w:r>
      <w:r w:rsidR="00D90C94">
        <w:rPr>
          <w:rFonts w:ascii="Times New Roman" w:hAnsi="Times New Roman" w:cs="Times New Roman"/>
          <w:sz w:val="24"/>
          <w:szCs w:val="24"/>
        </w:rPr>
        <w:t>which</w:t>
      </w:r>
      <w:r w:rsidR="00023CBC">
        <w:rPr>
          <w:rFonts w:ascii="Times New Roman" w:hAnsi="Times New Roman" w:cs="Times New Roman"/>
          <w:sz w:val="24"/>
          <w:szCs w:val="24"/>
        </w:rPr>
        <w:t xml:space="preserve"> </w:t>
      </w:r>
      <w:r w:rsidR="000609C6">
        <w:rPr>
          <w:rFonts w:ascii="Times New Roman" w:hAnsi="Times New Roman" w:cs="Times New Roman"/>
          <w:sz w:val="24"/>
          <w:szCs w:val="24"/>
        </w:rPr>
        <w:t>prioritises</w:t>
      </w:r>
      <w:r w:rsidR="00BA1EDE">
        <w:rPr>
          <w:rFonts w:ascii="Times New Roman" w:hAnsi="Times New Roman" w:cs="Times New Roman"/>
          <w:sz w:val="24"/>
          <w:szCs w:val="24"/>
        </w:rPr>
        <w:t xml:space="preserve"> </w:t>
      </w:r>
      <w:r w:rsidR="00234391">
        <w:rPr>
          <w:rFonts w:ascii="Times New Roman" w:hAnsi="Times New Roman" w:cs="Times New Roman"/>
          <w:sz w:val="24"/>
          <w:szCs w:val="24"/>
        </w:rPr>
        <w:t xml:space="preserve">different </w:t>
      </w:r>
      <w:r w:rsidR="00BA1EDE">
        <w:rPr>
          <w:rFonts w:ascii="Times New Roman" w:hAnsi="Times New Roman" w:cs="Times New Roman"/>
          <w:sz w:val="24"/>
          <w:szCs w:val="24"/>
        </w:rPr>
        <w:t xml:space="preserve">national </w:t>
      </w:r>
      <w:r w:rsidR="006A4F15">
        <w:rPr>
          <w:rFonts w:ascii="Times New Roman" w:hAnsi="Times New Roman" w:cs="Times New Roman"/>
          <w:sz w:val="24"/>
          <w:szCs w:val="24"/>
        </w:rPr>
        <w:t>laws regarding</w:t>
      </w:r>
      <w:r w:rsidR="00796387">
        <w:rPr>
          <w:rFonts w:ascii="Times New Roman" w:hAnsi="Times New Roman" w:cs="Times New Roman"/>
          <w:sz w:val="24"/>
          <w:szCs w:val="24"/>
        </w:rPr>
        <w:t xml:space="preserve"> </w:t>
      </w:r>
      <w:r w:rsidR="001A1E30">
        <w:rPr>
          <w:rFonts w:ascii="Times New Roman" w:hAnsi="Times New Roman" w:cs="Times New Roman"/>
          <w:sz w:val="24"/>
          <w:szCs w:val="24"/>
        </w:rPr>
        <w:t>age</w:t>
      </w:r>
      <w:r w:rsidR="006A4F15">
        <w:rPr>
          <w:rFonts w:ascii="Times New Roman" w:hAnsi="Times New Roman" w:cs="Times New Roman"/>
          <w:sz w:val="24"/>
          <w:szCs w:val="24"/>
        </w:rPr>
        <w:t xml:space="preserve"> of majority</w:t>
      </w:r>
      <w:r w:rsidR="00796387">
        <w:rPr>
          <w:rFonts w:ascii="Times New Roman" w:hAnsi="Times New Roman" w:cs="Times New Roman"/>
          <w:sz w:val="24"/>
          <w:szCs w:val="24"/>
        </w:rPr>
        <w:t>,</w:t>
      </w:r>
      <w:r w:rsidR="00BA1EDE">
        <w:rPr>
          <w:rFonts w:ascii="Times New Roman" w:hAnsi="Times New Roman" w:cs="Times New Roman"/>
          <w:sz w:val="24"/>
          <w:szCs w:val="24"/>
        </w:rPr>
        <w:t xml:space="preserve"> over</w:t>
      </w:r>
      <w:r w:rsidR="0065730F">
        <w:rPr>
          <w:rFonts w:ascii="Times New Roman" w:hAnsi="Times New Roman" w:cs="Times New Roman"/>
          <w:sz w:val="24"/>
          <w:szCs w:val="24"/>
        </w:rPr>
        <w:t xml:space="preserve"> </w:t>
      </w:r>
      <w:r w:rsidR="003D12C6">
        <w:rPr>
          <w:rFonts w:ascii="Times New Roman" w:hAnsi="Times New Roman" w:cs="Times New Roman"/>
          <w:sz w:val="24"/>
          <w:szCs w:val="24"/>
        </w:rPr>
        <w:t xml:space="preserve">the </w:t>
      </w:r>
      <w:r w:rsidR="0065730F">
        <w:rPr>
          <w:rFonts w:ascii="Times New Roman" w:hAnsi="Times New Roman" w:cs="Times New Roman"/>
          <w:sz w:val="24"/>
          <w:szCs w:val="24"/>
        </w:rPr>
        <w:t xml:space="preserve">United Nations </w:t>
      </w:r>
      <w:r w:rsidR="00234391">
        <w:rPr>
          <w:rFonts w:ascii="Times New Roman" w:hAnsi="Times New Roman" w:cs="Times New Roman"/>
          <w:sz w:val="24"/>
          <w:szCs w:val="24"/>
        </w:rPr>
        <w:t xml:space="preserve">single </w:t>
      </w:r>
      <w:r w:rsidR="0065730F">
        <w:rPr>
          <w:rFonts w:ascii="Times New Roman" w:hAnsi="Times New Roman" w:cs="Times New Roman"/>
          <w:sz w:val="24"/>
          <w:szCs w:val="24"/>
        </w:rPr>
        <w:t>definition,</w:t>
      </w:r>
      <w:r w:rsidRPr="00F53825">
        <w:rPr>
          <w:rFonts w:ascii="Times New Roman" w:hAnsi="Times New Roman" w:cs="Times New Roman"/>
          <w:sz w:val="24"/>
          <w:szCs w:val="24"/>
        </w:rPr>
        <w:t xml:space="preserve"> highlights </w:t>
      </w:r>
      <w:r w:rsidR="00E963EE">
        <w:rPr>
          <w:rFonts w:ascii="Times New Roman" w:hAnsi="Times New Roman" w:cs="Times New Roman"/>
          <w:sz w:val="24"/>
          <w:szCs w:val="24"/>
        </w:rPr>
        <w:t xml:space="preserve">one of </w:t>
      </w:r>
      <w:r w:rsidRPr="00F53825">
        <w:rPr>
          <w:rFonts w:ascii="Times New Roman" w:hAnsi="Times New Roman" w:cs="Times New Roman"/>
          <w:sz w:val="24"/>
          <w:szCs w:val="24"/>
        </w:rPr>
        <w:t>the difficulties within the study of children</w:t>
      </w:r>
      <w:r w:rsidR="00D90C94">
        <w:rPr>
          <w:rFonts w:ascii="Times New Roman" w:hAnsi="Times New Roman" w:cs="Times New Roman"/>
          <w:sz w:val="24"/>
          <w:szCs w:val="24"/>
        </w:rPr>
        <w:t xml:space="preserve"> and childhood</w:t>
      </w:r>
      <w:r w:rsidR="001B15BF">
        <w:rPr>
          <w:rFonts w:ascii="Times New Roman" w:hAnsi="Times New Roman" w:cs="Times New Roman"/>
          <w:sz w:val="24"/>
          <w:szCs w:val="24"/>
        </w:rPr>
        <w:t xml:space="preserve"> in the past</w:t>
      </w:r>
      <w:r w:rsidR="003979CD">
        <w:rPr>
          <w:rFonts w:ascii="Times New Roman" w:hAnsi="Times New Roman" w:cs="Times New Roman"/>
          <w:sz w:val="24"/>
          <w:szCs w:val="24"/>
        </w:rPr>
        <w:t>.</w:t>
      </w:r>
      <w:r w:rsidRPr="00F53825">
        <w:rPr>
          <w:rFonts w:ascii="Times New Roman" w:hAnsi="Times New Roman" w:cs="Times New Roman"/>
          <w:sz w:val="24"/>
          <w:szCs w:val="24"/>
        </w:rPr>
        <w:t xml:space="preserve"> </w:t>
      </w:r>
      <w:r w:rsidR="003979CD">
        <w:rPr>
          <w:rFonts w:ascii="Times New Roman" w:hAnsi="Times New Roman" w:cs="Times New Roman"/>
          <w:sz w:val="24"/>
          <w:szCs w:val="24"/>
        </w:rPr>
        <w:t>I</w:t>
      </w:r>
      <w:r w:rsidRPr="00F53825">
        <w:rPr>
          <w:rFonts w:ascii="Times New Roman" w:hAnsi="Times New Roman" w:cs="Times New Roman"/>
          <w:sz w:val="24"/>
          <w:szCs w:val="24"/>
        </w:rPr>
        <w:t xml:space="preserve">t is now recognised </w:t>
      </w:r>
      <w:r w:rsidR="00F93B4E">
        <w:rPr>
          <w:rFonts w:ascii="Times New Roman" w:hAnsi="Times New Roman" w:cs="Times New Roman"/>
          <w:sz w:val="24"/>
          <w:szCs w:val="24"/>
        </w:rPr>
        <w:t xml:space="preserve">that </w:t>
      </w:r>
      <w:r w:rsidRPr="00F53825">
        <w:rPr>
          <w:rFonts w:ascii="Times New Roman" w:hAnsi="Times New Roman" w:cs="Times New Roman"/>
          <w:sz w:val="24"/>
          <w:szCs w:val="24"/>
        </w:rPr>
        <w:t xml:space="preserve">definitions of </w:t>
      </w:r>
      <w:r w:rsidR="00684A41">
        <w:rPr>
          <w:rFonts w:ascii="Times New Roman" w:hAnsi="Times New Roman" w:cs="Times New Roman"/>
          <w:sz w:val="24"/>
          <w:szCs w:val="24"/>
        </w:rPr>
        <w:t>‘</w:t>
      </w:r>
      <w:r w:rsidRPr="00F53825">
        <w:rPr>
          <w:rFonts w:ascii="Times New Roman" w:hAnsi="Times New Roman" w:cs="Times New Roman"/>
          <w:sz w:val="24"/>
          <w:szCs w:val="24"/>
        </w:rPr>
        <w:t>a child</w:t>
      </w:r>
      <w:r w:rsidR="003979CD">
        <w:rPr>
          <w:rFonts w:ascii="Times New Roman" w:hAnsi="Times New Roman" w:cs="Times New Roman"/>
          <w:sz w:val="24"/>
          <w:szCs w:val="24"/>
        </w:rPr>
        <w:t>’</w:t>
      </w:r>
      <w:r w:rsidRPr="00F53825">
        <w:rPr>
          <w:rFonts w:ascii="Times New Roman" w:hAnsi="Times New Roman" w:cs="Times New Roman"/>
          <w:sz w:val="24"/>
          <w:szCs w:val="24"/>
        </w:rPr>
        <w:t xml:space="preserve"> var</w:t>
      </w:r>
      <w:r w:rsidR="00D90C94">
        <w:rPr>
          <w:rFonts w:ascii="Times New Roman" w:hAnsi="Times New Roman" w:cs="Times New Roman"/>
          <w:sz w:val="24"/>
          <w:szCs w:val="24"/>
        </w:rPr>
        <w:t>y</w:t>
      </w:r>
      <w:r w:rsidRPr="00F53825">
        <w:rPr>
          <w:rFonts w:ascii="Times New Roman" w:hAnsi="Times New Roman" w:cs="Times New Roman"/>
          <w:sz w:val="24"/>
          <w:szCs w:val="24"/>
        </w:rPr>
        <w:t xml:space="preserve"> across cultures and through time (</w:t>
      </w:r>
      <w:proofErr w:type="spellStart"/>
      <w:r w:rsidRPr="00F53825">
        <w:rPr>
          <w:rFonts w:ascii="Times New Roman" w:hAnsi="Times New Roman" w:cs="Times New Roman"/>
          <w:sz w:val="24"/>
          <w:szCs w:val="24"/>
        </w:rPr>
        <w:t>Bluebond-Langner</w:t>
      </w:r>
      <w:proofErr w:type="spellEnd"/>
      <w:r w:rsidRPr="00F53825">
        <w:rPr>
          <w:rFonts w:ascii="Times New Roman" w:hAnsi="Times New Roman" w:cs="Times New Roman"/>
          <w:sz w:val="24"/>
          <w:szCs w:val="24"/>
        </w:rPr>
        <w:t xml:space="preserve"> and Korbin </w:t>
      </w:r>
      <w:r w:rsidRPr="00F53825">
        <w:rPr>
          <w:rFonts w:ascii="Times New Roman" w:hAnsi="Times New Roman" w:cs="Times New Roman"/>
          <w:sz w:val="24"/>
          <w:szCs w:val="24"/>
        </w:rPr>
        <w:lastRenderedPageBreak/>
        <w:t>2007</w:t>
      </w:r>
      <w:r w:rsidR="00A83182">
        <w:rPr>
          <w:rFonts w:ascii="Times New Roman" w:hAnsi="Times New Roman" w:cs="Times New Roman"/>
          <w:sz w:val="24"/>
          <w:szCs w:val="24"/>
        </w:rPr>
        <w:t>; Crawford</w:t>
      </w:r>
      <w:r w:rsidR="003C5E57">
        <w:rPr>
          <w:rFonts w:ascii="Times New Roman" w:hAnsi="Times New Roman" w:cs="Times New Roman"/>
          <w:sz w:val="24"/>
          <w:szCs w:val="24"/>
        </w:rPr>
        <w:t xml:space="preserve"> </w:t>
      </w:r>
      <w:r w:rsidR="003C5E57" w:rsidRPr="00F3256A">
        <w:rPr>
          <w:rFonts w:ascii="Times New Roman" w:hAnsi="Times New Roman" w:cs="Times New Roman"/>
          <w:i/>
          <w:iCs/>
          <w:sz w:val="24"/>
          <w:szCs w:val="24"/>
        </w:rPr>
        <w:t>et al</w:t>
      </w:r>
      <w:r w:rsidR="003C5E57">
        <w:rPr>
          <w:rFonts w:ascii="Times New Roman" w:hAnsi="Times New Roman" w:cs="Times New Roman"/>
          <w:sz w:val="24"/>
          <w:szCs w:val="24"/>
        </w:rPr>
        <w:t xml:space="preserve"> 2018</w:t>
      </w:r>
      <w:r w:rsidRPr="00F53825">
        <w:rPr>
          <w:rFonts w:ascii="Times New Roman" w:hAnsi="Times New Roman" w:cs="Times New Roman"/>
          <w:sz w:val="24"/>
          <w:szCs w:val="24"/>
        </w:rPr>
        <w:t xml:space="preserve">). </w:t>
      </w:r>
      <w:r w:rsidR="007314E9">
        <w:rPr>
          <w:rFonts w:ascii="Times New Roman" w:hAnsi="Times New Roman" w:cs="Times New Roman"/>
          <w:sz w:val="24"/>
          <w:szCs w:val="24"/>
        </w:rPr>
        <w:t>The Ages of Man</w:t>
      </w:r>
      <w:r w:rsidR="00F93646">
        <w:rPr>
          <w:rFonts w:ascii="Times New Roman" w:hAnsi="Times New Roman" w:cs="Times New Roman"/>
          <w:sz w:val="24"/>
          <w:szCs w:val="24"/>
        </w:rPr>
        <w:t xml:space="preserve"> was </w:t>
      </w:r>
      <w:r w:rsidR="000C12B1">
        <w:rPr>
          <w:rFonts w:ascii="Times New Roman" w:hAnsi="Times New Roman" w:cs="Times New Roman"/>
          <w:sz w:val="24"/>
          <w:szCs w:val="24"/>
        </w:rPr>
        <w:t xml:space="preserve">a </w:t>
      </w:r>
      <w:r w:rsidR="00F93646">
        <w:rPr>
          <w:rFonts w:ascii="Times New Roman" w:hAnsi="Times New Roman" w:cs="Times New Roman"/>
          <w:sz w:val="24"/>
          <w:szCs w:val="24"/>
        </w:rPr>
        <w:t xml:space="preserve">system employed during the medieval period to </w:t>
      </w:r>
      <w:r w:rsidR="00F33BDF">
        <w:rPr>
          <w:rFonts w:ascii="Times New Roman" w:hAnsi="Times New Roman" w:cs="Times New Roman"/>
          <w:sz w:val="24"/>
          <w:szCs w:val="24"/>
        </w:rPr>
        <w:t>characterise age groups</w:t>
      </w:r>
      <w:r w:rsidR="00682AEE">
        <w:rPr>
          <w:rFonts w:ascii="Times New Roman" w:hAnsi="Times New Roman" w:cs="Times New Roman"/>
          <w:sz w:val="24"/>
          <w:szCs w:val="24"/>
        </w:rPr>
        <w:t xml:space="preserve">, prior to adulthood these </w:t>
      </w:r>
      <w:r w:rsidR="00B71ECA">
        <w:rPr>
          <w:rFonts w:ascii="Times New Roman" w:hAnsi="Times New Roman" w:cs="Times New Roman"/>
          <w:sz w:val="24"/>
          <w:szCs w:val="24"/>
        </w:rPr>
        <w:t>categories were</w:t>
      </w:r>
      <w:r w:rsidR="00F33BDF">
        <w:rPr>
          <w:rFonts w:ascii="Times New Roman" w:hAnsi="Times New Roman" w:cs="Times New Roman"/>
          <w:sz w:val="24"/>
          <w:szCs w:val="24"/>
        </w:rPr>
        <w:t xml:space="preserve">: </w:t>
      </w:r>
      <w:proofErr w:type="spellStart"/>
      <w:r w:rsidR="00CE6A38" w:rsidRPr="00FC198F">
        <w:rPr>
          <w:rFonts w:ascii="Times New Roman" w:hAnsi="Times New Roman" w:cs="Times New Roman"/>
          <w:i/>
          <w:iCs/>
          <w:sz w:val="24"/>
          <w:szCs w:val="24"/>
        </w:rPr>
        <w:t>Infantia</w:t>
      </w:r>
      <w:proofErr w:type="spellEnd"/>
      <w:r w:rsidR="00625EA7">
        <w:rPr>
          <w:rFonts w:ascii="Times New Roman" w:hAnsi="Times New Roman" w:cs="Times New Roman"/>
          <w:sz w:val="24"/>
          <w:szCs w:val="24"/>
        </w:rPr>
        <w:t xml:space="preserve">, from </w:t>
      </w:r>
      <w:r w:rsidR="00CE2A3A">
        <w:rPr>
          <w:rFonts w:ascii="Times New Roman" w:hAnsi="Times New Roman" w:cs="Times New Roman"/>
          <w:sz w:val="24"/>
          <w:szCs w:val="24"/>
        </w:rPr>
        <w:t xml:space="preserve">birth </w:t>
      </w:r>
      <w:r w:rsidR="00625EA7">
        <w:rPr>
          <w:rFonts w:ascii="Times New Roman" w:hAnsi="Times New Roman" w:cs="Times New Roman"/>
          <w:sz w:val="24"/>
          <w:szCs w:val="24"/>
        </w:rPr>
        <w:t xml:space="preserve">to seven years of age; </w:t>
      </w:r>
      <w:proofErr w:type="spellStart"/>
      <w:r w:rsidR="006D5F65" w:rsidRPr="00FC198F">
        <w:rPr>
          <w:rFonts w:ascii="Times New Roman" w:hAnsi="Times New Roman" w:cs="Times New Roman"/>
          <w:i/>
          <w:iCs/>
          <w:sz w:val="24"/>
          <w:szCs w:val="24"/>
        </w:rPr>
        <w:t>Pueritia</w:t>
      </w:r>
      <w:proofErr w:type="spellEnd"/>
      <w:r w:rsidR="00794FF9">
        <w:rPr>
          <w:rFonts w:ascii="Times New Roman" w:hAnsi="Times New Roman" w:cs="Times New Roman"/>
          <w:sz w:val="24"/>
          <w:szCs w:val="24"/>
        </w:rPr>
        <w:t>, from seven to fourteen years of age</w:t>
      </w:r>
      <w:r w:rsidR="004D1870">
        <w:rPr>
          <w:rFonts w:ascii="Times New Roman" w:hAnsi="Times New Roman" w:cs="Times New Roman"/>
          <w:sz w:val="24"/>
          <w:szCs w:val="24"/>
        </w:rPr>
        <w:t xml:space="preserve">; and </w:t>
      </w:r>
      <w:proofErr w:type="spellStart"/>
      <w:r w:rsidR="004D1870" w:rsidRPr="00FC198F">
        <w:rPr>
          <w:rFonts w:ascii="Times New Roman" w:hAnsi="Times New Roman" w:cs="Times New Roman"/>
          <w:i/>
          <w:iCs/>
          <w:sz w:val="24"/>
          <w:szCs w:val="24"/>
        </w:rPr>
        <w:t>Adolescentia</w:t>
      </w:r>
      <w:proofErr w:type="spellEnd"/>
      <w:r w:rsidR="00455B6F">
        <w:rPr>
          <w:rFonts w:ascii="Times New Roman" w:hAnsi="Times New Roman" w:cs="Times New Roman"/>
          <w:sz w:val="24"/>
          <w:szCs w:val="24"/>
        </w:rPr>
        <w:t>, from fourteen to twenty-one years of age</w:t>
      </w:r>
      <w:r w:rsidR="00682AEE">
        <w:rPr>
          <w:rFonts w:ascii="Times New Roman" w:hAnsi="Times New Roman" w:cs="Times New Roman"/>
          <w:sz w:val="24"/>
          <w:szCs w:val="24"/>
        </w:rPr>
        <w:t xml:space="preserve"> (</w:t>
      </w:r>
      <w:proofErr w:type="spellStart"/>
      <w:r w:rsidR="00751713">
        <w:rPr>
          <w:rFonts w:ascii="Times New Roman" w:hAnsi="Times New Roman" w:cs="Times New Roman"/>
          <w:sz w:val="24"/>
          <w:szCs w:val="24"/>
        </w:rPr>
        <w:t>Oosterwijk</w:t>
      </w:r>
      <w:proofErr w:type="spellEnd"/>
      <w:r w:rsidR="00751713">
        <w:rPr>
          <w:rFonts w:ascii="Times New Roman" w:hAnsi="Times New Roman" w:cs="Times New Roman"/>
          <w:sz w:val="24"/>
          <w:szCs w:val="24"/>
        </w:rPr>
        <w:t xml:space="preserve"> </w:t>
      </w:r>
      <w:r w:rsidR="001A45EC">
        <w:rPr>
          <w:rFonts w:ascii="Times New Roman" w:hAnsi="Times New Roman" w:cs="Times New Roman"/>
          <w:sz w:val="24"/>
          <w:szCs w:val="24"/>
        </w:rPr>
        <w:t xml:space="preserve">2018). However, </w:t>
      </w:r>
      <w:r w:rsidR="00514175">
        <w:rPr>
          <w:rFonts w:ascii="Times New Roman" w:hAnsi="Times New Roman" w:cs="Times New Roman"/>
          <w:sz w:val="24"/>
          <w:szCs w:val="24"/>
        </w:rPr>
        <w:t>Bailey</w:t>
      </w:r>
      <w:r w:rsidR="00BC42D6">
        <w:rPr>
          <w:rFonts w:ascii="Times New Roman" w:hAnsi="Times New Roman" w:cs="Times New Roman"/>
          <w:sz w:val="24"/>
          <w:szCs w:val="24"/>
        </w:rPr>
        <w:t xml:space="preserve"> </w:t>
      </w:r>
      <w:r w:rsidR="00BC42D6" w:rsidRPr="00114970">
        <w:rPr>
          <w:rFonts w:ascii="Times New Roman" w:hAnsi="Times New Roman" w:cs="Times New Roman"/>
          <w:i/>
          <w:iCs/>
          <w:sz w:val="24"/>
          <w:szCs w:val="24"/>
        </w:rPr>
        <w:t>et al</w:t>
      </w:r>
      <w:r w:rsidR="00BC42D6">
        <w:rPr>
          <w:rFonts w:ascii="Times New Roman" w:hAnsi="Times New Roman" w:cs="Times New Roman"/>
          <w:sz w:val="24"/>
          <w:szCs w:val="24"/>
        </w:rPr>
        <w:t xml:space="preserve">. (2008) have highlighted the </w:t>
      </w:r>
      <w:r w:rsidR="00DC3EC8">
        <w:rPr>
          <w:rFonts w:ascii="Times New Roman" w:hAnsi="Times New Roman" w:cs="Times New Roman"/>
          <w:sz w:val="24"/>
          <w:szCs w:val="24"/>
        </w:rPr>
        <w:t>often-conflicting</w:t>
      </w:r>
      <w:r w:rsidR="00BC42D6">
        <w:rPr>
          <w:rFonts w:ascii="Times New Roman" w:hAnsi="Times New Roman" w:cs="Times New Roman"/>
          <w:sz w:val="24"/>
          <w:szCs w:val="24"/>
        </w:rPr>
        <w:t xml:space="preserve"> ages established in medieval law as to when an individual </w:t>
      </w:r>
      <w:r w:rsidR="00DC3EC8">
        <w:rPr>
          <w:rFonts w:ascii="Times New Roman" w:hAnsi="Times New Roman" w:cs="Times New Roman"/>
          <w:sz w:val="24"/>
          <w:szCs w:val="24"/>
        </w:rPr>
        <w:t>could be deemed to have adult status.</w:t>
      </w:r>
      <w:r w:rsidR="00AD6F49">
        <w:rPr>
          <w:rFonts w:ascii="Times New Roman" w:hAnsi="Times New Roman" w:cs="Times New Roman"/>
          <w:sz w:val="24"/>
          <w:szCs w:val="24"/>
        </w:rPr>
        <w:t xml:space="preserve"> </w:t>
      </w:r>
      <w:r w:rsidR="00DC3EC8">
        <w:rPr>
          <w:rFonts w:ascii="Times New Roman" w:hAnsi="Times New Roman" w:cs="Times New Roman"/>
          <w:sz w:val="24"/>
          <w:szCs w:val="24"/>
        </w:rPr>
        <w:t>For example</w:t>
      </w:r>
      <w:r w:rsidR="00AE5D9B">
        <w:rPr>
          <w:rFonts w:ascii="Times New Roman" w:hAnsi="Times New Roman" w:cs="Times New Roman"/>
          <w:sz w:val="24"/>
          <w:szCs w:val="24"/>
        </w:rPr>
        <w:t xml:space="preserve">, a male was required to be twenty-one years of age before </w:t>
      </w:r>
      <w:r w:rsidR="00D37821">
        <w:rPr>
          <w:rFonts w:ascii="Times New Roman" w:hAnsi="Times New Roman" w:cs="Times New Roman"/>
          <w:sz w:val="24"/>
          <w:szCs w:val="24"/>
        </w:rPr>
        <w:t>inheriting land held in military tenure</w:t>
      </w:r>
      <w:r w:rsidR="000F5C6C">
        <w:rPr>
          <w:rFonts w:ascii="Times New Roman" w:hAnsi="Times New Roman" w:cs="Times New Roman"/>
          <w:sz w:val="24"/>
          <w:szCs w:val="24"/>
        </w:rPr>
        <w:t>, but only fifteen if the land was agricultural</w:t>
      </w:r>
      <w:r w:rsidR="003C09A3">
        <w:rPr>
          <w:rFonts w:ascii="Times New Roman" w:hAnsi="Times New Roman" w:cs="Times New Roman"/>
          <w:sz w:val="24"/>
          <w:szCs w:val="24"/>
        </w:rPr>
        <w:t xml:space="preserve"> and held in </w:t>
      </w:r>
      <w:r w:rsidR="002933F7">
        <w:rPr>
          <w:rFonts w:ascii="Times New Roman" w:hAnsi="Times New Roman" w:cs="Times New Roman"/>
          <w:sz w:val="24"/>
          <w:szCs w:val="24"/>
        </w:rPr>
        <w:t>socage</w:t>
      </w:r>
      <w:r w:rsidR="003C6E4D">
        <w:rPr>
          <w:rFonts w:ascii="Times New Roman" w:hAnsi="Times New Roman" w:cs="Times New Roman"/>
          <w:sz w:val="24"/>
          <w:szCs w:val="24"/>
        </w:rPr>
        <w:t xml:space="preserve"> tenure</w:t>
      </w:r>
      <w:r w:rsidR="002933F7">
        <w:rPr>
          <w:rFonts w:ascii="Times New Roman" w:hAnsi="Times New Roman" w:cs="Times New Roman"/>
          <w:sz w:val="24"/>
          <w:szCs w:val="24"/>
        </w:rPr>
        <w:t xml:space="preserve"> (</w:t>
      </w:r>
      <w:r w:rsidR="002933F7" w:rsidRPr="00114970">
        <w:rPr>
          <w:rFonts w:ascii="Times New Roman" w:hAnsi="Times New Roman" w:cs="Times New Roman"/>
          <w:i/>
          <w:iCs/>
          <w:sz w:val="24"/>
          <w:szCs w:val="24"/>
        </w:rPr>
        <w:t>ibid</w:t>
      </w:r>
      <w:r w:rsidR="002933F7">
        <w:rPr>
          <w:rFonts w:ascii="Times New Roman" w:hAnsi="Times New Roman" w:cs="Times New Roman"/>
          <w:sz w:val="24"/>
          <w:szCs w:val="24"/>
        </w:rPr>
        <w:t>).</w:t>
      </w:r>
      <w:r w:rsidR="00AE5D9B">
        <w:rPr>
          <w:rFonts w:ascii="Times New Roman" w:hAnsi="Times New Roman" w:cs="Times New Roman"/>
          <w:sz w:val="24"/>
          <w:szCs w:val="24"/>
        </w:rPr>
        <w:t xml:space="preserve"> </w:t>
      </w:r>
      <w:r w:rsidR="00B211B5">
        <w:rPr>
          <w:rFonts w:ascii="Times New Roman" w:hAnsi="Times New Roman" w:cs="Times New Roman"/>
          <w:sz w:val="24"/>
          <w:szCs w:val="24"/>
        </w:rPr>
        <w:t>F</w:t>
      </w:r>
      <w:r w:rsidR="003F112A">
        <w:rPr>
          <w:rFonts w:ascii="Times New Roman" w:hAnsi="Times New Roman" w:cs="Times New Roman"/>
          <w:sz w:val="24"/>
          <w:szCs w:val="24"/>
        </w:rPr>
        <w:t xml:space="preserve">or the </w:t>
      </w:r>
      <w:r w:rsidR="00B211B5">
        <w:rPr>
          <w:rFonts w:ascii="Times New Roman" w:hAnsi="Times New Roman" w:cs="Times New Roman"/>
          <w:sz w:val="24"/>
          <w:szCs w:val="24"/>
        </w:rPr>
        <w:t xml:space="preserve">purposes of this paper, individuals </w:t>
      </w:r>
      <w:r w:rsidR="00767B74">
        <w:rPr>
          <w:rFonts w:ascii="Times New Roman" w:hAnsi="Times New Roman" w:cs="Times New Roman"/>
          <w:sz w:val="24"/>
          <w:szCs w:val="24"/>
        </w:rPr>
        <w:t>under eighteen years of age are considered as non-adults.</w:t>
      </w:r>
    </w:p>
    <w:p w14:paraId="22543C04" w14:textId="77777777" w:rsidR="00437420" w:rsidRPr="00F53825" w:rsidRDefault="00437420" w:rsidP="00F53825">
      <w:pPr>
        <w:spacing w:after="0" w:line="360" w:lineRule="auto"/>
        <w:jc w:val="both"/>
        <w:rPr>
          <w:rFonts w:ascii="Times New Roman" w:hAnsi="Times New Roman" w:cs="Times New Roman"/>
          <w:lang w:val="en-US"/>
        </w:rPr>
      </w:pPr>
    </w:p>
    <w:p w14:paraId="46D43CEA" w14:textId="18AA00BD" w:rsidR="003417AE" w:rsidRPr="00F53825" w:rsidRDefault="00EC700D" w:rsidP="00F53825">
      <w:pPr>
        <w:pStyle w:val="Heading3"/>
        <w:spacing w:before="0" w:line="360" w:lineRule="auto"/>
        <w:jc w:val="both"/>
        <w:rPr>
          <w:rFonts w:ascii="Times New Roman" w:hAnsi="Times New Roman" w:cs="Times New Roman"/>
          <w:lang w:val="en-US"/>
        </w:rPr>
      </w:pPr>
      <w:r w:rsidRPr="00D7048A">
        <w:rPr>
          <w:rFonts w:ascii="Times New Roman" w:hAnsi="Times New Roman" w:cs="Times New Roman"/>
          <w:b/>
          <w:i/>
          <w:color w:val="auto"/>
        </w:rPr>
        <w:t xml:space="preserve">Defining </w:t>
      </w:r>
      <w:r w:rsidR="00E1554C" w:rsidRPr="00D7048A">
        <w:rPr>
          <w:rFonts w:ascii="Times New Roman" w:hAnsi="Times New Roman" w:cs="Times New Roman"/>
          <w:b/>
          <w:i/>
          <w:color w:val="auto"/>
        </w:rPr>
        <w:t xml:space="preserve">and Determining </w:t>
      </w:r>
      <w:r w:rsidRPr="00D7048A">
        <w:rPr>
          <w:rFonts w:ascii="Times New Roman" w:hAnsi="Times New Roman" w:cs="Times New Roman"/>
          <w:b/>
          <w:i/>
          <w:color w:val="auto"/>
        </w:rPr>
        <w:t>Age</w:t>
      </w:r>
      <w:r w:rsidR="00044A57" w:rsidRPr="00D7048A">
        <w:rPr>
          <w:rFonts w:ascii="Times New Roman" w:hAnsi="Times New Roman" w:cs="Times New Roman"/>
          <w:color w:val="auto"/>
        </w:rPr>
        <w:t xml:space="preserve"> </w:t>
      </w:r>
    </w:p>
    <w:p w14:paraId="5C47AFD5" w14:textId="4D76E2EA" w:rsidR="00BB0369" w:rsidRDefault="003417AE" w:rsidP="00F53825">
      <w:pPr>
        <w:spacing w:after="0" w:line="360" w:lineRule="auto"/>
        <w:jc w:val="both"/>
        <w:rPr>
          <w:rFonts w:ascii="Times New Roman" w:eastAsia="Calibri" w:hAnsi="Times New Roman" w:cs="Times New Roman"/>
          <w:sz w:val="24"/>
          <w:szCs w:val="24"/>
        </w:rPr>
      </w:pPr>
      <w:r w:rsidRPr="00F53825">
        <w:rPr>
          <w:rFonts w:ascii="Times New Roman" w:eastAsia="Calibri" w:hAnsi="Times New Roman" w:cs="Times New Roman"/>
          <w:sz w:val="24"/>
          <w:szCs w:val="24"/>
        </w:rPr>
        <w:t xml:space="preserve">The term ‘childhood’ is </w:t>
      </w:r>
      <w:r w:rsidR="00DD2B46">
        <w:rPr>
          <w:rFonts w:ascii="Times New Roman" w:eastAsia="Calibri" w:hAnsi="Times New Roman" w:cs="Times New Roman"/>
          <w:sz w:val="24"/>
          <w:szCs w:val="24"/>
        </w:rPr>
        <w:t xml:space="preserve">similarly </w:t>
      </w:r>
      <w:r w:rsidRPr="00F53825">
        <w:rPr>
          <w:rFonts w:ascii="Times New Roman" w:eastAsia="Calibri" w:hAnsi="Times New Roman" w:cs="Times New Roman"/>
          <w:sz w:val="24"/>
          <w:szCs w:val="24"/>
        </w:rPr>
        <w:t xml:space="preserve">problematic as it is a culturally attributed term or category which changes through time and within different cultural settings (Crawford and Lewis 2008). </w:t>
      </w:r>
      <w:r w:rsidR="00850D7D" w:rsidRPr="00F53825">
        <w:rPr>
          <w:rFonts w:ascii="Times New Roman" w:eastAsia="Calibri" w:hAnsi="Times New Roman" w:cs="Times New Roman"/>
          <w:sz w:val="24"/>
          <w:szCs w:val="24"/>
        </w:rPr>
        <w:t>During the medieval period</w:t>
      </w:r>
      <w:r w:rsidR="00080E94" w:rsidRPr="00F53825">
        <w:rPr>
          <w:rFonts w:ascii="Times New Roman" w:eastAsia="Calibri" w:hAnsi="Times New Roman" w:cs="Times New Roman"/>
          <w:sz w:val="24"/>
          <w:szCs w:val="24"/>
        </w:rPr>
        <w:t xml:space="preserve"> i</w:t>
      </w:r>
      <w:r w:rsidR="00B50FFC" w:rsidRPr="00F53825">
        <w:rPr>
          <w:rFonts w:ascii="Times New Roman" w:eastAsia="Calibri" w:hAnsi="Times New Roman" w:cs="Times New Roman"/>
          <w:sz w:val="24"/>
          <w:szCs w:val="24"/>
        </w:rPr>
        <w:t xml:space="preserve">ndividuals from the age of </w:t>
      </w:r>
      <w:r w:rsidR="003612AB">
        <w:rPr>
          <w:rFonts w:ascii="Times New Roman" w:eastAsia="Calibri" w:hAnsi="Times New Roman" w:cs="Times New Roman"/>
          <w:sz w:val="24"/>
          <w:szCs w:val="24"/>
        </w:rPr>
        <w:t>twelve</w:t>
      </w:r>
      <w:r w:rsidR="003612AB" w:rsidRPr="00F53825">
        <w:rPr>
          <w:rFonts w:ascii="Times New Roman" w:eastAsia="Calibri" w:hAnsi="Times New Roman" w:cs="Times New Roman"/>
          <w:sz w:val="24"/>
          <w:szCs w:val="24"/>
        </w:rPr>
        <w:t xml:space="preserve"> </w:t>
      </w:r>
      <w:r w:rsidR="00C26C7B">
        <w:rPr>
          <w:rFonts w:ascii="Times New Roman" w:eastAsia="Calibri" w:hAnsi="Times New Roman" w:cs="Times New Roman"/>
          <w:sz w:val="24"/>
          <w:szCs w:val="24"/>
        </w:rPr>
        <w:t xml:space="preserve">years </w:t>
      </w:r>
      <w:r w:rsidR="00B50FFC" w:rsidRPr="00F53825">
        <w:rPr>
          <w:rFonts w:ascii="Times New Roman" w:eastAsia="Calibri" w:hAnsi="Times New Roman" w:cs="Times New Roman"/>
          <w:sz w:val="24"/>
          <w:szCs w:val="24"/>
        </w:rPr>
        <w:t xml:space="preserve">were </w:t>
      </w:r>
      <w:r w:rsidR="009951B5" w:rsidRPr="00F53825">
        <w:rPr>
          <w:rFonts w:ascii="Times New Roman" w:eastAsia="Calibri" w:hAnsi="Times New Roman" w:cs="Times New Roman"/>
          <w:sz w:val="24"/>
          <w:szCs w:val="24"/>
        </w:rPr>
        <w:t>commonly sent into service</w:t>
      </w:r>
      <w:r w:rsidR="00FA3749">
        <w:rPr>
          <w:rFonts w:ascii="Times New Roman" w:eastAsia="Calibri" w:hAnsi="Times New Roman" w:cs="Times New Roman"/>
          <w:sz w:val="24"/>
          <w:szCs w:val="24"/>
        </w:rPr>
        <w:t xml:space="preserve"> </w:t>
      </w:r>
      <w:r w:rsidR="00B00AA3">
        <w:rPr>
          <w:rFonts w:ascii="Times New Roman" w:eastAsia="Calibri" w:hAnsi="Times New Roman" w:cs="Times New Roman"/>
          <w:sz w:val="24"/>
          <w:szCs w:val="24"/>
        </w:rPr>
        <w:t xml:space="preserve">in both rural and urban households </w:t>
      </w:r>
      <w:r w:rsidR="00FA3749">
        <w:rPr>
          <w:rFonts w:ascii="Times New Roman" w:eastAsia="Calibri" w:hAnsi="Times New Roman" w:cs="Times New Roman"/>
          <w:sz w:val="24"/>
          <w:szCs w:val="24"/>
        </w:rPr>
        <w:t>as maids</w:t>
      </w:r>
      <w:r w:rsidR="00B00AA3">
        <w:rPr>
          <w:rFonts w:ascii="Times New Roman" w:eastAsia="Calibri" w:hAnsi="Times New Roman" w:cs="Times New Roman"/>
          <w:sz w:val="24"/>
          <w:szCs w:val="24"/>
        </w:rPr>
        <w:t xml:space="preserve"> and</w:t>
      </w:r>
      <w:r w:rsidR="00AE1A4E">
        <w:rPr>
          <w:rFonts w:ascii="Times New Roman" w:eastAsia="Calibri" w:hAnsi="Times New Roman" w:cs="Times New Roman"/>
          <w:sz w:val="24"/>
          <w:szCs w:val="24"/>
        </w:rPr>
        <w:t xml:space="preserve"> servants</w:t>
      </w:r>
      <w:r w:rsidR="00B00AA3">
        <w:rPr>
          <w:rFonts w:ascii="Times New Roman" w:eastAsia="Calibri" w:hAnsi="Times New Roman" w:cs="Times New Roman"/>
          <w:sz w:val="24"/>
          <w:szCs w:val="24"/>
        </w:rPr>
        <w:t>,</w:t>
      </w:r>
      <w:r w:rsidR="00AE1A4E">
        <w:rPr>
          <w:rFonts w:ascii="Times New Roman" w:eastAsia="Calibri" w:hAnsi="Times New Roman" w:cs="Times New Roman"/>
          <w:sz w:val="24"/>
          <w:szCs w:val="24"/>
        </w:rPr>
        <w:t xml:space="preserve"> </w:t>
      </w:r>
      <w:r w:rsidR="00864526">
        <w:rPr>
          <w:rFonts w:ascii="Times New Roman" w:eastAsia="Calibri" w:hAnsi="Times New Roman" w:cs="Times New Roman"/>
          <w:sz w:val="24"/>
          <w:szCs w:val="24"/>
        </w:rPr>
        <w:t>or into trades as apprentices</w:t>
      </w:r>
      <w:r w:rsidR="009951B5" w:rsidRPr="00F53825">
        <w:rPr>
          <w:rFonts w:ascii="Times New Roman" w:eastAsia="Calibri" w:hAnsi="Times New Roman" w:cs="Times New Roman"/>
          <w:sz w:val="24"/>
          <w:szCs w:val="24"/>
        </w:rPr>
        <w:t xml:space="preserve"> </w:t>
      </w:r>
      <w:r w:rsidR="001D4123" w:rsidRPr="00F53825">
        <w:rPr>
          <w:rFonts w:ascii="Times New Roman" w:eastAsia="Calibri" w:hAnsi="Times New Roman" w:cs="Times New Roman"/>
          <w:sz w:val="24"/>
          <w:szCs w:val="24"/>
        </w:rPr>
        <w:t>(Orme 2001)</w:t>
      </w:r>
      <w:r w:rsidR="00C26C7B">
        <w:rPr>
          <w:rFonts w:ascii="Times New Roman" w:eastAsia="Calibri" w:hAnsi="Times New Roman" w:cs="Times New Roman"/>
          <w:sz w:val="24"/>
          <w:szCs w:val="24"/>
        </w:rPr>
        <w:t xml:space="preserve">. </w:t>
      </w:r>
      <w:r w:rsidR="003422BE">
        <w:rPr>
          <w:rFonts w:ascii="Times New Roman" w:eastAsia="Calibri" w:hAnsi="Times New Roman" w:cs="Times New Roman"/>
          <w:sz w:val="24"/>
          <w:szCs w:val="24"/>
        </w:rPr>
        <w:t>L</w:t>
      </w:r>
      <w:r w:rsidR="00DF1B52" w:rsidRPr="00F53825">
        <w:rPr>
          <w:rFonts w:ascii="Times New Roman" w:eastAsia="Calibri" w:hAnsi="Times New Roman" w:cs="Times New Roman"/>
          <w:sz w:val="24"/>
          <w:szCs w:val="24"/>
        </w:rPr>
        <w:t xml:space="preserve">eaving the family home and </w:t>
      </w:r>
      <w:r w:rsidR="00DF3EF4" w:rsidRPr="00F53825">
        <w:rPr>
          <w:rFonts w:ascii="Times New Roman" w:eastAsia="Calibri" w:hAnsi="Times New Roman" w:cs="Times New Roman"/>
          <w:sz w:val="24"/>
          <w:szCs w:val="24"/>
        </w:rPr>
        <w:t xml:space="preserve">engaging in employment could </w:t>
      </w:r>
      <w:proofErr w:type="gramStart"/>
      <w:r w:rsidR="00DF3EF4" w:rsidRPr="00F53825">
        <w:rPr>
          <w:rFonts w:ascii="Times New Roman" w:eastAsia="Calibri" w:hAnsi="Times New Roman" w:cs="Times New Roman"/>
          <w:sz w:val="24"/>
          <w:szCs w:val="24"/>
        </w:rPr>
        <w:t xml:space="preserve">be considered </w:t>
      </w:r>
      <w:r w:rsidR="00C26C7B">
        <w:rPr>
          <w:rFonts w:ascii="Times New Roman" w:eastAsia="Calibri" w:hAnsi="Times New Roman" w:cs="Times New Roman"/>
          <w:sz w:val="24"/>
          <w:szCs w:val="24"/>
        </w:rPr>
        <w:t>to be</w:t>
      </w:r>
      <w:proofErr w:type="gramEnd"/>
      <w:r w:rsidR="00C26C7B">
        <w:rPr>
          <w:rFonts w:ascii="Times New Roman" w:eastAsia="Calibri" w:hAnsi="Times New Roman" w:cs="Times New Roman"/>
          <w:sz w:val="24"/>
          <w:szCs w:val="24"/>
        </w:rPr>
        <w:t xml:space="preserve"> </w:t>
      </w:r>
      <w:r w:rsidR="00DF3EF4" w:rsidRPr="00F53825">
        <w:rPr>
          <w:rFonts w:ascii="Times New Roman" w:eastAsia="Calibri" w:hAnsi="Times New Roman" w:cs="Times New Roman"/>
          <w:sz w:val="24"/>
          <w:szCs w:val="24"/>
        </w:rPr>
        <w:t>‘adult’ activities.</w:t>
      </w:r>
      <w:r w:rsidR="00044A57" w:rsidRPr="00F53825">
        <w:rPr>
          <w:rFonts w:ascii="Times New Roman" w:eastAsia="Calibri" w:hAnsi="Times New Roman" w:cs="Times New Roman"/>
          <w:sz w:val="24"/>
          <w:szCs w:val="24"/>
        </w:rPr>
        <w:t xml:space="preserve"> </w:t>
      </w:r>
      <w:r w:rsidR="00DF3EF4" w:rsidRPr="00F53825">
        <w:rPr>
          <w:rFonts w:ascii="Times New Roman" w:eastAsia="Calibri" w:hAnsi="Times New Roman" w:cs="Times New Roman"/>
          <w:sz w:val="24"/>
          <w:szCs w:val="24"/>
        </w:rPr>
        <w:t>Conversely, i</w:t>
      </w:r>
      <w:r w:rsidR="00AC066D" w:rsidRPr="00F53825">
        <w:rPr>
          <w:rFonts w:ascii="Times New Roman" w:eastAsia="Calibri" w:hAnsi="Times New Roman" w:cs="Times New Roman"/>
          <w:sz w:val="24"/>
          <w:szCs w:val="24"/>
        </w:rPr>
        <w:t>n Lewis’ (</w:t>
      </w:r>
      <w:r w:rsidR="009802BD" w:rsidRPr="00F53825">
        <w:rPr>
          <w:rFonts w:ascii="Times New Roman" w:eastAsia="Calibri" w:hAnsi="Times New Roman" w:cs="Times New Roman"/>
          <w:sz w:val="24"/>
          <w:szCs w:val="24"/>
        </w:rPr>
        <w:t xml:space="preserve">2016) study of </w:t>
      </w:r>
      <w:r w:rsidR="009D7100" w:rsidRPr="00F53825">
        <w:rPr>
          <w:rFonts w:ascii="Times New Roman" w:eastAsia="Calibri" w:hAnsi="Times New Roman" w:cs="Times New Roman"/>
          <w:sz w:val="24"/>
          <w:szCs w:val="24"/>
        </w:rPr>
        <w:t xml:space="preserve">work and </w:t>
      </w:r>
      <w:r w:rsidR="009802BD" w:rsidRPr="00F53825">
        <w:rPr>
          <w:rFonts w:ascii="Times New Roman" w:eastAsia="Calibri" w:hAnsi="Times New Roman" w:cs="Times New Roman"/>
          <w:sz w:val="24"/>
          <w:szCs w:val="24"/>
        </w:rPr>
        <w:t xml:space="preserve">adolescents in </w:t>
      </w:r>
      <w:r w:rsidR="00154111">
        <w:rPr>
          <w:rFonts w:ascii="Times New Roman" w:eastAsia="Calibri" w:hAnsi="Times New Roman" w:cs="Times New Roman"/>
          <w:sz w:val="24"/>
          <w:szCs w:val="24"/>
        </w:rPr>
        <w:t>m</w:t>
      </w:r>
      <w:r w:rsidR="009D7100" w:rsidRPr="00F53825">
        <w:rPr>
          <w:rFonts w:ascii="Times New Roman" w:eastAsia="Calibri" w:hAnsi="Times New Roman" w:cs="Times New Roman"/>
          <w:sz w:val="24"/>
          <w:szCs w:val="24"/>
        </w:rPr>
        <w:t xml:space="preserve">edieval England, individuals up to the age of </w:t>
      </w:r>
      <w:r w:rsidR="00C85978">
        <w:rPr>
          <w:rFonts w:ascii="Times New Roman" w:eastAsia="Calibri" w:hAnsi="Times New Roman" w:cs="Times New Roman"/>
          <w:sz w:val="24"/>
          <w:szCs w:val="24"/>
        </w:rPr>
        <w:t>twenty-five</w:t>
      </w:r>
      <w:r w:rsidR="00C85978" w:rsidRPr="00F53825">
        <w:rPr>
          <w:rFonts w:ascii="Times New Roman" w:eastAsia="Calibri" w:hAnsi="Times New Roman" w:cs="Times New Roman"/>
          <w:sz w:val="24"/>
          <w:szCs w:val="24"/>
        </w:rPr>
        <w:t xml:space="preserve"> </w:t>
      </w:r>
      <w:r w:rsidR="00204CE6" w:rsidRPr="00F53825">
        <w:rPr>
          <w:rFonts w:ascii="Times New Roman" w:eastAsia="Calibri" w:hAnsi="Times New Roman" w:cs="Times New Roman"/>
          <w:sz w:val="24"/>
          <w:szCs w:val="24"/>
        </w:rPr>
        <w:t>years were included</w:t>
      </w:r>
      <w:r w:rsidR="00552477" w:rsidRPr="00F53825">
        <w:rPr>
          <w:rFonts w:ascii="Times New Roman" w:eastAsia="Calibri" w:hAnsi="Times New Roman" w:cs="Times New Roman"/>
          <w:sz w:val="24"/>
          <w:szCs w:val="24"/>
        </w:rPr>
        <w:t xml:space="preserve"> as </w:t>
      </w:r>
      <w:r w:rsidR="008621A4" w:rsidRPr="00F53825">
        <w:rPr>
          <w:rFonts w:ascii="Times New Roman" w:eastAsia="Calibri" w:hAnsi="Times New Roman" w:cs="Times New Roman"/>
          <w:sz w:val="24"/>
          <w:szCs w:val="24"/>
        </w:rPr>
        <w:t xml:space="preserve">this was the age </w:t>
      </w:r>
      <w:r w:rsidR="00C26C7B">
        <w:rPr>
          <w:rFonts w:ascii="Times New Roman" w:eastAsia="Calibri" w:hAnsi="Times New Roman" w:cs="Times New Roman"/>
          <w:sz w:val="24"/>
          <w:szCs w:val="24"/>
        </w:rPr>
        <w:t xml:space="preserve">that </w:t>
      </w:r>
      <w:r w:rsidR="008621A4" w:rsidRPr="00F53825">
        <w:rPr>
          <w:rFonts w:ascii="Times New Roman" w:eastAsia="Calibri" w:hAnsi="Times New Roman" w:cs="Times New Roman"/>
          <w:sz w:val="24"/>
          <w:szCs w:val="24"/>
        </w:rPr>
        <w:t xml:space="preserve">many </w:t>
      </w:r>
      <w:r w:rsidR="00552477" w:rsidRPr="00F53825">
        <w:rPr>
          <w:rFonts w:ascii="Times New Roman" w:eastAsia="Calibri" w:hAnsi="Times New Roman" w:cs="Times New Roman"/>
          <w:sz w:val="24"/>
          <w:szCs w:val="24"/>
        </w:rPr>
        <w:t xml:space="preserve">apprentices </w:t>
      </w:r>
      <w:r w:rsidR="00AA1DFA" w:rsidRPr="00F53825">
        <w:rPr>
          <w:rFonts w:ascii="Times New Roman" w:eastAsia="Calibri" w:hAnsi="Times New Roman" w:cs="Times New Roman"/>
          <w:sz w:val="24"/>
          <w:szCs w:val="24"/>
        </w:rPr>
        <w:t xml:space="preserve">would </w:t>
      </w:r>
      <w:r w:rsidR="00FD705D">
        <w:rPr>
          <w:rFonts w:ascii="Times New Roman" w:eastAsia="Calibri" w:hAnsi="Times New Roman" w:cs="Times New Roman"/>
          <w:sz w:val="24"/>
          <w:szCs w:val="24"/>
        </w:rPr>
        <w:t xml:space="preserve">complete their apprenticeship and </w:t>
      </w:r>
      <w:r w:rsidR="00DD2B46">
        <w:rPr>
          <w:rFonts w:ascii="Times New Roman" w:eastAsia="Calibri" w:hAnsi="Times New Roman" w:cs="Times New Roman"/>
          <w:sz w:val="24"/>
          <w:szCs w:val="24"/>
        </w:rPr>
        <w:t>were consequently</w:t>
      </w:r>
      <w:r w:rsidR="00AF2D68">
        <w:rPr>
          <w:rFonts w:ascii="Times New Roman" w:eastAsia="Calibri" w:hAnsi="Times New Roman" w:cs="Times New Roman"/>
          <w:sz w:val="24"/>
          <w:szCs w:val="24"/>
        </w:rPr>
        <w:t xml:space="preserve"> </w:t>
      </w:r>
      <w:r w:rsidR="00DD2B46">
        <w:rPr>
          <w:rFonts w:ascii="Times New Roman" w:eastAsia="Calibri" w:hAnsi="Times New Roman" w:cs="Times New Roman"/>
          <w:sz w:val="24"/>
          <w:szCs w:val="24"/>
        </w:rPr>
        <w:t>regarded</w:t>
      </w:r>
      <w:r w:rsidR="00AA1DFA" w:rsidRPr="00F53825">
        <w:rPr>
          <w:rFonts w:ascii="Times New Roman" w:eastAsia="Calibri" w:hAnsi="Times New Roman" w:cs="Times New Roman"/>
          <w:sz w:val="24"/>
          <w:szCs w:val="24"/>
        </w:rPr>
        <w:t xml:space="preserve"> </w:t>
      </w:r>
      <w:r w:rsidR="00B245DC" w:rsidRPr="00F53825">
        <w:rPr>
          <w:rFonts w:ascii="Times New Roman" w:eastAsia="Calibri" w:hAnsi="Times New Roman" w:cs="Times New Roman"/>
          <w:sz w:val="24"/>
          <w:szCs w:val="24"/>
        </w:rPr>
        <w:t>as</w:t>
      </w:r>
      <w:r w:rsidR="00AA1DFA" w:rsidRPr="00F53825">
        <w:rPr>
          <w:rFonts w:ascii="Times New Roman" w:eastAsia="Calibri" w:hAnsi="Times New Roman" w:cs="Times New Roman"/>
          <w:sz w:val="24"/>
          <w:szCs w:val="24"/>
        </w:rPr>
        <w:t xml:space="preserve"> independent adults</w:t>
      </w:r>
      <w:r w:rsidR="00B245DC" w:rsidRPr="00F53825">
        <w:rPr>
          <w:rFonts w:ascii="Times New Roman" w:eastAsia="Calibri" w:hAnsi="Times New Roman" w:cs="Times New Roman"/>
          <w:sz w:val="24"/>
          <w:szCs w:val="24"/>
        </w:rPr>
        <w:t>.</w:t>
      </w:r>
      <w:r w:rsidR="006F15BF" w:rsidRPr="00F53825">
        <w:rPr>
          <w:rFonts w:ascii="Times New Roman" w:eastAsia="Calibri" w:hAnsi="Times New Roman" w:cs="Times New Roman"/>
          <w:sz w:val="24"/>
          <w:szCs w:val="24"/>
        </w:rPr>
        <w:t xml:space="preserve"> As discussed</w:t>
      </w:r>
      <w:r w:rsidR="00AF2D68">
        <w:rPr>
          <w:rFonts w:ascii="Times New Roman" w:eastAsia="Calibri" w:hAnsi="Times New Roman" w:cs="Times New Roman"/>
          <w:sz w:val="24"/>
          <w:szCs w:val="24"/>
        </w:rPr>
        <w:t xml:space="preserve"> in the following section of this paper,</w:t>
      </w:r>
      <w:r w:rsidR="006F15BF" w:rsidRPr="00F53825">
        <w:rPr>
          <w:rFonts w:ascii="Times New Roman" w:eastAsia="Calibri" w:hAnsi="Times New Roman" w:cs="Times New Roman"/>
          <w:sz w:val="24"/>
          <w:szCs w:val="24"/>
        </w:rPr>
        <w:t xml:space="preserve"> the high proportion of adolescents </w:t>
      </w:r>
      <w:r w:rsidR="008B32A5" w:rsidRPr="00F53825">
        <w:rPr>
          <w:rFonts w:ascii="Times New Roman" w:eastAsia="Calibri" w:hAnsi="Times New Roman" w:cs="Times New Roman"/>
          <w:sz w:val="24"/>
          <w:szCs w:val="24"/>
        </w:rPr>
        <w:t xml:space="preserve">identified at St Mary </w:t>
      </w:r>
      <w:proofErr w:type="spellStart"/>
      <w:r w:rsidR="008B32A5" w:rsidRPr="00F53825">
        <w:rPr>
          <w:rFonts w:ascii="Times New Roman" w:eastAsia="Calibri" w:hAnsi="Times New Roman" w:cs="Times New Roman"/>
          <w:sz w:val="24"/>
          <w:szCs w:val="24"/>
        </w:rPr>
        <w:t>Spital</w:t>
      </w:r>
      <w:proofErr w:type="spellEnd"/>
      <w:r w:rsidR="008B32A5" w:rsidRPr="00F53825">
        <w:rPr>
          <w:rFonts w:ascii="Times New Roman" w:eastAsia="Calibri" w:hAnsi="Times New Roman" w:cs="Times New Roman"/>
          <w:sz w:val="24"/>
          <w:szCs w:val="24"/>
        </w:rPr>
        <w:t>, London, are though</w:t>
      </w:r>
      <w:r w:rsidR="003F09BD" w:rsidRPr="00F53825">
        <w:rPr>
          <w:rFonts w:ascii="Times New Roman" w:eastAsia="Calibri" w:hAnsi="Times New Roman" w:cs="Times New Roman"/>
          <w:sz w:val="24"/>
          <w:szCs w:val="24"/>
        </w:rPr>
        <w:t>t</w:t>
      </w:r>
      <w:r w:rsidR="008B32A5" w:rsidRPr="00F53825">
        <w:rPr>
          <w:rFonts w:ascii="Times New Roman" w:eastAsia="Calibri" w:hAnsi="Times New Roman" w:cs="Times New Roman"/>
          <w:sz w:val="24"/>
          <w:szCs w:val="24"/>
        </w:rPr>
        <w:t xml:space="preserve"> to </w:t>
      </w:r>
      <w:r w:rsidR="00827BA2" w:rsidRPr="00F53825">
        <w:rPr>
          <w:rFonts w:ascii="Times New Roman" w:eastAsia="Calibri" w:hAnsi="Times New Roman" w:cs="Times New Roman"/>
          <w:sz w:val="24"/>
          <w:szCs w:val="24"/>
        </w:rPr>
        <w:t>have been migrants looking for work and apprenticeships in London</w:t>
      </w:r>
      <w:r w:rsidR="003C6EBB" w:rsidRPr="00F53825">
        <w:rPr>
          <w:rFonts w:ascii="Times New Roman" w:eastAsia="Calibri" w:hAnsi="Times New Roman" w:cs="Times New Roman"/>
          <w:sz w:val="24"/>
          <w:szCs w:val="24"/>
        </w:rPr>
        <w:t>.</w:t>
      </w:r>
    </w:p>
    <w:p w14:paraId="13414BBC" w14:textId="77777777" w:rsidR="00F53825" w:rsidRPr="00F53825" w:rsidRDefault="00F53825" w:rsidP="00F53825">
      <w:pPr>
        <w:spacing w:after="0" w:line="360" w:lineRule="auto"/>
        <w:jc w:val="both"/>
        <w:rPr>
          <w:rFonts w:ascii="Times New Roman" w:eastAsia="Calibri" w:hAnsi="Times New Roman" w:cs="Times New Roman"/>
          <w:sz w:val="24"/>
          <w:szCs w:val="24"/>
        </w:rPr>
      </w:pPr>
    </w:p>
    <w:p w14:paraId="4C9CBF7E" w14:textId="4CF65C28" w:rsidR="00C30BB9" w:rsidRPr="00F53825" w:rsidRDefault="00AE4186" w:rsidP="00F53825">
      <w:pPr>
        <w:spacing w:after="0" w:line="360" w:lineRule="auto"/>
        <w:jc w:val="both"/>
        <w:rPr>
          <w:rFonts w:ascii="Times New Roman" w:hAnsi="Times New Roman" w:cs="Times New Roman"/>
          <w:sz w:val="24"/>
          <w:szCs w:val="24"/>
        </w:rPr>
      </w:pPr>
      <w:r w:rsidRPr="00F53825">
        <w:rPr>
          <w:rFonts w:ascii="Times New Roman" w:eastAsia="Calibri" w:hAnsi="Times New Roman" w:cs="Times New Roman"/>
          <w:sz w:val="24"/>
          <w:szCs w:val="24"/>
        </w:rPr>
        <w:t xml:space="preserve">The terminology and categorisation used to describe age varies in different </w:t>
      </w:r>
      <w:r w:rsidR="003A46CC" w:rsidRPr="00F53825">
        <w:rPr>
          <w:rFonts w:ascii="Times New Roman" w:eastAsia="Calibri" w:hAnsi="Times New Roman" w:cs="Times New Roman"/>
          <w:sz w:val="24"/>
          <w:szCs w:val="24"/>
        </w:rPr>
        <w:t xml:space="preserve">archaeological </w:t>
      </w:r>
      <w:r w:rsidRPr="00F53825">
        <w:rPr>
          <w:rFonts w:ascii="Times New Roman" w:eastAsia="Calibri" w:hAnsi="Times New Roman" w:cs="Times New Roman"/>
          <w:sz w:val="24"/>
          <w:szCs w:val="24"/>
        </w:rPr>
        <w:t xml:space="preserve">reports, making demographic comparisons problematic (Table </w:t>
      </w:r>
      <w:r w:rsidR="00E86BA5">
        <w:rPr>
          <w:rFonts w:ascii="Times New Roman" w:eastAsia="Calibri" w:hAnsi="Times New Roman" w:cs="Times New Roman"/>
          <w:sz w:val="24"/>
          <w:szCs w:val="24"/>
        </w:rPr>
        <w:t>2</w:t>
      </w:r>
      <w:r w:rsidRPr="00F53825">
        <w:rPr>
          <w:rFonts w:ascii="Times New Roman" w:eastAsia="Calibri" w:hAnsi="Times New Roman" w:cs="Times New Roman"/>
          <w:sz w:val="24"/>
          <w:szCs w:val="24"/>
        </w:rPr>
        <w:t>).</w:t>
      </w:r>
      <w:r w:rsidR="00044A57" w:rsidRPr="00F53825">
        <w:rPr>
          <w:rFonts w:ascii="Times New Roman" w:eastAsia="Calibri" w:hAnsi="Times New Roman" w:cs="Times New Roman"/>
          <w:sz w:val="24"/>
          <w:szCs w:val="24"/>
        </w:rPr>
        <w:t xml:space="preserve"> </w:t>
      </w:r>
      <w:r w:rsidRPr="00F53825">
        <w:rPr>
          <w:rFonts w:ascii="Times New Roman" w:eastAsia="Calibri" w:hAnsi="Times New Roman" w:cs="Times New Roman"/>
          <w:sz w:val="24"/>
          <w:szCs w:val="24"/>
        </w:rPr>
        <w:t>McIntyre and Hadley (2010)</w:t>
      </w:r>
      <w:r w:rsidR="00F31DF8" w:rsidRPr="00F53825">
        <w:rPr>
          <w:rFonts w:ascii="Times New Roman" w:eastAsia="Calibri" w:hAnsi="Times New Roman" w:cs="Times New Roman"/>
          <w:sz w:val="24"/>
          <w:szCs w:val="24"/>
        </w:rPr>
        <w:t xml:space="preserve"> </w:t>
      </w:r>
      <w:r w:rsidR="00C30537" w:rsidRPr="00F53825">
        <w:rPr>
          <w:rFonts w:ascii="Times New Roman" w:eastAsia="Calibri" w:hAnsi="Times New Roman" w:cs="Times New Roman"/>
          <w:sz w:val="24"/>
          <w:szCs w:val="24"/>
        </w:rPr>
        <w:t>used</w:t>
      </w:r>
      <w:r w:rsidRPr="00F53825">
        <w:rPr>
          <w:rFonts w:ascii="Times New Roman" w:eastAsia="Calibri" w:hAnsi="Times New Roman" w:cs="Times New Roman"/>
          <w:sz w:val="24"/>
          <w:szCs w:val="24"/>
        </w:rPr>
        <w:t xml:space="preserve"> increment</w:t>
      </w:r>
      <w:r w:rsidR="00A57DF2" w:rsidRPr="00F53825">
        <w:rPr>
          <w:rFonts w:ascii="Times New Roman" w:eastAsia="Calibri" w:hAnsi="Times New Roman" w:cs="Times New Roman"/>
          <w:sz w:val="24"/>
          <w:szCs w:val="24"/>
        </w:rPr>
        <w:t>s of five years</w:t>
      </w:r>
      <w:r w:rsidRPr="00F53825">
        <w:rPr>
          <w:rFonts w:ascii="Times New Roman" w:eastAsia="Calibri" w:hAnsi="Times New Roman" w:cs="Times New Roman"/>
          <w:sz w:val="24"/>
          <w:szCs w:val="24"/>
        </w:rPr>
        <w:t xml:space="preserve"> </w:t>
      </w:r>
      <w:r w:rsidR="00860B6C">
        <w:rPr>
          <w:rFonts w:ascii="Times New Roman" w:eastAsia="Calibri" w:hAnsi="Times New Roman" w:cs="Times New Roman"/>
          <w:sz w:val="24"/>
          <w:szCs w:val="24"/>
        </w:rPr>
        <w:t>(</w:t>
      </w:r>
      <w:r w:rsidR="00F8479C">
        <w:rPr>
          <w:rFonts w:ascii="Times New Roman" w:eastAsia="Calibri" w:hAnsi="Times New Roman" w:cs="Times New Roman"/>
          <w:sz w:val="24"/>
          <w:szCs w:val="24"/>
        </w:rPr>
        <w:t xml:space="preserve">0-4, 5-9, 10-14 </w:t>
      </w:r>
      <w:r w:rsidR="005F37D2">
        <w:rPr>
          <w:rFonts w:ascii="Times New Roman" w:eastAsia="Calibri" w:hAnsi="Times New Roman" w:cs="Times New Roman"/>
          <w:sz w:val="24"/>
          <w:szCs w:val="24"/>
        </w:rPr>
        <w:t xml:space="preserve">and </w:t>
      </w:r>
      <w:r w:rsidR="00F8479C">
        <w:rPr>
          <w:rFonts w:ascii="Times New Roman" w:eastAsia="Calibri" w:hAnsi="Times New Roman" w:cs="Times New Roman"/>
          <w:sz w:val="24"/>
          <w:szCs w:val="24"/>
        </w:rPr>
        <w:t xml:space="preserve">15-19 years) </w:t>
      </w:r>
      <w:r w:rsidR="004319C7" w:rsidRPr="00F53825">
        <w:rPr>
          <w:rFonts w:ascii="Times New Roman" w:eastAsia="Calibri" w:hAnsi="Times New Roman" w:cs="Times New Roman"/>
          <w:sz w:val="24"/>
          <w:szCs w:val="24"/>
        </w:rPr>
        <w:t>which they argue,</w:t>
      </w:r>
      <w:r w:rsidRPr="00F53825">
        <w:rPr>
          <w:rFonts w:ascii="Times New Roman" w:eastAsia="Calibri" w:hAnsi="Times New Roman" w:cs="Times New Roman"/>
          <w:sz w:val="24"/>
          <w:szCs w:val="24"/>
        </w:rPr>
        <w:t xml:space="preserve"> reflect</w:t>
      </w:r>
      <w:r w:rsidR="004319C7" w:rsidRPr="00F53825">
        <w:rPr>
          <w:rFonts w:ascii="Times New Roman" w:eastAsia="Calibri" w:hAnsi="Times New Roman" w:cs="Times New Roman"/>
          <w:sz w:val="24"/>
          <w:szCs w:val="24"/>
        </w:rPr>
        <w:t>s</w:t>
      </w:r>
      <w:r w:rsidRPr="00F53825">
        <w:rPr>
          <w:rFonts w:ascii="Times New Roman" w:eastAsia="Calibri" w:hAnsi="Times New Roman" w:cs="Times New Roman"/>
          <w:sz w:val="24"/>
          <w:szCs w:val="24"/>
        </w:rPr>
        <w:t xml:space="preserve"> the precision with which age at death could be established from the skeletal remains</w:t>
      </w:r>
      <w:r w:rsidR="00F31DF8" w:rsidRPr="00F53825">
        <w:rPr>
          <w:rFonts w:ascii="Times New Roman" w:eastAsia="Calibri" w:hAnsi="Times New Roman" w:cs="Times New Roman"/>
          <w:sz w:val="24"/>
          <w:szCs w:val="24"/>
        </w:rPr>
        <w:t xml:space="preserve"> from the hospital at Bawtry</w:t>
      </w:r>
      <w:r w:rsidR="001A0376" w:rsidRPr="00F53825">
        <w:rPr>
          <w:rFonts w:ascii="Times New Roman" w:eastAsia="Calibri" w:hAnsi="Times New Roman" w:cs="Times New Roman"/>
          <w:sz w:val="24"/>
          <w:szCs w:val="24"/>
        </w:rPr>
        <w:t>.</w:t>
      </w:r>
      <w:r w:rsidR="00044A57" w:rsidRPr="00F53825">
        <w:rPr>
          <w:rFonts w:ascii="Times New Roman" w:eastAsia="Calibri" w:hAnsi="Times New Roman" w:cs="Times New Roman"/>
          <w:sz w:val="24"/>
          <w:szCs w:val="24"/>
        </w:rPr>
        <w:t xml:space="preserve"> </w:t>
      </w:r>
      <w:r w:rsidR="009C4E79" w:rsidRPr="00F53825">
        <w:rPr>
          <w:rFonts w:ascii="Times New Roman" w:hAnsi="Times New Roman" w:cs="Times New Roman"/>
          <w:sz w:val="24"/>
          <w:szCs w:val="24"/>
        </w:rPr>
        <w:t xml:space="preserve">Gilchrist and Sloane (2005) </w:t>
      </w:r>
      <w:r w:rsidR="00A64851" w:rsidRPr="00F53825">
        <w:rPr>
          <w:rFonts w:ascii="Times New Roman" w:hAnsi="Times New Roman" w:cs="Times New Roman"/>
          <w:sz w:val="24"/>
          <w:szCs w:val="24"/>
        </w:rPr>
        <w:t xml:space="preserve">compiled data </w:t>
      </w:r>
      <w:r w:rsidR="00244D51" w:rsidRPr="00F53825">
        <w:rPr>
          <w:rFonts w:ascii="Times New Roman" w:hAnsi="Times New Roman" w:cs="Times New Roman"/>
          <w:sz w:val="24"/>
          <w:szCs w:val="24"/>
        </w:rPr>
        <w:t xml:space="preserve">from </w:t>
      </w:r>
      <w:r w:rsidR="00C85978">
        <w:rPr>
          <w:rFonts w:ascii="Times New Roman" w:hAnsi="Times New Roman" w:cs="Times New Roman"/>
          <w:sz w:val="24"/>
          <w:szCs w:val="24"/>
        </w:rPr>
        <w:t>seventy</w:t>
      </w:r>
      <w:r w:rsidR="00C85978" w:rsidRPr="00F53825">
        <w:rPr>
          <w:rFonts w:ascii="Times New Roman" w:hAnsi="Times New Roman" w:cs="Times New Roman"/>
          <w:sz w:val="24"/>
          <w:szCs w:val="24"/>
        </w:rPr>
        <w:t xml:space="preserve"> </w:t>
      </w:r>
      <w:r w:rsidR="00002C1B" w:rsidRPr="00F53825">
        <w:rPr>
          <w:rFonts w:ascii="Times New Roman" w:hAnsi="Times New Roman" w:cs="Times New Roman"/>
          <w:sz w:val="24"/>
          <w:szCs w:val="24"/>
        </w:rPr>
        <w:t>sites</w:t>
      </w:r>
      <w:r w:rsidR="003D6BEF" w:rsidRPr="00F53825">
        <w:rPr>
          <w:rFonts w:ascii="Times New Roman" w:hAnsi="Times New Roman" w:cs="Times New Roman"/>
          <w:sz w:val="24"/>
          <w:szCs w:val="24"/>
        </w:rPr>
        <w:t xml:space="preserve"> across England, Wales and Scotland</w:t>
      </w:r>
      <w:r w:rsidR="00002C1B" w:rsidRPr="00F53825">
        <w:rPr>
          <w:rFonts w:ascii="Times New Roman" w:hAnsi="Times New Roman" w:cs="Times New Roman"/>
          <w:sz w:val="24"/>
          <w:szCs w:val="24"/>
        </w:rPr>
        <w:t>, in their comprehensive study of medieval monastic cemeteries</w:t>
      </w:r>
      <w:r w:rsidR="00244D51" w:rsidRPr="00F53825">
        <w:rPr>
          <w:rFonts w:ascii="Times New Roman" w:hAnsi="Times New Roman" w:cs="Times New Roman"/>
          <w:sz w:val="24"/>
          <w:szCs w:val="24"/>
        </w:rPr>
        <w:t xml:space="preserve">, </w:t>
      </w:r>
      <w:r w:rsidR="005F6B2B" w:rsidRPr="00F53825">
        <w:rPr>
          <w:rFonts w:ascii="Times New Roman" w:hAnsi="Times New Roman" w:cs="Times New Roman"/>
          <w:sz w:val="24"/>
          <w:szCs w:val="24"/>
        </w:rPr>
        <w:t xml:space="preserve">and </w:t>
      </w:r>
      <w:r w:rsidR="005F37D2">
        <w:rPr>
          <w:rFonts w:ascii="Times New Roman" w:hAnsi="Times New Roman" w:cs="Times New Roman"/>
          <w:sz w:val="24"/>
          <w:szCs w:val="24"/>
        </w:rPr>
        <w:t>similarly</w:t>
      </w:r>
      <w:r w:rsidR="005F37D2" w:rsidRPr="00F53825">
        <w:rPr>
          <w:rFonts w:ascii="Times New Roman" w:hAnsi="Times New Roman" w:cs="Times New Roman"/>
          <w:sz w:val="24"/>
          <w:szCs w:val="24"/>
        </w:rPr>
        <w:t xml:space="preserve"> </w:t>
      </w:r>
      <w:r w:rsidR="005F6B2B" w:rsidRPr="00F53825">
        <w:rPr>
          <w:rFonts w:ascii="Times New Roman" w:hAnsi="Times New Roman" w:cs="Times New Roman"/>
          <w:sz w:val="24"/>
          <w:szCs w:val="24"/>
        </w:rPr>
        <w:t xml:space="preserve">used age increments of five years </w:t>
      </w:r>
      <w:r w:rsidR="00E71D5C" w:rsidRPr="00F53825">
        <w:rPr>
          <w:rFonts w:ascii="Times New Roman" w:hAnsi="Times New Roman" w:cs="Times New Roman"/>
          <w:sz w:val="24"/>
          <w:szCs w:val="24"/>
        </w:rPr>
        <w:t>for non-adults</w:t>
      </w:r>
      <w:r w:rsidR="009F3854">
        <w:rPr>
          <w:rFonts w:ascii="Times New Roman" w:hAnsi="Times New Roman" w:cs="Times New Roman"/>
          <w:sz w:val="24"/>
          <w:szCs w:val="24"/>
        </w:rPr>
        <w:t>, but on a slightly different scale (</w:t>
      </w:r>
      <w:r w:rsidR="00431077">
        <w:rPr>
          <w:rFonts w:ascii="Times New Roman" w:hAnsi="Times New Roman" w:cs="Times New Roman"/>
          <w:sz w:val="24"/>
          <w:szCs w:val="24"/>
        </w:rPr>
        <w:t>0-5, 6-10</w:t>
      </w:r>
      <w:r w:rsidR="005F37D2">
        <w:rPr>
          <w:rFonts w:ascii="Times New Roman" w:hAnsi="Times New Roman" w:cs="Times New Roman"/>
          <w:sz w:val="24"/>
          <w:szCs w:val="24"/>
        </w:rPr>
        <w:t xml:space="preserve"> and </w:t>
      </w:r>
      <w:r w:rsidR="00431077">
        <w:rPr>
          <w:rFonts w:ascii="Times New Roman" w:hAnsi="Times New Roman" w:cs="Times New Roman"/>
          <w:sz w:val="24"/>
          <w:szCs w:val="24"/>
        </w:rPr>
        <w:t>11-15 years)</w:t>
      </w:r>
      <w:r w:rsidR="007C7A30">
        <w:rPr>
          <w:rFonts w:ascii="Times New Roman" w:hAnsi="Times New Roman" w:cs="Times New Roman"/>
          <w:sz w:val="24"/>
          <w:szCs w:val="24"/>
        </w:rPr>
        <w:t xml:space="preserve">, with older adolescents included in a ‘young adult’ age bracket of </w:t>
      </w:r>
      <w:r w:rsidR="004D5BBF">
        <w:rPr>
          <w:rFonts w:ascii="Times New Roman" w:hAnsi="Times New Roman" w:cs="Times New Roman"/>
          <w:sz w:val="24"/>
          <w:szCs w:val="24"/>
        </w:rPr>
        <w:t>16-25 years</w:t>
      </w:r>
      <w:r w:rsidR="00E71D5C" w:rsidRPr="00F53825">
        <w:rPr>
          <w:rFonts w:ascii="Times New Roman" w:hAnsi="Times New Roman" w:cs="Times New Roman"/>
          <w:sz w:val="24"/>
          <w:szCs w:val="24"/>
        </w:rPr>
        <w:t>.</w:t>
      </w:r>
      <w:r w:rsidR="00C85978">
        <w:rPr>
          <w:rFonts w:ascii="Times New Roman" w:hAnsi="Times New Roman" w:cs="Times New Roman"/>
          <w:sz w:val="24"/>
          <w:szCs w:val="24"/>
        </w:rPr>
        <w:t xml:space="preserve"> </w:t>
      </w:r>
      <w:r w:rsidR="00304717" w:rsidRPr="00F53825">
        <w:rPr>
          <w:rFonts w:ascii="Times New Roman" w:hAnsi="Times New Roman" w:cs="Times New Roman"/>
          <w:sz w:val="24"/>
          <w:szCs w:val="24"/>
        </w:rPr>
        <w:t xml:space="preserve">These age categories were </w:t>
      </w:r>
      <w:r w:rsidR="008C24E5">
        <w:rPr>
          <w:rFonts w:ascii="Times New Roman" w:hAnsi="Times New Roman" w:cs="Times New Roman"/>
          <w:sz w:val="24"/>
          <w:szCs w:val="24"/>
        </w:rPr>
        <w:t>also</w:t>
      </w:r>
      <w:r w:rsidR="00304717" w:rsidRPr="00F53825">
        <w:rPr>
          <w:rFonts w:ascii="Times New Roman" w:hAnsi="Times New Roman" w:cs="Times New Roman"/>
          <w:sz w:val="24"/>
          <w:szCs w:val="24"/>
        </w:rPr>
        <w:t xml:space="preserve"> used during the a</w:t>
      </w:r>
      <w:r w:rsidR="005A5A61" w:rsidRPr="00F53825">
        <w:rPr>
          <w:rFonts w:ascii="Times New Roman" w:hAnsi="Times New Roman" w:cs="Times New Roman"/>
          <w:sz w:val="24"/>
          <w:szCs w:val="24"/>
        </w:rPr>
        <w:t>nalysis of human remains from St John’s, Cambridge</w:t>
      </w:r>
      <w:r w:rsidR="001B2160" w:rsidRPr="00F53825">
        <w:rPr>
          <w:rFonts w:ascii="Times New Roman" w:hAnsi="Times New Roman" w:cs="Times New Roman"/>
          <w:sz w:val="24"/>
          <w:szCs w:val="24"/>
        </w:rPr>
        <w:t xml:space="preserve">, in order to make comparisons with </w:t>
      </w:r>
      <w:r w:rsidR="00C217D2" w:rsidRPr="00F53825">
        <w:rPr>
          <w:rFonts w:ascii="Times New Roman" w:hAnsi="Times New Roman" w:cs="Times New Roman"/>
          <w:sz w:val="24"/>
          <w:szCs w:val="24"/>
        </w:rPr>
        <w:t>other sites possible</w:t>
      </w:r>
      <w:r w:rsidR="00CB25F0" w:rsidRPr="00F53825">
        <w:rPr>
          <w:rFonts w:ascii="Times New Roman" w:hAnsi="Times New Roman" w:cs="Times New Roman"/>
          <w:sz w:val="24"/>
          <w:szCs w:val="24"/>
        </w:rPr>
        <w:t xml:space="preserve"> (Dodwell 2015)</w:t>
      </w:r>
      <w:r w:rsidR="00C217D2" w:rsidRPr="00F53825">
        <w:rPr>
          <w:rFonts w:ascii="Times New Roman" w:hAnsi="Times New Roman" w:cs="Times New Roman"/>
          <w:sz w:val="24"/>
          <w:szCs w:val="24"/>
        </w:rPr>
        <w:t>.</w:t>
      </w:r>
      <w:r w:rsidR="00CB25F0" w:rsidRPr="00F53825">
        <w:rPr>
          <w:rFonts w:ascii="Times New Roman" w:hAnsi="Times New Roman" w:cs="Times New Roman"/>
          <w:sz w:val="24"/>
          <w:szCs w:val="24"/>
        </w:rPr>
        <w:t xml:space="preserve"> </w:t>
      </w:r>
    </w:p>
    <w:p w14:paraId="271615E7" w14:textId="77777777" w:rsidR="0076139A" w:rsidRPr="00F53825" w:rsidRDefault="0076139A" w:rsidP="00F53825">
      <w:pPr>
        <w:spacing w:after="0" w:line="360" w:lineRule="auto"/>
        <w:jc w:val="both"/>
        <w:rPr>
          <w:rFonts w:ascii="Times New Roman" w:hAnsi="Times New Roman" w:cs="Times New Roman"/>
          <w:sz w:val="24"/>
          <w:szCs w:val="24"/>
        </w:rPr>
      </w:pPr>
    </w:p>
    <w:p w14:paraId="50F863BE" w14:textId="6F76A732" w:rsidR="00C6446A" w:rsidRDefault="00C6446A" w:rsidP="00F53825">
      <w:pPr>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INSERT TABLE </w:t>
      </w:r>
      <w:r w:rsidR="00E86BA5">
        <w:rPr>
          <w:rFonts w:ascii="Times New Roman" w:eastAsia="Calibri" w:hAnsi="Times New Roman" w:cs="Times New Roman"/>
          <w:sz w:val="20"/>
          <w:szCs w:val="20"/>
        </w:rPr>
        <w:t>2</w:t>
      </w:r>
      <w:r>
        <w:rPr>
          <w:rFonts w:ascii="Times New Roman" w:eastAsia="Calibri" w:hAnsi="Times New Roman" w:cs="Times New Roman"/>
          <w:sz w:val="20"/>
          <w:szCs w:val="20"/>
        </w:rPr>
        <w:t xml:space="preserve"> HERE</w:t>
      </w:r>
    </w:p>
    <w:p w14:paraId="6DDB050C" w14:textId="77777777" w:rsidR="00C6446A" w:rsidRDefault="00C6446A" w:rsidP="00F53825">
      <w:pPr>
        <w:spacing w:after="0" w:line="360" w:lineRule="auto"/>
        <w:jc w:val="both"/>
        <w:rPr>
          <w:rFonts w:ascii="Times New Roman" w:eastAsia="Calibri" w:hAnsi="Times New Roman" w:cs="Times New Roman"/>
          <w:sz w:val="20"/>
          <w:szCs w:val="20"/>
        </w:rPr>
      </w:pPr>
    </w:p>
    <w:p w14:paraId="08306202" w14:textId="35A29C73" w:rsidR="00E51D32" w:rsidRDefault="002A274C" w:rsidP="00F53825">
      <w:pPr>
        <w:spacing w:after="0" w:line="360" w:lineRule="auto"/>
        <w:jc w:val="both"/>
        <w:rPr>
          <w:rFonts w:ascii="Times New Roman" w:eastAsia="Calibri" w:hAnsi="Times New Roman" w:cs="Times New Roman"/>
          <w:sz w:val="24"/>
          <w:szCs w:val="20"/>
        </w:rPr>
      </w:pPr>
      <w:r w:rsidRPr="00E86BA5">
        <w:rPr>
          <w:rFonts w:ascii="Times New Roman" w:eastAsia="Calibri" w:hAnsi="Times New Roman" w:cs="Times New Roman"/>
          <w:sz w:val="24"/>
          <w:szCs w:val="20"/>
        </w:rPr>
        <w:t xml:space="preserve">Table </w:t>
      </w:r>
      <w:r w:rsidR="00E86BA5">
        <w:rPr>
          <w:rFonts w:ascii="Times New Roman" w:eastAsia="Calibri" w:hAnsi="Times New Roman" w:cs="Times New Roman"/>
          <w:sz w:val="24"/>
          <w:szCs w:val="20"/>
        </w:rPr>
        <w:t>2</w:t>
      </w:r>
      <w:r w:rsidRPr="00E86BA5">
        <w:rPr>
          <w:rFonts w:ascii="Times New Roman" w:eastAsia="Calibri" w:hAnsi="Times New Roman" w:cs="Times New Roman"/>
          <w:sz w:val="24"/>
          <w:szCs w:val="20"/>
        </w:rPr>
        <w:t xml:space="preserve">. The </w:t>
      </w:r>
      <w:r w:rsidR="00F078CD" w:rsidRPr="00E86BA5">
        <w:rPr>
          <w:rFonts w:ascii="Times New Roman" w:eastAsia="Calibri" w:hAnsi="Times New Roman" w:cs="Times New Roman"/>
          <w:sz w:val="24"/>
          <w:szCs w:val="20"/>
        </w:rPr>
        <w:t xml:space="preserve">age ranges and </w:t>
      </w:r>
      <w:r w:rsidRPr="00E86BA5">
        <w:rPr>
          <w:rFonts w:ascii="Times New Roman" w:eastAsia="Calibri" w:hAnsi="Times New Roman" w:cs="Times New Roman"/>
          <w:sz w:val="24"/>
          <w:szCs w:val="20"/>
        </w:rPr>
        <w:t xml:space="preserve">terminology used to describe </w:t>
      </w:r>
      <w:r w:rsidR="00512F27" w:rsidRPr="00E86BA5">
        <w:rPr>
          <w:rFonts w:ascii="Times New Roman" w:eastAsia="Calibri" w:hAnsi="Times New Roman" w:cs="Times New Roman"/>
          <w:sz w:val="24"/>
          <w:szCs w:val="20"/>
        </w:rPr>
        <w:t xml:space="preserve">individuals under </w:t>
      </w:r>
      <w:r w:rsidR="00DD2B46">
        <w:rPr>
          <w:rFonts w:ascii="Times New Roman" w:eastAsia="Calibri" w:hAnsi="Times New Roman" w:cs="Times New Roman"/>
          <w:sz w:val="24"/>
          <w:szCs w:val="20"/>
        </w:rPr>
        <w:t>eighteen</w:t>
      </w:r>
      <w:r w:rsidR="00DD2B46" w:rsidRPr="00E86BA5">
        <w:rPr>
          <w:rFonts w:ascii="Times New Roman" w:eastAsia="Calibri" w:hAnsi="Times New Roman" w:cs="Times New Roman"/>
          <w:sz w:val="24"/>
          <w:szCs w:val="20"/>
        </w:rPr>
        <w:t xml:space="preserve"> </w:t>
      </w:r>
      <w:r w:rsidR="00512F27" w:rsidRPr="00E86BA5">
        <w:rPr>
          <w:rFonts w:ascii="Times New Roman" w:eastAsia="Calibri" w:hAnsi="Times New Roman" w:cs="Times New Roman"/>
          <w:sz w:val="24"/>
          <w:szCs w:val="20"/>
        </w:rPr>
        <w:t xml:space="preserve">years of age at </w:t>
      </w:r>
      <w:r w:rsidR="005670DA">
        <w:rPr>
          <w:rFonts w:ascii="Times New Roman" w:eastAsia="Calibri" w:hAnsi="Times New Roman" w:cs="Times New Roman"/>
          <w:sz w:val="24"/>
          <w:szCs w:val="20"/>
        </w:rPr>
        <w:t>four</w:t>
      </w:r>
      <w:r w:rsidR="005670DA" w:rsidRPr="00E86BA5">
        <w:rPr>
          <w:rFonts w:ascii="Times New Roman" w:eastAsia="Calibri" w:hAnsi="Times New Roman" w:cs="Times New Roman"/>
          <w:sz w:val="24"/>
          <w:szCs w:val="20"/>
        </w:rPr>
        <w:t xml:space="preserve"> </w:t>
      </w:r>
      <w:r w:rsidR="00512F27" w:rsidRPr="00E86BA5">
        <w:rPr>
          <w:rFonts w:ascii="Times New Roman" w:eastAsia="Calibri" w:hAnsi="Times New Roman" w:cs="Times New Roman"/>
          <w:sz w:val="24"/>
          <w:szCs w:val="20"/>
        </w:rPr>
        <w:t>medieval hospital cemetery sites.</w:t>
      </w:r>
    </w:p>
    <w:p w14:paraId="235DB4F5" w14:textId="77777777" w:rsidR="00E51D32" w:rsidRDefault="00E51D32" w:rsidP="00F53825">
      <w:pPr>
        <w:spacing w:after="0" w:line="360" w:lineRule="auto"/>
        <w:jc w:val="both"/>
        <w:rPr>
          <w:rFonts w:ascii="Times New Roman" w:eastAsia="Calibri" w:hAnsi="Times New Roman" w:cs="Times New Roman"/>
          <w:sz w:val="24"/>
          <w:szCs w:val="20"/>
        </w:rPr>
      </w:pPr>
    </w:p>
    <w:p w14:paraId="21B0A4FD" w14:textId="52D6F2AE" w:rsidR="00122141" w:rsidRPr="00E51D32" w:rsidRDefault="004729A6" w:rsidP="00F53825">
      <w:pPr>
        <w:spacing w:after="0" w:line="360" w:lineRule="auto"/>
        <w:jc w:val="both"/>
        <w:rPr>
          <w:rFonts w:ascii="Times New Roman" w:eastAsia="Calibri" w:hAnsi="Times New Roman" w:cs="Times New Roman"/>
          <w:sz w:val="24"/>
          <w:szCs w:val="20"/>
        </w:rPr>
      </w:pPr>
      <w:r>
        <w:rPr>
          <w:rFonts w:ascii="Times New Roman" w:hAnsi="Times New Roman" w:cs="Times New Roman"/>
          <w:sz w:val="24"/>
          <w:szCs w:val="24"/>
        </w:rPr>
        <w:t xml:space="preserve">Osteological techniques employed to estimate age </w:t>
      </w:r>
      <w:r w:rsidR="000851B4">
        <w:rPr>
          <w:rFonts w:ascii="Times New Roman" w:hAnsi="Times New Roman" w:cs="Times New Roman"/>
          <w:sz w:val="24"/>
          <w:szCs w:val="24"/>
        </w:rPr>
        <w:t>are</w:t>
      </w:r>
      <w:r>
        <w:rPr>
          <w:rFonts w:ascii="Times New Roman" w:hAnsi="Times New Roman" w:cs="Times New Roman"/>
          <w:sz w:val="24"/>
          <w:szCs w:val="24"/>
        </w:rPr>
        <w:t xml:space="preserve"> largely dictated by the completeness and preservation of skeletal remains. However, t</w:t>
      </w:r>
      <w:r w:rsidR="00C977C4" w:rsidRPr="00F53825">
        <w:rPr>
          <w:rFonts w:ascii="Times New Roman" w:eastAsia="Calibri" w:hAnsi="Times New Roman" w:cs="Times New Roman"/>
          <w:sz w:val="24"/>
          <w:szCs w:val="24"/>
        </w:rPr>
        <w:t xml:space="preserve">he importance of </w:t>
      </w:r>
      <w:r w:rsidR="005C720E" w:rsidRPr="00F53825">
        <w:rPr>
          <w:rFonts w:ascii="Times New Roman" w:eastAsia="Calibri" w:hAnsi="Times New Roman" w:cs="Times New Roman"/>
          <w:sz w:val="24"/>
          <w:szCs w:val="24"/>
        </w:rPr>
        <w:t xml:space="preserve">using multiple </w:t>
      </w:r>
      <w:r w:rsidR="00BB2AE4" w:rsidRPr="00F53825">
        <w:rPr>
          <w:rFonts w:ascii="Times New Roman" w:eastAsia="Calibri" w:hAnsi="Times New Roman" w:cs="Times New Roman"/>
          <w:sz w:val="24"/>
          <w:szCs w:val="24"/>
        </w:rPr>
        <w:t xml:space="preserve">aging </w:t>
      </w:r>
      <w:r w:rsidR="005C720E" w:rsidRPr="00F53825">
        <w:rPr>
          <w:rFonts w:ascii="Times New Roman" w:eastAsia="Calibri" w:hAnsi="Times New Roman" w:cs="Times New Roman"/>
          <w:sz w:val="24"/>
          <w:szCs w:val="24"/>
        </w:rPr>
        <w:t>methods</w:t>
      </w:r>
      <w:r w:rsidR="00C977C4" w:rsidRPr="00F53825">
        <w:rPr>
          <w:rFonts w:ascii="Times New Roman" w:eastAsia="Calibri" w:hAnsi="Times New Roman" w:cs="Times New Roman"/>
          <w:sz w:val="24"/>
          <w:szCs w:val="24"/>
        </w:rPr>
        <w:t xml:space="preserve"> </w:t>
      </w:r>
      <w:r w:rsidR="00F818B7" w:rsidRPr="00F53825">
        <w:rPr>
          <w:rFonts w:ascii="Times New Roman" w:eastAsia="Calibri" w:hAnsi="Times New Roman" w:cs="Times New Roman"/>
          <w:sz w:val="24"/>
          <w:szCs w:val="24"/>
        </w:rPr>
        <w:t xml:space="preserve">and understanding environmental effects on growth development </w:t>
      </w:r>
      <w:r w:rsidR="00C977C4" w:rsidRPr="00F53825">
        <w:rPr>
          <w:rFonts w:ascii="Times New Roman" w:eastAsia="Calibri" w:hAnsi="Times New Roman" w:cs="Times New Roman"/>
          <w:sz w:val="24"/>
          <w:szCs w:val="24"/>
        </w:rPr>
        <w:t xml:space="preserve">is highlighted in the osteological analysis of </w:t>
      </w:r>
      <w:r w:rsidR="0054373B" w:rsidRPr="00F53825">
        <w:rPr>
          <w:rFonts w:ascii="Times New Roman" w:eastAsia="Calibri" w:hAnsi="Times New Roman" w:cs="Times New Roman"/>
          <w:sz w:val="24"/>
          <w:szCs w:val="24"/>
        </w:rPr>
        <w:t xml:space="preserve">non-adult remains </w:t>
      </w:r>
      <w:r w:rsidR="008F657C" w:rsidRPr="00F53825">
        <w:rPr>
          <w:rFonts w:ascii="Times New Roman" w:eastAsia="Calibri" w:hAnsi="Times New Roman" w:cs="Times New Roman"/>
          <w:sz w:val="24"/>
          <w:szCs w:val="24"/>
        </w:rPr>
        <w:t xml:space="preserve">from </w:t>
      </w:r>
      <w:r w:rsidR="00F60F7B" w:rsidRPr="00F53825">
        <w:rPr>
          <w:rFonts w:ascii="Times New Roman" w:eastAsia="Calibri" w:hAnsi="Times New Roman" w:cs="Times New Roman"/>
          <w:sz w:val="24"/>
          <w:szCs w:val="24"/>
        </w:rPr>
        <w:t xml:space="preserve">St Peter’s Hospital, Bury St Edmunds </w:t>
      </w:r>
      <w:r w:rsidR="008218BA" w:rsidRPr="00F53825">
        <w:rPr>
          <w:rFonts w:ascii="Times New Roman" w:eastAsia="Calibri" w:hAnsi="Times New Roman" w:cs="Times New Roman"/>
          <w:sz w:val="24"/>
          <w:szCs w:val="24"/>
        </w:rPr>
        <w:t>(Anderson 2012)</w:t>
      </w:r>
      <w:r w:rsidR="002054DC" w:rsidRPr="00F53825">
        <w:rPr>
          <w:rFonts w:ascii="Times New Roman" w:eastAsia="Calibri" w:hAnsi="Times New Roman" w:cs="Times New Roman"/>
          <w:sz w:val="24"/>
          <w:szCs w:val="24"/>
        </w:rPr>
        <w:t>.</w:t>
      </w:r>
      <w:r w:rsidR="00044A57" w:rsidRPr="00F53825">
        <w:rPr>
          <w:rFonts w:ascii="Times New Roman" w:eastAsia="Calibri" w:hAnsi="Times New Roman" w:cs="Times New Roman"/>
          <w:sz w:val="24"/>
          <w:szCs w:val="24"/>
        </w:rPr>
        <w:t xml:space="preserve"> </w:t>
      </w:r>
      <w:r w:rsidR="002054DC" w:rsidRPr="00F53825">
        <w:rPr>
          <w:rFonts w:ascii="Times New Roman" w:eastAsia="Calibri" w:hAnsi="Times New Roman" w:cs="Times New Roman"/>
          <w:sz w:val="24"/>
          <w:szCs w:val="24"/>
        </w:rPr>
        <w:t xml:space="preserve">Of the five individuals </w:t>
      </w:r>
      <w:r w:rsidR="003371ED" w:rsidRPr="00F53825">
        <w:rPr>
          <w:rFonts w:ascii="Times New Roman" w:eastAsia="Calibri" w:hAnsi="Times New Roman" w:cs="Times New Roman"/>
          <w:sz w:val="24"/>
          <w:szCs w:val="24"/>
        </w:rPr>
        <w:t>excavated at the site,</w:t>
      </w:r>
      <w:r w:rsidR="00486B4C">
        <w:rPr>
          <w:rFonts w:ascii="Times New Roman" w:eastAsia="Calibri" w:hAnsi="Times New Roman" w:cs="Times New Roman"/>
          <w:sz w:val="24"/>
          <w:szCs w:val="24"/>
        </w:rPr>
        <w:t xml:space="preserve"> two indi</w:t>
      </w:r>
      <w:r w:rsidR="00666BA5">
        <w:rPr>
          <w:rFonts w:ascii="Times New Roman" w:eastAsia="Calibri" w:hAnsi="Times New Roman" w:cs="Times New Roman"/>
          <w:sz w:val="24"/>
          <w:szCs w:val="24"/>
        </w:rPr>
        <w:t>v</w:t>
      </w:r>
      <w:r w:rsidR="00486B4C">
        <w:rPr>
          <w:rFonts w:ascii="Times New Roman" w:eastAsia="Calibri" w:hAnsi="Times New Roman" w:cs="Times New Roman"/>
          <w:sz w:val="24"/>
          <w:szCs w:val="24"/>
        </w:rPr>
        <w:t>iduals</w:t>
      </w:r>
      <w:r w:rsidR="00666BA5">
        <w:rPr>
          <w:rFonts w:ascii="Times New Roman" w:eastAsia="Calibri" w:hAnsi="Times New Roman" w:cs="Times New Roman"/>
          <w:sz w:val="24"/>
          <w:szCs w:val="24"/>
        </w:rPr>
        <w:t xml:space="preserve"> were aged </w:t>
      </w:r>
      <w:r w:rsidR="00B13488">
        <w:rPr>
          <w:rFonts w:ascii="Times New Roman" w:eastAsia="Calibri" w:hAnsi="Times New Roman" w:cs="Times New Roman"/>
          <w:sz w:val="24"/>
          <w:szCs w:val="24"/>
        </w:rPr>
        <w:t xml:space="preserve">solely </w:t>
      </w:r>
      <w:r w:rsidR="00666BA5">
        <w:rPr>
          <w:rFonts w:ascii="Times New Roman" w:eastAsia="Calibri" w:hAnsi="Times New Roman" w:cs="Times New Roman"/>
          <w:sz w:val="24"/>
          <w:szCs w:val="24"/>
        </w:rPr>
        <w:t>by long bone</w:t>
      </w:r>
      <w:r w:rsidR="00E45BA1">
        <w:rPr>
          <w:rFonts w:ascii="Times New Roman" w:eastAsia="Calibri" w:hAnsi="Times New Roman" w:cs="Times New Roman"/>
          <w:sz w:val="24"/>
          <w:szCs w:val="24"/>
        </w:rPr>
        <w:t xml:space="preserve"> length, whilst</w:t>
      </w:r>
      <w:r w:rsidR="003371ED" w:rsidRPr="00F53825">
        <w:rPr>
          <w:rFonts w:ascii="Times New Roman" w:eastAsia="Calibri" w:hAnsi="Times New Roman" w:cs="Times New Roman"/>
          <w:sz w:val="24"/>
          <w:szCs w:val="24"/>
        </w:rPr>
        <w:t xml:space="preserve"> the age of three</w:t>
      </w:r>
      <w:r w:rsidR="00EB4F18" w:rsidRPr="00F53825">
        <w:rPr>
          <w:rFonts w:ascii="Times New Roman" w:eastAsia="Calibri" w:hAnsi="Times New Roman" w:cs="Times New Roman"/>
          <w:sz w:val="24"/>
          <w:szCs w:val="24"/>
        </w:rPr>
        <w:t xml:space="preserve"> </w:t>
      </w:r>
      <w:r w:rsidR="005651CD" w:rsidRPr="00F53825">
        <w:rPr>
          <w:rFonts w:ascii="Times New Roman" w:eastAsia="Calibri" w:hAnsi="Times New Roman" w:cs="Times New Roman"/>
          <w:sz w:val="24"/>
          <w:szCs w:val="24"/>
        </w:rPr>
        <w:t>were</w:t>
      </w:r>
      <w:r w:rsidR="00EB4F18" w:rsidRPr="00F53825">
        <w:rPr>
          <w:rFonts w:ascii="Times New Roman" w:eastAsia="Calibri" w:hAnsi="Times New Roman" w:cs="Times New Roman"/>
          <w:sz w:val="24"/>
          <w:szCs w:val="24"/>
        </w:rPr>
        <w:t xml:space="preserve"> determined </w:t>
      </w:r>
      <w:r w:rsidR="005651CD" w:rsidRPr="00F53825">
        <w:rPr>
          <w:rFonts w:ascii="Times New Roman" w:eastAsia="Calibri" w:hAnsi="Times New Roman" w:cs="Times New Roman"/>
          <w:sz w:val="24"/>
          <w:szCs w:val="24"/>
        </w:rPr>
        <w:t>using both dental development and long bone</w:t>
      </w:r>
      <w:r w:rsidR="00182F22" w:rsidRPr="00F53825">
        <w:rPr>
          <w:rFonts w:ascii="Times New Roman" w:eastAsia="Calibri" w:hAnsi="Times New Roman" w:cs="Times New Roman"/>
          <w:sz w:val="24"/>
          <w:szCs w:val="24"/>
        </w:rPr>
        <w:t xml:space="preserve"> diaphyseal lengths.</w:t>
      </w:r>
      <w:r w:rsidR="00044A57" w:rsidRPr="00F53825">
        <w:rPr>
          <w:rFonts w:ascii="Times New Roman" w:eastAsia="Calibri" w:hAnsi="Times New Roman" w:cs="Times New Roman"/>
          <w:sz w:val="24"/>
          <w:szCs w:val="24"/>
        </w:rPr>
        <w:t xml:space="preserve"> </w:t>
      </w:r>
      <w:r w:rsidR="005616B3" w:rsidRPr="00F53825">
        <w:rPr>
          <w:rFonts w:ascii="Times New Roman" w:eastAsia="Calibri" w:hAnsi="Times New Roman" w:cs="Times New Roman"/>
          <w:sz w:val="24"/>
          <w:szCs w:val="24"/>
        </w:rPr>
        <w:t xml:space="preserve">In each case, the </w:t>
      </w:r>
      <w:r w:rsidR="00A3550F">
        <w:rPr>
          <w:rFonts w:ascii="Times New Roman" w:eastAsia="Calibri" w:hAnsi="Times New Roman" w:cs="Times New Roman"/>
          <w:sz w:val="24"/>
          <w:szCs w:val="24"/>
        </w:rPr>
        <w:t xml:space="preserve">age </w:t>
      </w:r>
      <w:r w:rsidR="00A3234D">
        <w:rPr>
          <w:rFonts w:ascii="Times New Roman" w:eastAsia="Calibri" w:hAnsi="Times New Roman" w:cs="Times New Roman"/>
          <w:sz w:val="24"/>
          <w:szCs w:val="24"/>
        </w:rPr>
        <w:t xml:space="preserve">established </w:t>
      </w:r>
      <w:r w:rsidR="008A0FE2">
        <w:rPr>
          <w:rFonts w:ascii="Times New Roman" w:eastAsia="Calibri" w:hAnsi="Times New Roman" w:cs="Times New Roman"/>
          <w:sz w:val="24"/>
          <w:szCs w:val="24"/>
        </w:rPr>
        <w:t xml:space="preserve">from </w:t>
      </w:r>
      <w:r w:rsidR="008A0FE2" w:rsidRPr="00F53825">
        <w:rPr>
          <w:rFonts w:ascii="Times New Roman" w:eastAsia="Calibri" w:hAnsi="Times New Roman" w:cs="Times New Roman"/>
          <w:sz w:val="24"/>
          <w:szCs w:val="24"/>
        </w:rPr>
        <w:t>dent</w:t>
      </w:r>
      <w:r w:rsidR="008A0FE2">
        <w:rPr>
          <w:rFonts w:ascii="Times New Roman" w:eastAsia="Calibri" w:hAnsi="Times New Roman" w:cs="Times New Roman"/>
          <w:sz w:val="24"/>
          <w:szCs w:val="24"/>
        </w:rPr>
        <w:t xml:space="preserve">ition </w:t>
      </w:r>
      <w:r w:rsidR="005616B3" w:rsidRPr="00F53825">
        <w:rPr>
          <w:rFonts w:ascii="Times New Roman" w:eastAsia="Calibri" w:hAnsi="Times New Roman" w:cs="Times New Roman"/>
          <w:sz w:val="24"/>
          <w:szCs w:val="24"/>
        </w:rPr>
        <w:t>was</w:t>
      </w:r>
      <w:r w:rsidR="00DE4D5D">
        <w:rPr>
          <w:rFonts w:ascii="Times New Roman" w:eastAsia="Calibri" w:hAnsi="Times New Roman" w:cs="Times New Roman"/>
          <w:sz w:val="24"/>
          <w:szCs w:val="24"/>
        </w:rPr>
        <w:t xml:space="preserve"> </w:t>
      </w:r>
      <w:r w:rsidR="005616B3" w:rsidRPr="00F53825">
        <w:rPr>
          <w:rFonts w:ascii="Times New Roman" w:eastAsia="Calibri" w:hAnsi="Times New Roman" w:cs="Times New Roman"/>
          <w:sz w:val="24"/>
          <w:szCs w:val="24"/>
        </w:rPr>
        <w:t xml:space="preserve">six months </w:t>
      </w:r>
      <w:r w:rsidR="00DE4D5D">
        <w:rPr>
          <w:rFonts w:ascii="Times New Roman" w:eastAsia="Calibri" w:hAnsi="Times New Roman" w:cs="Times New Roman"/>
          <w:sz w:val="24"/>
          <w:szCs w:val="24"/>
        </w:rPr>
        <w:t>to</w:t>
      </w:r>
      <w:r w:rsidR="00B77CB5" w:rsidRPr="00F53825">
        <w:rPr>
          <w:rFonts w:ascii="Times New Roman" w:eastAsia="Calibri" w:hAnsi="Times New Roman" w:cs="Times New Roman"/>
          <w:sz w:val="24"/>
          <w:szCs w:val="24"/>
        </w:rPr>
        <w:t xml:space="preserve"> two years older than th</w:t>
      </w:r>
      <w:r w:rsidR="00BF65C3" w:rsidRPr="00F53825">
        <w:rPr>
          <w:rFonts w:ascii="Times New Roman" w:eastAsia="Calibri" w:hAnsi="Times New Roman" w:cs="Times New Roman"/>
          <w:sz w:val="24"/>
          <w:szCs w:val="24"/>
        </w:rPr>
        <w:t>e</w:t>
      </w:r>
      <w:r w:rsidR="0010318C" w:rsidRPr="00F53825">
        <w:rPr>
          <w:rFonts w:ascii="Times New Roman" w:eastAsia="Calibri" w:hAnsi="Times New Roman" w:cs="Times New Roman"/>
          <w:sz w:val="24"/>
          <w:szCs w:val="24"/>
        </w:rPr>
        <w:t xml:space="preserve"> </w:t>
      </w:r>
      <w:r w:rsidR="006E1DF4">
        <w:rPr>
          <w:rFonts w:ascii="Times New Roman" w:eastAsia="Calibri" w:hAnsi="Times New Roman" w:cs="Times New Roman"/>
          <w:sz w:val="24"/>
          <w:szCs w:val="24"/>
        </w:rPr>
        <w:t xml:space="preserve">age determined by </w:t>
      </w:r>
      <w:r w:rsidR="0010318C" w:rsidRPr="00F53825">
        <w:rPr>
          <w:rFonts w:ascii="Times New Roman" w:eastAsia="Calibri" w:hAnsi="Times New Roman" w:cs="Times New Roman"/>
          <w:sz w:val="24"/>
          <w:szCs w:val="24"/>
        </w:rPr>
        <w:t xml:space="preserve">long bone </w:t>
      </w:r>
      <w:r w:rsidR="006E1DF4">
        <w:rPr>
          <w:rFonts w:ascii="Times New Roman" w:eastAsia="Calibri" w:hAnsi="Times New Roman" w:cs="Times New Roman"/>
          <w:sz w:val="24"/>
          <w:szCs w:val="24"/>
        </w:rPr>
        <w:t>length</w:t>
      </w:r>
      <w:r w:rsidR="00183B5B">
        <w:rPr>
          <w:rFonts w:ascii="Times New Roman" w:eastAsia="Calibri" w:hAnsi="Times New Roman" w:cs="Times New Roman"/>
          <w:sz w:val="24"/>
          <w:szCs w:val="24"/>
        </w:rPr>
        <w:t>. Anderson (2012)</w:t>
      </w:r>
      <w:r w:rsidR="00EF771C" w:rsidRPr="00F53825">
        <w:rPr>
          <w:rFonts w:ascii="Times New Roman" w:eastAsia="Calibri" w:hAnsi="Times New Roman" w:cs="Times New Roman"/>
          <w:sz w:val="24"/>
          <w:szCs w:val="24"/>
        </w:rPr>
        <w:t xml:space="preserve"> </w:t>
      </w:r>
      <w:r w:rsidR="00183B5B">
        <w:rPr>
          <w:rFonts w:ascii="Times New Roman" w:eastAsia="Calibri" w:hAnsi="Times New Roman" w:cs="Times New Roman"/>
          <w:sz w:val="24"/>
          <w:szCs w:val="24"/>
        </w:rPr>
        <w:t xml:space="preserve">suggests the </w:t>
      </w:r>
      <w:r w:rsidR="00803009">
        <w:rPr>
          <w:rFonts w:ascii="Times New Roman" w:eastAsia="Calibri" w:hAnsi="Times New Roman" w:cs="Times New Roman"/>
          <w:sz w:val="24"/>
          <w:szCs w:val="24"/>
        </w:rPr>
        <w:t>discrepancy</w:t>
      </w:r>
      <w:r w:rsidR="00183B5B">
        <w:rPr>
          <w:rFonts w:ascii="Times New Roman" w:eastAsia="Calibri" w:hAnsi="Times New Roman" w:cs="Times New Roman"/>
          <w:sz w:val="24"/>
          <w:szCs w:val="24"/>
        </w:rPr>
        <w:t xml:space="preserve"> in </w:t>
      </w:r>
      <w:r w:rsidR="00803009">
        <w:rPr>
          <w:rFonts w:ascii="Times New Roman" w:eastAsia="Calibri" w:hAnsi="Times New Roman" w:cs="Times New Roman"/>
          <w:sz w:val="24"/>
          <w:szCs w:val="24"/>
        </w:rPr>
        <w:t xml:space="preserve">the age estimation is </w:t>
      </w:r>
      <w:r w:rsidR="00EF771C" w:rsidRPr="00F53825">
        <w:rPr>
          <w:rFonts w:ascii="Times New Roman" w:eastAsia="Calibri" w:hAnsi="Times New Roman" w:cs="Times New Roman"/>
          <w:sz w:val="24"/>
          <w:szCs w:val="24"/>
        </w:rPr>
        <w:t xml:space="preserve">possibly due to </w:t>
      </w:r>
      <w:r w:rsidR="00146FBB">
        <w:rPr>
          <w:rFonts w:ascii="Times New Roman" w:eastAsia="Calibri" w:hAnsi="Times New Roman" w:cs="Times New Roman"/>
          <w:sz w:val="24"/>
          <w:szCs w:val="24"/>
        </w:rPr>
        <w:t>r</w:t>
      </w:r>
      <w:r w:rsidR="00101D89">
        <w:rPr>
          <w:rFonts w:ascii="Times New Roman" w:eastAsia="Calibri" w:hAnsi="Times New Roman" w:cs="Times New Roman"/>
          <w:sz w:val="24"/>
          <w:szCs w:val="24"/>
        </w:rPr>
        <w:t>e</w:t>
      </w:r>
      <w:r w:rsidR="00146FBB">
        <w:rPr>
          <w:rFonts w:ascii="Times New Roman" w:eastAsia="Calibri" w:hAnsi="Times New Roman" w:cs="Times New Roman"/>
          <w:sz w:val="24"/>
          <w:szCs w:val="24"/>
        </w:rPr>
        <w:t xml:space="preserve">stricted </w:t>
      </w:r>
      <w:r w:rsidR="00EF771C" w:rsidRPr="00F53825">
        <w:rPr>
          <w:rFonts w:ascii="Times New Roman" w:eastAsia="Calibri" w:hAnsi="Times New Roman" w:cs="Times New Roman"/>
          <w:sz w:val="24"/>
          <w:szCs w:val="24"/>
        </w:rPr>
        <w:t>growth</w:t>
      </w:r>
      <w:r w:rsidR="00A3550F">
        <w:rPr>
          <w:rFonts w:ascii="Times New Roman" w:eastAsia="Calibri" w:hAnsi="Times New Roman" w:cs="Times New Roman"/>
          <w:sz w:val="24"/>
          <w:szCs w:val="24"/>
        </w:rPr>
        <w:t>.</w:t>
      </w:r>
      <w:r w:rsidR="00AD6F49">
        <w:rPr>
          <w:rFonts w:ascii="Times New Roman" w:eastAsia="Calibri" w:hAnsi="Times New Roman" w:cs="Times New Roman"/>
          <w:sz w:val="24"/>
          <w:szCs w:val="24"/>
        </w:rPr>
        <w:t xml:space="preserve"> </w:t>
      </w:r>
      <w:r w:rsidR="00ED3D8B" w:rsidRPr="00F53825">
        <w:rPr>
          <w:rFonts w:ascii="Times New Roman" w:eastAsia="Calibri" w:hAnsi="Times New Roman" w:cs="Times New Roman"/>
          <w:sz w:val="24"/>
          <w:szCs w:val="24"/>
        </w:rPr>
        <w:t xml:space="preserve">Understanding changes in </w:t>
      </w:r>
      <w:r w:rsidR="00080F8F" w:rsidRPr="00F53825">
        <w:rPr>
          <w:rFonts w:ascii="Times New Roman" w:eastAsia="Calibri" w:hAnsi="Times New Roman" w:cs="Times New Roman"/>
          <w:sz w:val="24"/>
          <w:szCs w:val="24"/>
        </w:rPr>
        <w:t>growth patterns</w:t>
      </w:r>
      <w:r w:rsidR="00F85247" w:rsidRPr="00F53825">
        <w:rPr>
          <w:rFonts w:ascii="Times New Roman" w:eastAsia="Calibri" w:hAnsi="Times New Roman" w:cs="Times New Roman"/>
          <w:sz w:val="24"/>
          <w:szCs w:val="24"/>
        </w:rPr>
        <w:t>,</w:t>
      </w:r>
      <w:r w:rsidR="00080F8F" w:rsidRPr="00F53825">
        <w:rPr>
          <w:rFonts w:ascii="Times New Roman" w:eastAsia="Calibri" w:hAnsi="Times New Roman" w:cs="Times New Roman"/>
          <w:sz w:val="24"/>
          <w:szCs w:val="24"/>
        </w:rPr>
        <w:t xml:space="preserve"> </w:t>
      </w:r>
      <w:r w:rsidR="00E04996" w:rsidRPr="00F53825">
        <w:rPr>
          <w:rFonts w:ascii="Times New Roman" w:eastAsia="Calibri" w:hAnsi="Times New Roman" w:cs="Times New Roman"/>
          <w:sz w:val="24"/>
          <w:szCs w:val="24"/>
        </w:rPr>
        <w:t>and</w:t>
      </w:r>
      <w:r w:rsidR="00A80796">
        <w:rPr>
          <w:rFonts w:ascii="Times New Roman" w:eastAsia="Calibri" w:hAnsi="Times New Roman" w:cs="Times New Roman"/>
          <w:sz w:val="24"/>
          <w:szCs w:val="24"/>
        </w:rPr>
        <w:t xml:space="preserve"> factors which influence the </w:t>
      </w:r>
      <w:r w:rsidR="00542D0B">
        <w:rPr>
          <w:rFonts w:ascii="Times New Roman" w:eastAsia="Calibri" w:hAnsi="Times New Roman" w:cs="Times New Roman"/>
          <w:sz w:val="24"/>
          <w:szCs w:val="24"/>
        </w:rPr>
        <w:t>development of an individual’s</w:t>
      </w:r>
      <w:r w:rsidR="00E04996" w:rsidRPr="00F53825">
        <w:rPr>
          <w:rFonts w:ascii="Times New Roman" w:eastAsia="Calibri" w:hAnsi="Times New Roman" w:cs="Times New Roman"/>
          <w:sz w:val="24"/>
          <w:szCs w:val="24"/>
        </w:rPr>
        <w:t xml:space="preserve"> height</w:t>
      </w:r>
      <w:r w:rsidR="00DB4B20">
        <w:rPr>
          <w:rFonts w:ascii="Times New Roman" w:eastAsia="Calibri" w:hAnsi="Times New Roman" w:cs="Times New Roman"/>
          <w:sz w:val="24"/>
          <w:szCs w:val="24"/>
        </w:rPr>
        <w:t xml:space="preserve"> </w:t>
      </w:r>
      <w:r w:rsidR="00080F8F" w:rsidRPr="00F53825">
        <w:rPr>
          <w:rFonts w:ascii="Times New Roman" w:eastAsia="Calibri" w:hAnsi="Times New Roman" w:cs="Times New Roman"/>
          <w:sz w:val="24"/>
          <w:szCs w:val="24"/>
        </w:rPr>
        <w:t>over time</w:t>
      </w:r>
      <w:r w:rsidR="008C3D4B" w:rsidRPr="00F53825">
        <w:rPr>
          <w:rFonts w:ascii="Times New Roman" w:eastAsia="Calibri" w:hAnsi="Times New Roman" w:cs="Times New Roman"/>
          <w:sz w:val="24"/>
          <w:szCs w:val="24"/>
        </w:rPr>
        <w:t>,</w:t>
      </w:r>
      <w:r w:rsidR="00080F8F" w:rsidRPr="00F53825">
        <w:rPr>
          <w:rFonts w:ascii="Times New Roman" w:eastAsia="Calibri" w:hAnsi="Times New Roman" w:cs="Times New Roman"/>
          <w:sz w:val="24"/>
          <w:szCs w:val="24"/>
        </w:rPr>
        <w:t xml:space="preserve"> </w:t>
      </w:r>
      <w:r w:rsidR="001153B0">
        <w:rPr>
          <w:rFonts w:ascii="Times New Roman" w:eastAsia="Calibri" w:hAnsi="Times New Roman" w:cs="Times New Roman"/>
          <w:sz w:val="24"/>
          <w:szCs w:val="24"/>
        </w:rPr>
        <w:t>are</w:t>
      </w:r>
      <w:r w:rsidR="008C3D4B" w:rsidRPr="00F53825">
        <w:rPr>
          <w:rFonts w:ascii="Times New Roman" w:eastAsia="Calibri" w:hAnsi="Times New Roman" w:cs="Times New Roman"/>
          <w:sz w:val="24"/>
          <w:szCs w:val="24"/>
        </w:rPr>
        <w:t xml:space="preserve"> crucial to determining age based on long bone measurement</w:t>
      </w:r>
      <w:r w:rsidR="006E325D">
        <w:rPr>
          <w:rFonts w:ascii="Times New Roman" w:eastAsia="Calibri" w:hAnsi="Times New Roman" w:cs="Times New Roman"/>
          <w:sz w:val="24"/>
          <w:szCs w:val="24"/>
        </w:rPr>
        <w:t xml:space="preserve"> (Mays 2018)</w:t>
      </w:r>
      <w:r w:rsidR="00F85247" w:rsidRPr="00F53825">
        <w:rPr>
          <w:rFonts w:ascii="Times New Roman" w:eastAsia="Calibri" w:hAnsi="Times New Roman" w:cs="Times New Roman"/>
          <w:sz w:val="24"/>
          <w:szCs w:val="24"/>
        </w:rPr>
        <w:t>.</w:t>
      </w:r>
      <w:r w:rsidR="00044A57" w:rsidRPr="00F53825">
        <w:rPr>
          <w:rFonts w:ascii="Times New Roman" w:eastAsia="Calibri" w:hAnsi="Times New Roman" w:cs="Times New Roman"/>
          <w:sz w:val="24"/>
          <w:szCs w:val="24"/>
        </w:rPr>
        <w:t xml:space="preserve"> </w:t>
      </w:r>
      <w:r w:rsidR="006F1DA1" w:rsidRPr="00F53825">
        <w:rPr>
          <w:rFonts w:ascii="Times New Roman" w:eastAsia="Calibri" w:hAnsi="Times New Roman" w:cs="Times New Roman"/>
          <w:sz w:val="24"/>
          <w:szCs w:val="24"/>
        </w:rPr>
        <w:t>The n</w:t>
      </w:r>
      <w:r w:rsidR="00901AC7" w:rsidRPr="00F53825">
        <w:rPr>
          <w:rFonts w:ascii="Times New Roman" w:eastAsia="Calibri" w:hAnsi="Times New Roman" w:cs="Times New Roman"/>
          <w:sz w:val="24"/>
          <w:szCs w:val="24"/>
        </w:rPr>
        <w:t xml:space="preserve">on-adult remains from St Mary </w:t>
      </w:r>
      <w:proofErr w:type="spellStart"/>
      <w:r w:rsidR="00901AC7" w:rsidRPr="00F53825">
        <w:rPr>
          <w:rFonts w:ascii="Times New Roman" w:eastAsia="Calibri" w:hAnsi="Times New Roman" w:cs="Times New Roman"/>
          <w:sz w:val="24"/>
          <w:szCs w:val="24"/>
        </w:rPr>
        <w:t>Spital</w:t>
      </w:r>
      <w:proofErr w:type="spellEnd"/>
      <w:r w:rsidR="00901AC7" w:rsidRPr="00F53825">
        <w:rPr>
          <w:rFonts w:ascii="Times New Roman" w:eastAsia="Calibri" w:hAnsi="Times New Roman" w:cs="Times New Roman"/>
          <w:sz w:val="24"/>
          <w:szCs w:val="24"/>
        </w:rPr>
        <w:t>, London, were</w:t>
      </w:r>
      <w:r w:rsidR="006F1DA1" w:rsidRPr="00F53825">
        <w:rPr>
          <w:rFonts w:ascii="Times New Roman" w:eastAsia="Calibri" w:hAnsi="Times New Roman" w:cs="Times New Roman"/>
          <w:sz w:val="24"/>
          <w:szCs w:val="24"/>
        </w:rPr>
        <w:t xml:space="preserve"> also aged using multiple methods.</w:t>
      </w:r>
      <w:r w:rsidR="00044A57" w:rsidRPr="00F53825">
        <w:rPr>
          <w:rFonts w:ascii="Times New Roman" w:eastAsia="Calibri" w:hAnsi="Times New Roman" w:cs="Times New Roman"/>
          <w:sz w:val="24"/>
          <w:szCs w:val="24"/>
        </w:rPr>
        <w:t xml:space="preserve"> </w:t>
      </w:r>
      <w:r w:rsidR="00773EBD" w:rsidRPr="00F53825">
        <w:rPr>
          <w:rFonts w:ascii="Times New Roman" w:eastAsia="Calibri" w:hAnsi="Times New Roman" w:cs="Times New Roman"/>
          <w:sz w:val="24"/>
          <w:szCs w:val="24"/>
        </w:rPr>
        <w:t>T</w:t>
      </w:r>
      <w:r w:rsidR="00395F7A" w:rsidRPr="00F53825">
        <w:rPr>
          <w:rFonts w:ascii="Times New Roman" w:eastAsia="Calibri" w:hAnsi="Times New Roman" w:cs="Times New Roman"/>
          <w:sz w:val="24"/>
          <w:szCs w:val="24"/>
        </w:rPr>
        <w:t xml:space="preserve">he femora length of </w:t>
      </w:r>
      <w:r w:rsidR="00C85978">
        <w:rPr>
          <w:rFonts w:ascii="Times New Roman" w:eastAsia="Calibri" w:hAnsi="Times New Roman" w:cs="Times New Roman"/>
          <w:sz w:val="24"/>
          <w:szCs w:val="24"/>
        </w:rPr>
        <w:t>seventeen</w:t>
      </w:r>
      <w:r w:rsidR="00405CA1">
        <w:rPr>
          <w:rFonts w:ascii="Times New Roman" w:eastAsia="Calibri" w:hAnsi="Times New Roman" w:cs="Times New Roman"/>
          <w:sz w:val="24"/>
          <w:szCs w:val="24"/>
        </w:rPr>
        <w:t xml:space="preserve"> y</w:t>
      </w:r>
      <w:r w:rsidR="00395F7A" w:rsidRPr="00F53825">
        <w:rPr>
          <w:rFonts w:ascii="Times New Roman" w:eastAsia="Calibri" w:hAnsi="Times New Roman" w:cs="Times New Roman"/>
          <w:sz w:val="24"/>
          <w:szCs w:val="24"/>
        </w:rPr>
        <w:t>ear</w:t>
      </w:r>
      <w:r w:rsidR="00D20FBD">
        <w:rPr>
          <w:rFonts w:ascii="Times New Roman" w:eastAsia="Calibri" w:hAnsi="Times New Roman" w:cs="Times New Roman"/>
          <w:sz w:val="24"/>
          <w:szCs w:val="24"/>
        </w:rPr>
        <w:t xml:space="preserve"> </w:t>
      </w:r>
      <w:r w:rsidR="00395F7A" w:rsidRPr="00F53825">
        <w:rPr>
          <w:rFonts w:ascii="Times New Roman" w:eastAsia="Calibri" w:hAnsi="Times New Roman" w:cs="Times New Roman"/>
          <w:sz w:val="24"/>
          <w:szCs w:val="24"/>
        </w:rPr>
        <w:t>olds averaged</w:t>
      </w:r>
      <w:r w:rsidR="001B1192" w:rsidRPr="00F53825">
        <w:rPr>
          <w:rFonts w:ascii="Times New Roman" w:eastAsia="Calibri" w:hAnsi="Times New Roman" w:cs="Times New Roman"/>
          <w:sz w:val="24"/>
          <w:szCs w:val="24"/>
        </w:rPr>
        <w:t xml:space="preserve"> </w:t>
      </w:r>
      <w:r w:rsidR="00C85978">
        <w:rPr>
          <w:rFonts w:ascii="Times New Roman" w:eastAsia="Calibri" w:hAnsi="Times New Roman" w:cs="Times New Roman"/>
          <w:sz w:val="24"/>
          <w:szCs w:val="24"/>
        </w:rPr>
        <w:t>0.</w:t>
      </w:r>
      <w:r w:rsidR="001B1192" w:rsidRPr="00F53825">
        <w:rPr>
          <w:rFonts w:ascii="Times New Roman" w:eastAsia="Calibri" w:hAnsi="Times New Roman" w:cs="Times New Roman"/>
          <w:sz w:val="24"/>
          <w:szCs w:val="24"/>
        </w:rPr>
        <w:t>3</w:t>
      </w:r>
      <w:r w:rsidR="00A366BC">
        <w:rPr>
          <w:rFonts w:ascii="Times New Roman" w:eastAsia="Calibri" w:hAnsi="Times New Roman" w:cs="Times New Roman"/>
          <w:sz w:val="24"/>
          <w:szCs w:val="24"/>
        </w:rPr>
        <w:t>5</w:t>
      </w:r>
      <w:r w:rsidR="00031D83">
        <w:rPr>
          <w:rFonts w:ascii="Times New Roman" w:eastAsia="Calibri" w:hAnsi="Times New Roman" w:cs="Times New Roman"/>
          <w:sz w:val="24"/>
          <w:szCs w:val="24"/>
        </w:rPr>
        <w:t xml:space="preserve"> </w:t>
      </w:r>
      <w:r w:rsidR="001B1192" w:rsidRPr="00F53825">
        <w:rPr>
          <w:rFonts w:ascii="Times New Roman" w:eastAsia="Calibri" w:hAnsi="Times New Roman" w:cs="Times New Roman"/>
          <w:sz w:val="24"/>
          <w:szCs w:val="24"/>
        </w:rPr>
        <w:t xml:space="preserve">m in the earliest period of cemetery use </w:t>
      </w:r>
      <w:r w:rsidR="00321E2F" w:rsidRPr="00F53825">
        <w:rPr>
          <w:rFonts w:ascii="Times New Roman" w:eastAsia="Calibri" w:hAnsi="Times New Roman" w:cs="Times New Roman"/>
          <w:sz w:val="24"/>
          <w:szCs w:val="24"/>
        </w:rPr>
        <w:t>in the twelfth century</w:t>
      </w:r>
      <w:r w:rsidR="009445D3" w:rsidRPr="00F53825">
        <w:rPr>
          <w:rFonts w:ascii="Times New Roman" w:eastAsia="Calibri" w:hAnsi="Times New Roman" w:cs="Times New Roman"/>
          <w:sz w:val="24"/>
          <w:szCs w:val="24"/>
        </w:rPr>
        <w:t>,</w:t>
      </w:r>
      <w:r w:rsidR="001B1192" w:rsidRPr="00F53825">
        <w:rPr>
          <w:rFonts w:ascii="Times New Roman" w:eastAsia="Calibri" w:hAnsi="Times New Roman" w:cs="Times New Roman"/>
          <w:sz w:val="24"/>
          <w:szCs w:val="24"/>
        </w:rPr>
        <w:t xml:space="preserve"> increas</w:t>
      </w:r>
      <w:r w:rsidR="009445D3" w:rsidRPr="00F53825">
        <w:rPr>
          <w:rFonts w:ascii="Times New Roman" w:eastAsia="Calibri" w:hAnsi="Times New Roman" w:cs="Times New Roman"/>
          <w:sz w:val="24"/>
          <w:szCs w:val="24"/>
        </w:rPr>
        <w:t>ing</w:t>
      </w:r>
      <w:r w:rsidR="001B1192" w:rsidRPr="00F53825">
        <w:rPr>
          <w:rFonts w:ascii="Times New Roman" w:eastAsia="Calibri" w:hAnsi="Times New Roman" w:cs="Times New Roman"/>
          <w:sz w:val="24"/>
          <w:szCs w:val="24"/>
        </w:rPr>
        <w:t xml:space="preserve"> to </w:t>
      </w:r>
      <w:r w:rsidR="00C85978">
        <w:rPr>
          <w:rFonts w:ascii="Times New Roman" w:eastAsia="Calibri" w:hAnsi="Times New Roman" w:cs="Times New Roman"/>
          <w:sz w:val="24"/>
          <w:szCs w:val="24"/>
        </w:rPr>
        <w:t>0.42</w:t>
      </w:r>
      <w:r w:rsidR="00031D83">
        <w:rPr>
          <w:rFonts w:ascii="Times New Roman" w:eastAsia="Calibri" w:hAnsi="Times New Roman" w:cs="Times New Roman"/>
          <w:sz w:val="24"/>
          <w:szCs w:val="24"/>
        </w:rPr>
        <w:t xml:space="preserve"> </w:t>
      </w:r>
      <w:r w:rsidR="00C85978">
        <w:rPr>
          <w:rFonts w:ascii="Times New Roman" w:eastAsia="Calibri" w:hAnsi="Times New Roman" w:cs="Times New Roman"/>
          <w:sz w:val="24"/>
          <w:szCs w:val="24"/>
        </w:rPr>
        <w:t>m</w:t>
      </w:r>
      <w:r w:rsidR="001B1192" w:rsidRPr="00F53825">
        <w:rPr>
          <w:rFonts w:ascii="Times New Roman" w:eastAsia="Calibri" w:hAnsi="Times New Roman" w:cs="Times New Roman"/>
          <w:sz w:val="24"/>
          <w:szCs w:val="24"/>
        </w:rPr>
        <w:t xml:space="preserve"> in the final period of use </w:t>
      </w:r>
      <w:r w:rsidR="00654D6F" w:rsidRPr="00F53825">
        <w:rPr>
          <w:rFonts w:ascii="Times New Roman" w:eastAsia="Calibri" w:hAnsi="Times New Roman" w:cs="Times New Roman"/>
          <w:sz w:val="24"/>
          <w:szCs w:val="24"/>
        </w:rPr>
        <w:t>in the fifteenth century</w:t>
      </w:r>
      <w:r w:rsidR="007E6A3C" w:rsidRPr="00F53825">
        <w:rPr>
          <w:rFonts w:ascii="Times New Roman" w:eastAsia="Calibri" w:hAnsi="Times New Roman" w:cs="Times New Roman"/>
          <w:sz w:val="24"/>
          <w:szCs w:val="24"/>
        </w:rPr>
        <w:t xml:space="preserve">, possibly due to improvements in general health in London </w:t>
      </w:r>
      <w:r w:rsidR="00266E61">
        <w:rPr>
          <w:rFonts w:ascii="Times New Roman" w:eastAsia="Calibri" w:hAnsi="Times New Roman" w:cs="Times New Roman"/>
          <w:sz w:val="24"/>
          <w:szCs w:val="24"/>
        </w:rPr>
        <w:t>during</w:t>
      </w:r>
      <w:r w:rsidR="007E6A3C" w:rsidRPr="00F53825">
        <w:rPr>
          <w:rFonts w:ascii="Times New Roman" w:eastAsia="Calibri" w:hAnsi="Times New Roman" w:cs="Times New Roman"/>
          <w:sz w:val="24"/>
          <w:szCs w:val="24"/>
        </w:rPr>
        <w:t xml:space="preserve"> this time</w:t>
      </w:r>
      <w:r w:rsidR="00654D6F" w:rsidRPr="00F53825">
        <w:rPr>
          <w:rFonts w:ascii="Times New Roman" w:eastAsia="Calibri" w:hAnsi="Times New Roman" w:cs="Times New Roman"/>
          <w:sz w:val="24"/>
          <w:szCs w:val="24"/>
        </w:rPr>
        <w:t xml:space="preserve"> </w:t>
      </w:r>
      <w:r w:rsidR="001B1192" w:rsidRPr="00F53825">
        <w:rPr>
          <w:rFonts w:ascii="Times New Roman" w:eastAsia="Calibri" w:hAnsi="Times New Roman" w:cs="Times New Roman"/>
          <w:sz w:val="24"/>
          <w:szCs w:val="24"/>
        </w:rPr>
        <w:t>(</w:t>
      </w:r>
      <w:r w:rsidR="006A70C3" w:rsidRPr="00F53825">
        <w:rPr>
          <w:rFonts w:ascii="Times New Roman" w:eastAsia="Calibri" w:hAnsi="Times New Roman" w:cs="Times New Roman"/>
          <w:sz w:val="24"/>
          <w:szCs w:val="24"/>
        </w:rPr>
        <w:t>Redfern 2012</w:t>
      </w:r>
      <w:r w:rsidR="001B1192" w:rsidRPr="00F53825">
        <w:rPr>
          <w:rFonts w:ascii="Times New Roman" w:eastAsia="Calibri" w:hAnsi="Times New Roman" w:cs="Times New Roman"/>
          <w:sz w:val="24"/>
          <w:szCs w:val="24"/>
        </w:rPr>
        <w:t>).</w:t>
      </w:r>
      <w:r w:rsidR="00C85978">
        <w:rPr>
          <w:rFonts w:ascii="Times New Roman" w:eastAsia="Calibri" w:hAnsi="Times New Roman" w:cs="Times New Roman"/>
          <w:sz w:val="24"/>
          <w:szCs w:val="24"/>
        </w:rPr>
        <w:t xml:space="preserve"> </w:t>
      </w:r>
    </w:p>
    <w:p w14:paraId="72CC7103" w14:textId="281881A5" w:rsidR="00EA5A69" w:rsidRDefault="00EA5A69" w:rsidP="00F53825">
      <w:pPr>
        <w:spacing w:after="0" w:line="360" w:lineRule="auto"/>
        <w:jc w:val="both"/>
        <w:rPr>
          <w:rFonts w:ascii="Times New Roman" w:eastAsia="Calibri" w:hAnsi="Times New Roman" w:cs="Times New Roman"/>
          <w:sz w:val="24"/>
          <w:szCs w:val="24"/>
        </w:rPr>
      </w:pPr>
    </w:p>
    <w:p w14:paraId="696EADC5" w14:textId="77777777" w:rsidR="00EA5A69" w:rsidRPr="00F53825" w:rsidRDefault="00EA5A69" w:rsidP="00EA5A69">
      <w:pPr>
        <w:pStyle w:val="Heading3"/>
        <w:spacing w:before="0" w:line="360" w:lineRule="auto"/>
        <w:jc w:val="both"/>
        <w:rPr>
          <w:rFonts w:ascii="Times New Roman" w:hAnsi="Times New Roman" w:cs="Times New Roman"/>
        </w:rPr>
      </w:pPr>
      <w:r w:rsidRPr="00B4622A">
        <w:rPr>
          <w:rFonts w:ascii="Times New Roman" w:hAnsi="Times New Roman" w:cs="Times New Roman"/>
          <w:b/>
          <w:i/>
          <w:color w:val="auto"/>
        </w:rPr>
        <w:t>Understanding Demography</w:t>
      </w:r>
    </w:p>
    <w:p w14:paraId="560D5A1F" w14:textId="6646E64A" w:rsidR="00EA5A69" w:rsidRDefault="00EA5A69" w:rsidP="00EA5A69">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Large-scale construction projects have enabled</w:t>
      </w:r>
      <w:r>
        <w:rPr>
          <w:rFonts w:ascii="Times New Roman" w:hAnsi="Times New Roman" w:cs="Times New Roman"/>
          <w:sz w:val="24"/>
          <w:szCs w:val="24"/>
        </w:rPr>
        <w:t xml:space="preserve"> the extensive excavation of</w:t>
      </w:r>
      <w:r w:rsidRPr="00F53825">
        <w:rPr>
          <w:rFonts w:ascii="Times New Roman" w:hAnsi="Times New Roman" w:cs="Times New Roman"/>
          <w:sz w:val="24"/>
          <w:szCs w:val="24"/>
        </w:rPr>
        <w:t xml:space="preserve"> </w:t>
      </w:r>
      <w:r>
        <w:rPr>
          <w:rFonts w:ascii="Times New Roman" w:hAnsi="Times New Roman" w:cs="Times New Roman"/>
          <w:sz w:val="24"/>
          <w:szCs w:val="24"/>
        </w:rPr>
        <w:t>several</w:t>
      </w:r>
      <w:r w:rsidRPr="00F53825">
        <w:rPr>
          <w:rFonts w:ascii="Times New Roman" w:hAnsi="Times New Roman" w:cs="Times New Roman"/>
          <w:sz w:val="24"/>
          <w:szCs w:val="24"/>
        </w:rPr>
        <w:t xml:space="preserve"> hospital sites and their associated cemeteries, for example the hospitals of St Mary </w:t>
      </w:r>
      <w:proofErr w:type="spellStart"/>
      <w:r w:rsidRPr="00F53825">
        <w:rPr>
          <w:rFonts w:ascii="Times New Roman" w:hAnsi="Times New Roman" w:cs="Times New Roman"/>
          <w:sz w:val="24"/>
          <w:szCs w:val="24"/>
        </w:rPr>
        <w:t>Spital</w:t>
      </w:r>
      <w:proofErr w:type="spellEnd"/>
      <w:r w:rsidRPr="00F53825">
        <w:rPr>
          <w:rFonts w:ascii="Times New Roman" w:hAnsi="Times New Roman" w:cs="Times New Roman"/>
          <w:sz w:val="24"/>
          <w:szCs w:val="24"/>
        </w:rPr>
        <w:t xml:space="preserve">, London (Connell </w:t>
      </w:r>
      <w:r w:rsidRPr="00F53825">
        <w:rPr>
          <w:rFonts w:ascii="Times New Roman" w:hAnsi="Times New Roman" w:cs="Times New Roman"/>
          <w:i/>
          <w:sz w:val="24"/>
          <w:szCs w:val="24"/>
        </w:rPr>
        <w:t>et al</w:t>
      </w:r>
      <w:r w:rsidRPr="00F53825">
        <w:rPr>
          <w:rFonts w:ascii="Times New Roman" w:hAnsi="Times New Roman" w:cs="Times New Roman"/>
          <w:sz w:val="24"/>
          <w:szCs w:val="24"/>
        </w:rPr>
        <w:t>. 2012), St James and St Mary Magdalene, Chichester</w:t>
      </w:r>
      <w:r w:rsidR="00AD6F49">
        <w:rPr>
          <w:rFonts w:ascii="Times New Roman" w:hAnsi="Times New Roman" w:cs="Times New Roman"/>
          <w:sz w:val="24"/>
          <w:szCs w:val="24"/>
        </w:rPr>
        <w:t xml:space="preserve"> </w:t>
      </w:r>
      <w:r w:rsidRPr="00F53825">
        <w:rPr>
          <w:rFonts w:ascii="Times New Roman" w:hAnsi="Times New Roman" w:cs="Times New Roman"/>
          <w:sz w:val="24"/>
          <w:szCs w:val="24"/>
        </w:rPr>
        <w:t>(</w:t>
      </w:r>
      <w:proofErr w:type="spellStart"/>
      <w:r w:rsidRPr="00F53825">
        <w:rPr>
          <w:rFonts w:ascii="Times New Roman" w:hAnsi="Times New Roman" w:cs="Times New Roman"/>
          <w:sz w:val="24"/>
          <w:szCs w:val="24"/>
        </w:rPr>
        <w:t>Magilton</w:t>
      </w:r>
      <w:proofErr w:type="spellEnd"/>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et al</w:t>
      </w:r>
      <w:r w:rsidRPr="00F53825">
        <w:rPr>
          <w:rFonts w:ascii="Times New Roman" w:hAnsi="Times New Roman" w:cs="Times New Roman"/>
          <w:sz w:val="24"/>
          <w:szCs w:val="24"/>
        </w:rPr>
        <w:t>. 2008), St John’s, Cambridge</w:t>
      </w:r>
      <w:r w:rsidR="00AD6F49">
        <w:rPr>
          <w:rFonts w:ascii="Times New Roman" w:hAnsi="Times New Roman" w:cs="Times New Roman"/>
          <w:sz w:val="24"/>
          <w:szCs w:val="24"/>
        </w:rPr>
        <w:t xml:space="preserve"> </w:t>
      </w:r>
      <w:r w:rsidRPr="00F53825">
        <w:rPr>
          <w:rFonts w:ascii="Times New Roman" w:hAnsi="Times New Roman" w:cs="Times New Roman"/>
          <w:sz w:val="24"/>
          <w:szCs w:val="24"/>
        </w:rPr>
        <w:t>(</w:t>
      </w:r>
      <w:proofErr w:type="spellStart"/>
      <w:r w:rsidRPr="00F53825">
        <w:rPr>
          <w:rFonts w:ascii="Times New Roman" w:hAnsi="Times New Roman" w:cs="Times New Roman"/>
          <w:sz w:val="24"/>
          <w:szCs w:val="24"/>
        </w:rPr>
        <w:t>Cessford</w:t>
      </w:r>
      <w:proofErr w:type="spellEnd"/>
      <w:r w:rsidRPr="00F53825">
        <w:rPr>
          <w:rFonts w:ascii="Times New Roman" w:hAnsi="Times New Roman" w:cs="Times New Roman"/>
          <w:sz w:val="24"/>
          <w:szCs w:val="24"/>
        </w:rPr>
        <w:t xml:space="preserve"> 2015)</w:t>
      </w:r>
      <w:r w:rsidR="00031D83">
        <w:rPr>
          <w:rFonts w:ascii="Times New Roman" w:hAnsi="Times New Roman" w:cs="Times New Roman"/>
          <w:sz w:val="24"/>
          <w:szCs w:val="24"/>
        </w:rPr>
        <w:t>,</w:t>
      </w:r>
      <w:r w:rsidR="00AF2D68">
        <w:rPr>
          <w:rFonts w:ascii="Times New Roman" w:hAnsi="Times New Roman" w:cs="Times New Roman"/>
          <w:sz w:val="24"/>
          <w:szCs w:val="24"/>
        </w:rPr>
        <w:t xml:space="preserve"> </w:t>
      </w:r>
      <w:r w:rsidRPr="00F53825">
        <w:rPr>
          <w:rFonts w:ascii="Times New Roman" w:hAnsi="Times New Roman" w:cs="Times New Roman"/>
          <w:sz w:val="24"/>
          <w:szCs w:val="24"/>
        </w:rPr>
        <w:t xml:space="preserve">and St Mary Magdalene, </w:t>
      </w:r>
      <w:proofErr w:type="spellStart"/>
      <w:r w:rsidRPr="00F53825">
        <w:rPr>
          <w:rFonts w:ascii="Times New Roman" w:hAnsi="Times New Roman" w:cs="Times New Roman"/>
          <w:sz w:val="24"/>
          <w:szCs w:val="24"/>
        </w:rPr>
        <w:t>Partney</w:t>
      </w:r>
      <w:proofErr w:type="spellEnd"/>
      <w:r w:rsidRPr="00F53825">
        <w:rPr>
          <w:rFonts w:ascii="Times New Roman" w:hAnsi="Times New Roman" w:cs="Times New Roman"/>
          <w:sz w:val="24"/>
          <w:szCs w:val="24"/>
        </w:rPr>
        <w:t xml:space="preserve"> (Atkins </w:t>
      </w:r>
      <w:r w:rsidR="000A436D">
        <w:rPr>
          <w:rFonts w:ascii="Times New Roman" w:hAnsi="Times New Roman" w:cs="Times New Roman"/>
          <w:sz w:val="24"/>
          <w:szCs w:val="24"/>
        </w:rPr>
        <w:t>and Popescu</w:t>
      </w:r>
      <w:r w:rsidR="0008611F">
        <w:rPr>
          <w:rFonts w:ascii="Times New Roman" w:hAnsi="Times New Roman" w:cs="Times New Roman"/>
          <w:sz w:val="24"/>
          <w:szCs w:val="24"/>
        </w:rPr>
        <w:t xml:space="preserve"> </w:t>
      </w:r>
      <w:r w:rsidRPr="00F53825">
        <w:rPr>
          <w:rFonts w:ascii="Times New Roman" w:hAnsi="Times New Roman" w:cs="Times New Roman"/>
          <w:sz w:val="24"/>
          <w:szCs w:val="24"/>
        </w:rPr>
        <w:t>20</w:t>
      </w:r>
      <w:r w:rsidR="0008611F">
        <w:rPr>
          <w:rFonts w:ascii="Times New Roman" w:hAnsi="Times New Roman" w:cs="Times New Roman"/>
          <w:sz w:val="24"/>
          <w:szCs w:val="24"/>
        </w:rPr>
        <w:t>10</w:t>
      </w:r>
      <w:r w:rsidRPr="00F53825">
        <w:rPr>
          <w:rFonts w:ascii="Times New Roman" w:hAnsi="Times New Roman" w:cs="Times New Roman"/>
          <w:sz w:val="24"/>
          <w:szCs w:val="24"/>
        </w:rPr>
        <w:t>). These excavations have</w:t>
      </w:r>
      <w:r>
        <w:rPr>
          <w:rFonts w:ascii="Times New Roman" w:hAnsi="Times New Roman" w:cs="Times New Roman"/>
          <w:sz w:val="24"/>
          <w:szCs w:val="24"/>
        </w:rPr>
        <w:t xml:space="preserve"> produced information about the</w:t>
      </w:r>
      <w:r w:rsidR="00AD6F49">
        <w:rPr>
          <w:rFonts w:ascii="Times New Roman" w:hAnsi="Times New Roman" w:cs="Times New Roman"/>
          <w:sz w:val="24"/>
          <w:szCs w:val="24"/>
        </w:rPr>
        <w:t xml:space="preserve"> </w:t>
      </w:r>
      <w:r w:rsidR="004B5F3A">
        <w:rPr>
          <w:rFonts w:ascii="Times New Roman" w:hAnsi="Times New Roman" w:cs="Times New Roman"/>
          <w:sz w:val="24"/>
          <w:szCs w:val="24"/>
        </w:rPr>
        <w:t xml:space="preserve">wider </w:t>
      </w:r>
      <w:proofErr w:type="gramStart"/>
      <w:r w:rsidR="004B5F3A">
        <w:rPr>
          <w:rFonts w:ascii="Times New Roman" w:hAnsi="Times New Roman" w:cs="Times New Roman"/>
          <w:sz w:val="24"/>
          <w:szCs w:val="24"/>
        </w:rPr>
        <w:t xml:space="preserve">geographical </w:t>
      </w:r>
      <w:r>
        <w:rPr>
          <w:rFonts w:ascii="Times New Roman" w:hAnsi="Times New Roman" w:cs="Times New Roman"/>
          <w:sz w:val="24"/>
          <w:szCs w:val="24"/>
        </w:rPr>
        <w:t xml:space="preserve"> areas</w:t>
      </w:r>
      <w:proofErr w:type="gramEnd"/>
      <w:r>
        <w:rPr>
          <w:rFonts w:ascii="Times New Roman" w:hAnsi="Times New Roman" w:cs="Times New Roman"/>
          <w:sz w:val="24"/>
          <w:szCs w:val="24"/>
        </w:rPr>
        <w:t xml:space="preserve"> the hospitals were located in and the potential relationships between the hospitals, their inmates and the local communities, </w:t>
      </w:r>
      <w:r w:rsidRPr="00F53825">
        <w:rPr>
          <w:rFonts w:ascii="Times New Roman" w:hAnsi="Times New Roman" w:cs="Times New Roman"/>
          <w:sz w:val="24"/>
          <w:szCs w:val="24"/>
        </w:rPr>
        <w:t xml:space="preserve">enabling the hospitals and their inhabitants to be better understood. </w:t>
      </w:r>
    </w:p>
    <w:p w14:paraId="59474541" w14:textId="77777777" w:rsidR="00EA5A69" w:rsidRPr="00F53825" w:rsidRDefault="00EA5A69" w:rsidP="00EA5A69">
      <w:pPr>
        <w:spacing w:after="0" w:line="360" w:lineRule="auto"/>
        <w:jc w:val="both"/>
        <w:rPr>
          <w:rFonts w:ascii="Times New Roman" w:hAnsi="Times New Roman" w:cs="Times New Roman"/>
          <w:sz w:val="24"/>
          <w:szCs w:val="24"/>
        </w:rPr>
      </w:pPr>
    </w:p>
    <w:p w14:paraId="1E38C155" w14:textId="0E65D97A" w:rsidR="00EA5A69" w:rsidRDefault="00EA5A69" w:rsidP="00EA5A69">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The </w:t>
      </w:r>
      <w:r>
        <w:rPr>
          <w:rFonts w:ascii="Times New Roman" w:hAnsi="Times New Roman" w:cs="Times New Roman"/>
          <w:sz w:val="24"/>
          <w:szCs w:val="24"/>
        </w:rPr>
        <w:t>h</w:t>
      </w:r>
      <w:r w:rsidRPr="00F53825">
        <w:rPr>
          <w:rFonts w:ascii="Times New Roman" w:hAnsi="Times New Roman" w:cs="Times New Roman"/>
          <w:sz w:val="24"/>
          <w:szCs w:val="24"/>
        </w:rPr>
        <w:t>ospital of St James and St Mary Magdalene</w:t>
      </w:r>
      <w:r w:rsidR="00B56F10">
        <w:rPr>
          <w:rFonts w:ascii="Times New Roman" w:hAnsi="Times New Roman" w:cs="Times New Roman"/>
          <w:sz w:val="24"/>
          <w:szCs w:val="24"/>
        </w:rPr>
        <w:t>, Chichester</w:t>
      </w:r>
      <w:r w:rsidR="00DB59E3">
        <w:rPr>
          <w:rFonts w:ascii="Times New Roman" w:hAnsi="Times New Roman" w:cs="Times New Roman"/>
          <w:sz w:val="24"/>
          <w:szCs w:val="24"/>
        </w:rPr>
        <w:t>,</w:t>
      </w:r>
      <w:r w:rsidRPr="00F53825">
        <w:rPr>
          <w:rFonts w:ascii="Times New Roman" w:hAnsi="Times New Roman" w:cs="Times New Roman"/>
          <w:sz w:val="24"/>
          <w:szCs w:val="24"/>
        </w:rPr>
        <w:t xml:space="preserve"> excavated in 1986-1987 and 1993, was the first large scale excavation of a medieval hospital cemetery in Britain, and the first work in Europe on a leper cemetery since the 1950s (</w:t>
      </w:r>
      <w:proofErr w:type="spellStart"/>
      <w:r w:rsidRPr="00F53825">
        <w:rPr>
          <w:rFonts w:ascii="Times New Roman" w:hAnsi="Times New Roman" w:cs="Times New Roman"/>
          <w:sz w:val="24"/>
          <w:szCs w:val="24"/>
        </w:rPr>
        <w:t>Magilton</w:t>
      </w:r>
      <w:proofErr w:type="spellEnd"/>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et al</w:t>
      </w:r>
      <w:r w:rsidRPr="00F53825">
        <w:rPr>
          <w:rFonts w:ascii="Times New Roman" w:hAnsi="Times New Roman" w:cs="Times New Roman"/>
          <w:sz w:val="24"/>
          <w:szCs w:val="24"/>
        </w:rPr>
        <w:t xml:space="preserve">. 2008). A minimum </w:t>
      </w:r>
      <w:r w:rsidRPr="00F53825">
        <w:rPr>
          <w:rFonts w:ascii="Times New Roman" w:hAnsi="Times New Roman" w:cs="Times New Roman"/>
          <w:sz w:val="24"/>
          <w:szCs w:val="24"/>
        </w:rPr>
        <w:lastRenderedPageBreak/>
        <w:t xml:space="preserve">number of 384 individuals, including 105 (27%) non-adults, were excavated and analysed (Lee and </w:t>
      </w:r>
      <w:proofErr w:type="spellStart"/>
      <w:r w:rsidRPr="00F53825">
        <w:rPr>
          <w:rFonts w:ascii="Times New Roman" w:hAnsi="Times New Roman" w:cs="Times New Roman"/>
          <w:sz w:val="24"/>
          <w:szCs w:val="24"/>
        </w:rPr>
        <w:t>Magilton</w:t>
      </w:r>
      <w:proofErr w:type="spellEnd"/>
      <w:r w:rsidRPr="00F53825">
        <w:rPr>
          <w:rFonts w:ascii="Times New Roman" w:hAnsi="Times New Roman" w:cs="Times New Roman"/>
          <w:sz w:val="24"/>
          <w:szCs w:val="24"/>
        </w:rPr>
        <w:t xml:space="preserve"> 2008). The cemetery was divided into four zones by the excavators, based on the chronological expansion of the cemetery site (</w:t>
      </w:r>
      <w:proofErr w:type="spellStart"/>
      <w:r w:rsidRPr="00F53825">
        <w:rPr>
          <w:rFonts w:ascii="Times New Roman" w:hAnsi="Times New Roman" w:cs="Times New Roman"/>
          <w:sz w:val="24"/>
          <w:szCs w:val="24"/>
        </w:rPr>
        <w:t>Magilton</w:t>
      </w:r>
      <w:proofErr w:type="spellEnd"/>
      <w:r w:rsidRPr="00F53825">
        <w:rPr>
          <w:rFonts w:ascii="Times New Roman" w:hAnsi="Times New Roman" w:cs="Times New Roman"/>
          <w:sz w:val="24"/>
          <w:szCs w:val="24"/>
        </w:rPr>
        <w:t xml:space="preserve"> 2008). Areas A1 and A2 </w:t>
      </w:r>
      <w:r>
        <w:rPr>
          <w:rFonts w:ascii="Times New Roman" w:hAnsi="Times New Roman" w:cs="Times New Roman"/>
          <w:sz w:val="24"/>
          <w:szCs w:val="24"/>
        </w:rPr>
        <w:t>(total n = 126) dat</w:t>
      </w:r>
      <w:r w:rsidR="00E51D32">
        <w:rPr>
          <w:rFonts w:ascii="Times New Roman" w:hAnsi="Times New Roman" w:cs="Times New Roman"/>
          <w:sz w:val="24"/>
          <w:szCs w:val="24"/>
        </w:rPr>
        <w:t>ing</w:t>
      </w:r>
      <w:r>
        <w:rPr>
          <w:rFonts w:ascii="Times New Roman" w:hAnsi="Times New Roman" w:cs="Times New Roman"/>
          <w:sz w:val="24"/>
          <w:szCs w:val="24"/>
        </w:rPr>
        <w:t xml:space="preserve"> from the twelfth to fourteenth centuries</w:t>
      </w:r>
      <w:r w:rsidR="00E51D32">
        <w:rPr>
          <w:rFonts w:ascii="Times New Roman" w:hAnsi="Times New Roman" w:cs="Times New Roman"/>
          <w:sz w:val="24"/>
          <w:szCs w:val="24"/>
        </w:rPr>
        <w:t>,</w:t>
      </w:r>
      <w:r>
        <w:rPr>
          <w:rFonts w:ascii="Times New Roman" w:hAnsi="Times New Roman" w:cs="Times New Roman"/>
          <w:sz w:val="24"/>
          <w:szCs w:val="24"/>
        </w:rPr>
        <w:t xml:space="preserve"> </w:t>
      </w:r>
      <w:r w:rsidRPr="00F53825">
        <w:rPr>
          <w:rFonts w:ascii="Times New Roman" w:hAnsi="Times New Roman" w:cs="Times New Roman"/>
          <w:sz w:val="24"/>
          <w:szCs w:val="24"/>
        </w:rPr>
        <w:t>were characterised by predominantly male burials</w:t>
      </w:r>
      <w:r>
        <w:rPr>
          <w:rFonts w:ascii="Times New Roman" w:hAnsi="Times New Roman" w:cs="Times New Roman"/>
          <w:sz w:val="24"/>
          <w:szCs w:val="24"/>
        </w:rPr>
        <w:t xml:space="preserve"> (</w:t>
      </w:r>
      <w:r w:rsidR="00A54390">
        <w:rPr>
          <w:rFonts w:ascii="Times New Roman" w:hAnsi="Times New Roman" w:cs="Times New Roman"/>
          <w:sz w:val="24"/>
          <w:szCs w:val="24"/>
        </w:rPr>
        <w:t>m</w:t>
      </w:r>
      <w:r>
        <w:rPr>
          <w:rFonts w:ascii="Times New Roman" w:hAnsi="Times New Roman" w:cs="Times New Roman"/>
          <w:sz w:val="24"/>
          <w:szCs w:val="24"/>
        </w:rPr>
        <w:t>ale = 102, 8</w:t>
      </w:r>
      <w:r w:rsidR="00056D77">
        <w:rPr>
          <w:rFonts w:ascii="Times New Roman" w:hAnsi="Times New Roman" w:cs="Times New Roman"/>
          <w:sz w:val="24"/>
          <w:szCs w:val="24"/>
        </w:rPr>
        <w:t>1</w:t>
      </w:r>
      <w:r>
        <w:rPr>
          <w:rFonts w:ascii="Times New Roman" w:hAnsi="Times New Roman" w:cs="Times New Roman"/>
          <w:sz w:val="24"/>
          <w:szCs w:val="24"/>
        </w:rPr>
        <w:t xml:space="preserve">%; </w:t>
      </w:r>
      <w:r w:rsidR="00A54390">
        <w:rPr>
          <w:rFonts w:ascii="Times New Roman" w:hAnsi="Times New Roman" w:cs="Times New Roman"/>
          <w:sz w:val="24"/>
          <w:szCs w:val="24"/>
        </w:rPr>
        <w:t>f</w:t>
      </w:r>
      <w:r>
        <w:rPr>
          <w:rFonts w:ascii="Times New Roman" w:hAnsi="Times New Roman" w:cs="Times New Roman"/>
          <w:sz w:val="24"/>
          <w:szCs w:val="24"/>
        </w:rPr>
        <w:t>emale = 14, 1</w:t>
      </w:r>
      <w:r w:rsidR="007E7246">
        <w:rPr>
          <w:rFonts w:ascii="Times New Roman" w:hAnsi="Times New Roman" w:cs="Times New Roman"/>
          <w:sz w:val="24"/>
          <w:szCs w:val="24"/>
        </w:rPr>
        <w:t>1</w:t>
      </w:r>
      <w:r>
        <w:rPr>
          <w:rFonts w:ascii="Times New Roman" w:hAnsi="Times New Roman" w:cs="Times New Roman"/>
          <w:sz w:val="24"/>
          <w:szCs w:val="24"/>
        </w:rPr>
        <w:t xml:space="preserve">%; </w:t>
      </w:r>
      <w:r w:rsidR="008E25BF">
        <w:rPr>
          <w:rFonts w:ascii="Times New Roman" w:hAnsi="Times New Roman" w:cs="Times New Roman"/>
          <w:sz w:val="24"/>
          <w:szCs w:val="24"/>
        </w:rPr>
        <w:t xml:space="preserve">unsexed </w:t>
      </w:r>
      <w:r w:rsidR="00B86398">
        <w:rPr>
          <w:rFonts w:ascii="Times New Roman" w:hAnsi="Times New Roman" w:cs="Times New Roman"/>
          <w:sz w:val="24"/>
          <w:szCs w:val="24"/>
        </w:rPr>
        <w:t>adult</w:t>
      </w:r>
      <w:r w:rsidR="00135D24">
        <w:rPr>
          <w:rFonts w:ascii="Times New Roman" w:hAnsi="Times New Roman" w:cs="Times New Roman"/>
          <w:sz w:val="24"/>
          <w:szCs w:val="24"/>
        </w:rPr>
        <w:t xml:space="preserve"> = 8,</w:t>
      </w:r>
      <w:r w:rsidR="0062307A">
        <w:rPr>
          <w:rFonts w:ascii="Times New Roman" w:hAnsi="Times New Roman" w:cs="Times New Roman"/>
          <w:sz w:val="24"/>
          <w:szCs w:val="24"/>
        </w:rPr>
        <w:t xml:space="preserve"> 6</w:t>
      </w:r>
      <w:r w:rsidR="007961F5">
        <w:rPr>
          <w:rFonts w:ascii="Times New Roman" w:hAnsi="Times New Roman" w:cs="Times New Roman"/>
          <w:sz w:val="24"/>
          <w:szCs w:val="24"/>
        </w:rPr>
        <w:t>%;</w:t>
      </w:r>
      <w:r w:rsidR="00135D24">
        <w:rPr>
          <w:rFonts w:ascii="Times New Roman" w:hAnsi="Times New Roman" w:cs="Times New Roman"/>
          <w:sz w:val="24"/>
          <w:szCs w:val="24"/>
        </w:rPr>
        <w:t xml:space="preserve"> </w:t>
      </w:r>
      <w:r w:rsidR="00A54390">
        <w:rPr>
          <w:rFonts w:ascii="Times New Roman" w:hAnsi="Times New Roman" w:cs="Times New Roman"/>
          <w:sz w:val="24"/>
          <w:szCs w:val="24"/>
        </w:rPr>
        <w:t>n</w:t>
      </w:r>
      <w:r>
        <w:rPr>
          <w:rFonts w:ascii="Times New Roman" w:hAnsi="Times New Roman" w:cs="Times New Roman"/>
          <w:sz w:val="24"/>
          <w:szCs w:val="24"/>
        </w:rPr>
        <w:t>on-</w:t>
      </w:r>
      <w:r w:rsidR="00A54390">
        <w:rPr>
          <w:rFonts w:ascii="Times New Roman" w:hAnsi="Times New Roman" w:cs="Times New Roman"/>
          <w:sz w:val="24"/>
          <w:szCs w:val="24"/>
        </w:rPr>
        <w:t>a</w:t>
      </w:r>
      <w:r>
        <w:rPr>
          <w:rFonts w:ascii="Times New Roman" w:hAnsi="Times New Roman" w:cs="Times New Roman"/>
          <w:sz w:val="24"/>
          <w:szCs w:val="24"/>
        </w:rPr>
        <w:t xml:space="preserve">dult = 2, </w:t>
      </w:r>
      <w:r w:rsidR="005634D5">
        <w:rPr>
          <w:rFonts w:ascii="Times New Roman" w:hAnsi="Times New Roman" w:cs="Times New Roman"/>
          <w:sz w:val="24"/>
          <w:szCs w:val="24"/>
        </w:rPr>
        <w:t>2</w:t>
      </w:r>
      <w:r>
        <w:rPr>
          <w:rFonts w:ascii="Times New Roman" w:hAnsi="Times New Roman" w:cs="Times New Roman"/>
          <w:sz w:val="24"/>
          <w:szCs w:val="24"/>
        </w:rPr>
        <w:t>%).</w:t>
      </w:r>
      <w:r w:rsidRPr="00F53825">
        <w:rPr>
          <w:rFonts w:ascii="Times New Roman" w:hAnsi="Times New Roman" w:cs="Times New Roman"/>
          <w:sz w:val="24"/>
          <w:szCs w:val="24"/>
        </w:rPr>
        <w:t xml:space="preserve"> </w:t>
      </w:r>
      <w:r w:rsidR="00954ABA">
        <w:rPr>
          <w:rFonts w:ascii="Times New Roman" w:hAnsi="Times New Roman" w:cs="Times New Roman"/>
          <w:sz w:val="24"/>
          <w:szCs w:val="24"/>
        </w:rPr>
        <w:t>In contrast,</w:t>
      </w:r>
      <w:r w:rsidRPr="00F53825">
        <w:rPr>
          <w:rFonts w:ascii="Times New Roman" w:hAnsi="Times New Roman" w:cs="Times New Roman"/>
          <w:sz w:val="24"/>
          <w:szCs w:val="24"/>
        </w:rPr>
        <w:t xml:space="preserve"> Areas B1 and B2</w:t>
      </w:r>
      <w:r>
        <w:rPr>
          <w:rFonts w:ascii="Times New Roman" w:hAnsi="Times New Roman" w:cs="Times New Roman"/>
          <w:sz w:val="24"/>
          <w:szCs w:val="24"/>
        </w:rPr>
        <w:t xml:space="preserve"> (total n = 258), </w:t>
      </w:r>
      <w:r w:rsidR="00954ABA">
        <w:rPr>
          <w:rFonts w:ascii="Times New Roman" w:hAnsi="Times New Roman" w:cs="Times New Roman"/>
          <w:sz w:val="24"/>
          <w:szCs w:val="24"/>
        </w:rPr>
        <w:t xml:space="preserve">dating </w:t>
      </w:r>
      <w:r>
        <w:rPr>
          <w:rFonts w:ascii="Times New Roman" w:hAnsi="Times New Roman" w:cs="Times New Roman"/>
          <w:sz w:val="24"/>
          <w:szCs w:val="24"/>
        </w:rPr>
        <w:t>from the twelfth to sixteenth centuries</w:t>
      </w:r>
      <w:r w:rsidR="00954ABA">
        <w:rPr>
          <w:rFonts w:ascii="Times New Roman" w:hAnsi="Times New Roman" w:cs="Times New Roman"/>
          <w:sz w:val="24"/>
          <w:szCs w:val="24"/>
        </w:rPr>
        <w:t>,</w:t>
      </w:r>
      <w:r>
        <w:rPr>
          <w:rFonts w:ascii="Times New Roman" w:hAnsi="Times New Roman" w:cs="Times New Roman"/>
          <w:sz w:val="24"/>
          <w:szCs w:val="24"/>
        </w:rPr>
        <w:t xml:space="preserve"> </w:t>
      </w:r>
      <w:r w:rsidRPr="00F53825">
        <w:rPr>
          <w:rFonts w:ascii="Times New Roman" w:hAnsi="Times New Roman" w:cs="Times New Roman"/>
          <w:sz w:val="24"/>
          <w:szCs w:val="24"/>
        </w:rPr>
        <w:t xml:space="preserve">contained </w:t>
      </w:r>
      <w:r w:rsidR="00954ABA">
        <w:rPr>
          <w:rFonts w:ascii="Times New Roman" w:hAnsi="Times New Roman" w:cs="Times New Roman"/>
          <w:sz w:val="24"/>
          <w:szCs w:val="24"/>
        </w:rPr>
        <w:t>greater</w:t>
      </w:r>
      <w:r w:rsidR="00954ABA" w:rsidRPr="00F53825">
        <w:rPr>
          <w:rFonts w:ascii="Times New Roman" w:hAnsi="Times New Roman" w:cs="Times New Roman"/>
          <w:sz w:val="24"/>
          <w:szCs w:val="24"/>
        </w:rPr>
        <w:t xml:space="preserve"> </w:t>
      </w:r>
      <w:r w:rsidRPr="00F53825">
        <w:rPr>
          <w:rFonts w:ascii="Times New Roman" w:hAnsi="Times New Roman" w:cs="Times New Roman"/>
          <w:sz w:val="24"/>
          <w:szCs w:val="24"/>
        </w:rPr>
        <w:t>numbers of both women and children</w:t>
      </w:r>
      <w:r>
        <w:rPr>
          <w:rFonts w:ascii="Times New Roman" w:hAnsi="Times New Roman" w:cs="Times New Roman"/>
          <w:sz w:val="24"/>
          <w:szCs w:val="24"/>
        </w:rPr>
        <w:t xml:space="preserve"> (</w:t>
      </w:r>
      <w:r w:rsidR="00A54390">
        <w:rPr>
          <w:rFonts w:ascii="Times New Roman" w:hAnsi="Times New Roman" w:cs="Times New Roman"/>
          <w:sz w:val="24"/>
          <w:szCs w:val="24"/>
        </w:rPr>
        <w:t>m</w:t>
      </w:r>
      <w:r>
        <w:rPr>
          <w:rFonts w:ascii="Times New Roman" w:hAnsi="Times New Roman" w:cs="Times New Roman"/>
          <w:sz w:val="24"/>
          <w:szCs w:val="24"/>
        </w:rPr>
        <w:t xml:space="preserve">ale = 88, 34%; </w:t>
      </w:r>
      <w:r w:rsidR="00A54390">
        <w:rPr>
          <w:rFonts w:ascii="Times New Roman" w:hAnsi="Times New Roman" w:cs="Times New Roman"/>
          <w:sz w:val="24"/>
          <w:szCs w:val="24"/>
        </w:rPr>
        <w:t>f</w:t>
      </w:r>
      <w:r>
        <w:rPr>
          <w:rFonts w:ascii="Times New Roman" w:hAnsi="Times New Roman" w:cs="Times New Roman"/>
          <w:sz w:val="24"/>
          <w:szCs w:val="24"/>
        </w:rPr>
        <w:t>emale = 67, 2</w:t>
      </w:r>
      <w:r w:rsidR="008D2F8A">
        <w:rPr>
          <w:rFonts w:ascii="Times New Roman" w:hAnsi="Times New Roman" w:cs="Times New Roman"/>
          <w:sz w:val="24"/>
          <w:szCs w:val="24"/>
        </w:rPr>
        <w:t>6</w:t>
      </w:r>
      <w:r>
        <w:rPr>
          <w:rFonts w:ascii="Times New Roman" w:hAnsi="Times New Roman" w:cs="Times New Roman"/>
          <w:sz w:val="24"/>
          <w:szCs w:val="24"/>
        </w:rPr>
        <w:t xml:space="preserve">%; </w:t>
      </w:r>
      <w:r w:rsidR="008E25BF">
        <w:rPr>
          <w:rFonts w:ascii="Times New Roman" w:hAnsi="Times New Roman" w:cs="Times New Roman"/>
          <w:sz w:val="24"/>
          <w:szCs w:val="24"/>
        </w:rPr>
        <w:t xml:space="preserve">unsexed </w:t>
      </w:r>
      <w:r w:rsidR="00135D24">
        <w:rPr>
          <w:rFonts w:ascii="Times New Roman" w:hAnsi="Times New Roman" w:cs="Times New Roman"/>
          <w:sz w:val="24"/>
          <w:szCs w:val="24"/>
        </w:rPr>
        <w:t xml:space="preserve">adult = </w:t>
      </w:r>
      <w:r w:rsidR="004B03D0">
        <w:rPr>
          <w:rFonts w:ascii="Times New Roman" w:hAnsi="Times New Roman" w:cs="Times New Roman"/>
          <w:sz w:val="24"/>
          <w:szCs w:val="24"/>
        </w:rPr>
        <w:t>5,</w:t>
      </w:r>
      <w:r w:rsidR="007961F5">
        <w:rPr>
          <w:rFonts w:ascii="Times New Roman" w:hAnsi="Times New Roman" w:cs="Times New Roman"/>
          <w:sz w:val="24"/>
          <w:szCs w:val="24"/>
        </w:rPr>
        <w:t xml:space="preserve"> </w:t>
      </w:r>
      <w:r w:rsidR="00F6572B">
        <w:rPr>
          <w:rFonts w:ascii="Times New Roman" w:hAnsi="Times New Roman" w:cs="Times New Roman"/>
          <w:sz w:val="24"/>
          <w:szCs w:val="24"/>
        </w:rPr>
        <w:t>2</w:t>
      </w:r>
      <w:r w:rsidR="00AC7D39">
        <w:rPr>
          <w:rFonts w:ascii="Times New Roman" w:hAnsi="Times New Roman" w:cs="Times New Roman"/>
          <w:sz w:val="24"/>
          <w:szCs w:val="24"/>
        </w:rPr>
        <w:t>%;</w:t>
      </w:r>
      <w:r w:rsidR="004B03D0">
        <w:rPr>
          <w:rFonts w:ascii="Times New Roman" w:hAnsi="Times New Roman" w:cs="Times New Roman"/>
          <w:sz w:val="24"/>
          <w:szCs w:val="24"/>
        </w:rPr>
        <w:t xml:space="preserve"> </w:t>
      </w:r>
      <w:r w:rsidR="00A54390">
        <w:rPr>
          <w:rFonts w:ascii="Times New Roman" w:hAnsi="Times New Roman" w:cs="Times New Roman"/>
          <w:sz w:val="24"/>
          <w:szCs w:val="24"/>
        </w:rPr>
        <w:t>n</w:t>
      </w:r>
      <w:r>
        <w:rPr>
          <w:rFonts w:ascii="Times New Roman" w:hAnsi="Times New Roman" w:cs="Times New Roman"/>
          <w:sz w:val="24"/>
          <w:szCs w:val="24"/>
        </w:rPr>
        <w:t>on-</w:t>
      </w:r>
      <w:r w:rsidR="00A54390">
        <w:rPr>
          <w:rFonts w:ascii="Times New Roman" w:hAnsi="Times New Roman" w:cs="Times New Roman"/>
          <w:sz w:val="24"/>
          <w:szCs w:val="24"/>
        </w:rPr>
        <w:t>a</w:t>
      </w:r>
      <w:r>
        <w:rPr>
          <w:rFonts w:ascii="Times New Roman" w:hAnsi="Times New Roman" w:cs="Times New Roman"/>
          <w:sz w:val="24"/>
          <w:szCs w:val="24"/>
        </w:rPr>
        <w:t>dult = 98, 3</w:t>
      </w:r>
      <w:r w:rsidR="00FF431C">
        <w:rPr>
          <w:rFonts w:ascii="Times New Roman" w:hAnsi="Times New Roman" w:cs="Times New Roman"/>
          <w:sz w:val="24"/>
          <w:szCs w:val="24"/>
        </w:rPr>
        <w:t>8</w:t>
      </w:r>
      <w:r>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ibid.</w:t>
      </w:r>
      <w:r w:rsidRPr="00F53825">
        <w:rPr>
          <w:rFonts w:ascii="Times New Roman" w:hAnsi="Times New Roman" w:cs="Times New Roman"/>
          <w:sz w:val="24"/>
          <w:szCs w:val="24"/>
        </w:rPr>
        <w:t>). This could relate to an undocumented change in use or policy of the hospital, increasingly permitting entry or burial of women with leprosy, and children towards the end of the hospitals life (</w:t>
      </w:r>
      <w:r w:rsidRPr="00F53825">
        <w:rPr>
          <w:rFonts w:ascii="Times New Roman" w:hAnsi="Times New Roman" w:cs="Times New Roman"/>
          <w:i/>
          <w:sz w:val="24"/>
          <w:szCs w:val="24"/>
        </w:rPr>
        <w:t>ibid.</w:t>
      </w:r>
      <w:r w:rsidRPr="00F53825">
        <w:rPr>
          <w:rFonts w:ascii="Times New Roman" w:hAnsi="Times New Roman" w:cs="Times New Roman"/>
          <w:sz w:val="24"/>
          <w:szCs w:val="24"/>
        </w:rPr>
        <w:t xml:space="preserve">). </w:t>
      </w:r>
      <w:r w:rsidR="002F1CFA">
        <w:rPr>
          <w:rFonts w:ascii="Times New Roman" w:hAnsi="Times New Roman" w:cs="Times New Roman"/>
          <w:sz w:val="24"/>
          <w:szCs w:val="24"/>
        </w:rPr>
        <w:t>M</w:t>
      </w:r>
      <w:r>
        <w:rPr>
          <w:rFonts w:ascii="Times New Roman" w:hAnsi="Times New Roman" w:cs="Times New Roman"/>
          <w:sz w:val="24"/>
          <w:szCs w:val="24"/>
        </w:rPr>
        <w:t xml:space="preserve">any </w:t>
      </w:r>
      <w:r w:rsidR="002F1CFA">
        <w:rPr>
          <w:rFonts w:ascii="Times New Roman" w:hAnsi="Times New Roman" w:cs="Times New Roman"/>
          <w:sz w:val="24"/>
          <w:szCs w:val="24"/>
        </w:rPr>
        <w:t xml:space="preserve">leper hospitals </w:t>
      </w:r>
      <w:r>
        <w:rPr>
          <w:rFonts w:ascii="Times New Roman" w:hAnsi="Times New Roman" w:cs="Times New Roman"/>
          <w:sz w:val="24"/>
          <w:szCs w:val="24"/>
        </w:rPr>
        <w:t xml:space="preserve">went out of use or changed their admission policies during the fifteenth century as leprosy declined (Roffey 2012). </w:t>
      </w:r>
      <w:r w:rsidRPr="00F53825">
        <w:rPr>
          <w:rFonts w:ascii="Times New Roman" w:hAnsi="Times New Roman" w:cs="Times New Roman"/>
          <w:sz w:val="24"/>
          <w:szCs w:val="24"/>
        </w:rPr>
        <w:t>The burials of children were identified throughout Area B but were also clustered in two zones, one along the cemetery edge of Area B1 and another at the far north-eastern end of Area B2 (</w:t>
      </w:r>
      <w:r w:rsidRPr="00F53825">
        <w:rPr>
          <w:rFonts w:ascii="Times New Roman" w:hAnsi="Times New Roman" w:cs="Times New Roman"/>
          <w:i/>
          <w:sz w:val="24"/>
          <w:szCs w:val="24"/>
        </w:rPr>
        <w:t>ibid</w:t>
      </w:r>
      <w:r w:rsidRPr="00F53825">
        <w:rPr>
          <w:rFonts w:ascii="Times New Roman" w:hAnsi="Times New Roman" w:cs="Times New Roman"/>
          <w:sz w:val="24"/>
          <w:szCs w:val="24"/>
        </w:rPr>
        <w:t xml:space="preserve">.). </w:t>
      </w:r>
      <w:proofErr w:type="spellStart"/>
      <w:r w:rsidRPr="00F53825">
        <w:rPr>
          <w:rFonts w:ascii="Times New Roman" w:hAnsi="Times New Roman" w:cs="Times New Roman"/>
          <w:sz w:val="24"/>
          <w:szCs w:val="24"/>
        </w:rPr>
        <w:t>Magilton</w:t>
      </w:r>
      <w:proofErr w:type="spellEnd"/>
      <w:r w:rsidRPr="00F53825">
        <w:rPr>
          <w:rFonts w:ascii="Times New Roman" w:hAnsi="Times New Roman" w:cs="Times New Roman"/>
          <w:sz w:val="24"/>
          <w:szCs w:val="24"/>
        </w:rPr>
        <w:t xml:space="preserve"> (2008) states this pattern is not seen elsewhere in any excavated English cemetery from the period. </w:t>
      </w:r>
      <w:r>
        <w:rPr>
          <w:rFonts w:ascii="Times New Roman" w:hAnsi="Times New Roman" w:cs="Times New Roman"/>
          <w:sz w:val="24"/>
          <w:szCs w:val="24"/>
        </w:rPr>
        <w:t xml:space="preserve">From the records of other hospitals such as St Mary </w:t>
      </w:r>
      <w:proofErr w:type="spellStart"/>
      <w:r>
        <w:rPr>
          <w:rFonts w:ascii="Times New Roman" w:hAnsi="Times New Roman" w:cs="Times New Roman"/>
          <w:sz w:val="24"/>
          <w:szCs w:val="24"/>
        </w:rPr>
        <w:t>Spital</w:t>
      </w:r>
      <w:proofErr w:type="spellEnd"/>
      <w:r w:rsidR="00031D83">
        <w:rPr>
          <w:rFonts w:ascii="Times New Roman" w:hAnsi="Times New Roman" w:cs="Times New Roman"/>
          <w:sz w:val="24"/>
          <w:szCs w:val="24"/>
        </w:rPr>
        <w:t>, London,</w:t>
      </w:r>
      <w:r>
        <w:rPr>
          <w:rFonts w:ascii="Times New Roman" w:hAnsi="Times New Roman" w:cs="Times New Roman"/>
          <w:sz w:val="24"/>
          <w:szCs w:val="24"/>
        </w:rPr>
        <w:t xml:space="preserve"> and St Leonard’s, York, it is possible</w:t>
      </w:r>
      <w:r w:rsidRPr="00F53825">
        <w:rPr>
          <w:rFonts w:ascii="Times New Roman" w:hAnsi="Times New Roman" w:cs="Times New Roman"/>
          <w:sz w:val="24"/>
          <w:szCs w:val="24"/>
        </w:rPr>
        <w:t xml:space="preserve"> </w:t>
      </w:r>
      <w:r>
        <w:rPr>
          <w:rFonts w:ascii="Times New Roman" w:hAnsi="Times New Roman" w:cs="Times New Roman"/>
          <w:sz w:val="24"/>
          <w:szCs w:val="24"/>
        </w:rPr>
        <w:t xml:space="preserve">to suggest </w:t>
      </w:r>
      <w:r w:rsidRPr="00F53825">
        <w:rPr>
          <w:rFonts w:ascii="Times New Roman" w:hAnsi="Times New Roman" w:cs="Times New Roman"/>
          <w:sz w:val="24"/>
          <w:szCs w:val="24"/>
        </w:rPr>
        <w:t>that these children may have been foundlings, orphans of women who died at the hospital or the children of poor families housed temporarily within the hospital</w:t>
      </w:r>
      <w:r>
        <w:rPr>
          <w:rFonts w:ascii="Times New Roman" w:hAnsi="Times New Roman" w:cs="Times New Roman"/>
          <w:sz w:val="24"/>
          <w:szCs w:val="24"/>
        </w:rPr>
        <w:t>.</w:t>
      </w:r>
      <w:r w:rsidRPr="00F53825">
        <w:rPr>
          <w:rFonts w:ascii="Times New Roman" w:hAnsi="Times New Roman" w:cs="Times New Roman"/>
          <w:sz w:val="24"/>
          <w:szCs w:val="24"/>
        </w:rPr>
        <w:t xml:space="preserve"> </w:t>
      </w:r>
    </w:p>
    <w:p w14:paraId="025D90E1" w14:textId="77777777" w:rsidR="00EA5A69" w:rsidRPr="00F53825" w:rsidRDefault="00EA5A69" w:rsidP="00EA5A69">
      <w:pPr>
        <w:spacing w:after="0" w:line="360" w:lineRule="auto"/>
        <w:jc w:val="both"/>
        <w:rPr>
          <w:rFonts w:ascii="Times New Roman" w:hAnsi="Times New Roman" w:cs="Times New Roman"/>
          <w:sz w:val="24"/>
          <w:szCs w:val="24"/>
        </w:rPr>
      </w:pPr>
    </w:p>
    <w:p w14:paraId="5A8BC7A7" w14:textId="3BBBACDB" w:rsidR="00EA5A69" w:rsidRDefault="00EA5A69" w:rsidP="00EA5A69">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St Mary Magdalene hospital</w:t>
      </w:r>
      <w:r>
        <w:rPr>
          <w:rFonts w:ascii="Times New Roman" w:hAnsi="Times New Roman" w:cs="Times New Roman"/>
          <w:sz w:val="24"/>
          <w:szCs w:val="24"/>
        </w:rPr>
        <w:t xml:space="preserve">, </w:t>
      </w:r>
      <w:proofErr w:type="spellStart"/>
      <w:r>
        <w:rPr>
          <w:rFonts w:ascii="Times New Roman" w:hAnsi="Times New Roman" w:cs="Times New Roman"/>
          <w:sz w:val="24"/>
          <w:szCs w:val="24"/>
        </w:rPr>
        <w:t>Partney</w:t>
      </w:r>
      <w:proofErr w:type="spellEnd"/>
      <w:r w:rsidR="0013438A">
        <w:rPr>
          <w:rFonts w:ascii="Times New Roman" w:hAnsi="Times New Roman" w:cs="Times New Roman"/>
          <w:sz w:val="24"/>
          <w:szCs w:val="24"/>
        </w:rPr>
        <w:t>,</w:t>
      </w:r>
      <w:r w:rsidRPr="00F53825">
        <w:rPr>
          <w:rFonts w:ascii="Times New Roman" w:hAnsi="Times New Roman" w:cs="Times New Roman"/>
          <w:sz w:val="24"/>
          <w:szCs w:val="24"/>
        </w:rPr>
        <w:t xml:space="preserve"> was excavated as part of the </w:t>
      </w:r>
      <w:proofErr w:type="spellStart"/>
      <w:r w:rsidRPr="00F53825">
        <w:rPr>
          <w:rFonts w:ascii="Times New Roman" w:hAnsi="Times New Roman" w:cs="Times New Roman"/>
          <w:sz w:val="24"/>
          <w:szCs w:val="24"/>
        </w:rPr>
        <w:t>Partney</w:t>
      </w:r>
      <w:proofErr w:type="spellEnd"/>
      <w:r w:rsidRPr="00F53825">
        <w:rPr>
          <w:rFonts w:ascii="Times New Roman" w:hAnsi="Times New Roman" w:cs="Times New Roman"/>
          <w:sz w:val="24"/>
          <w:szCs w:val="24"/>
        </w:rPr>
        <w:t xml:space="preserve"> By-pass project</w:t>
      </w:r>
      <w:r>
        <w:rPr>
          <w:rFonts w:ascii="Times New Roman" w:hAnsi="Times New Roman" w:cs="Times New Roman"/>
          <w:sz w:val="24"/>
          <w:szCs w:val="24"/>
        </w:rPr>
        <w:t xml:space="preserve">. This large-scale excavation allowed archaeologists to assess the hospital’s importance </w:t>
      </w:r>
      <w:r w:rsidRPr="00F53825">
        <w:rPr>
          <w:rFonts w:ascii="Times New Roman" w:hAnsi="Times New Roman" w:cs="Times New Roman"/>
          <w:sz w:val="24"/>
          <w:szCs w:val="24"/>
        </w:rPr>
        <w:t xml:space="preserve">within </w:t>
      </w:r>
      <w:r>
        <w:rPr>
          <w:rFonts w:ascii="Times New Roman" w:hAnsi="Times New Roman" w:cs="Times New Roman"/>
          <w:sz w:val="24"/>
          <w:szCs w:val="24"/>
        </w:rPr>
        <w:t>the</w:t>
      </w:r>
      <w:r w:rsidRPr="00F53825">
        <w:rPr>
          <w:rFonts w:ascii="Times New Roman" w:hAnsi="Times New Roman" w:cs="Times New Roman"/>
          <w:sz w:val="24"/>
          <w:szCs w:val="24"/>
        </w:rPr>
        <w:t xml:space="preserve"> wider social, religious and economic landscape (Atkins </w:t>
      </w:r>
      <w:r w:rsidR="0008611F">
        <w:rPr>
          <w:rFonts w:ascii="Times New Roman" w:hAnsi="Times New Roman" w:cs="Times New Roman"/>
          <w:sz w:val="24"/>
          <w:szCs w:val="24"/>
        </w:rPr>
        <w:t xml:space="preserve">and Popescu </w:t>
      </w:r>
      <w:r w:rsidRPr="00F53825">
        <w:rPr>
          <w:rFonts w:ascii="Times New Roman" w:hAnsi="Times New Roman" w:cs="Times New Roman"/>
          <w:sz w:val="24"/>
          <w:szCs w:val="24"/>
        </w:rPr>
        <w:t>20</w:t>
      </w:r>
      <w:r w:rsidR="0008611F">
        <w:rPr>
          <w:rFonts w:ascii="Times New Roman" w:hAnsi="Times New Roman" w:cs="Times New Roman"/>
          <w:sz w:val="24"/>
          <w:szCs w:val="24"/>
        </w:rPr>
        <w:t>10</w:t>
      </w:r>
      <w:r w:rsidRPr="00F53825">
        <w:rPr>
          <w:rFonts w:ascii="Times New Roman" w:hAnsi="Times New Roman" w:cs="Times New Roman"/>
          <w:sz w:val="24"/>
          <w:szCs w:val="24"/>
        </w:rPr>
        <w:t xml:space="preserve">). </w:t>
      </w:r>
      <w:r>
        <w:rPr>
          <w:rFonts w:ascii="Times New Roman" w:hAnsi="Times New Roman" w:cs="Times New Roman"/>
          <w:sz w:val="24"/>
          <w:szCs w:val="24"/>
        </w:rPr>
        <w:t>Thirty-three</w:t>
      </w:r>
      <w:r w:rsidRPr="00F53825">
        <w:rPr>
          <w:rFonts w:ascii="Times New Roman" w:hAnsi="Times New Roman" w:cs="Times New Roman"/>
          <w:sz w:val="24"/>
          <w:szCs w:val="24"/>
        </w:rPr>
        <w:t xml:space="preserve"> inhumations were recorded, including five (15%) non-adults aged between </w:t>
      </w:r>
      <w:r>
        <w:rPr>
          <w:rFonts w:ascii="Times New Roman" w:hAnsi="Times New Roman" w:cs="Times New Roman"/>
          <w:sz w:val="24"/>
          <w:szCs w:val="24"/>
        </w:rPr>
        <w:t xml:space="preserve">six to sixteen </w:t>
      </w:r>
      <w:r w:rsidRPr="00F53825">
        <w:rPr>
          <w:rFonts w:ascii="Times New Roman" w:hAnsi="Times New Roman" w:cs="Times New Roman"/>
          <w:sz w:val="24"/>
          <w:szCs w:val="24"/>
        </w:rPr>
        <w:t>years of age</w:t>
      </w:r>
      <w:r>
        <w:rPr>
          <w:rFonts w:ascii="Times New Roman" w:hAnsi="Times New Roman" w:cs="Times New Roman"/>
          <w:sz w:val="24"/>
          <w:szCs w:val="24"/>
        </w:rPr>
        <w:t>.</w:t>
      </w:r>
      <w:r w:rsidRPr="00F53825">
        <w:rPr>
          <w:rFonts w:ascii="Times New Roman" w:hAnsi="Times New Roman" w:cs="Times New Roman"/>
          <w:sz w:val="24"/>
          <w:szCs w:val="24"/>
        </w:rPr>
        <w:t xml:space="preserve"> </w:t>
      </w:r>
      <w:r>
        <w:rPr>
          <w:rFonts w:ascii="Times New Roman" w:hAnsi="Times New Roman" w:cs="Times New Roman"/>
          <w:sz w:val="24"/>
          <w:szCs w:val="24"/>
        </w:rPr>
        <w:t xml:space="preserve">Although ten of the adults (30%) could not be sexed, </w:t>
      </w:r>
      <w:r w:rsidRPr="00F53825">
        <w:rPr>
          <w:rFonts w:ascii="Times New Roman" w:hAnsi="Times New Roman" w:cs="Times New Roman"/>
          <w:sz w:val="24"/>
          <w:szCs w:val="24"/>
        </w:rPr>
        <w:t xml:space="preserve">Anderson (2005) argues </w:t>
      </w:r>
      <w:r>
        <w:rPr>
          <w:rFonts w:ascii="Times New Roman" w:hAnsi="Times New Roman" w:cs="Times New Roman"/>
          <w:sz w:val="24"/>
          <w:szCs w:val="24"/>
        </w:rPr>
        <w:t>this demographic profile, with a higher proportion of adult males (n = 17, 5</w:t>
      </w:r>
      <w:r w:rsidR="003F6B89">
        <w:rPr>
          <w:rFonts w:ascii="Times New Roman" w:hAnsi="Times New Roman" w:cs="Times New Roman"/>
          <w:sz w:val="24"/>
          <w:szCs w:val="24"/>
        </w:rPr>
        <w:t>2</w:t>
      </w:r>
      <w:r>
        <w:rPr>
          <w:rFonts w:ascii="Times New Roman" w:hAnsi="Times New Roman" w:cs="Times New Roman"/>
          <w:sz w:val="24"/>
          <w:szCs w:val="24"/>
        </w:rPr>
        <w:t xml:space="preserve">%), </w:t>
      </w:r>
      <w:r w:rsidRPr="00F53825">
        <w:rPr>
          <w:rFonts w:ascii="Times New Roman" w:hAnsi="Times New Roman" w:cs="Times New Roman"/>
          <w:sz w:val="24"/>
          <w:szCs w:val="24"/>
        </w:rPr>
        <w:t>is reflective of a more monastic cemetery demography. The relatively small size of th</w:t>
      </w:r>
      <w:r>
        <w:rPr>
          <w:rFonts w:ascii="Times New Roman" w:hAnsi="Times New Roman" w:cs="Times New Roman"/>
          <w:sz w:val="24"/>
          <w:szCs w:val="24"/>
        </w:rPr>
        <w:t>is</w:t>
      </w:r>
      <w:r w:rsidRPr="00F53825">
        <w:rPr>
          <w:rFonts w:ascii="Times New Roman" w:hAnsi="Times New Roman" w:cs="Times New Roman"/>
          <w:sz w:val="24"/>
          <w:szCs w:val="24"/>
        </w:rPr>
        <w:t xml:space="preserve"> hospital cemetery, the broad age range of individuals</w:t>
      </w:r>
      <w:r>
        <w:rPr>
          <w:rFonts w:ascii="Times New Roman" w:hAnsi="Times New Roman" w:cs="Times New Roman"/>
          <w:sz w:val="24"/>
          <w:szCs w:val="24"/>
        </w:rPr>
        <w:t xml:space="preserve"> (from seven years of age </w:t>
      </w:r>
      <w:r w:rsidR="0013438A">
        <w:rPr>
          <w:rFonts w:ascii="Times New Roman" w:hAnsi="Times New Roman" w:cs="Times New Roman"/>
          <w:sz w:val="24"/>
          <w:szCs w:val="24"/>
        </w:rPr>
        <w:t xml:space="preserve">through </w:t>
      </w:r>
      <w:r>
        <w:rPr>
          <w:rFonts w:ascii="Times New Roman" w:hAnsi="Times New Roman" w:cs="Times New Roman"/>
          <w:sz w:val="24"/>
          <w:szCs w:val="24"/>
        </w:rPr>
        <w:t>to ‘old age’)</w:t>
      </w:r>
      <w:r w:rsidRPr="00F53825">
        <w:rPr>
          <w:rFonts w:ascii="Times New Roman" w:hAnsi="Times New Roman" w:cs="Times New Roman"/>
          <w:sz w:val="24"/>
          <w:szCs w:val="24"/>
        </w:rPr>
        <w:t xml:space="preserve">, evidence for priestly burials and the absence of evidence for leprosy, led </w:t>
      </w:r>
      <w:proofErr w:type="spellStart"/>
      <w:r w:rsidRPr="00F53825">
        <w:rPr>
          <w:rFonts w:ascii="Times New Roman" w:hAnsi="Times New Roman" w:cs="Times New Roman"/>
          <w:sz w:val="24"/>
          <w:szCs w:val="24"/>
        </w:rPr>
        <w:t>Coppack</w:t>
      </w:r>
      <w:proofErr w:type="spellEnd"/>
      <w:r w:rsidRPr="00F53825">
        <w:rPr>
          <w:rFonts w:ascii="Times New Roman" w:hAnsi="Times New Roman" w:cs="Times New Roman"/>
          <w:sz w:val="24"/>
          <w:szCs w:val="24"/>
        </w:rPr>
        <w:t xml:space="preserve"> (2005</w:t>
      </w:r>
      <w:r>
        <w:rPr>
          <w:rFonts w:ascii="Times New Roman" w:hAnsi="Times New Roman" w:cs="Times New Roman"/>
          <w:sz w:val="24"/>
          <w:szCs w:val="24"/>
        </w:rPr>
        <w:t xml:space="preserve">, </w:t>
      </w:r>
      <w:r w:rsidRPr="00F53825">
        <w:rPr>
          <w:rFonts w:ascii="Times New Roman" w:hAnsi="Times New Roman" w:cs="Times New Roman"/>
          <w:sz w:val="24"/>
          <w:szCs w:val="24"/>
        </w:rPr>
        <w:t>61) to conclude</w:t>
      </w:r>
      <w:r>
        <w:rPr>
          <w:rFonts w:ascii="Times New Roman" w:hAnsi="Times New Roman" w:cs="Times New Roman"/>
          <w:sz w:val="24"/>
          <w:szCs w:val="24"/>
        </w:rPr>
        <w:t xml:space="preserve"> that</w:t>
      </w:r>
      <w:r w:rsidRPr="00F53825">
        <w:rPr>
          <w:rFonts w:ascii="Times New Roman" w:hAnsi="Times New Roman" w:cs="Times New Roman"/>
          <w:sz w:val="24"/>
          <w:szCs w:val="24"/>
        </w:rPr>
        <w:t xml:space="preserve"> St Mary Magdalene was a general hospital, serving individuals travelling from the local coastal area and those who were ‘lightly sick’ who would </w:t>
      </w:r>
      <w:r>
        <w:rPr>
          <w:rFonts w:ascii="Times New Roman" w:hAnsi="Times New Roman" w:cs="Times New Roman"/>
          <w:sz w:val="24"/>
          <w:szCs w:val="24"/>
        </w:rPr>
        <w:t xml:space="preserve">quickly </w:t>
      </w:r>
      <w:r w:rsidRPr="00F53825">
        <w:rPr>
          <w:rFonts w:ascii="Times New Roman" w:hAnsi="Times New Roman" w:cs="Times New Roman"/>
          <w:sz w:val="24"/>
          <w:szCs w:val="24"/>
        </w:rPr>
        <w:t xml:space="preserve">recover and leave the hospital. </w:t>
      </w:r>
    </w:p>
    <w:p w14:paraId="3F772930" w14:textId="77777777" w:rsidR="00EA5A69" w:rsidRPr="00F53825" w:rsidRDefault="00EA5A69" w:rsidP="00EA5A69">
      <w:pPr>
        <w:spacing w:after="0" w:line="360" w:lineRule="auto"/>
        <w:jc w:val="both"/>
        <w:rPr>
          <w:rFonts w:ascii="Times New Roman" w:hAnsi="Times New Roman" w:cs="Times New Roman"/>
          <w:sz w:val="24"/>
          <w:szCs w:val="24"/>
        </w:rPr>
      </w:pPr>
    </w:p>
    <w:p w14:paraId="4B5E91AE" w14:textId="6FBB4A2F" w:rsidR="00B813D0" w:rsidRDefault="00EA5A69"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h</w:t>
      </w:r>
      <w:r w:rsidRPr="00F53825">
        <w:rPr>
          <w:rFonts w:ascii="Times New Roman" w:hAnsi="Times New Roman" w:cs="Times New Roman"/>
          <w:sz w:val="24"/>
          <w:szCs w:val="24"/>
        </w:rPr>
        <w:t xml:space="preserve">igh proportion of adolescents </w:t>
      </w:r>
      <w:r>
        <w:rPr>
          <w:rFonts w:ascii="Times New Roman" w:hAnsi="Times New Roman" w:cs="Times New Roman"/>
          <w:sz w:val="24"/>
          <w:szCs w:val="24"/>
        </w:rPr>
        <w:t>(n = 8, 17%)</w:t>
      </w:r>
      <w:r w:rsidR="005325CE">
        <w:rPr>
          <w:rFonts w:ascii="Times New Roman" w:hAnsi="Times New Roman" w:cs="Times New Roman"/>
          <w:sz w:val="24"/>
          <w:szCs w:val="24"/>
        </w:rPr>
        <w:t xml:space="preserve"> were</w:t>
      </w:r>
      <w:r w:rsidRPr="00F53825">
        <w:rPr>
          <w:rFonts w:ascii="Times New Roman" w:hAnsi="Times New Roman" w:cs="Times New Roman"/>
          <w:sz w:val="24"/>
          <w:szCs w:val="24"/>
        </w:rPr>
        <w:t xml:space="preserve"> identified in the cemetery population from St John the Baptist, Lichfield.</w:t>
      </w:r>
      <w:r>
        <w:rPr>
          <w:rFonts w:ascii="Times New Roman" w:hAnsi="Times New Roman" w:cs="Times New Roman"/>
          <w:sz w:val="24"/>
          <w:szCs w:val="24"/>
        </w:rPr>
        <w:t xml:space="preserve"> </w:t>
      </w:r>
      <w:proofErr w:type="spellStart"/>
      <w:r w:rsidRPr="00F53825">
        <w:rPr>
          <w:rFonts w:ascii="Times New Roman" w:hAnsi="Times New Roman" w:cs="Times New Roman"/>
          <w:sz w:val="24"/>
          <w:szCs w:val="24"/>
        </w:rPr>
        <w:t>Goacher</w:t>
      </w:r>
      <w:proofErr w:type="spellEnd"/>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et al</w:t>
      </w:r>
      <w:r w:rsidRPr="00F53825">
        <w:rPr>
          <w:rFonts w:ascii="Times New Roman" w:hAnsi="Times New Roman" w:cs="Times New Roman"/>
          <w:sz w:val="24"/>
          <w:szCs w:val="24"/>
        </w:rPr>
        <w:t xml:space="preserve">. (2016) do not </w:t>
      </w:r>
      <w:r>
        <w:rPr>
          <w:rFonts w:ascii="Times New Roman" w:hAnsi="Times New Roman" w:cs="Times New Roman"/>
          <w:sz w:val="24"/>
          <w:szCs w:val="24"/>
        </w:rPr>
        <w:t>propose explanations for</w:t>
      </w:r>
      <w:r w:rsidRPr="00F53825">
        <w:rPr>
          <w:rFonts w:ascii="Times New Roman" w:hAnsi="Times New Roman" w:cs="Times New Roman"/>
          <w:sz w:val="24"/>
          <w:szCs w:val="24"/>
        </w:rPr>
        <w:t xml:space="preserve"> </w:t>
      </w:r>
      <w:r>
        <w:rPr>
          <w:rFonts w:ascii="Times New Roman" w:hAnsi="Times New Roman" w:cs="Times New Roman"/>
          <w:sz w:val="24"/>
          <w:szCs w:val="24"/>
        </w:rPr>
        <w:t>this</w:t>
      </w:r>
      <w:r w:rsidR="00266AA7">
        <w:rPr>
          <w:rFonts w:ascii="Times New Roman" w:hAnsi="Times New Roman" w:cs="Times New Roman"/>
          <w:sz w:val="24"/>
          <w:szCs w:val="24"/>
        </w:rPr>
        <w:t xml:space="preserve"> </w:t>
      </w:r>
      <w:r w:rsidRPr="00F53825">
        <w:rPr>
          <w:rFonts w:ascii="Times New Roman" w:hAnsi="Times New Roman" w:cs="Times New Roman"/>
          <w:sz w:val="24"/>
          <w:szCs w:val="24"/>
        </w:rPr>
        <w:t xml:space="preserve">but </w:t>
      </w:r>
      <w:r w:rsidRPr="00F53825">
        <w:rPr>
          <w:rFonts w:ascii="Times New Roman" w:hAnsi="Times New Roman" w:cs="Times New Roman"/>
          <w:sz w:val="24"/>
          <w:szCs w:val="24"/>
        </w:rPr>
        <w:lastRenderedPageBreak/>
        <w:t xml:space="preserve">do make a comparison with the demographic profile from St Mary </w:t>
      </w:r>
      <w:proofErr w:type="spellStart"/>
      <w:r w:rsidRPr="00F53825">
        <w:rPr>
          <w:rFonts w:ascii="Times New Roman" w:hAnsi="Times New Roman" w:cs="Times New Roman"/>
          <w:sz w:val="24"/>
          <w:szCs w:val="24"/>
        </w:rPr>
        <w:t>Spital</w:t>
      </w:r>
      <w:proofErr w:type="spellEnd"/>
      <w:r w:rsidRPr="00F53825">
        <w:rPr>
          <w:rFonts w:ascii="Times New Roman" w:hAnsi="Times New Roman" w:cs="Times New Roman"/>
          <w:sz w:val="24"/>
          <w:szCs w:val="24"/>
        </w:rPr>
        <w:t>, London.</w:t>
      </w:r>
      <w:r>
        <w:rPr>
          <w:rFonts w:ascii="Times New Roman" w:hAnsi="Times New Roman" w:cs="Times New Roman"/>
          <w:sz w:val="24"/>
          <w:szCs w:val="24"/>
        </w:rPr>
        <w:t xml:space="preserve"> </w:t>
      </w:r>
      <w:r w:rsidRPr="00F53825">
        <w:rPr>
          <w:rFonts w:ascii="Times New Roman" w:hAnsi="Times New Roman" w:cs="Times New Roman"/>
          <w:sz w:val="24"/>
          <w:szCs w:val="24"/>
        </w:rPr>
        <w:t xml:space="preserve">A higher than </w:t>
      </w:r>
      <w:r>
        <w:rPr>
          <w:rFonts w:ascii="Times New Roman" w:hAnsi="Times New Roman" w:cs="Times New Roman"/>
          <w:sz w:val="24"/>
          <w:szCs w:val="24"/>
        </w:rPr>
        <w:t>expected</w:t>
      </w:r>
      <w:r w:rsidRPr="00F53825">
        <w:rPr>
          <w:rFonts w:ascii="Times New Roman" w:hAnsi="Times New Roman" w:cs="Times New Roman"/>
          <w:sz w:val="24"/>
          <w:szCs w:val="24"/>
        </w:rPr>
        <w:t xml:space="preserve"> proportion of adolescents </w:t>
      </w:r>
      <w:r>
        <w:rPr>
          <w:rFonts w:ascii="Times New Roman" w:hAnsi="Times New Roman" w:cs="Times New Roman"/>
          <w:sz w:val="24"/>
          <w:szCs w:val="24"/>
        </w:rPr>
        <w:t xml:space="preserve">(n = 544, 10%) </w:t>
      </w:r>
      <w:r w:rsidRPr="00F53825">
        <w:rPr>
          <w:rFonts w:ascii="Times New Roman" w:hAnsi="Times New Roman" w:cs="Times New Roman"/>
          <w:sz w:val="24"/>
          <w:szCs w:val="24"/>
        </w:rPr>
        <w:t xml:space="preserve">at St Mary </w:t>
      </w:r>
      <w:proofErr w:type="spellStart"/>
      <w:r w:rsidRPr="00F53825">
        <w:rPr>
          <w:rFonts w:ascii="Times New Roman" w:hAnsi="Times New Roman" w:cs="Times New Roman"/>
          <w:sz w:val="24"/>
          <w:szCs w:val="24"/>
        </w:rPr>
        <w:t>Spital</w:t>
      </w:r>
      <w:proofErr w:type="spellEnd"/>
      <w:r>
        <w:rPr>
          <w:rFonts w:ascii="Times New Roman" w:hAnsi="Times New Roman" w:cs="Times New Roman"/>
          <w:sz w:val="24"/>
          <w:szCs w:val="24"/>
        </w:rPr>
        <w:t xml:space="preserve"> may be the result of migration, as adolescents relocated to</w:t>
      </w:r>
      <w:r w:rsidRPr="00F53825">
        <w:rPr>
          <w:rFonts w:ascii="Times New Roman" w:hAnsi="Times New Roman" w:cs="Times New Roman"/>
          <w:sz w:val="24"/>
          <w:szCs w:val="24"/>
        </w:rPr>
        <w:t xml:space="preserve"> London in search of work (Redfern 2012). </w:t>
      </w:r>
      <w:r>
        <w:rPr>
          <w:rFonts w:ascii="Times New Roman" w:hAnsi="Times New Roman" w:cs="Times New Roman"/>
          <w:sz w:val="24"/>
          <w:szCs w:val="24"/>
        </w:rPr>
        <w:t>Lichfield was one of the wealthiest towns in Staffordshire</w:t>
      </w:r>
      <w:r w:rsidR="00266AA7">
        <w:rPr>
          <w:rFonts w:ascii="Times New Roman" w:hAnsi="Times New Roman" w:cs="Times New Roman"/>
          <w:sz w:val="24"/>
          <w:szCs w:val="24"/>
        </w:rPr>
        <w:t>;</w:t>
      </w:r>
      <w:r>
        <w:rPr>
          <w:rFonts w:ascii="Times New Roman" w:hAnsi="Times New Roman" w:cs="Times New Roman"/>
          <w:sz w:val="24"/>
          <w:szCs w:val="24"/>
        </w:rPr>
        <w:t xml:space="preserve"> the development of a planned town expansion in the twelfth century may have attracted an increasing number of migrants. In contrast, the small numbers of women and children </w:t>
      </w:r>
      <w:r w:rsidRPr="004B08D0">
        <w:rPr>
          <w:rFonts w:ascii="Times New Roman" w:hAnsi="Times New Roman" w:cs="Times New Roman"/>
          <w:sz w:val="24"/>
          <w:szCs w:val="24"/>
        </w:rPr>
        <w:t>(</w:t>
      </w:r>
      <w:r w:rsidR="0013438A">
        <w:rPr>
          <w:rFonts w:ascii="Times New Roman" w:hAnsi="Times New Roman" w:cs="Times New Roman"/>
          <w:sz w:val="24"/>
          <w:szCs w:val="24"/>
        </w:rPr>
        <w:t>female</w:t>
      </w:r>
      <w:r w:rsidR="0013438A" w:rsidRPr="00F444B4">
        <w:rPr>
          <w:rFonts w:ascii="Times New Roman" w:hAnsi="Times New Roman" w:cs="Times New Roman"/>
          <w:sz w:val="24"/>
          <w:szCs w:val="24"/>
        </w:rPr>
        <w:t xml:space="preserve"> </w:t>
      </w:r>
      <w:r w:rsidRPr="00F444B4">
        <w:rPr>
          <w:rFonts w:ascii="Times New Roman" w:hAnsi="Times New Roman" w:cs="Times New Roman"/>
          <w:sz w:val="24"/>
          <w:szCs w:val="24"/>
        </w:rPr>
        <w:t xml:space="preserve">= </w:t>
      </w:r>
      <w:r>
        <w:rPr>
          <w:rFonts w:ascii="Times New Roman" w:hAnsi="Times New Roman" w:cs="Times New Roman"/>
          <w:sz w:val="24"/>
          <w:szCs w:val="24"/>
        </w:rPr>
        <w:t>14</w:t>
      </w:r>
      <w:r w:rsidRPr="00F444B4">
        <w:rPr>
          <w:rFonts w:ascii="Times New Roman" w:hAnsi="Times New Roman" w:cs="Times New Roman"/>
          <w:sz w:val="24"/>
          <w:szCs w:val="24"/>
        </w:rPr>
        <w:t xml:space="preserve">, </w:t>
      </w:r>
      <w:r>
        <w:rPr>
          <w:rFonts w:ascii="Times New Roman" w:hAnsi="Times New Roman" w:cs="Times New Roman"/>
          <w:sz w:val="24"/>
          <w:szCs w:val="24"/>
        </w:rPr>
        <w:t>18</w:t>
      </w:r>
      <w:r w:rsidRPr="00F444B4">
        <w:rPr>
          <w:rFonts w:ascii="Times New Roman" w:hAnsi="Times New Roman" w:cs="Times New Roman"/>
          <w:sz w:val="24"/>
          <w:szCs w:val="24"/>
        </w:rPr>
        <w:t>%</w:t>
      </w:r>
      <w:r>
        <w:rPr>
          <w:rFonts w:ascii="Times New Roman" w:hAnsi="Times New Roman" w:cs="Times New Roman"/>
          <w:sz w:val="24"/>
          <w:szCs w:val="24"/>
        </w:rPr>
        <w:t xml:space="preserve">; </w:t>
      </w:r>
      <w:r w:rsidR="0013438A">
        <w:rPr>
          <w:rFonts w:ascii="Times New Roman" w:hAnsi="Times New Roman" w:cs="Times New Roman"/>
          <w:sz w:val="24"/>
          <w:szCs w:val="24"/>
        </w:rPr>
        <w:t>n</w:t>
      </w:r>
      <w:r>
        <w:rPr>
          <w:rFonts w:ascii="Times New Roman" w:hAnsi="Times New Roman" w:cs="Times New Roman"/>
          <w:sz w:val="24"/>
          <w:szCs w:val="24"/>
        </w:rPr>
        <w:t>on-</w:t>
      </w:r>
      <w:r w:rsidR="0013438A">
        <w:rPr>
          <w:rFonts w:ascii="Times New Roman" w:hAnsi="Times New Roman" w:cs="Times New Roman"/>
          <w:sz w:val="24"/>
          <w:szCs w:val="24"/>
        </w:rPr>
        <w:t>a</w:t>
      </w:r>
      <w:r>
        <w:rPr>
          <w:rFonts w:ascii="Times New Roman" w:hAnsi="Times New Roman" w:cs="Times New Roman"/>
          <w:sz w:val="24"/>
          <w:szCs w:val="24"/>
        </w:rPr>
        <w:t xml:space="preserve">dult = 2, </w:t>
      </w:r>
      <w:r w:rsidR="00D501A3">
        <w:rPr>
          <w:rFonts w:ascii="Times New Roman" w:hAnsi="Times New Roman" w:cs="Times New Roman"/>
          <w:sz w:val="24"/>
          <w:szCs w:val="24"/>
        </w:rPr>
        <w:t>3</w:t>
      </w:r>
      <w:r>
        <w:rPr>
          <w:rFonts w:ascii="Times New Roman" w:hAnsi="Times New Roman" w:cs="Times New Roman"/>
          <w:sz w:val="24"/>
          <w:szCs w:val="24"/>
        </w:rPr>
        <w:t>%</w:t>
      </w:r>
      <w:r w:rsidRPr="00F444B4">
        <w:rPr>
          <w:rFonts w:ascii="Times New Roman" w:hAnsi="Times New Roman" w:cs="Times New Roman"/>
          <w:sz w:val="24"/>
          <w:szCs w:val="24"/>
        </w:rPr>
        <w:t>)</w:t>
      </w:r>
      <w:r>
        <w:rPr>
          <w:rFonts w:ascii="Times New Roman" w:hAnsi="Times New Roman" w:cs="Times New Roman"/>
          <w:sz w:val="24"/>
          <w:szCs w:val="24"/>
        </w:rPr>
        <w:t xml:space="preserve"> recovered from the cemetery a</w:t>
      </w:r>
      <w:r w:rsidRPr="00F53825">
        <w:rPr>
          <w:rFonts w:ascii="Times New Roman" w:hAnsi="Times New Roman" w:cs="Times New Roman"/>
          <w:sz w:val="24"/>
          <w:szCs w:val="24"/>
        </w:rPr>
        <w:t xml:space="preserve">t St Mary in the </w:t>
      </w:r>
      <w:proofErr w:type="spellStart"/>
      <w:r w:rsidRPr="00F53825">
        <w:rPr>
          <w:rFonts w:ascii="Times New Roman" w:hAnsi="Times New Roman" w:cs="Times New Roman"/>
          <w:sz w:val="24"/>
          <w:szCs w:val="24"/>
        </w:rPr>
        <w:t>Horsefair</w:t>
      </w:r>
      <w:proofErr w:type="spellEnd"/>
      <w:r w:rsidRPr="00F53825">
        <w:rPr>
          <w:rFonts w:ascii="Times New Roman" w:hAnsi="Times New Roman" w:cs="Times New Roman"/>
          <w:sz w:val="24"/>
          <w:szCs w:val="24"/>
        </w:rPr>
        <w:t>, York (</w:t>
      </w:r>
      <w:r w:rsidR="0013438A">
        <w:rPr>
          <w:rFonts w:ascii="Times New Roman" w:hAnsi="Times New Roman" w:cs="Times New Roman"/>
          <w:sz w:val="24"/>
          <w:szCs w:val="24"/>
        </w:rPr>
        <w:t xml:space="preserve">North </w:t>
      </w:r>
      <w:r w:rsidRPr="00F53825">
        <w:rPr>
          <w:rFonts w:ascii="Times New Roman" w:hAnsi="Times New Roman" w:cs="Times New Roman"/>
          <w:sz w:val="24"/>
          <w:szCs w:val="24"/>
        </w:rPr>
        <w:t>Yorks</w:t>
      </w:r>
      <w:r>
        <w:rPr>
          <w:rFonts w:ascii="Times New Roman" w:hAnsi="Times New Roman" w:cs="Times New Roman"/>
          <w:sz w:val="24"/>
          <w:szCs w:val="24"/>
        </w:rPr>
        <w:t>hire</w:t>
      </w:r>
      <w:r w:rsidRPr="00F53825">
        <w:rPr>
          <w:rFonts w:ascii="Times New Roman" w:hAnsi="Times New Roman" w:cs="Times New Roman"/>
          <w:sz w:val="24"/>
          <w:szCs w:val="24"/>
        </w:rPr>
        <w:t>)</w:t>
      </w:r>
      <w:r>
        <w:rPr>
          <w:rFonts w:ascii="Times New Roman" w:hAnsi="Times New Roman" w:cs="Times New Roman"/>
          <w:sz w:val="24"/>
          <w:szCs w:val="24"/>
        </w:rPr>
        <w:t>,</w:t>
      </w:r>
      <w:r w:rsidRPr="00F53825">
        <w:rPr>
          <w:rFonts w:ascii="Times New Roman" w:hAnsi="Times New Roman" w:cs="Times New Roman"/>
          <w:sz w:val="24"/>
          <w:szCs w:val="24"/>
        </w:rPr>
        <w:t xml:space="preserve"> a hospital for aged and infirmed chaplains, </w:t>
      </w:r>
      <w:r>
        <w:rPr>
          <w:rFonts w:ascii="Times New Roman" w:hAnsi="Times New Roman" w:cs="Times New Roman"/>
          <w:sz w:val="24"/>
          <w:szCs w:val="24"/>
        </w:rPr>
        <w:t>have been</w:t>
      </w:r>
      <w:r w:rsidRPr="00F53825">
        <w:rPr>
          <w:rFonts w:ascii="Times New Roman" w:hAnsi="Times New Roman" w:cs="Times New Roman"/>
          <w:sz w:val="24"/>
          <w:szCs w:val="24"/>
        </w:rPr>
        <w:t xml:space="preserve"> interpreted as servants working in the hospital, as opposed to inmates (Richards </w:t>
      </w:r>
      <w:r w:rsidRPr="00F53825">
        <w:rPr>
          <w:rFonts w:ascii="Times New Roman" w:hAnsi="Times New Roman" w:cs="Times New Roman"/>
          <w:i/>
          <w:sz w:val="24"/>
          <w:szCs w:val="24"/>
        </w:rPr>
        <w:t>et al</w:t>
      </w:r>
      <w:r w:rsidRPr="00F53825">
        <w:rPr>
          <w:rFonts w:ascii="Times New Roman" w:hAnsi="Times New Roman" w:cs="Times New Roman"/>
          <w:sz w:val="24"/>
          <w:szCs w:val="24"/>
        </w:rPr>
        <w:t>. 1989).</w:t>
      </w:r>
      <w:r>
        <w:rPr>
          <w:rFonts w:ascii="Times New Roman" w:hAnsi="Times New Roman" w:cs="Times New Roman"/>
          <w:sz w:val="24"/>
          <w:szCs w:val="24"/>
        </w:rPr>
        <w:t xml:space="preserve"> However, as discussed above, zoning of burials by age or sex is known and could explain the lower proportions of women and children at some sites where the cemetery was not fully excavated.</w:t>
      </w:r>
    </w:p>
    <w:p w14:paraId="79E0F902" w14:textId="77777777" w:rsidR="0013438A" w:rsidRPr="00F53825" w:rsidRDefault="0013438A" w:rsidP="00F53825">
      <w:pPr>
        <w:spacing w:after="0" w:line="360" w:lineRule="auto"/>
        <w:jc w:val="both"/>
        <w:rPr>
          <w:rFonts w:ascii="Times New Roman" w:eastAsia="Calibri" w:hAnsi="Times New Roman" w:cs="Times New Roman"/>
          <w:sz w:val="24"/>
          <w:szCs w:val="24"/>
        </w:rPr>
      </w:pPr>
    </w:p>
    <w:p w14:paraId="6F60D708" w14:textId="6093D58A" w:rsidR="008A248F" w:rsidRPr="00F53825" w:rsidRDefault="005A3592" w:rsidP="00F53825">
      <w:pPr>
        <w:pStyle w:val="Heading3"/>
        <w:spacing w:before="0" w:line="360" w:lineRule="auto"/>
        <w:jc w:val="both"/>
        <w:rPr>
          <w:rFonts w:ascii="Times New Roman" w:hAnsi="Times New Roman" w:cs="Times New Roman"/>
          <w:lang w:val="en-US"/>
        </w:rPr>
      </w:pPr>
      <w:r w:rsidRPr="00D7048A">
        <w:rPr>
          <w:rFonts w:ascii="Times New Roman" w:hAnsi="Times New Roman" w:cs="Times New Roman"/>
          <w:b/>
          <w:i/>
          <w:color w:val="auto"/>
        </w:rPr>
        <w:t xml:space="preserve">Identifying </w:t>
      </w:r>
      <w:r w:rsidR="00F53825" w:rsidRPr="00D7048A">
        <w:rPr>
          <w:rFonts w:ascii="Times New Roman" w:hAnsi="Times New Roman" w:cs="Times New Roman"/>
          <w:b/>
          <w:i/>
          <w:color w:val="auto"/>
        </w:rPr>
        <w:t>H</w:t>
      </w:r>
      <w:r w:rsidRPr="00D7048A">
        <w:rPr>
          <w:rFonts w:ascii="Times New Roman" w:hAnsi="Times New Roman" w:cs="Times New Roman"/>
          <w:b/>
          <w:i/>
          <w:color w:val="auto"/>
        </w:rPr>
        <w:t xml:space="preserve">ealth and </w:t>
      </w:r>
      <w:r w:rsidR="00F53825" w:rsidRPr="00D7048A">
        <w:rPr>
          <w:rFonts w:ascii="Times New Roman" w:hAnsi="Times New Roman" w:cs="Times New Roman"/>
          <w:b/>
          <w:i/>
          <w:color w:val="auto"/>
        </w:rPr>
        <w:t>D</w:t>
      </w:r>
      <w:r w:rsidRPr="00D7048A">
        <w:rPr>
          <w:rFonts w:ascii="Times New Roman" w:hAnsi="Times New Roman" w:cs="Times New Roman"/>
          <w:b/>
          <w:i/>
          <w:color w:val="auto"/>
        </w:rPr>
        <w:t>isease</w:t>
      </w:r>
      <w:r w:rsidRPr="00D7048A">
        <w:rPr>
          <w:rFonts w:ascii="Times New Roman" w:hAnsi="Times New Roman" w:cs="Times New Roman"/>
          <w:color w:val="auto"/>
          <w:lang w:val="en-US"/>
        </w:rPr>
        <w:t> </w:t>
      </w:r>
    </w:p>
    <w:p w14:paraId="6314C1CE" w14:textId="79CE6E34" w:rsidR="00312AB9" w:rsidRDefault="005D06E9"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Theoretical </w:t>
      </w:r>
      <w:r w:rsidR="003C4989">
        <w:rPr>
          <w:rFonts w:ascii="Times New Roman" w:hAnsi="Times New Roman" w:cs="Times New Roman"/>
          <w:sz w:val="24"/>
          <w:szCs w:val="24"/>
        </w:rPr>
        <w:t>‘l</w:t>
      </w:r>
      <w:r w:rsidR="00312AB9" w:rsidRPr="00F53825">
        <w:rPr>
          <w:rFonts w:ascii="Times New Roman" w:hAnsi="Times New Roman" w:cs="Times New Roman"/>
          <w:sz w:val="24"/>
          <w:szCs w:val="24"/>
        </w:rPr>
        <w:t>ife course</w:t>
      </w:r>
      <w:r w:rsidR="003C4989">
        <w:rPr>
          <w:rFonts w:ascii="Times New Roman" w:hAnsi="Times New Roman" w:cs="Times New Roman"/>
          <w:sz w:val="24"/>
          <w:szCs w:val="24"/>
        </w:rPr>
        <w:t>’</w:t>
      </w:r>
      <w:r w:rsidR="00312AB9" w:rsidRPr="00F53825">
        <w:rPr>
          <w:rFonts w:ascii="Times New Roman" w:hAnsi="Times New Roman" w:cs="Times New Roman"/>
          <w:sz w:val="24"/>
          <w:szCs w:val="24"/>
        </w:rPr>
        <w:t xml:space="preserve"> approaches</w:t>
      </w:r>
      <w:r w:rsidR="00EA40A8">
        <w:rPr>
          <w:rFonts w:ascii="Times New Roman" w:hAnsi="Times New Roman" w:cs="Times New Roman"/>
          <w:sz w:val="24"/>
          <w:szCs w:val="24"/>
        </w:rPr>
        <w:t xml:space="preserve"> </w:t>
      </w:r>
      <w:r w:rsidR="00BC7EBE">
        <w:rPr>
          <w:rFonts w:ascii="Times New Roman" w:hAnsi="Times New Roman" w:cs="Times New Roman"/>
          <w:sz w:val="24"/>
          <w:szCs w:val="24"/>
        </w:rPr>
        <w:t xml:space="preserve">are used </w:t>
      </w:r>
      <w:r w:rsidR="00276B0D">
        <w:rPr>
          <w:rFonts w:ascii="Times New Roman" w:hAnsi="Times New Roman" w:cs="Times New Roman"/>
          <w:sz w:val="24"/>
          <w:szCs w:val="24"/>
        </w:rPr>
        <w:t>within archaeology</w:t>
      </w:r>
      <w:r w:rsidR="00BC7EBE">
        <w:rPr>
          <w:rFonts w:ascii="Times New Roman" w:hAnsi="Times New Roman" w:cs="Times New Roman"/>
          <w:sz w:val="24"/>
          <w:szCs w:val="24"/>
        </w:rPr>
        <w:t xml:space="preserve"> </w:t>
      </w:r>
      <w:r w:rsidR="00E8479A">
        <w:rPr>
          <w:rFonts w:ascii="Times New Roman" w:hAnsi="Times New Roman" w:cs="Times New Roman"/>
          <w:sz w:val="24"/>
          <w:szCs w:val="24"/>
        </w:rPr>
        <w:t xml:space="preserve">to understand human beings and </w:t>
      </w:r>
      <w:r w:rsidR="00A95E66">
        <w:rPr>
          <w:rFonts w:ascii="Times New Roman" w:hAnsi="Times New Roman" w:cs="Times New Roman"/>
          <w:sz w:val="24"/>
          <w:szCs w:val="24"/>
        </w:rPr>
        <w:t xml:space="preserve">associated </w:t>
      </w:r>
      <w:r w:rsidR="00E8479A">
        <w:rPr>
          <w:rFonts w:ascii="Times New Roman" w:hAnsi="Times New Roman" w:cs="Times New Roman"/>
          <w:sz w:val="24"/>
          <w:szCs w:val="24"/>
        </w:rPr>
        <w:t>material culture</w:t>
      </w:r>
      <w:r w:rsidR="00D93C8F">
        <w:rPr>
          <w:rFonts w:ascii="Times New Roman" w:hAnsi="Times New Roman" w:cs="Times New Roman"/>
          <w:sz w:val="24"/>
          <w:szCs w:val="24"/>
        </w:rPr>
        <w:t xml:space="preserve">, in a </w:t>
      </w:r>
      <w:r w:rsidR="0069448D">
        <w:rPr>
          <w:rFonts w:ascii="Times New Roman" w:hAnsi="Times New Roman" w:cs="Times New Roman"/>
          <w:sz w:val="24"/>
          <w:szCs w:val="24"/>
        </w:rPr>
        <w:t xml:space="preserve">longitudinal </w:t>
      </w:r>
      <w:r w:rsidR="00B70679">
        <w:rPr>
          <w:rFonts w:ascii="Times New Roman" w:hAnsi="Times New Roman" w:cs="Times New Roman"/>
          <w:sz w:val="24"/>
          <w:szCs w:val="24"/>
        </w:rPr>
        <w:t xml:space="preserve">framework </w:t>
      </w:r>
      <w:r w:rsidR="00925280">
        <w:rPr>
          <w:rFonts w:ascii="Times New Roman" w:hAnsi="Times New Roman" w:cs="Times New Roman"/>
          <w:sz w:val="24"/>
          <w:szCs w:val="24"/>
        </w:rPr>
        <w:t>which e</w:t>
      </w:r>
      <w:r w:rsidR="00E70A53">
        <w:rPr>
          <w:rFonts w:ascii="Times New Roman" w:hAnsi="Times New Roman" w:cs="Times New Roman"/>
          <w:sz w:val="24"/>
          <w:szCs w:val="24"/>
        </w:rPr>
        <w:t xml:space="preserve">mphasises the inter-linkages between the various stages in </w:t>
      </w:r>
      <w:r w:rsidR="00B845DE">
        <w:rPr>
          <w:rFonts w:ascii="Times New Roman" w:hAnsi="Times New Roman" w:cs="Times New Roman"/>
          <w:sz w:val="24"/>
          <w:szCs w:val="24"/>
        </w:rPr>
        <w:t>life</w:t>
      </w:r>
      <w:r w:rsidR="00C3170B">
        <w:rPr>
          <w:rFonts w:ascii="Times New Roman" w:hAnsi="Times New Roman" w:cs="Times New Roman"/>
          <w:sz w:val="24"/>
          <w:szCs w:val="24"/>
        </w:rPr>
        <w:t xml:space="preserve"> (Gilchrist 2012).</w:t>
      </w:r>
      <w:r w:rsidR="00312AB9" w:rsidRPr="00F53825">
        <w:rPr>
          <w:rFonts w:ascii="Times New Roman" w:hAnsi="Times New Roman" w:cs="Times New Roman"/>
          <w:sz w:val="24"/>
          <w:szCs w:val="24"/>
        </w:rPr>
        <w:t xml:space="preserve"> </w:t>
      </w:r>
      <w:r w:rsidR="00375C6C">
        <w:rPr>
          <w:rFonts w:ascii="Times New Roman" w:hAnsi="Times New Roman" w:cs="Times New Roman"/>
          <w:sz w:val="24"/>
          <w:szCs w:val="24"/>
        </w:rPr>
        <w:t>I</w:t>
      </w:r>
      <w:r w:rsidR="00312AB9" w:rsidRPr="00F53825">
        <w:rPr>
          <w:rFonts w:ascii="Times New Roman" w:hAnsi="Times New Roman" w:cs="Times New Roman"/>
          <w:sz w:val="24"/>
          <w:szCs w:val="24"/>
        </w:rPr>
        <w:t>ndividual</w:t>
      </w:r>
      <w:r w:rsidR="00375C6C">
        <w:rPr>
          <w:rFonts w:ascii="Times New Roman" w:hAnsi="Times New Roman" w:cs="Times New Roman"/>
          <w:sz w:val="24"/>
          <w:szCs w:val="24"/>
        </w:rPr>
        <w:t>s</w:t>
      </w:r>
      <w:r w:rsidR="00346508">
        <w:rPr>
          <w:rFonts w:ascii="Times New Roman" w:hAnsi="Times New Roman" w:cs="Times New Roman"/>
          <w:sz w:val="24"/>
          <w:szCs w:val="24"/>
        </w:rPr>
        <w:t xml:space="preserve"> are considered</w:t>
      </w:r>
      <w:r w:rsidR="00312AB9" w:rsidRPr="00F53825">
        <w:rPr>
          <w:rFonts w:ascii="Times New Roman" w:hAnsi="Times New Roman" w:cs="Times New Roman"/>
          <w:sz w:val="24"/>
          <w:szCs w:val="24"/>
        </w:rPr>
        <w:t xml:space="preserve"> as a cumulative entity,</w:t>
      </w:r>
      <w:r w:rsidR="00AC773D" w:rsidRPr="00F53825">
        <w:rPr>
          <w:rFonts w:ascii="Times New Roman" w:hAnsi="Times New Roman" w:cs="Times New Roman"/>
          <w:sz w:val="24"/>
          <w:szCs w:val="24"/>
        </w:rPr>
        <w:t xml:space="preserve"> the human life </w:t>
      </w:r>
      <w:r w:rsidR="00346508">
        <w:rPr>
          <w:rFonts w:ascii="Times New Roman" w:hAnsi="Times New Roman" w:cs="Times New Roman"/>
          <w:sz w:val="24"/>
          <w:szCs w:val="24"/>
        </w:rPr>
        <w:t xml:space="preserve">viewed </w:t>
      </w:r>
      <w:r w:rsidR="00AC773D" w:rsidRPr="00F53825">
        <w:rPr>
          <w:rFonts w:ascii="Times New Roman" w:hAnsi="Times New Roman" w:cs="Times New Roman"/>
          <w:sz w:val="24"/>
          <w:szCs w:val="24"/>
        </w:rPr>
        <w:t>a</w:t>
      </w:r>
      <w:r w:rsidR="00E579BF" w:rsidRPr="00F53825">
        <w:rPr>
          <w:rFonts w:ascii="Times New Roman" w:hAnsi="Times New Roman" w:cs="Times New Roman"/>
          <w:sz w:val="24"/>
          <w:szCs w:val="24"/>
        </w:rPr>
        <w:t xml:space="preserve">s </w:t>
      </w:r>
      <w:r w:rsidR="00910B93" w:rsidRPr="00F53825">
        <w:rPr>
          <w:rFonts w:ascii="Times New Roman" w:hAnsi="Times New Roman" w:cs="Times New Roman"/>
          <w:sz w:val="24"/>
          <w:szCs w:val="24"/>
        </w:rPr>
        <w:t>a continuum</w:t>
      </w:r>
      <w:r w:rsidR="00346508">
        <w:rPr>
          <w:rFonts w:ascii="Times New Roman" w:hAnsi="Times New Roman" w:cs="Times New Roman"/>
          <w:sz w:val="24"/>
          <w:szCs w:val="24"/>
        </w:rPr>
        <w:t>,</w:t>
      </w:r>
      <w:r w:rsidR="00312AB9" w:rsidRPr="00F53825">
        <w:rPr>
          <w:rFonts w:ascii="Times New Roman" w:hAnsi="Times New Roman" w:cs="Times New Roman"/>
          <w:sz w:val="24"/>
          <w:szCs w:val="24"/>
        </w:rPr>
        <w:t xml:space="preserve"> embodying experiences from before birth to </w:t>
      </w:r>
      <w:r w:rsidR="00910B93" w:rsidRPr="00F53825">
        <w:rPr>
          <w:rFonts w:ascii="Times New Roman" w:hAnsi="Times New Roman" w:cs="Times New Roman"/>
          <w:sz w:val="24"/>
          <w:szCs w:val="24"/>
        </w:rPr>
        <w:t xml:space="preserve">after </w:t>
      </w:r>
      <w:r w:rsidR="00312AB9" w:rsidRPr="00F53825">
        <w:rPr>
          <w:rFonts w:ascii="Times New Roman" w:hAnsi="Times New Roman" w:cs="Times New Roman"/>
          <w:sz w:val="24"/>
          <w:szCs w:val="24"/>
        </w:rPr>
        <w:t>death</w:t>
      </w:r>
      <w:r w:rsidR="00C223DF" w:rsidRPr="00F53825">
        <w:rPr>
          <w:rFonts w:ascii="Times New Roman" w:hAnsi="Times New Roman" w:cs="Times New Roman"/>
          <w:sz w:val="24"/>
          <w:szCs w:val="24"/>
        </w:rPr>
        <w:t xml:space="preserve"> (</w:t>
      </w:r>
      <w:r w:rsidR="00346508" w:rsidRPr="00A3550F">
        <w:rPr>
          <w:rFonts w:ascii="Times New Roman" w:hAnsi="Times New Roman" w:cs="Times New Roman"/>
          <w:i/>
          <w:sz w:val="24"/>
          <w:szCs w:val="24"/>
        </w:rPr>
        <w:t>ibid</w:t>
      </w:r>
      <w:r w:rsidR="00346508">
        <w:rPr>
          <w:rFonts w:ascii="Times New Roman" w:hAnsi="Times New Roman" w:cs="Times New Roman"/>
          <w:sz w:val="24"/>
          <w:szCs w:val="24"/>
        </w:rPr>
        <w:t>.</w:t>
      </w:r>
      <w:r w:rsidR="006746BF"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6746BF" w:rsidRPr="00F53825">
        <w:rPr>
          <w:rFonts w:ascii="Times New Roman" w:hAnsi="Times New Roman" w:cs="Times New Roman"/>
          <w:sz w:val="24"/>
          <w:szCs w:val="24"/>
        </w:rPr>
        <w:t>This approach</w:t>
      </w:r>
      <w:r w:rsidR="00312AB9" w:rsidRPr="00F53825">
        <w:rPr>
          <w:rFonts w:ascii="Times New Roman" w:hAnsi="Times New Roman" w:cs="Times New Roman"/>
          <w:sz w:val="24"/>
          <w:szCs w:val="24"/>
        </w:rPr>
        <w:t xml:space="preserve"> can be used to interrogate the interrelated, inter-generational experiences </w:t>
      </w:r>
      <w:r w:rsidR="001B55A1">
        <w:rPr>
          <w:rFonts w:ascii="Times New Roman" w:hAnsi="Times New Roman" w:cs="Times New Roman"/>
          <w:sz w:val="24"/>
          <w:szCs w:val="24"/>
        </w:rPr>
        <w:t>of individuals as a means of recognising the</w:t>
      </w:r>
      <w:r w:rsidR="00312AB9" w:rsidRPr="00F53825">
        <w:rPr>
          <w:rFonts w:ascii="Times New Roman" w:hAnsi="Times New Roman" w:cs="Times New Roman"/>
          <w:sz w:val="24"/>
          <w:szCs w:val="24"/>
        </w:rPr>
        <w:t xml:space="preserve"> life course at a community level (Agarwal 2016).</w:t>
      </w:r>
      <w:r w:rsidR="00044A57" w:rsidRPr="00F53825">
        <w:rPr>
          <w:rFonts w:ascii="Times New Roman" w:hAnsi="Times New Roman" w:cs="Times New Roman"/>
          <w:sz w:val="24"/>
          <w:szCs w:val="24"/>
        </w:rPr>
        <w:t xml:space="preserve"> </w:t>
      </w:r>
      <w:r w:rsidR="00312AB9" w:rsidRPr="00F53825">
        <w:rPr>
          <w:rFonts w:ascii="Times New Roman" w:hAnsi="Times New Roman" w:cs="Times New Roman"/>
          <w:sz w:val="24"/>
          <w:szCs w:val="24"/>
        </w:rPr>
        <w:t xml:space="preserve">Gowland (2015) has argued that to understand the individual life course, it is necessary to </w:t>
      </w:r>
      <w:r w:rsidR="001B55A1">
        <w:rPr>
          <w:rFonts w:ascii="Times New Roman" w:hAnsi="Times New Roman" w:cs="Times New Roman"/>
          <w:sz w:val="24"/>
          <w:szCs w:val="24"/>
        </w:rPr>
        <w:t>acknowledge</w:t>
      </w:r>
      <w:r w:rsidR="001B55A1" w:rsidRPr="00F53825">
        <w:rPr>
          <w:rFonts w:ascii="Times New Roman" w:hAnsi="Times New Roman" w:cs="Times New Roman"/>
          <w:sz w:val="24"/>
          <w:szCs w:val="24"/>
        </w:rPr>
        <w:t xml:space="preserve"> </w:t>
      </w:r>
      <w:r w:rsidR="00312AB9" w:rsidRPr="00F53825">
        <w:rPr>
          <w:rFonts w:ascii="Times New Roman" w:hAnsi="Times New Roman" w:cs="Times New Roman"/>
          <w:sz w:val="24"/>
          <w:szCs w:val="24"/>
        </w:rPr>
        <w:t>the individual as embedded within a community whose physical environment, socio-economic status, diet and genetics have implications through successive generations</w:t>
      </w:r>
      <w:r w:rsidR="00EE252D"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824F7C" w:rsidRPr="00F53825">
        <w:rPr>
          <w:rFonts w:ascii="Times New Roman" w:hAnsi="Times New Roman" w:cs="Times New Roman"/>
          <w:sz w:val="24"/>
          <w:szCs w:val="24"/>
        </w:rPr>
        <w:t xml:space="preserve">The Developmental Origins of </w:t>
      </w:r>
      <w:r w:rsidR="002F7AA1" w:rsidRPr="00F53825">
        <w:rPr>
          <w:rFonts w:ascii="Times New Roman" w:hAnsi="Times New Roman" w:cs="Times New Roman"/>
          <w:sz w:val="24"/>
          <w:szCs w:val="24"/>
        </w:rPr>
        <w:t>H</w:t>
      </w:r>
      <w:r w:rsidR="00824F7C" w:rsidRPr="00F53825">
        <w:rPr>
          <w:rFonts w:ascii="Times New Roman" w:hAnsi="Times New Roman" w:cs="Times New Roman"/>
          <w:sz w:val="24"/>
          <w:szCs w:val="24"/>
        </w:rPr>
        <w:t>ealth and Disease (</w:t>
      </w:r>
      <w:proofErr w:type="spellStart"/>
      <w:r w:rsidR="002F7AA1" w:rsidRPr="00F53825">
        <w:rPr>
          <w:rFonts w:ascii="Times New Roman" w:hAnsi="Times New Roman" w:cs="Times New Roman"/>
          <w:sz w:val="24"/>
          <w:szCs w:val="24"/>
        </w:rPr>
        <w:t>DOHaD</w:t>
      </w:r>
      <w:proofErr w:type="spellEnd"/>
      <w:r w:rsidR="002F7AA1" w:rsidRPr="00F53825">
        <w:rPr>
          <w:rFonts w:ascii="Times New Roman" w:hAnsi="Times New Roman" w:cs="Times New Roman"/>
          <w:sz w:val="24"/>
          <w:szCs w:val="24"/>
        </w:rPr>
        <w:t xml:space="preserve">) </w:t>
      </w:r>
      <w:r w:rsidR="00827900" w:rsidRPr="00F53825">
        <w:rPr>
          <w:rFonts w:ascii="Times New Roman" w:hAnsi="Times New Roman" w:cs="Times New Roman"/>
          <w:sz w:val="24"/>
          <w:szCs w:val="24"/>
        </w:rPr>
        <w:t>hypothesis</w:t>
      </w:r>
      <w:r w:rsidR="00962129" w:rsidRPr="00F53825">
        <w:rPr>
          <w:rFonts w:ascii="Times New Roman" w:hAnsi="Times New Roman" w:cs="Times New Roman"/>
          <w:sz w:val="24"/>
          <w:szCs w:val="24"/>
        </w:rPr>
        <w:t xml:space="preserve"> propose</w:t>
      </w:r>
      <w:r w:rsidR="00B97050" w:rsidRPr="00F53825">
        <w:rPr>
          <w:rFonts w:ascii="Times New Roman" w:hAnsi="Times New Roman" w:cs="Times New Roman"/>
          <w:sz w:val="24"/>
          <w:szCs w:val="24"/>
        </w:rPr>
        <w:t>s</w:t>
      </w:r>
      <w:r w:rsidR="00962129" w:rsidRPr="00F53825">
        <w:rPr>
          <w:rFonts w:ascii="Times New Roman" w:hAnsi="Times New Roman" w:cs="Times New Roman"/>
          <w:sz w:val="24"/>
          <w:szCs w:val="24"/>
        </w:rPr>
        <w:t xml:space="preserve"> </w:t>
      </w:r>
      <w:r w:rsidR="00B97050" w:rsidRPr="00F53825">
        <w:rPr>
          <w:rFonts w:ascii="Times New Roman" w:hAnsi="Times New Roman" w:cs="Times New Roman"/>
          <w:sz w:val="24"/>
          <w:szCs w:val="24"/>
        </w:rPr>
        <w:t xml:space="preserve">that the health </w:t>
      </w:r>
      <w:r w:rsidR="008D009F" w:rsidRPr="00F53825">
        <w:rPr>
          <w:rFonts w:ascii="Times New Roman" w:hAnsi="Times New Roman" w:cs="Times New Roman"/>
          <w:sz w:val="24"/>
          <w:szCs w:val="24"/>
        </w:rPr>
        <w:t xml:space="preserve">status </w:t>
      </w:r>
      <w:r w:rsidR="00B97050" w:rsidRPr="00F53825">
        <w:rPr>
          <w:rFonts w:ascii="Times New Roman" w:hAnsi="Times New Roman" w:cs="Times New Roman"/>
          <w:sz w:val="24"/>
          <w:szCs w:val="24"/>
        </w:rPr>
        <w:t>of the mother</w:t>
      </w:r>
      <w:r w:rsidR="008D009F" w:rsidRPr="00F53825">
        <w:rPr>
          <w:rFonts w:ascii="Times New Roman" w:hAnsi="Times New Roman" w:cs="Times New Roman"/>
          <w:sz w:val="24"/>
          <w:szCs w:val="24"/>
        </w:rPr>
        <w:t xml:space="preserve"> has direct consequences for the health of the child</w:t>
      </w:r>
      <w:r w:rsidR="00B97050" w:rsidRPr="00F53825">
        <w:rPr>
          <w:rFonts w:ascii="Times New Roman" w:hAnsi="Times New Roman" w:cs="Times New Roman"/>
          <w:sz w:val="24"/>
          <w:szCs w:val="24"/>
        </w:rPr>
        <w:t xml:space="preserve"> (</w:t>
      </w:r>
      <w:r w:rsidR="00962129" w:rsidRPr="00F53825">
        <w:rPr>
          <w:rFonts w:ascii="Times New Roman" w:hAnsi="Times New Roman" w:cs="Times New Roman"/>
          <w:sz w:val="24"/>
          <w:szCs w:val="24"/>
        </w:rPr>
        <w:t xml:space="preserve">Barker </w:t>
      </w:r>
      <w:r w:rsidR="00400DFA" w:rsidRPr="00F53825">
        <w:rPr>
          <w:rFonts w:ascii="Times New Roman" w:hAnsi="Times New Roman" w:cs="Times New Roman"/>
          <w:sz w:val="24"/>
          <w:szCs w:val="24"/>
        </w:rPr>
        <w:t>1990)</w:t>
      </w:r>
      <w:r w:rsidR="00DA637F"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2F7900" w:rsidRPr="00F53825">
        <w:rPr>
          <w:rFonts w:ascii="Times New Roman" w:hAnsi="Times New Roman" w:cs="Times New Roman"/>
          <w:sz w:val="24"/>
          <w:szCs w:val="24"/>
        </w:rPr>
        <w:t xml:space="preserve">Subsequent research into the </w:t>
      </w:r>
      <w:r w:rsidR="00F94FD1" w:rsidRPr="00F53825">
        <w:rPr>
          <w:rFonts w:ascii="Times New Roman" w:hAnsi="Times New Roman" w:cs="Times New Roman"/>
          <w:sz w:val="24"/>
          <w:szCs w:val="24"/>
        </w:rPr>
        <w:t xml:space="preserve">hypothesis has demonstrated </w:t>
      </w:r>
      <w:r w:rsidR="00BB1283" w:rsidRPr="00F53825">
        <w:rPr>
          <w:rFonts w:ascii="Times New Roman" w:hAnsi="Times New Roman" w:cs="Times New Roman"/>
          <w:sz w:val="24"/>
          <w:szCs w:val="24"/>
        </w:rPr>
        <w:t xml:space="preserve">the importance of </w:t>
      </w:r>
      <w:r w:rsidR="00652098">
        <w:rPr>
          <w:rFonts w:ascii="Times New Roman" w:hAnsi="Times New Roman" w:cs="Times New Roman"/>
          <w:sz w:val="24"/>
          <w:szCs w:val="24"/>
        </w:rPr>
        <w:t xml:space="preserve">comprehending </w:t>
      </w:r>
      <w:r w:rsidR="00DC5486" w:rsidRPr="00F53825">
        <w:rPr>
          <w:rFonts w:ascii="Times New Roman" w:hAnsi="Times New Roman" w:cs="Times New Roman"/>
          <w:sz w:val="24"/>
          <w:szCs w:val="24"/>
        </w:rPr>
        <w:t xml:space="preserve">the </w:t>
      </w:r>
      <w:r w:rsidR="00711005" w:rsidRPr="00F53825">
        <w:rPr>
          <w:rFonts w:ascii="Times New Roman" w:hAnsi="Times New Roman" w:cs="Times New Roman"/>
          <w:sz w:val="24"/>
          <w:szCs w:val="24"/>
        </w:rPr>
        <w:t>inter-generational</w:t>
      </w:r>
      <w:r w:rsidR="00DC5486" w:rsidRPr="00F53825">
        <w:rPr>
          <w:rFonts w:ascii="Times New Roman" w:hAnsi="Times New Roman" w:cs="Times New Roman"/>
          <w:sz w:val="24"/>
          <w:szCs w:val="24"/>
        </w:rPr>
        <w:t xml:space="preserve"> </w:t>
      </w:r>
      <w:r w:rsidR="003E6968" w:rsidRPr="00F53825">
        <w:rPr>
          <w:rFonts w:ascii="Times New Roman" w:hAnsi="Times New Roman" w:cs="Times New Roman"/>
          <w:sz w:val="24"/>
          <w:szCs w:val="24"/>
        </w:rPr>
        <w:t xml:space="preserve">impact </w:t>
      </w:r>
      <w:r w:rsidR="00B43CC3" w:rsidRPr="00F53825">
        <w:rPr>
          <w:rFonts w:ascii="Times New Roman" w:hAnsi="Times New Roman" w:cs="Times New Roman"/>
          <w:sz w:val="24"/>
          <w:szCs w:val="24"/>
        </w:rPr>
        <w:t xml:space="preserve">of </w:t>
      </w:r>
      <w:r w:rsidR="00DC5486" w:rsidRPr="00F53825">
        <w:rPr>
          <w:rFonts w:ascii="Times New Roman" w:hAnsi="Times New Roman" w:cs="Times New Roman"/>
          <w:sz w:val="24"/>
          <w:szCs w:val="24"/>
        </w:rPr>
        <w:t xml:space="preserve">social status, </w:t>
      </w:r>
      <w:r w:rsidR="00B43CC3" w:rsidRPr="00F53825">
        <w:rPr>
          <w:rFonts w:ascii="Times New Roman" w:hAnsi="Times New Roman" w:cs="Times New Roman"/>
          <w:sz w:val="24"/>
          <w:szCs w:val="24"/>
        </w:rPr>
        <w:t xml:space="preserve">living </w:t>
      </w:r>
      <w:r w:rsidR="00DC5486" w:rsidRPr="00F53825">
        <w:rPr>
          <w:rFonts w:ascii="Times New Roman" w:hAnsi="Times New Roman" w:cs="Times New Roman"/>
          <w:sz w:val="24"/>
          <w:szCs w:val="24"/>
        </w:rPr>
        <w:t>environ</w:t>
      </w:r>
      <w:r w:rsidR="00CF4F5F" w:rsidRPr="00F53825">
        <w:rPr>
          <w:rFonts w:ascii="Times New Roman" w:hAnsi="Times New Roman" w:cs="Times New Roman"/>
          <w:sz w:val="24"/>
          <w:szCs w:val="24"/>
        </w:rPr>
        <w:t>men</w:t>
      </w:r>
      <w:r w:rsidR="00DC5486" w:rsidRPr="00F53825">
        <w:rPr>
          <w:rFonts w:ascii="Times New Roman" w:hAnsi="Times New Roman" w:cs="Times New Roman"/>
          <w:sz w:val="24"/>
          <w:szCs w:val="24"/>
        </w:rPr>
        <w:t>ts</w:t>
      </w:r>
      <w:r w:rsidR="00CF4F5F" w:rsidRPr="00F53825">
        <w:rPr>
          <w:rFonts w:ascii="Times New Roman" w:hAnsi="Times New Roman" w:cs="Times New Roman"/>
          <w:sz w:val="24"/>
          <w:szCs w:val="24"/>
        </w:rPr>
        <w:t xml:space="preserve"> and health</w:t>
      </w:r>
      <w:r w:rsidR="00DC5486" w:rsidRPr="00F53825">
        <w:rPr>
          <w:rFonts w:ascii="Times New Roman" w:hAnsi="Times New Roman" w:cs="Times New Roman"/>
          <w:sz w:val="24"/>
          <w:szCs w:val="24"/>
        </w:rPr>
        <w:t xml:space="preserve"> </w:t>
      </w:r>
      <w:r w:rsidR="0031410B" w:rsidRPr="00F53825">
        <w:rPr>
          <w:rFonts w:ascii="Times New Roman" w:hAnsi="Times New Roman" w:cs="Times New Roman"/>
          <w:sz w:val="24"/>
          <w:szCs w:val="24"/>
        </w:rPr>
        <w:t xml:space="preserve">and mortality risks (Gowland </w:t>
      </w:r>
      <w:r w:rsidR="003E6968" w:rsidRPr="00F53825">
        <w:rPr>
          <w:rFonts w:ascii="Times New Roman" w:hAnsi="Times New Roman" w:cs="Times New Roman"/>
          <w:sz w:val="24"/>
          <w:szCs w:val="24"/>
        </w:rPr>
        <w:t>201</w:t>
      </w:r>
      <w:r w:rsidR="003D051C">
        <w:rPr>
          <w:rFonts w:ascii="Times New Roman" w:hAnsi="Times New Roman" w:cs="Times New Roman"/>
          <w:sz w:val="24"/>
          <w:szCs w:val="24"/>
        </w:rPr>
        <w:t>8</w:t>
      </w:r>
      <w:r w:rsidR="003E6968" w:rsidRPr="00F53825">
        <w:rPr>
          <w:rFonts w:ascii="Times New Roman" w:hAnsi="Times New Roman" w:cs="Times New Roman"/>
          <w:sz w:val="24"/>
          <w:szCs w:val="24"/>
        </w:rPr>
        <w:t>).</w:t>
      </w:r>
      <w:r w:rsidR="00711005" w:rsidRPr="00F53825">
        <w:rPr>
          <w:rFonts w:ascii="Times New Roman" w:hAnsi="Times New Roman" w:cs="Times New Roman"/>
          <w:sz w:val="24"/>
          <w:szCs w:val="24"/>
        </w:rPr>
        <w:t xml:space="preserve"> </w:t>
      </w:r>
      <w:r w:rsidR="003E722C">
        <w:rPr>
          <w:rFonts w:ascii="Times New Roman" w:hAnsi="Times New Roman" w:cs="Times New Roman"/>
          <w:sz w:val="24"/>
          <w:szCs w:val="24"/>
        </w:rPr>
        <w:t xml:space="preserve">As </w:t>
      </w:r>
      <w:r w:rsidR="001B55A1">
        <w:rPr>
          <w:rFonts w:ascii="Times New Roman" w:hAnsi="Times New Roman" w:cs="Times New Roman"/>
          <w:sz w:val="24"/>
          <w:szCs w:val="24"/>
        </w:rPr>
        <w:t xml:space="preserve">previously </w:t>
      </w:r>
      <w:r w:rsidR="003E722C">
        <w:rPr>
          <w:rFonts w:ascii="Times New Roman" w:hAnsi="Times New Roman" w:cs="Times New Roman"/>
          <w:sz w:val="24"/>
          <w:szCs w:val="24"/>
        </w:rPr>
        <w:t xml:space="preserve">discussed, </w:t>
      </w:r>
      <w:r w:rsidR="009764AB">
        <w:rPr>
          <w:rFonts w:ascii="Times New Roman" w:hAnsi="Times New Roman" w:cs="Times New Roman"/>
          <w:sz w:val="24"/>
          <w:szCs w:val="24"/>
        </w:rPr>
        <w:t xml:space="preserve">pregnant women in poverty may have been refused assistance </w:t>
      </w:r>
      <w:r w:rsidR="007C343D">
        <w:rPr>
          <w:rFonts w:ascii="Times New Roman" w:hAnsi="Times New Roman" w:cs="Times New Roman"/>
          <w:sz w:val="24"/>
          <w:szCs w:val="24"/>
        </w:rPr>
        <w:t>at some</w:t>
      </w:r>
      <w:r w:rsidR="009764AB">
        <w:rPr>
          <w:rFonts w:ascii="Times New Roman" w:hAnsi="Times New Roman" w:cs="Times New Roman"/>
          <w:sz w:val="24"/>
          <w:szCs w:val="24"/>
        </w:rPr>
        <w:t xml:space="preserve"> hospitals</w:t>
      </w:r>
      <w:r w:rsidR="00C83A5A">
        <w:rPr>
          <w:rFonts w:ascii="Times New Roman" w:hAnsi="Times New Roman" w:cs="Times New Roman"/>
          <w:sz w:val="24"/>
          <w:szCs w:val="24"/>
        </w:rPr>
        <w:t xml:space="preserve">, </w:t>
      </w:r>
      <w:r w:rsidR="00CD793E">
        <w:rPr>
          <w:rFonts w:ascii="Times New Roman" w:hAnsi="Times New Roman" w:cs="Times New Roman"/>
          <w:sz w:val="24"/>
          <w:szCs w:val="24"/>
        </w:rPr>
        <w:t>resulting in</w:t>
      </w:r>
      <w:r w:rsidR="00C83A5A">
        <w:rPr>
          <w:rFonts w:ascii="Times New Roman" w:hAnsi="Times New Roman" w:cs="Times New Roman"/>
          <w:sz w:val="24"/>
          <w:szCs w:val="24"/>
        </w:rPr>
        <w:t xml:space="preserve"> malnutrition and physical stressors </w:t>
      </w:r>
      <w:r w:rsidR="007C343D">
        <w:rPr>
          <w:rFonts w:ascii="Times New Roman" w:hAnsi="Times New Roman" w:cs="Times New Roman"/>
          <w:sz w:val="24"/>
          <w:szCs w:val="24"/>
        </w:rPr>
        <w:t xml:space="preserve">which would have </w:t>
      </w:r>
      <w:r w:rsidR="00C83A5A">
        <w:rPr>
          <w:rFonts w:ascii="Times New Roman" w:hAnsi="Times New Roman" w:cs="Times New Roman"/>
          <w:sz w:val="24"/>
          <w:szCs w:val="24"/>
        </w:rPr>
        <w:t>impact</w:t>
      </w:r>
      <w:r w:rsidR="007C343D">
        <w:rPr>
          <w:rFonts w:ascii="Times New Roman" w:hAnsi="Times New Roman" w:cs="Times New Roman"/>
          <w:sz w:val="24"/>
          <w:szCs w:val="24"/>
        </w:rPr>
        <w:t>ed</w:t>
      </w:r>
      <w:r w:rsidR="00C83A5A">
        <w:rPr>
          <w:rFonts w:ascii="Times New Roman" w:hAnsi="Times New Roman" w:cs="Times New Roman"/>
          <w:sz w:val="24"/>
          <w:szCs w:val="24"/>
        </w:rPr>
        <w:t xml:space="preserve"> the future</w:t>
      </w:r>
      <w:r w:rsidR="00FE2435">
        <w:rPr>
          <w:rFonts w:ascii="Times New Roman" w:hAnsi="Times New Roman" w:cs="Times New Roman"/>
          <w:sz w:val="24"/>
          <w:szCs w:val="24"/>
        </w:rPr>
        <w:t xml:space="preserve"> wellbeing of the unborn child.</w:t>
      </w:r>
      <w:r w:rsidR="00CD793E">
        <w:rPr>
          <w:rFonts w:ascii="Times New Roman" w:hAnsi="Times New Roman" w:cs="Times New Roman"/>
          <w:sz w:val="24"/>
          <w:szCs w:val="24"/>
        </w:rPr>
        <w:t xml:space="preserve"> </w:t>
      </w:r>
    </w:p>
    <w:p w14:paraId="5947531F" w14:textId="77777777" w:rsidR="00F53825" w:rsidRPr="00F53825" w:rsidRDefault="00F53825" w:rsidP="00F53825">
      <w:pPr>
        <w:spacing w:after="0" w:line="360" w:lineRule="auto"/>
        <w:jc w:val="both"/>
        <w:rPr>
          <w:rFonts w:ascii="Times New Roman" w:hAnsi="Times New Roman" w:cs="Times New Roman"/>
          <w:sz w:val="24"/>
          <w:szCs w:val="24"/>
        </w:rPr>
      </w:pPr>
    </w:p>
    <w:p w14:paraId="308F139F" w14:textId="51746C44" w:rsidR="00805847" w:rsidRDefault="00EA40A8" w:rsidP="00F5382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sidR="00D15597" w:rsidRPr="00F53825">
        <w:rPr>
          <w:rFonts w:ascii="Times New Roman" w:hAnsi="Times New Roman" w:cs="Times New Roman"/>
          <w:sz w:val="24"/>
          <w:szCs w:val="24"/>
        </w:rPr>
        <w:t>ribra</w:t>
      </w:r>
      <w:proofErr w:type="spellEnd"/>
      <w:r w:rsidR="00D15597" w:rsidRPr="00F53825">
        <w:rPr>
          <w:rFonts w:ascii="Times New Roman" w:hAnsi="Times New Roman" w:cs="Times New Roman"/>
          <w:sz w:val="24"/>
          <w:szCs w:val="24"/>
        </w:rPr>
        <w:t xml:space="preserve"> </w:t>
      </w:r>
      <w:proofErr w:type="spellStart"/>
      <w:r w:rsidR="00D15597" w:rsidRPr="00F53825">
        <w:rPr>
          <w:rFonts w:ascii="Times New Roman" w:hAnsi="Times New Roman" w:cs="Times New Roman"/>
          <w:sz w:val="24"/>
          <w:szCs w:val="24"/>
        </w:rPr>
        <w:t>orbitalia</w:t>
      </w:r>
      <w:proofErr w:type="spellEnd"/>
      <w:r w:rsidR="00D15597" w:rsidRPr="00F53825">
        <w:rPr>
          <w:rFonts w:ascii="Times New Roman" w:hAnsi="Times New Roman" w:cs="Times New Roman"/>
          <w:sz w:val="24"/>
          <w:szCs w:val="24"/>
        </w:rPr>
        <w:t>, periosteal reaction and dental enamel hypoplasia</w:t>
      </w:r>
      <w:r w:rsidR="004D5708" w:rsidRPr="00F53825">
        <w:rPr>
          <w:rFonts w:ascii="Times New Roman" w:hAnsi="Times New Roman" w:cs="Times New Roman"/>
          <w:sz w:val="24"/>
          <w:szCs w:val="24"/>
        </w:rPr>
        <w:t xml:space="preserve"> (DEH)</w:t>
      </w:r>
      <w:r w:rsidR="00C548C5" w:rsidRPr="00F53825">
        <w:rPr>
          <w:rFonts w:ascii="Times New Roman" w:hAnsi="Times New Roman" w:cs="Times New Roman"/>
          <w:sz w:val="24"/>
          <w:szCs w:val="24"/>
        </w:rPr>
        <w:t xml:space="preserve"> </w:t>
      </w:r>
      <w:r>
        <w:rPr>
          <w:rFonts w:ascii="Times New Roman" w:hAnsi="Times New Roman" w:cs="Times New Roman"/>
          <w:sz w:val="24"/>
          <w:szCs w:val="24"/>
        </w:rPr>
        <w:t xml:space="preserve">are frequently used to assess stress in archaeological populations </w:t>
      </w:r>
      <w:r w:rsidR="00C548C5" w:rsidRPr="00F53825">
        <w:rPr>
          <w:rFonts w:ascii="Times New Roman" w:hAnsi="Times New Roman" w:cs="Times New Roman"/>
          <w:sz w:val="24"/>
          <w:szCs w:val="24"/>
        </w:rPr>
        <w:t>(Dawson-</w:t>
      </w:r>
      <w:proofErr w:type="spellStart"/>
      <w:r w:rsidR="00C548C5" w:rsidRPr="00F53825">
        <w:rPr>
          <w:rFonts w:ascii="Times New Roman" w:hAnsi="Times New Roman" w:cs="Times New Roman"/>
          <w:sz w:val="24"/>
          <w:szCs w:val="24"/>
        </w:rPr>
        <w:t>Hobbis</w:t>
      </w:r>
      <w:proofErr w:type="spellEnd"/>
      <w:r w:rsidR="00C548C5" w:rsidRPr="00F53825">
        <w:rPr>
          <w:rFonts w:ascii="Times New Roman" w:hAnsi="Times New Roman" w:cs="Times New Roman"/>
          <w:sz w:val="24"/>
          <w:szCs w:val="24"/>
        </w:rPr>
        <w:t xml:space="preserve"> </w:t>
      </w:r>
      <w:r w:rsidR="00C541FB" w:rsidRPr="00F53825">
        <w:rPr>
          <w:rFonts w:ascii="Times New Roman" w:hAnsi="Times New Roman" w:cs="Times New Roman"/>
          <w:sz w:val="24"/>
          <w:szCs w:val="24"/>
        </w:rPr>
        <w:t>2017)</w:t>
      </w:r>
      <w:r w:rsidR="00136100"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5B3A86">
        <w:rPr>
          <w:rFonts w:ascii="Times New Roman" w:hAnsi="Times New Roman" w:cs="Times New Roman"/>
          <w:sz w:val="24"/>
          <w:szCs w:val="24"/>
        </w:rPr>
        <w:t xml:space="preserve">Each of these </w:t>
      </w:r>
      <w:r w:rsidR="00600C8D">
        <w:rPr>
          <w:rFonts w:ascii="Times New Roman" w:hAnsi="Times New Roman" w:cs="Times New Roman"/>
          <w:sz w:val="24"/>
          <w:szCs w:val="24"/>
        </w:rPr>
        <w:t>stress indicators can have multiple</w:t>
      </w:r>
      <w:r w:rsidR="00EB7F39">
        <w:rPr>
          <w:rFonts w:ascii="Times New Roman" w:hAnsi="Times New Roman" w:cs="Times New Roman"/>
          <w:sz w:val="24"/>
          <w:szCs w:val="24"/>
        </w:rPr>
        <w:t xml:space="preserve"> causes</w:t>
      </w:r>
      <w:r w:rsidR="004F3659">
        <w:rPr>
          <w:rFonts w:ascii="Times New Roman" w:hAnsi="Times New Roman" w:cs="Times New Roman"/>
          <w:sz w:val="24"/>
          <w:szCs w:val="24"/>
        </w:rPr>
        <w:t>, and therefore the</w:t>
      </w:r>
      <w:r w:rsidR="00510D57">
        <w:rPr>
          <w:rFonts w:ascii="Times New Roman" w:hAnsi="Times New Roman" w:cs="Times New Roman"/>
          <w:sz w:val="24"/>
          <w:szCs w:val="24"/>
        </w:rPr>
        <w:t>ir</w:t>
      </w:r>
      <w:r w:rsidR="004F3659">
        <w:rPr>
          <w:rFonts w:ascii="Times New Roman" w:hAnsi="Times New Roman" w:cs="Times New Roman"/>
          <w:sz w:val="24"/>
          <w:szCs w:val="24"/>
        </w:rPr>
        <w:t xml:space="preserve"> </w:t>
      </w:r>
      <w:r w:rsidR="006E72E2">
        <w:rPr>
          <w:rFonts w:ascii="Times New Roman" w:hAnsi="Times New Roman" w:cs="Times New Roman"/>
          <w:sz w:val="24"/>
          <w:szCs w:val="24"/>
        </w:rPr>
        <w:t xml:space="preserve">presence </w:t>
      </w:r>
      <w:r w:rsidR="00D9301B">
        <w:rPr>
          <w:rFonts w:ascii="Times New Roman" w:hAnsi="Times New Roman" w:cs="Times New Roman"/>
          <w:sz w:val="24"/>
          <w:szCs w:val="24"/>
        </w:rPr>
        <w:t xml:space="preserve">on skeletal remains needs to </w:t>
      </w:r>
      <w:r w:rsidR="00D9301B">
        <w:rPr>
          <w:rFonts w:ascii="Times New Roman" w:hAnsi="Times New Roman" w:cs="Times New Roman"/>
          <w:sz w:val="24"/>
          <w:szCs w:val="24"/>
        </w:rPr>
        <w:lastRenderedPageBreak/>
        <w:t xml:space="preserve">be </w:t>
      </w:r>
      <w:r w:rsidR="0054341F">
        <w:rPr>
          <w:rFonts w:ascii="Times New Roman" w:hAnsi="Times New Roman" w:cs="Times New Roman"/>
          <w:sz w:val="24"/>
          <w:szCs w:val="24"/>
        </w:rPr>
        <w:t>interpreted with caution</w:t>
      </w:r>
      <w:r w:rsidR="008C6A33">
        <w:rPr>
          <w:rFonts w:ascii="Times New Roman" w:hAnsi="Times New Roman" w:cs="Times New Roman"/>
          <w:sz w:val="24"/>
          <w:szCs w:val="24"/>
        </w:rPr>
        <w:t xml:space="preserve"> (</w:t>
      </w:r>
      <w:r w:rsidR="007C4B51">
        <w:rPr>
          <w:rFonts w:ascii="Times New Roman" w:hAnsi="Times New Roman" w:cs="Times New Roman"/>
          <w:sz w:val="24"/>
          <w:szCs w:val="24"/>
        </w:rPr>
        <w:t xml:space="preserve">Penny-Mason and Gowland </w:t>
      </w:r>
      <w:r w:rsidR="00EA7CA0">
        <w:rPr>
          <w:rFonts w:ascii="Times New Roman" w:hAnsi="Times New Roman" w:cs="Times New Roman"/>
          <w:sz w:val="24"/>
          <w:szCs w:val="24"/>
        </w:rPr>
        <w:t>2014).</w:t>
      </w:r>
      <w:r w:rsidR="006E72E2">
        <w:rPr>
          <w:rFonts w:ascii="Times New Roman" w:hAnsi="Times New Roman" w:cs="Times New Roman"/>
          <w:sz w:val="24"/>
          <w:szCs w:val="24"/>
        </w:rPr>
        <w:t xml:space="preserve"> </w:t>
      </w:r>
      <w:r w:rsidR="00F72BB0">
        <w:rPr>
          <w:rFonts w:ascii="Times New Roman" w:hAnsi="Times New Roman" w:cs="Times New Roman"/>
          <w:sz w:val="24"/>
          <w:szCs w:val="24"/>
        </w:rPr>
        <w:t>Periost</w:t>
      </w:r>
      <w:r w:rsidR="009E0363">
        <w:rPr>
          <w:rFonts w:ascii="Times New Roman" w:hAnsi="Times New Roman" w:cs="Times New Roman"/>
          <w:sz w:val="24"/>
          <w:szCs w:val="24"/>
        </w:rPr>
        <w:t xml:space="preserve">itis can be </w:t>
      </w:r>
      <w:r w:rsidR="00050785">
        <w:rPr>
          <w:rFonts w:ascii="Times New Roman" w:hAnsi="Times New Roman" w:cs="Times New Roman"/>
          <w:sz w:val="24"/>
          <w:szCs w:val="24"/>
        </w:rPr>
        <w:t>caused by both trauma and infection</w:t>
      </w:r>
      <w:r w:rsidR="00B241E3">
        <w:rPr>
          <w:rFonts w:ascii="Times New Roman" w:hAnsi="Times New Roman" w:cs="Times New Roman"/>
          <w:sz w:val="24"/>
          <w:szCs w:val="24"/>
        </w:rPr>
        <w:t xml:space="preserve">, </w:t>
      </w:r>
      <w:r w:rsidR="003A2919">
        <w:rPr>
          <w:rFonts w:ascii="Times New Roman" w:hAnsi="Times New Roman" w:cs="Times New Roman"/>
          <w:sz w:val="24"/>
          <w:szCs w:val="24"/>
        </w:rPr>
        <w:t xml:space="preserve">and </w:t>
      </w:r>
      <w:proofErr w:type="spellStart"/>
      <w:r w:rsidR="007146BC">
        <w:rPr>
          <w:rFonts w:ascii="Times New Roman" w:hAnsi="Times New Roman" w:cs="Times New Roman"/>
          <w:sz w:val="24"/>
          <w:szCs w:val="24"/>
        </w:rPr>
        <w:t>cribra</w:t>
      </w:r>
      <w:proofErr w:type="spellEnd"/>
      <w:r w:rsidR="007146BC">
        <w:rPr>
          <w:rFonts w:ascii="Times New Roman" w:hAnsi="Times New Roman" w:cs="Times New Roman"/>
          <w:sz w:val="24"/>
          <w:szCs w:val="24"/>
        </w:rPr>
        <w:t xml:space="preserve"> </w:t>
      </w:r>
      <w:proofErr w:type="spellStart"/>
      <w:r w:rsidR="007146BC">
        <w:rPr>
          <w:rFonts w:ascii="Times New Roman" w:hAnsi="Times New Roman" w:cs="Times New Roman"/>
          <w:sz w:val="24"/>
          <w:szCs w:val="24"/>
        </w:rPr>
        <w:t>orbitalia</w:t>
      </w:r>
      <w:proofErr w:type="spellEnd"/>
      <w:r w:rsidR="007146BC">
        <w:rPr>
          <w:rFonts w:ascii="Times New Roman" w:hAnsi="Times New Roman" w:cs="Times New Roman"/>
          <w:sz w:val="24"/>
          <w:szCs w:val="24"/>
        </w:rPr>
        <w:t>, although generally associated with iron deficiency anaemia,</w:t>
      </w:r>
      <w:r w:rsidR="0058431D">
        <w:rPr>
          <w:rFonts w:ascii="Times New Roman" w:hAnsi="Times New Roman" w:cs="Times New Roman"/>
          <w:sz w:val="24"/>
          <w:szCs w:val="24"/>
        </w:rPr>
        <w:t xml:space="preserve"> has also </w:t>
      </w:r>
      <w:r w:rsidR="001D615F">
        <w:rPr>
          <w:rFonts w:ascii="Times New Roman" w:hAnsi="Times New Roman" w:cs="Times New Roman"/>
          <w:sz w:val="24"/>
          <w:szCs w:val="24"/>
        </w:rPr>
        <w:t xml:space="preserve">been associated with </w:t>
      </w:r>
      <w:r w:rsidR="00F62473">
        <w:rPr>
          <w:rFonts w:ascii="Times New Roman" w:hAnsi="Times New Roman" w:cs="Times New Roman"/>
          <w:sz w:val="24"/>
          <w:szCs w:val="24"/>
        </w:rPr>
        <w:t xml:space="preserve">parasitic infection (Lewis </w:t>
      </w:r>
      <w:r w:rsidR="004B5F8D">
        <w:rPr>
          <w:rFonts w:ascii="Times New Roman" w:hAnsi="Times New Roman" w:cs="Times New Roman"/>
          <w:sz w:val="24"/>
          <w:szCs w:val="24"/>
        </w:rPr>
        <w:t xml:space="preserve">2007). </w:t>
      </w:r>
      <w:r w:rsidR="00045E8A" w:rsidRPr="00F53825">
        <w:rPr>
          <w:rFonts w:ascii="Times New Roman" w:hAnsi="Times New Roman" w:cs="Times New Roman"/>
          <w:sz w:val="24"/>
          <w:szCs w:val="24"/>
        </w:rPr>
        <w:t xml:space="preserve">DEH has been described as ‘a permanent temporal record of early life stressors from </w:t>
      </w:r>
      <w:r w:rsidR="00045E8A" w:rsidRPr="00F53825">
        <w:rPr>
          <w:rFonts w:ascii="Times New Roman" w:hAnsi="Times New Roman" w:cs="Times New Roman"/>
          <w:i/>
          <w:sz w:val="24"/>
          <w:szCs w:val="24"/>
        </w:rPr>
        <w:t>in utero</w:t>
      </w:r>
      <w:r w:rsidR="00045E8A" w:rsidRPr="00F53825">
        <w:rPr>
          <w:rFonts w:ascii="Times New Roman" w:hAnsi="Times New Roman" w:cs="Times New Roman"/>
          <w:sz w:val="24"/>
          <w:szCs w:val="24"/>
        </w:rPr>
        <w:t xml:space="preserve"> to approximately twelve years of age’ (</w:t>
      </w:r>
      <w:proofErr w:type="spellStart"/>
      <w:r w:rsidR="00045E8A" w:rsidRPr="00F53825">
        <w:rPr>
          <w:rFonts w:ascii="Times New Roman" w:hAnsi="Times New Roman" w:cs="Times New Roman"/>
          <w:sz w:val="24"/>
          <w:szCs w:val="24"/>
        </w:rPr>
        <w:t>Armelagos</w:t>
      </w:r>
      <w:proofErr w:type="spellEnd"/>
      <w:r w:rsidR="00045E8A" w:rsidRPr="00F53825">
        <w:rPr>
          <w:rFonts w:ascii="Times New Roman" w:hAnsi="Times New Roman" w:cs="Times New Roman"/>
          <w:sz w:val="24"/>
          <w:szCs w:val="24"/>
        </w:rPr>
        <w:t xml:space="preserve"> </w:t>
      </w:r>
      <w:r w:rsidR="00045E8A" w:rsidRPr="00F53825">
        <w:rPr>
          <w:rFonts w:ascii="Times New Roman" w:hAnsi="Times New Roman" w:cs="Times New Roman"/>
          <w:i/>
          <w:sz w:val="24"/>
          <w:szCs w:val="24"/>
        </w:rPr>
        <w:t>et al</w:t>
      </w:r>
      <w:r w:rsidR="00045E8A" w:rsidRPr="00F53825">
        <w:rPr>
          <w:rFonts w:ascii="Times New Roman" w:hAnsi="Times New Roman" w:cs="Times New Roman"/>
          <w:sz w:val="24"/>
          <w:szCs w:val="24"/>
        </w:rPr>
        <w:t>. 2009</w:t>
      </w:r>
      <w:r w:rsidR="00045E8A">
        <w:rPr>
          <w:rFonts w:ascii="Times New Roman" w:hAnsi="Times New Roman" w:cs="Times New Roman"/>
          <w:sz w:val="24"/>
          <w:szCs w:val="24"/>
        </w:rPr>
        <w:t xml:space="preserve">, </w:t>
      </w:r>
      <w:r w:rsidR="00045E8A" w:rsidRPr="00F53825">
        <w:rPr>
          <w:rFonts w:ascii="Times New Roman" w:hAnsi="Times New Roman" w:cs="Times New Roman"/>
          <w:sz w:val="24"/>
          <w:szCs w:val="24"/>
        </w:rPr>
        <w:t>261).</w:t>
      </w:r>
      <w:r w:rsidR="00045E8A">
        <w:rPr>
          <w:rFonts w:ascii="Times New Roman" w:hAnsi="Times New Roman" w:cs="Times New Roman"/>
          <w:sz w:val="24"/>
          <w:szCs w:val="24"/>
        </w:rPr>
        <w:t xml:space="preserve"> </w:t>
      </w:r>
      <w:r w:rsidR="00D67D1C" w:rsidRPr="00F53825">
        <w:rPr>
          <w:rFonts w:ascii="Times New Roman" w:hAnsi="Times New Roman" w:cs="Times New Roman"/>
          <w:sz w:val="24"/>
          <w:szCs w:val="24"/>
        </w:rPr>
        <w:t xml:space="preserve">Additional factors </w:t>
      </w:r>
      <w:r w:rsidR="00CE1823" w:rsidRPr="00F53825">
        <w:rPr>
          <w:rFonts w:ascii="Times New Roman" w:hAnsi="Times New Roman" w:cs="Times New Roman"/>
          <w:sz w:val="24"/>
          <w:szCs w:val="24"/>
        </w:rPr>
        <w:t>indicating general stress</w:t>
      </w:r>
      <w:r w:rsidR="00850DBE">
        <w:rPr>
          <w:rFonts w:ascii="Times New Roman" w:hAnsi="Times New Roman" w:cs="Times New Roman"/>
          <w:sz w:val="24"/>
          <w:szCs w:val="24"/>
        </w:rPr>
        <w:t>,</w:t>
      </w:r>
      <w:r w:rsidR="00CE1823" w:rsidRPr="00F53825">
        <w:rPr>
          <w:rFonts w:ascii="Times New Roman" w:hAnsi="Times New Roman" w:cs="Times New Roman"/>
          <w:sz w:val="24"/>
          <w:szCs w:val="24"/>
        </w:rPr>
        <w:t xml:space="preserve"> include long bone growth, </w:t>
      </w:r>
      <w:r w:rsidR="00850DBE">
        <w:rPr>
          <w:rFonts w:ascii="Times New Roman" w:hAnsi="Times New Roman" w:cs="Times New Roman"/>
          <w:sz w:val="24"/>
          <w:szCs w:val="24"/>
        </w:rPr>
        <w:t>H</w:t>
      </w:r>
      <w:r w:rsidR="00CE1823" w:rsidRPr="00F53825">
        <w:rPr>
          <w:rFonts w:ascii="Times New Roman" w:hAnsi="Times New Roman" w:cs="Times New Roman"/>
          <w:sz w:val="24"/>
          <w:szCs w:val="24"/>
        </w:rPr>
        <w:t>arris lines and mortality rates</w:t>
      </w:r>
      <w:r>
        <w:rPr>
          <w:rFonts w:ascii="Times New Roman" w:hAnsi="Times New Roman" w:cs="Times New Roman"/>
          <w:sz w:val="24"/>
          <w:szCs w:val="24"/>
        </w:rPr>
        <w:t xml:space="preserve"> within a population</w:t>
      </w:r>
      <w:r w:rsidR="00CE1823" w:rsidRPr="00F53825">
        <w:rPr>
          <w:rFonts w:ascii="Times New Roman" w:hAnsi="Times New Roman" w:cs="Times New Roman"/>
          <w:sz w:val="24"/>
          <w:szCs w:val="24"/>
        </w:rPr>
        <w:t xml:space="preserve"> (</w:t>
      </w:r>
      <w:r w:rsidR="00485BC0" w:rsidRPr="00F53825">
        <w:rPr>
          <w:rFonts w:ascii="Times New Roman" w:hAnsi="Times New Roman" w:cs="Times New Roman"/>
          <w:sz w:val="24"/>
          <w:szCs w:val="24"/>
        </w:rPr>
        <w:t xml:space="preserve">Jones </w:t>
      </w:r>
      <w:r w:rsidR="00485BC0" w:rsidRPr="00F53825">
        <w:rPr>
          <w:rFonts w:ascii="Times New Roman" w:hAnsi="Times New Roman" w:cs="Times New Roman"/>
          <w:i/>
          <w:sz w:val="24"/>
          <w:szCs w:val="24"/>
        </w:rPr>
        <w:t>et al</w:t>
      </w:r>
      <w:r w:rsidR="00485BC0" w:rsidRPr="00F53825">
        <w:rPr>
          <w:rFonts w:ascii="Times New Roman" w:hAnsi="Times New Roman" w:cs="Times New Roman"/>
          <w:sz w:val="24"/>
          <w:szCs w:val="24"/>
        </w:rPr>
        <w:t>.</w:t>
      </w:r>
      <w:r w:rsidR="0097313D" w:rsidRPr="00F53825">
        <w:rPr>
          <w:rFonts w:ascii="Times New Roman" w:hAnsi="Times New Roman" w:cs="Times New Roman"/>
          <w:sz w:val="24"/>
          <w:szCs w:val="24"/>
        </w:rPr>
        <w:t xml:space="preserve"> 2012).</w:t>
      </w:r>
      <w:r w:rsidR="00136100" w:rsidRPr="00F53825">
        <w:rPr>
          <w:rFonts w:ascii="Times New Roman" w:hAnsi="Times New Roman" w:cs="Times New Roman"/>
          <w:sz w:val="24"/>
          <w:szCs w:val="24"/>
        </w:rPr>
        <w:t xml:space="preserve"> </w:t>
      </w:r>
      <w:r w:rsidR="00A2573F" w:rsidRPr="00F53825">
        <w:rPr>
          <w:rFonts w:ascii="Times New Roman" w:hAnsi="Times New Roman" w:cs="Times New Roman"/>
          <w:sz w:val="24"/>
          <w:szCs w:val="24"/>
        </w:rPr>
        <w:t xml:space="preserve">A review of </w:t>
      </w:r>
      <w:r w:rsidR="00AD182A" w:rsidRPr="00F53825">
        <w:rPr>
          <w:rFonts w:ascii="Times New Roman" w:hAnsi="Times New Roman" w:cs="Times New Roman"/>
          <w:sz w:val="24"/>
          <w:szCs w:val="24"/>
        </w:rPr>
        <w:t xml:space="preserve">bioarchaeological </w:t>
      </w:r>
      <w:r w:rsidR="00A2573F" w:rsidRPr="00F53825">
        <w:rPr>
          <w:rFonts w:ascii="Times New Roman" w:hAnsi="Times New Roman" w:cs="Times New Roman"/>
          <w:sz w:val="24"/>
          <w:szCs w:val="24"/>
        </w:rPr>
        <w:t xml:space="preserve">studies </w:t>
      </w:r>
      <w:r w:rsidR="00567625" w:rsidRPr="00F53825">
        <w:rPr>
          <w:rFonts w:ascii="Times New Roman" w:hAnsi="Times New Roman" w:cs="Times New Roman"/>
          <w:sz w:val="24"/>
          <w:szCs w:val="24"/>
        </w:rPr>
        <w:t>exploring</w:t>
      </w:r>
      <w:r w:rsidR="00D80D5B">
        <w:rPr>
          <w:rFonts w:ascii="Times New Roman" w:hAnsi="Times New Roman" w:cs="Times New Roman"/>
          <w:sz w:val="24"/>
          <w:szCs w:val="24"/>
        </w:rPr>
        <w:t xml:space="preserve"> enamel defects, including </w:t>
      </w:r>
      <w:r w:rsidR="0045068B">
        <w:rPr>
          <w:rFonts w:ascii="Times New Roman" w:hAnsi="Times New Roman" w:cs="Times New Roman"/>
          <w:sz w:val="24"/>
          <w:szCs w:val="24"/>
        </w:rPr>
        <w:t>enamel hypoplasia</w:t>
      </w:r>
      <w:r w:rsidR="00BB0600">
        <w:rPr>
          <w:rFonts w:ascii="Times New Roman" w:hAnsi="Times New Roman" w:cs="Times New Roman"/>
          <w:sz w:val="24"/>
          <w:szCs w:val="24"/>
        </w:rPr>
        <w:t xml:space="preserve"> and enamel hypocalcification,</w:t>
      </w:r>
      <w:r w:rsidR="0045068B">
        <w:rPr>
          <w:rFonts w:ascii="Times New Roman" w:hAnsi="Times New Roman" w:cs="Times New Roman"/>
          <w:sz w:val="24"/>
          <w:szCs w:val="24"/>
        </w:rPr>
        <w:t xml:space="preserve"> </w:t>
      </w:r>
      <w:r w:rsidR="00567625" w:rsidRPr="00F53825">
        <w:rPr>
          <w:rFonts w:ascii="Times New Roman" w:hAnsi="Times New Roman" w:cs="Times New Roman"/>
          <w:sz w:val="24"/>
          <w:szCs w:val="24"/>
        </w:rPr>
        <w:t xml:space="preserve">concluded that individuals who exhibit </w:t>
      </w:r>
      <w:r w:rsidR="00B75B1A" w:rsidRPr="00F53825">
        <w:rPr>
          <w:rFonts w:ascii="Times New Roman" w:hAnsi="Times New Roman" w:cs="Times New Roman"/>
          <w:sz w:val="24"/>
          <w:szCs w:val="24"/>
        </w:rPr>
        <w:t>signs of anaemia, infection and enamel hypoplasia</w:t>
      </w:r>
      <w:r w:rsidR="00F45C70" w:rsidRPr="00F53825">
        <w:rPr>
          <w:rFonts w:ascii="Times New Roman" w:hAnsi="Times New Roman" w:cs="Times New Roman"/>
          <w:sz w:val="24"/>
          <w:szCs w:val="24"/>
        </w:rPr>
        <w:t xml:space="preserve">, </w:t>
      </w:r>
      <w:r w:rsidR="000D7EFD" w:rsidRPr="00F53825">
        <w:rPr>
          <w:rFonts w:ascii="Times New Roman" w:hAnsi="Times New Roman" w:cs="Times New Roman"/>
          <w:sz w:val="24"/>
          <w:szCs w:val="24"/>
        </w:rPr>
        <w:t>were at a greater risk of early mortality, compared to those without stress indicators (</w:t>
      </w:r>
      <w:proofErr w:type="spellStart"/>
      <w:r w:rsidR="00C91470" w:rsidRPr="00F53825">
        <w:rPr>
          <w:rFonts w:ascii="Times New Roman" w:hAnsi="Times New Roman" w:cs="Times New Roman"/>
          <w:sz w:val="24"/>
          <w:szCs w:val="24"/>
        </w:rPr>
        <w:t>Armelagos</w:t>
      </w:r>
      <w:proofErr w:type="spellEnd"/>
      <w:r w:rsidR="00C91470" w:rsidRPr="00F53825">
        <w:rPr>
          <w:rFonts w:ascii="Times New Roman" w:hAnsi="Times New Roman" w:cs="Times New Roman"/>
          <w:sz w:val="24"/>
          <w:szCs w:val="24"/>
        </w:rPr>
        <w:t xml:space="preserve"> </w:t>
      </w:r>
      <w:r w:rsidR="00C91470" w:rsidRPr="00F53825">
        <w:rPr>
          <w:rFonts w:ascii="Times New Roman" w:hAnsi="Times New Roman" w:cs="Times New Roman"/>
          <w:i/>
          <w:sz w:val="24"/>
          <w:szCs w:val="24"/>
        </w:rPr>
        <w:t>et al.</w:t>
      </w:r>
      <w:r w:rsidR="00C91470" w:rsidRPr="00F53825">
        <w:rPr>
          <w:rFonts w:ascii="Times New Roman" w:hAnsi="Times New Roman" w:cs="Times New Roman"/>
          <w:sz w:val="24"/>
          <w:szCs w:val="24"/>
        </w:rPr>
        <w:t xml:space="preserve"> 2009).</w:t>
      </w:r>
      <w:r w:rsidR="00044A57" w:rsidRPr="00F53825">
        <w:rPr>
          <w:rFonts w:ascii="Times New Roman" w:hAnsi="Times New Roman" w:cs="Times New Roman"/>
          <w:sz w:val="24"/>
          <w:szCs w:val="24"/>
        </w:rPr>
        <w:t xml:space="preserve"> </w:t>
      </w:r>
      <w:r w:rsidR="00E87FC7">
        <w:rPr>
          <w:rFonts w:ascii="Times New Roman" w:hAnsi="Times New Roman" w:cs="Times New Roman"/>
          <w:sz w:val="24"/>
          <w:szCs w:val="24"/>
        </w:rPr>
        <w:t xml:space="preserve">Understanding </w:t>
      </w:r>
      <w:r w:rsidR="00204E80">
        <w:rPr>
          <w:rFonts w:ascii="Times New Roman" w:hAnsi="Times New Roman" w:cs="Times New Roman"/>
          <w:sz w:val="24"/>
          <w:szCs w:val="24"/>
        </w:rPr>
        <w:t xml:space="preserve">social, environmental and hereditary </w:t>
      </w:r>
      <w:r w:rsidR="00B07416">
        <w:rPr>
          <w:rFonts w:ascii="Times New Roman" w:hAnsi="Times New Roman" w:cs="Times New Roman"/>
          <w:sz w:val="24"/>
          <w:szCs w:val="24"/>
        </w:rPr>
        <w:t xml:space="preserve">factors which contribute to </w:t>
      </w:r>
      <w:r w:rsidR="0052101F">
        <w:rPr>
          <w:rFonts w:ascii="Times New Roman" w:hAnsi="Times New Roman" w:cs="Times New Roman"/>
          <w:sz w:val="24"/>
          <w:szCs w:val="24"/>
        </w:rPr>
        <w:t xml:space="preserve">poor health and the risk of early mortality are important when </w:t>
      </w:r>
      <w:r w:rsidR="00204E80">
        <w:rPr>
          <w:rFonts w:ascii="Times New Roman" w:hAnsi="Times New Roman" w:cs="Times New Roman"/>
          <w:sz w:val="24"/>
          <w:szCs w:val="24"/>
        </w:rPr>
        <w:t>considering</w:t>
      </w:r>
      <w:r w:rsidR="009A0623">
        <w:rPr>
          <w:rFonts w:ascii="Times New Roman" w:hAnsi="Times New Roman" w:cs="Times New Roman"/>
          <w:sz w:val="24"/>
          <w:szCs w:val="24"/>
        </w:rPr>
        <w:t xml:space="preserve"> the causes for the </w:t>
      </w:r>
      <w:r w:rsidR="00C361BE">
        <w:rPr>
          <w:rFonts w:ascii="Times New Roman" w:hAnsi="Times New Roman" w:cs="Times New Roman"/>
          <w:sz w:val="24"/>
          <w:szCs w:val="24"/>
        </w:rPr>
        <w:t xml:space="preserve">high proportions of non-adults identified at </w:t>
      </w:r>
      <w:r w:rsidR="006569AB">
        <w:rPr>
          <w:rFonts w:ascii="Times New Roman" w:hAnsi="Times New Roman" w:cs="Times New Roman"/>
          <w:sz w:val="24"/>
          <w:szCs w:val="24"/>
        </w:rPr>
        <w:t>certain hospital cemetery sites.</w:t>
      </w:r>
    </w:p>
    <w:p w14:paraId="12CADA10" w14:textId="77777777" w:rsidR="00F53825" w:rsidRPr="00F53825" w:rsidRDefault="00F53825" w:rsidP="00F53825">
      <w:pPr>
        <w:spacing w:after="0" w:line="360" w:lineRule="auto"/>
        <w:jc w:val="both"/>
        <w:rPr>
          <w:rFonts w:ascii="Times New Roman" w:hAnsi="Times New Roman" w:cs="Times New Roman"/>
          <w:sz w:val="24"/>
          <w:szCs w:val="24"/>
        </w:rPr>
      </w:pPr>
    </w:p>
    <w:p w14:paraId="2CFD3306" w14:textId="6AC4BD23" w:rsidR="00E769AE" w:rsidRDefault="008547CB"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Roberts and Cox (2003) </w:t>
      </w:r>
      <w:r w:rsidR="0037395A">
        <w:rPr>
          <w:rFonts w:ascii="Times New Roman" w:hAnsi="Times New Roman" w:cs="Times New Roman"/>
          <w:sz w:val="24"/>
          <w:szCs w:val="24"/>
        </w:rPr>
        <w:t>surve</w:t>
      </w:r>
      <w:r w:rsidR="00003EB2">
        <w:rPr>
          <w:rFonts w:ascii="Times New Roman" w:hAnsi="Times New Roman" w:cs="Times New Roman"/>
          <w:sz w:val="24"/>
          <w:szCs w:val="24"/>
        </w:rPr>
        <w:t>yed</w:t>
      </w:r>
      <w:r w:rsidR="0037395A">
        <w:rPr>
          <w:rFonts w:ascii="Times New Roman" w:hAnsi="Times New Roman" w:cs="Times New Roman"/>
          <w:sz w:val="24"/>
          <w:szCs w:val="24"/>
        </w:rPr>
        <w:t xml:space="preserve"> </w:t>
      </w:r>
      <w:r w:rsidR="002575EA">
        <w:rPr>
          <w:rFonts w:ascii="Times New Roman" w:hAnsi="Times New Roman" w:cs="Times New Roman"/>
          <w:sz w:val="24"/>
          <w:szCs w:val="24"/>
        </w:rPr>
        <w:t xml:space="preserve">thirty-three </w:t>
      </w:r>
      <w:r w:rsidR="0084794F">
        <w:rPr>
          <w:rFonts w:ascii="Times New Roman" w:hAnsi="Times New Roman" w:cs="Times New Roman"/>
          <w:sz w:val="24"/>
          <w:szCs w:val="24"/>
        </w:rPr>
        <w:t xml:space="preserve">medieval cemetery </w:t>
      </w:r>
      <w:r w:rsidR="002575EA">
        <w:rPr>
          <w:rFonts w:ascii="Times New Roman" w:hAnsi="Times New Roman" w:cs="Times New Roman"/>
          <w:sz w:val="24"/>
          <w:szCs w:val="24"/>
        </w:rPr>
        <w:t>sites</w:t>
      </w:r>
      <w:r w:rsidR="004331E7">
        <w:rPr>
          <w:rFonts w:ascii="Times New Roman" w:hAnsi="Times New Roman" w:cs="Times New Roman"/>
          <w:sz w:val="24"/>
          <w:szCs w:val="24"/>
        </w:rPr>
        <w:t xml:space="preserve"> </w:t>
      </w:r>
      <w:r w:rsidR="009802CA">
        <w:rPr>
          <w:rFonts w:ascii="Times New Roman" w:hAnsi="Times New Roman" w:cs="Times New Roman"/>
          <w:sz w:val="24"/>
          <w:szCs w:val="24"/>
        </w:rPr>
        <w:t xml:space="preserve">including parish, monastic and hospital cemeteries </w:t>
      </w:r>
      <w:r w:rsidR="009D7675">
        <w:rPr>
          <w:rFonts w:ascii="Times New Roman" w:hAnsi="Times New Roman" w:cs="Times New Roman"/>
          <w:sz w:val="24"/>
          <w:szCs w:val="24"/>
        </w:rPr>
        <w:t>where</w:t>
      </w:r>
      <w:r w:rsidR="004331E7">
        <w:rPr>
          <w:rFonts w:ascii="Times New Roman" w:hAnsi="Times New Roman" w:cs="Times New Roman"/>
          <w:sz w:val="24"/>
          <w:szCs w:val="24"/>
        </w:rPr>
        <w:t xml:space="preserve"> </w:t>
      </w:r>
      <w:proofErr w:type="spellStart"/>
      <w:r w:rsidR="004331E7">
        <w:rPr>
          <w:rFonts w:ascii="Times New Roman" w:hAnsi="Times New Roman" w:cs="Times New Roman"/>
          <w:sz w:val="24"/>
          <w:szCs w:val="24"/>
        </w:rPr>
        <w:t>cribra</w:t>
      </w:r>
      <w:proofErr w:type="spellEnd"/>
      <w:r w:rsidR="004331E7">
        <w:rPr>
          <w:rFonts w:ascii="Times New Roman" w:hAnsi="Times New Roman" w:cs="Times New Roman"/>
          <w:sz w:val="24"/>
          <w:szCs w:val="24"/>
        </w:rPr>
        <w:t xml:space="preserve"> </w:t>
      </w:r>
      <w:proofErr w:type="spellStart"/>
      <w:r w:rsidR="004331E7">
        <w:rPr>
          <w:rFonts w:ascii="Times New Roman" w:hAnsi="Times New Roman" w:cs="Times New Roman"/>
          <w:sz w:val="24"/>
          <w:szCs w:val="24"/>
        </w:rPr>
        <w:t>orbitalia</w:t>
      </w:r>
      <w:proofErr w:type="spellEnd"/>
      <w:r w:rsidR="004331E7">
        <w:rPr>
          <w:rFonts w:ascii="Times New Roman" w:hAnsi="Times New Roman" w:cs="Times New Roman"/>
          <w:sz w:val="24"/>
          <w:szCs w:val="24"/>
        </w:rPr>
        <w:t xml:space="preserve"> has been identified</w:t>
      </w:r>
      <w:r w:rsidR="00D53C40">
        <w:rPr>
          <w:rFonts w:ascii="Times New Roman" w:hAnsi="Times New Roman" w:cs="Times New Roman"/>
          <w:sz w:val="24"/>
          <w:szCs w:val="24"/>
        </w:rPr>
        <w:t xml:space="preserve">. </w:t>
      </w:r>
      <w:proofErr w:type="spellStart"/>
      <w:r w:rsidR="00D53C40">
        <w:rPr>
          <w:rFonts w:ascii="Times New Roman" w:hAnsi="Times New Roman" w:cs="Times New Roman"/>
          <w:sz w:val="24"/>
          <w:szCs w:val="24"/>
        </w:rPr>
        <w:t>Cribra</w:t>
      </w:r>
      <w:proofErr w:type="spellEnd"/>
      <w:r w:rsidR="00D53C40">
        <w:rPr>
          <w:rFonts w:ascii="Times New Roman" w:hAnsi="Times New Roman" w:cs="Times New Roman"/>
          <w:sz w:val="24"/>
          <w:szCs w:val="24"/>
        </w:rPr>
        <w:t xml:space="preserve"> </w:t>
      </w:r>
      <w:proofErr w:type="spellStart"/>
      <w:r w:rsidR="00D53C40">
        <w:rPr>
          <w:rFonts w:ascii="Times New Roman" w:hAnsi="Times New Roman" w:cs="Times New Roman"/>
          <w:sz w:val="24"/>
          <w:szCs w:val="24"/>
        </w:rPr>
        <w:t>orbitalia</w:t>
      </w:r>
      <w:proofErr w:type="spellEnd"/>
      <w:r w:rsidR="00D53C40">
        <w:rPr>
          <w:rFonts w:ascii="Times New Roman" w:hAnsi="Times New Roman" w:cs="Times New Roman"/>
          <w:sz w:val="24"/>
          <w:szCs w:val="24"/>
        </w:rPr>
        <w:t xml:space="preserve"> occurred at a rate of</w:t>
      </w:r>
      <w:r w:rsidR="00410C28">
        <w:rPr>
          <w:rFonts w:ascii="Times New Roman" w:hAnsi="Times New Roman" w:cs="Times New Roman"/>
          <w:sz w:val="24"/>
          <w:szCs w:val="24"/>
        </w:rPr>
        <w:t xml:space="preserve"> </w:t>
      </w:r>
      <w:r w:rsidR="004331E7">
        <w:rPr>
          <w:rFonts w:ascii="Times New Roman" w:hAnsi="Times New Roman" w:cs="Times New Roman"/>
          <w:sz w:val="24"/>
          <w:szCs w:val="24"/>
        </w:rPr>
        <w:t>9% (n = 5</w:t>
      </w:r>
      <w:r w:rsidR="00A3550F">
        <w:rPr>
          <w:rFonts w:ascii="Times New Roman" w:hAnsi="Times New Roman" w:cs="Times New Roman"/>
          <w:sz w:val="24"/>
          <w:szCs w:val="24"/>
        </w:rPr>
        <w:t>,</w:t>
      </w:r>
      <w:r w:rsidR="00DD1674">
        <w:rPr>
          <w:rFonts w:ascii="Times New Roman" w:hAnsi="Times New Roman" w:cs="Times New Roman"/>
          <w:sz w:val="24"/>
          <w:szCs w:val="24"/>
        </w:rPr>
        <w:t xml:space="preserve">752) within </w:t>
      </w:r>
      <w:r w:rsidRPr="00F53825">
        <w:rPr>
          <w:rFonts w:ascii="Times New Roman" w:hAnsi="Times New Roman" w:cs="Times New Roman"/>
          <w:sz w:val="24"/>
          <w:szCs w:val="24"/>
        </w:rPr>
        <w:t xml:space="preserve">the general </w:t>
      </w:r>
      <w:r w:rsidR="008A0E05" w:rsidRPr="00F53825">
        <w:rPr>
          <w:rFonts w:ascii="Times New Roman" w:hAnsi="Times New Roman" w:cs="Times New Roman"/>
          <w:sz w:val="24"/>
          <w:szCs w:val="24"/>
        </w:rPr>
        <w:t xml:space="preserve">English </w:t>
      </w:r>
      <w:r w:rsidRPr="00F53825">
        <w:rPr>
          <w:rFonts w:ascii="Times New Roman" w:hAnsi="Times New Roman" w:cs="Times New Roman"/>
          <w:sz w:val="24"/>
          <w:szCs w:val="24"/>
        </w:rPr>
        <w:t xml:space="preserve">medieval </w:t>
      </w:r>
      <w:r w:rsidR="00A3550F" w:rsidRPr="00F53825">
        <w:rPr>
          <w:rFonts w:ascii="Times New Roman" w:hAnsi="Times New Roman" w:cs="Times New Roman"/>
          <w:sz w:val="24"/>
          <w:szCs w:val="24"/>
        </w:rPr>
        <w:t>population, whereas</w:t>
      </w:r>
      <w:r w:rsidRPr="00F53825">
        <w:rPr>
          <w:rFonts w:ascii="Times New Roman" w:hAnsi="Times New Roman" w:cs="Times New Roman"/>
          <w:sz w:val="24"/>
          <w:szCs w:val="24"/>
        </w:rPr>
        <w:t xml:space="preserve"> hospital populations ha</w:t>
      </w:r>
      <w:r w:rsidR="00B40D88" w:rsidRPr="00F53825">
        <w:rPr>
          <w:rFonts w:ascii="Times New Roman" w:hAnsi="Times New Roman" w:cs="Times New Roman"/>
          <w:sz w:val="24"/>
          <w:szCs w:val="24"/>
        </w:rPr>
        <w:t>d</w:t>
      </w:r>
      <w:r w:rsidRPr="00F53825">
        <w:rPr>
          <w:rFonts w:ascii="Times New Roman" w:hAnsi="Times New Roman" w:cs="Times New Roman"/>
          <w:sz w:val="24"/>
          <w:szCs w:val="24"/>
        </w:rPr>
        <w:t xml:space="preserve"> a much higher average rate </w:t>
      </w:r>
      <w:r w:rsidR="00A778AD">
        <w:rPr>
          <w:rFonts w:ascii="Times New Roman" w:hAnsi="Times New Roman" w:cs="Times New Roman"/>
          <w:sz w:val="24"/>
          <w:szCs w:val="24"/>
        </w:rPr>
        <w:t>of</w:t>
      </w:r>
      <w:r w:rsidRPr="00F53825">
        <w:rPr>
          <w:rFonts w:ascii="Times New Roman" w:hAnsi="Times New Roman" w:cs="Times New Roman"/>
          <w:sz w:val="24"/>
          <w:szCs w:val="24"/>
        </w:rPr>
        <w:t xml:space="preserve"> 2</w:t>
      </w:r>
      <w:r w:rsidR="00E8386B">
        <w:rPr>
          <w:rFonts w:ascii="Times New Roman" w:hAnsi="Times New Roman" w:cs="Times New Roman"/>
          <w:sz w:val="24"/>
          <w:szCs w:val="24"/>
        </w:rPr>
        <w:t>6</w:t>
      </w:r>
      <w:r w:rsidRPr="00F53825">
        <w:rPr>
          <w:rFonts w:ascii="Times New Roman" w:hAnsi="Times New Roman" w:cs="Times New Roman"/>
          <w:sz w:val="24"/>
          <w:szCs w:val="24"/>
        </w:rPr>
        <w:t>%</w:t>
      </w:r>
      <w:r w:rsidR="00D87024">
        <w:rPr>
          <w:rFonts w:ascii="Times New Roman" w:hAnsi="Times New Roman" w:cs="Times New Roman"/>
          <w:sz w:val="24"/>
          <w:szCs w:val="24"/>
        </w:rPr>
        <w:t xml:space="preserve"> (</w:t>
      </w:r>
      <w:r w:rsidR="00D87024" w:rsidRPr="00A3550F">
        <w:rPr>
          <w:rFonts w:ascii="Times New Roman" w:hAnsi="Times New Roman" w:cs="Times New Roman"/>
          <w:i/>
          <w:iCs/>
          <w:sz w:val="24"/>
          <w:szCs w:val="24"/>
        </w:rPr>
        <w:t>ibid</w:t>
      </w:r>
      <w:r w:rsidR="00D87024">
        <w:rPr>
          <w:rFonts w:ascii="Times New Roman" w:hAnsi="Times New Roman" w:cs="Times New Roman"/>
          <w:sz w:val="24"/>
          <w:szCs w:val="24"/>
        </w:rPr>
        <w:t>.)</w:t>
      </w:r>
      <w:r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5A093C" w:rsidRPr="00F53825">
        <w:rPr>
          <w:rFonts w:ascii="Times New Roman" w:hAnsi="Times New Roman" w:cs="Times New Roman"/>
          <w:sz w:val="24"/>
          <w:szCs w:val="24"/>
        </w:rPr>
        <w:t xml:space="preserve">At the hospital of </w:t>
      </w:r>
      <w:r w:rsidRPr="00F53825">
        <w:rPr>
          <w:rFonts w:ascii="Times New Roman" w:hAnsi="Times New Roman" w:cs="Times New Roman"/>
          <w:sz w:val="24"/>
          <w:szCs w:val="24"/>
        </w:rPr>
        <w:t>St Giles, Brough</w:t>
      </w:r>
      <w:r w:rsidR="005B545B">
        <w:rPr>
          <w:rFonts w:ascii="Times New Roman" w:hAnsi="Times New Roman" w:cs="Times New Roman"/>
          <w:sz w:val="24"/>
          <w:szCs w:val="24"/>
        </w:rPr>
        <w:t xml:space="preserve"> (North Yorkshire)</w:t>
      </w:r>
      <w:r w:rsidR="0089526A">
        <w:rPr>
          <w:rFonts w:ascii="Times New Roman" w:hAnsi="Times New Roman" w:cs="Times New Roman"/>
          <w:sz w:val="24"/>
          <w:szCs w:val="24"/>
        </w:rPr>
        <w:t>,</w:t>
      </w:r>
      <w:r w:rsidR="00042884">
        <w:rPr>
          <w:rFonts w:ascii="Times New Roman" w:hAnsi="Times New Roman" w:cs="Times New Roman"/>
          <w:sz w:val="24"/>
          <w:szCs w:val="24"/>
        </w:rPr>
        <w:t xml:space="preserve"> </w:t>
      </w:r>
      <w:r w:rsidR="005A093C" w:rsidRPr="00F53825">
        <w:rPr>
          <w:rFonts w:ascii="Times New Roman" w:hAnsi="Times New Roman" w:cs="Times New Roman"/>
          <w:sz w:val="24"/>
          <w:szCs w:val="24"/>
        </w:rPr>
        <w:t xml:space="preserve">the rate of </w:t>
      </w:r>
      <w:proofErr w:type="spellStart"/>
      <w:r w:rsidR="0084620F" w:rsidRPr="00F53825">
        <w:rPr>
          <w:rFonts w:ascii="Times New Roman" w:hAnsi="Times New Roman" w:cs="Times New Roman"/>
          <w:sz w:val="24"/>
          <w:szCs w:val="24"/>
        </w:rPr>
        <w:t>cribra</w:t>
      </w:r>
      <w:proofErr w:type="spellEnd"/>
      <w:r w:rsidR="0084620F" w:rsidRPr="00F53825">
        <w:rPr>
          <w:rFonts w:ascii="Times New Roman" w:hAnsi="Times New Roman" w:cs="Times New Roman"/>
          <w:sz w:val="24"/>
          <w:szCs w:val="24"/>
        </w:rPr>
        <w:t xml:space="preserve"> </w:t>
      </w:r>
      <w:proofErr w:type="spellStart"/>
      <w:r w:rsidR="0084620F" w:rsidRPr="00F53825">
        <w:rPr>
          <w:rFonts w:ascii="Times New Roman" w:hAnsi="Times New Roman" w:cs="Times New Roman"/>
          <w:sz w:val="24"/>
          <w:szCs w:val="24"/>
        </w:rPr>
        <w:t>orbitalia</w:t>
      </w:r>
      <w:proofErr w:type="spellEnd"/>
      <w:r w:rsidRPr="00F53825">
        <w:rPr>
          <w:rFonts w:ascii="Times New Roman" w:hAnsi="Times New Roman" w:cs="Times New Roman"/>
          <w:sz w:val="24"/>
          <w:szCs w:val="24"/>
        </w:rPr>
        <w:t xml:space="preserve"> </w:t>
      </w:r>
      <w:r w:rsidR="004226F4" w:rsidRPr="00F53825">
        <w:rPr>
          <w:rFonts w:ascii="Times New Roman" w:hAnsi="Times New Roman" w:cs="Times New Roman"/>
          <w:sz w:val="24"/>
          <w:szCs w:val="24"/>
        </w:rPr>
        <w:t>was</w:t>
      </w:r>
      <w:r w:rsidRPr="00F53825">
        <w:rPr>
          <w:rFonts w:ascii="Times New Roman" w:hAnsi="Times New Roman" w:cs="Times New Roman"/>
          <w:sz w:val="24"/>
          <w:szCs w:val="24"/>
        </w:rPr>
        <w:t xml:space="preserve"> 51% (</w:t>
      </w:r>
      <w:r w:rsidR="000A4E67" w:rsidRPr="00F53825">
        <w:rPr>
          <w:rFonts w:ascii="Times New Roman" w:hAnsi="Times New Roman" w:cs="Times New Roman"/>
          <w:sz w:val="24"/>
          <w:szCs w:val="24"/>
        </w:rPr>
        <w:t>Cardwell 1996</w:t>
      </w:r>
      <w:r w:rsidRPr="00F53825">
        <w:rPr>
          <w:rFonts w:ascii="Times New Roman" w:hAnsi="Times New Roman" w:cs="Times New Roman"/>
          <w:sz w:val="24"/>
          <w:szCs w:val="24"/>
        </w:rPr>
        <w:t>)</w:t>
      </w:r>
      <w:r w:rsidR="00282ECE">
        <w:rPr>
          <w:rFonts w:ascii="Times New Roman" w:hAnsi="Times New Roman" w:cs="Times New Roman"/>
          <w:sz w:val="24"/>
          <w:szCs w:val="24"/>
        </w:rPr>
        <w:t xml:space="preserve">, suggesting that a higher rate of individuals buried at hospital </w:t>
      </w:r>
      <w:r w:rsidR="001B55A1">
        <w:rPr>
          <w:rFonts w:ascii="Times New Roman" w:hAnsi="Times New Roman" w:cs="Times New Roman"/>
          <w:sz w:val="24"/>
          <w:szCs w:val="24"/>
        </w:rPr>
        <w:t>cemeteries</w:t>
      </w:r>
      <w:r w:rsidR="00282ECE">
        <w:rPr>
          <w:rFonts w:ascii="Times New Roman" w:hAnsi="Times New Roman" w:cs="Times New Roman"/>
          <w:sz w:val="24"/>
          <w:szCs w:val="24"/>
        </w:rPr>
        <w:t xml:space="preserve"> had experienced episodes of malnutrition</w:t>
      </w:r>
      <w:r w:rsidR="006E00ED">
        <w:rPr>
          <w:rFonts w:ascii="Times New Roman" w:hAnsi="Times New Roman" w:cs="Times New Roman"/>
          <w:sz w:val="24"/>
          <w:szCs w:val="24"/>
        </w:rPr>
        <w:t xml:space="preserve"> or gastrointestinal infection</w:t>
      </w:r>
      <w:r w:rsidR="00D87024">
        <w:rPr>
          <w:rFonts w:ascii="Times New Roman" w:hAnsi="Times New Roman" w:cs="Times New Roman"/>
          <w:sz w:val="24"/>
          <w:szCs w:val="24"/>
        </w:rPr>
        <w:t xml:space="preserve"> (Roberts and Cox 2003)</w:t>
      </w:r>
      <w:r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29355A" w:rsidRPr="00F53825">
        <w:rPr>
          <w:rFonts w:ascii="Times New Roman" w:hAnsi="Times New Roman" w:cs="Times New Roman"/>
          <w:sz w:val="24"/>
          <w:szCs w:val="24"/>
        </w:rPr>
        <w:t>F</w:t>
      </w:r>
      <w:r w:rsidR="00F70157" w:rsidRPr="00F53825">
        <w:rPr>
          <w:rFonts w:ascii="Times New Roman" w:hAnsi="Times New Roman" w:cs="Times New Roman"/>
          <w:sz w:val="24"/>
          <w:szCs w:val="24"/>
        </w:rPr>
        <w:t xml:space="preserve">rom a study of </w:t>
      </w:r>
      <w:r w:rsidR="00042884">
        <w:rPr>
          <w:rFonts w:ascii="Times New Roman" w:hAnsi="Times New Roman" w:cs="Times New Roman"/>
          <w:sz w:val="24"/>
          <w:szCs w:val="24"/>
        </w:rPr>
        <w:t>twenty-eight</w:t>
      </w:r>
      <w:r w:rsidR="00042884" w:rsidRPr="00F53825">
        <w:rPr>
          <w:rFonts w:ascii="Times New Roman" w:hAnsi="Times New Roman" w:cs="Times New Roman"/>
          <w:sz w:val="24"/>
          <w:szCs w:val="24"/>
        </w:rPr>
        <w:t xml:space="preserve"> </w:t>
      </w:r>
      <w:r w:rsidR="00F70157" w:rsidRPr="00F53825">
        <w:rPr>
          <w:rFonts w:ascii="Times New Roman" w:hAnsi="Times New Roman" w:cs="Times New Roman"/>
          <w:sz w:val="24"/>
          <w:szCs w:val="24"/>
        </w:rPr>
        <w:t xml:space="preserve">medieval </w:t>
      </w:r>
      <w:r w:rsidR="0029355A" w:rsidRPr="00F53825">
        <w:rPr>
          <w:rFonts w:ascii="Times New Roman" w:hAnsi="Times New Roman" w:cs="Times New Roman"/>
          <w:sz w:val="24"/>
          <w:szCs w:val="24"/>
        </w:rPr>
        <w:t xml:space="preserve">cemetery sites, </w:t>
      </w:r>
      <w:r w:rsidR="00802B38" w:rsidRPr="00F53825">
        <w:rPr>
          <w:rFonts w:ascii="Times New Roman" w:hAnsi="Times New Roman" w:cs="Times New Roman"/>
          <w:sz w:val="24"/>
          <w:szCs w:val="24"/>
        </w:rPr>
        <w:t>Roberts and Cox (</w:t>
      </w:r>
      <w:r w:rsidR="00F00191" w:rsidRPr="00F53825">
        <w:rPr>
          <w:rFonts w:ascii="Times New Roman" w:hAnsi="Times New Roman" w:cs="Times New Roman"/>
          <w:sz w:val="24"/>
          <w:szCs w:val="24"/>
        </w:rPr>
        <w:t xml:space="preserve">2003) found </w:t>
      </w:r>
      <w:r w:rsidR="006D7071" w:rsidRPr="00F53825">
        <w:rPr>
          <w:rFonts w:ascii="Times New Roman" w:hAnsi="Times New Roman" w:cs="Times New Roman"/>
          <w:sz w:val="24"/>
          <w:szCs w:val="24"/>
        </w:rPr>
        <w:t>the average number of individuals with DEH was 35%</w:t>
      </w:r>
      <w:r w:rsidR="00ED081D">
        <w:rPr>
          <w:rFonts w:ascii="Times New Roman" w:hAnsi="Times New Roman" w:cs="Times New Roman"/>
          <w:sz w:val="24"/>
          <w:szCs w:val="24"/>
        </w:rPr>
        <w:t xml:space="preserve"> (n = 3</w:t>
      </w:r>
      <w:r w:rsidR="00ED1045">
        <w:rPr>
          <w:rFonts w:ascii="Times New Roman" w:hAnsi="Times New Roman" w:cs="Times New Roman"/>
          <w:sz w:val="24"/>
          <w:szCs w:val="24"/>
        </w:rPr>
        <w:t>,</w:t>
      </w:r>
      <w:r w:rsidR="00ED081D">
        <w:rPr>
          <w:rFonts w:ascii="Times New Roman" w:hAnsi="Times New Roman" w:cs="Times New Roman"/>
          <w:sz w:val="24"/>
          <w:szCs w:val="24"/>
        </w:rPr>
        <w:t>758)</w:t>
      </w:r>
      <w:r w:rsidR="005200BF" w:rsidRPr="00F53825">
        <w:rPr>
          <w:rFonts w:ascii="Times New Roman" w:hAnsi="Times New Roman" w:cs="Times New Roman"/>
          <w:sz w:val="24"/>
          <w:szCs w:val="24"/>
        </w:rPr>
        <w:t xml:space="preserve">, with most </w:t>
      </w:r>
      <w:r w:rsidR="00224DF5">
        <w:rPr>
          <w:rFonts w:ascii="Times New Roman" w:hAnsi="Times New Roman" w:cs="Times New Roman"/>
          <w:sz w:val="24"/>
          <w:szCs w:val="24"/>
        </w:rPr>
        <w:t xml:space="preserve">parish and monastic </w:t>
      </w:r>
      <w:r w:rsidR="005200BF" w:rsidRPr="00F53825">
        <w:rPr>
          <w:rFonts w:ascii="Times New Roman" w:hAnsi="Times New Roman" w:cs="Times New Roman"/>
          <w:sz w:val="24"/>
          <w:szCs w:val="24"/>
        </w:rPr>
        <w:t>sites having rates between 20</w:t>
      </w:r>
      <w:r w:rsidR="00C74F07">
        <w:rPr>
          <w:rFonts w:ascii="Times New Roman" w:hAnsi="Times New Roman" w:cs="Times New Roman"/>
          <w:sz w:val="24"/>
          <w:szCs w:val="24"/>
        </w:rPr>
        <w:t>-</w:t>
      </w:r>
      <w:r w:rsidR="005200BF" w:rsidRPr="00F53825">
        <w:rPr>
          <w:rFonts w:ascii="Times New Roman" w:hAnsi="Times New Roman" w:cs="Times New Roman"/>
          <w:sz w:val="24"/>
          <w:szCs w:val="24"/>
        </w:rPr>
        <w:t>40%</w:t>
      </w:r>
      <w:r w:rsidR="007518CE"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7518CE" w:rsidRPr="00F53825">
        <w:rPr>
          <w:rFonts w:ascii="Times New Roman" w:hAnsi="Times New Roman" w:cs="Times New Roman"/>
          <w:sz w:val="24"/>
          <w:szCs w:val="24"/>
        </w:rPr>
        <w:t xml:space="preserve">At hospital sites, the rates are </w:t>
      </w:r>
      <w:r w:rsidR="000A26D5" w:rsidRPr="00F53825">
        <w:rPr>
          <w:rFonts w:ascii="Times New Roman" w:hAnsi="Times New Roman" w:cs="Times New Roman"/>
          <w:sz w:val="24"/>
          <w:szCs w:val="24"/>
        </w:rPr>
        <w:t>generally</w:t>
      </w:r>
      <w:r w:rsidR="00224DF5">
        <w:rPr>
          <w:rFonts w:ascii="Times New Roman" w:hAnsi="Times New Roman" w:cs="Times New Roman"/>
          <w:sz w:val="24"/>
          <w:szCs w:val="24"/>
        </w:rPr>
        <w:t xml:space="preserve">, but not </w:t>
      </w:r>
      <w:r w:rsidR="007F65A5">
        <w:rPr>
          <w:rFonts w:ascii="Times New Roman" w:hAnsi="Times New Roman" w:cs="Times New Roman"/>
          <w:sz w:val="24"/>
          <w:szCs w:val="24"/>
        </w:rPr>
        <w:t>necessarily,</w:t>
      </w:r>
      <w:r w:rsidR="000A26D5" w:rsidRPr="00F53825">
        <w:rPr>
          <w:rFonts w:ascii="Times New Roman" w:hAnsi="Times New Roman" w:cs="Times New Roman"/>
          <w:sz w:val="24"/>
          <w:szCs w:val="24"/>
        </w:rPr>
        <w:t xml:space="preserve"> much higher.</w:t>
      </w:r>
      <w:r w:rsidR="00044A57" w:rsidRPr="00F53825">
        <w:rPr>
          <w:rFonts w:ascii="Times New Roman" w:hAnsi="Times New Roman" w:cs="Times New Roman"/>
          <w:sz w:val="24"/>
          <w:szCs w:val="24"/>
        </w:rPr>
        <w:t xml:space="preserve"> </w:t>
      </w:r>
      <w:r w:rsidR="00E50FD9" w:rsidRPr="00F53825">
        <w:rPr>
          <w:rFonts w:ascii="Times New Roman" w:hAnsi="Times New Roman" w:cs="Times New Roman"/>
          <w:sz w:val="24"/>
          <w:szCs w:val="24"/>
        </w:rPr>
        <w:t xml:space="preserve">At </w:t>
      </w:r>
      <w:r w:rsidR="00F9467D">
        <w:rPr>
          <w:rFonts w:ascii="Times New Roman" w:hAnsi="Times New Roman" w:cs="Times New Roman"/>
          <w:sz w:val="24"/>
          <w:szCs w:val="24"/>
        </w:rPr>
        <w:t xml:space="preserve">both </w:t>
      </w:r>
      <w:r w:rsidR="00E50FD9" w:rsidRPr="00F53825">
        <w:rPr>
          <w:rFonts w:ascii="Times New Roman" w:hAnsi="Times New Roman" w:cs="Times New Roman"/>
          <w:sz w:val="24"/>
          <w:szCs w:val="24"/>
        </w:rPr>
        <w:t xml:space="preserve">the </w:t>
      </w:r>
      <w:r w:rsidR="00E50FD9" w:rsidRPr="00A3550F">
        <w:rPr>
          <w:rFonts w:ascii="Times New Roman" w:hAnsi="Times New Roman" w:cs="Times New Roman"/>
          <w:sz w:val="24"/>
          <w:szCs w:val="24"/>
        </w:rPr>
        <w:t>h</w:t>
      </w:r>
      <w:r w:rsidR="00E50FD9" w:rsidRPr="00F53825">
        <w:rPr>
          <w:rFonts w:ascii="Times New Roman" w:hAnsi="Times New Roman" w:cs="Times New Roman"/>
          <w:sz w:val="24"/>
          <w:szCs w:val="24"/>
        </w:rPr>
        <w:t>ospitals of St John</w:t>
      </w:r>
      <w:r w:rsidR="0036062B">
        <w:rPr>
          <w:rFonts w:ascii="Times New Roman" w:hAnsi="Times New Roman" w:cs="Times New Roman"/>
          <w:sz w:val="24"/>
          <w:szCs w:val="24"/>
        </w:rPr>
        <w:t>,</w:t>
      </w:r>
      <w:r w:rsidR="00E50FD9" w:rsidRPr="00F53825">
        <w:rPr>
          <w:rFonts w:ascii="Times New Roman" w:hAnsi="Times New Roman" w:cs="Times New Roman"/>
          <w:sz w:val="24"/>
          <w:szCs w:val="24"/>
        </w:rPr>
        <w:t xml:space="preserve"> </w:t>
      </w:r>
      <w:r w:rsidR="000C1EC3" w:rsidRPr="00F53825">
        <w:rPr>
          <w:rFonts w:ascii="Times New Roman" w:hAnsi="Times New Roman" w:cs="Times New Roman"/>
          <w:sz w:val="24"/>
          <w:szCs w:val="24"/>
        </w:rPr>
        <w:t>Lichfield</w:t>
      </w:r>
      <w:r w:rsidR="008E25BF">
        <w:rPr>
          <w:rFonts w:ascii="Times New Roman" w:hAnsi="Times New Roman" w:cs="Times New Roman"/>
          <w:sz w:val="24"/>
          <w:szCs w:val="24"/>
        </w:rPr>
        <w:t>,</w:t>
      </w:r>
      <w:r w:rsidR="000C1EC3" w:rsidRPr="00F53825">
        <w:rPr>
          <w:rFonts w:ascii="Times New Roman" w:hAnsi="Times New Roman" w:cs="Times New Roman"/>
          <w:sz w:val="24"/>
          <w:szCs w:val="24"/>
        </w:rPr>
        <w:t xml:space="preserve"> </w:t>
      </w:r>
      <w:r w:rsidR="00E50FD9" w:rsidRPr="00F53825">
        <w:rPr>
          <w:rFonts w:ascii="Times New Roman" w:hAnsi="Times New Roman" w:cs="Times New Roman"/>
          <w:sz w:val="24"/>
          <w:szCs w:val="24"/>
        </w:rPr>
        <w:t xml:space="preserve">and </w:t>
      </w:r>
      <w:r w:rsidR="00EE3BF9" w:rsidRPr="00F53825">
        <w:rPr>
          <w:rFonts w:ascii="Times New Roman" w:hAnsi="Times New Roman" w:cs="Times New Roman"/>
          <w:sz w:val="24"/>
          <w:szCs w:val="24"/>
        </w:rPr>
        <w:t xml:space="preserve">St John, </w:t>
      </w:r>
      <w:r w:rsidR="000C1EC3" w:rsidRPr="00F53825">
        <w:rPr>
          <w:rFonts w:ascii="Times New Roman" w:hAnsi="Times New Roman" w:cs="Times New Roman"/>
          <w:sz w:val="24"/>
          <w:szCs w:val="24"/>
        </w:rPr>
        <w:t>Cambridge</w:t>
      </w:r>
      <w:r w:rsidR="00E50FD9" w:rsidRPr="00F53825">
        <w:rPr>
          <w:rFonts w:ascii="Times New Roman" w:hAnsi="Times New Roman" w:cs="Times New Roman"/>
          <w:sz w:val="24"/>
          <w:szCs w:val="24"/>
        </w:rPr>
        <w:t>,</w:t>
      </w:r>
      <w:r w:rsidR="006B0CB9" w:rsidRPr="00F53825">
        <w:rPr>
          <w:rFonts w:ascii="Times New Roman" w:hAnsi="Times New Roman" w:cs="Times New Roman"/>
          <w:sz w:val="24"/>
          <w:szCs w:val="24"/>
        </w:rPr>
        <w:t xml:space="preserve"> the rate of DEH was 65%</w:t>
      </w:r>
      <w:r w:rsidR="00EE3BF9" w:rsidRPr="00F53825">
        <w:rPr>
          <w:rFonts w:ascii="Times New Roman" w:hAnsi="Times New Roman" w:cs="Times New Roman"/>
          <w:sz w:val="24"/>
          <w:szCs w:val="24"/>
        </w:rPr>
        <w:t xml:space="preserve"> </w:t>
      </w:r>
      <w:r w:rsidR="000541A0" w:rsidRPr="00F53825">
        <w:rPr>
          <w:rFonts w:ascii="Times New Roman" w:hAnsi="Times New Roman" w:cs="Times New Roman"/>
          <w:sz w:val="24"/>
          <w:szCs w:val="24"/>
        </w:rPr>
        <w:t>(</w:t>
      </w:r>
      <w:r w:rsidR="0034469C">
        <w:rPr>
          <w:rFonts w:ascii="Times New Roman" w:hAnsi="Times New Roman" w:cs="Times New Roman"/>
          <w:sz w:val="24"/>
          <w:szCs w:val="24"/>
        </w:rPr>
        <w:t xml:space="preserve">Dodwell 2015; </w:t>
      </w:r>
      <w:proofErr w:type="spellStart"/>
      <w:r w:rsidR="000541A0" w:rsidRPr="00F53825">
        <w:rPr>
          <w:rFonts w:ascii="Times New Roman" w:eastAsia="Calibri" w:hAnsi="Times New Roman" w:cs="Times New Roman"/>
          <w:sz w:val="24"/>
          <w:szCs w:val="24"/>
        </w:rPr>
        <w:t>Loeffeimann</w:t>
      </w:r>
      <w:proofErr w:type="spellEnd"/>
      <w:r w:rsidR="000541A0" w:rsidRPr="00F53825">
        <w:rPr>
          <w:rFonts w:ascii="Times New Roman" w:eastAsia="Calibri" w:hAnsi="Times New Roman" w:cs="Times New Roman"/>
          <w:sz w:val="24"/>
          <w:szCs w:val="24"/>
        </w:rPr>
        <w:t xml:space="preserve"> and Holst 2016</w:t>
      </w:r>
      <w:r w:rsidR="002B19B1" w:rsidRPr="00F53825">
        <w:rPr>
          <w:rFonts w:ascii="Times New Roman" w:hAnsi="Times New Roman" w:cs="Times New Roman"/>
          <w:sz w:val="24"/>
          <w:szCs w:val="24"/>
        </w:rPr>
        <w:t>)</w:t>
      </w:r>
      <w:r w:rsidR="00E50FD9" w:rsidRPr="00F53825">
        <w:rPr>
          <w:rFonts w:ascii="Times New Roman" w:hAnsi="Times New Roman" w:cs="Times New Roman"/>
          <w:sz w:val="24"/>
          <w:szCs w:val="24"/>
        </w:rPr>
        <w:t xml:space="preserve"> and </w:t>
      </w:r>
      <w:r w:rsidR="008A4627" w:rsidRPr="00F53825">
        <w:rPr>
          <w:rFonts w:ascii="Times New Roman" w:hAnsi="Times New Roman" w:cs="Times New Roman"/>
          <w:sz w:val="24"/>
          <w:szCs w:val="24"/>
        </w:rPr>
        <w:t xml:space="preserve">reached </w:t>
      </w:r>
      <w:r w:rsidR="00E50FD9" w:rsidRPr="00F53825">
        <w:rPr>
          <w:rFonts w:ascii="Times New Roman" w:hAnsi="Times New Roman" w:cs="Times New Roman"/>
          <w:sz w:val="24"/>
          <w:szCs w:val="24"/>
        </w:rPr>
        <w:t xml:space="preserve">78% at the hospital of St James and St Mary Magdalene, </w:t>
      </w:r>
      <w:r w:rsidR="00BA0F3D" w:rsidRPr="00F53825">
        <w:rPr>
          <w:rFonts w:ascii="Times New Roman" w:hAnsi="Times New Roman" w:cs="Times New Roman"/>
          <w:sz w:val="24"/>
          <w:szCs w:val="24"/>
        </w:rPr>
        <w:t>Chichester</w:t>
      </w:r>
      <w:r w:rsidR="007959CB" w:rsidRPr="00F53825">
        <w:rPr>
          <w:rFonts w:ascii="Times New Roman" w:hAnsi="Times New Roman" w:cs="Times New Roman"/>
          <w:sz w:val="24"/>
          <w:szCs w:val="24"/>
        </w:rPr>
        <w:t xml:space="preserve"> </w:t>
      </w:r>
      <w:r w:rsidR="007152DE" w:rsidRPr="00F53825">
        <w:rPr>
          <w:rFonts w:ascii="Times New Roman" w:hAnsi="Times New Roman" w:cs="Times New Roman"/>
          <w:sz w:val="24"/>
          <w:szCs w:val="24"/>
        </w:rPr>
        <w:t>(</w:t>
      </w:r>
      <w:proofErr w:type="spellStart"/>
      <w:r w:rsidR="007152DE" w:rsidRPr="00F53825">
        <w:rPr>
          <w:rFonts w:ascii="Times New Roman" w:hAnsi="Times New Roman" w:cs="Times New Roman"/>
          <w:sz w:val="24"/>
          <w:szCs w:val="24"/>
        </w:rPr>
        <w:t>Magilton</w:t>
      </w:r>
      <w:proofErr w:type="spellEnd"/>
      <w:r w:rsidR="007152DE" w:rsidRPr="00F53825">
        <w:rPr>
          <w:rFonts w:ascii="Times New Roman" w:hAnsi="Times New Roman" w:cs="Times New Roman"/>
          <w:sz w:val="24"/>
          <w:szCs w:val="24"/>
        </w:rPr>
        <w:t xml:space="preserve"> 2008)</w:t>
      </w:r>
      <w:r w:rsidR="00E50FD9" w:rsidRPr="00F53825">
        <w:rPr>
          <w:rFonts w:ascii="Times New Roman" w:hAnsi="Times New Roman" w:cs="Times New Roman"/>
          <w:sz w:val="24"/>
          <w:szCs w:val="24"/>
        </w:rPr>
        <w:t>.</w:t>
      </w:r>
      <w:r w:rsidR="00327958">
        <w:rPr>
          <w:rFonts w:ascii="Times New Roman" w:hAnsi="Times New Roman" w:cs="Times New Roman"/>
          <w:sz w:val="24"/>
          <w:szCs w:val="24"/>
        </w:rPr>
        <w:t xml:space="preserve"> </w:t>
      </w:r>
      <w:r w:rsidR="00682B56">
        <w:rPr>
          <w:rFonts w:ascii="Times New Roman" w:hAnsi="Times New Roman" w:cs="Times New Roman"/>
          <w:sz w:val="24"/>
          <w:szCs w:val="24"/>
        </w:rPr>
        <w:t xml:space="preserve">The </w:t>
      </w:r>
      <w:r w:rsidR="003133F0">
        <w:rPr>
          <w:rFonts w:ascii="Times New Roman" w:hAnsi="Times New Roman" w:cs="Times New Roman"/>
          <w:sz w:val="24"/>
          <w:szCs w:val="24"/>
        </w:rPr>
        <w:t>rates</w:t>
      </w:r>
      <w:r w:rsidR="00682B56">
        <w:rPr>
          <w:rFonts w:ascii="Times New Roman" w:hAnsi="Times New Roman" w:cs="Times New Roman"/>
          <w:sz w:val="24"/>
          <w:szCs w:val="24"/>
        </w:rPr>
        <w:t xml:space="preserve"> of </w:t>
      </w:r>
      <w:proofErr w:type="spellStart"/>
      <w:r w:rsidR="009C186E">
        <w:rPr>
          <w:rFonts w:ascii="Times New Roman" w:hAnsi="Times New Roman" w:cs="Times New Roman"/>
          <w:sz w:val="24"/>
          <w:szCs w:val="24"/>
        </w:rPr>
        <w:t>cribra</w:t>
      </w:r>
      <w:proofErr w:type="spellEnd"/>
      <w:r w:rsidR="009C186E">
        <w:rPr>
          <w:rFonts w:ascii="Times New Roman" w:hAnsi="Times New Roman" w:cs="Times New Roman"/>
          <w:sz w:val="24"/>
          <w:szCs w:val="24"/>
        </w:rPr>
        <w:t xml:space="preserve"> </w:t>
      </w:r>
      <w:proofErr w:type="spellStart"/>
      <w:r w:rsidR="009C186E">
        <w:rPr>
          <w:rFonts w:ascii="Times New Roman" w:hAnsi="Times New Roman" w:cs="Times New Roman"/>
          <w:sz w:val="24"/>
          <w:szCs w:val="24"/>
        </w:rPr>
        <w:t>orbitalia</w:t>
      </w:r>
      <w:proofErr w:type="spellEnd"/>
      <w:r w:rsidR="009C186E">
        <w:rPr>
          <w:rFonts w:ascii="Times New Roman" w:hAnsi="Times New Roman" w:cs="Times New Roman"/>
          <w:sz w:val="24"/>
          <w:szCs w:val="24"/>
        </w:rPr>
        <w:t xml:space="preserve"> and </w:t>
      </w:r>
      <w:r w:rsidR="00682B56">
        <w:rPr>
          <w:rFonts w:ascii="Times New Roman" w:hAnsi="Times New Roman" w:cs="Times New Roman"/>
          <w:sz w:val="24"/>
          <w:szCs w:val="24"/>
        </w:rPr>
        <w:t xml:space="preserve">DEH </w:t>
      </w:r>
      <w:r w:rsidR="00385CCD">
        <w:rPr>
          <w:rFonts w:ascii="Times New Roman" w:hAnsi="Times New Roman" w:cs="Times New Roman"/>
          <w:sz w:val="24"/>
          <w:szCs w:val="24"/>
        </w:rPr>
        <w:t xml:space="preserve">identified in individuals </w:t>
      </w:r>
      <w:r w:rsidR="00682B56">
        <w:rPr>
          <w:rFonts w:ascii="Times New Roman" w:hAnsi="Times New Roman" w:cs="Times New Roman"/>
          <w:sz w:val="24"/>
          <w:szCs w:val="24"/>
        </w:rPr>
        <w:t xml:space="preserve">from hospital sites, </w:t>
      </w:r>
      <w:r w:rsidR="00385CCD">
        <w:rPr>
          <w:rFonts w:ascii="Times New Roman" w:hAnsi="Times New Roman" w:cs="Times New Roman"/>
          <w:sz w:val="24"/>
          <w:szCs w:val="24"/>
        </w:rPr>
        <w:t>demonstrates</w:t>
      </w:r>
      <w:r w:rsidR="00682B56">
        <w:rPr>
          <w:rFonts w:ascii="Times New Roman" w:hAnsi="Times New Roman" w:cs="Times New Roman"/>
          <w:sz w:val="24"/>
          <w:szCs w:val="24"/>
        </w:rPr>
        <w:t xml:space="preserve"> that a high</w:t>
      </w:r>
      <w:r w:rsidR="009C186E">
        <w:rPr>
          <w:rFonts w:ascii="Times New Roman" w:hAnsi="Times New Roman" w:cs="Times New Roman"/>
          <w:sz w:val="24"/>
          <w:szCs w:val="24"/>
        </w:rPr>
        <w:t>er</w:t>
      </w:r>
      <w:r w:rsidR="00682B56">
        <w:rPr>
          <w:rFonts w:ascii="Times New Roman" w:hAnsi="Times New Roman" w:cs="Times New Roman"/>
          <w:sz w:val="24"/>
          <w:szCs w:val="24"/>
        </w:rPr>
        <w:t xml:space="preserve"> </w:t>
      </w:r>
      <w:r w:rsidR="00227E88">
        <w:rPr>
          <w:rFonts w:ascii="Times New Roman" w:hAnsi="Times New Roman" w:cs="Times New Roman"/>
          <w:sz w:val="24"/>
          <w:szCs w:val="24"/>
        </w:rPr>
        <w:t xml:space="preserve">proportion of </w:t>
      </w:r>
      <w:r w:rsidR="00577A60">
        <w:rPr>
          <w:rFonts w:ascii="Times New Roman" w:hAnsi="Times New Roman" w:cs="Times New Roman"/>
          <w:sz w:val="24"/>
          <w:szCs w:val="24"/>
        </w:rPr>
        <w:t xml:space="preserve">people who </w:t>
      </w:r>
      <w:r w:rsidR="00EA19BC">
        <w:rPr>
          <w:rFonts w:ascii="Times New Roman" w:hAnsi="Times New Roman" w:cs="Times New Roman"/>
          <w:sz w:val="24"/>
          <w:szCs w:val="24"/>
        </w:rPr>
        <w:t xml:space="preserve">were buried in hospital cemeteries </w:t>
      </w:r>
      <w:r w:rsidR="00F11001">
        <w:rPr>
          <w:rFonts w:ascii="Times New Roman" w:hAnsi="Times New Roman" w:cs="Times New Roman"/>
          <w:sz w:val="24"/>
          <w:szCs w:val="24"/>
        </w:rPr>
        <w:t xml:space="preserve">suffered periods of </w:t>
      </w:r>
      <w:r w:rsidR="005E4CC8">
        <w:rPr>
          <w:rFonts w:ascii="Times New Roman" w:hAnsi="Times New Roman" w:cs="Times New Roman"/>
          <w:sz w:val="24"/>
          <w:szCs w:val="24"/>
        </w:rPr>
        <w:t>disease, malnutrition or emotional stress during their lives</w:t>
      </w:r>
      <w:r w:rsidR="009C186E">
        <w:rPr>
          <w:rFonts w:ascii="Times New Roman" w:hAnsi="Times New Roman" w:cs="Times New Roman"/>
          <w:sz w:val="24"/>
          <w:szCs w:val="24"/>
        </w:rPr>
        <w:t xml:space="preserve"> compared to those buried in parish cemeteries</w:t>
      </w:r>
      <w:r w:rsidR="005E4CC8">
        <w:rPr>
          <w:rFonts w:ascii="Times New Roman" w:hAnsi="Times New Roman" w:cs="Times New Roman"/>
          <w:sz w:val="24"/>
          <w:szCs w:val="24"/>
        </w:rPr>
        <w:t xml:space="preserve"> (Roberts and Cox 2003).</w:t>
      </w:r>
    </w:p>
    <w:p w14:paraId="6285E683" w14:textId="77777777" w:rsidR="00B263A2" w:rsidRDefault="00B263A2" w:rsidP="00B263A2">
      <w:pPr>
        <w:spacing w:after="0" w:line="360" w:lineRule="auto"/>
        <w:jc w:val="both"/>
        <w:rPr>
          <w:rFonts w:ascii="Times New Roman" w:hAnsi="Times New Roman" w:cs="Times New Roman"/>
          <w:sz w:val="24"/>
          <w:szCs w:val="24"/>
        </w:rPr>
      </w:pPr>
    </w:p>
    <w:p w14:paraId="7FA781C4" w14:textId="1986C6D0" w:rsidR="008A248F" w:rsidRPr="00F53825" w:rsidRDefault="003E049D" w:rsidP="00B263A2">
      <w:pPr>
        <w:spacing w:after="0" w:line="360" w:lineRule="auto"/>
        <w:jc w:val="both"/>
        <w:rPr>
          <w:rFonts w:ascii="Times New Roman" w:hAnsi="Times New Roman" w:cs="Times New Roman"/>
          <w:lang w:val="en-US"/>
        </w:rPr>
      </w:pPr>
      <w:r w:rsidRPr="00D7048A">
        <w:rPr>
          <w:rFonts w:ascii="Times New Roman" w:hAnsi="Times New Roman" w:cs="Times New Roman"/>
          <w:b/>
          <w:i/>
          <w:lang w:val="en-US"/>
        </w:rPr>
        <w:t>Trauma</w:t>
      </w:r>
    </w:p>
    <w:p w14:paraId="680A4173" w14:textId="7A749F48" w:rsidR="00FB57B6" w:rsidRDefault="00ED36AB" w:rsidP="00F53825">
      <w:pPr>
        <w:spacing w:after="0" w:line="360" w:lineRule="auto"/>
        <w:jc w:val="both"/>
        <w:rPr>
          <w:rFonts w:ascii="Times New Roman" w:hAnsi="Times New Roman" w:cs="Times New Roman"/>
          <w:sz w:val="24"/>
          <w:szCs w:val="24"/>
          <w:lang w:val="en-US"/>
        </w:rPr>
      </w:pPr>
      <w:r w:rsidRPr="00F53825">
        <w:rPr>
          <w:rFonts w:ascii="Times New Roman" w:hAnsi="Times New Roman" w:cs="Times New Roman"/>
          <w:sz w:val="24"/>
          <w:szCs w:val="24"/>
          <w:lang w:val="en-US"/>
        </w:rPr>
        <w:t>Identifying trauma</w:t>
      </w:r>
      <w:r w:rsidR="00832AE3" w:rsidRPr="00F53825">
        <w:rPr>
          <w:rFonts w:ascii="Times New Roman" w:hAnsi="Times New Roman" w:cs="Times New Roman"/>
          <w:sz w:val="24"/>
          <w:szCs w:val="24"/>
          <w:lang w:val="en-US"/>
        </w:rPr>
        <w:t xml:space="preserve"> on skeletal remains</w:t>
      </w:r>
      <w:r w:rsidRPr="00F53825">
        <w:rPr>
          <w:rFonts w:ascii="Times New Roman" w:hAnsi="Times New Roman" w:cs="Times New Roman"/>
          <w:sz w:val="24"/>
          <w:szCs w:val="24"/>
          <w:lang w:val="en-US"/>
        </w:rPr>
        <w:t xml:space="preserve"> can be problematic due t</w:t>
      </w:r>
      <w:r w:rsidR="00FC4541" w:rsidRPr="00F53825">
        <w:rPr>
          <w:rFonts w:ascii="Times New Roman" w:hAnsi="Times New Roman" w:cs="Times New Roman"/>
          <w:sz w:val="24"/>
          <w:szCs w:val="24"/>
          <w:lang w:val="en-US"/>
        </w:rPr>
        <w:t>o</w:t>
      </w:r>
      <w:r w:rsidR="00C53330" w:rsidRPr="00F53825">
        <w:rPr>
          <w:rFonts w:ascii="Times New Roman" w:hAnsi="Times New Roman" w:cs="Times New Roman"/>
          <w:sz w:val="24"/>
          <w:szCs w:val="24"/>
          <w:lang w:val="en-US"/>
        </w:rPr>
        <w:t xml:space="preserve"> </w:t>
      </w:r>
      <w:r w:rsidR="00110F43" w:rsidRPr="00F53825">
        <w:rPr>
          <w:rFonts w:ascii="Times New Roman" w:hAnsi="Times New Roman" w:cs="Times New Roman"/>
          <w:sz w:val="24"/>
          <w:szCs w:val="24"/>
          <w:lang w:val="en-US"/>
        </w:rPr>
        <w:t xml:space="preserve">skeletal </w:t>
      </w:r>
      <w:r w:rsidR="00C53330" w:rsidRPr="00F53825">
        <w:rPr>
          <w:rFonts w:ascii="Times New Roman" w:hAnsi="Times New Roman" w:cs="Times New Roman"/>
          <w:sz w:val="24"/>
          <w:szCs w:val="24"/>
          <w:lang w:val="en-US"/>
        </w:rPr>
        <w:t>preservation factors</w:t>
      </w:r>
      <w:r w:rsidR="008F49F3">
        <w:rPr>
          <w:rFonts w:ascii="Times New Roman" w:hAnsi="Times New Roman" w:cs="Times New Roman"/>
          <w:sz w:val="24"/>
          <w:szCs w:val="24"/>
          <w:lang w:val="en-US"/>
        </w:rPr>
        <w:t>.</w:t>
      </w:r>
      <w:r w:rsidR="00602A66">
        <w:rPr>
          <w:rFonts w:ascii="Times New Roman" w:hAnsi="Times New Roman" w:cs="Times New Roman"/>
          <w:sz w:val="24"/>
          <w:szCs w:val="24"/>
          <w:lang w:val="en-US"/>
        </w:rPr>
        <w:t xml:space="preserve"> </w:t>
      </w:r>
      <w:r w:rsidR="008F49F3">
        <w:rPr>
          <w:rFonts w:ascii="Times New Roman" w:hAnsi="Times New Roman" w:cs="Times New Roman"/>
          <w:sz w:val="24"/>
          <w:szCs w:val="24"/>
          <w:lang w:val="en-US"/>
        </w:rPr>
        <w:t>T</w:t>
      </w:r>
      <w:r w:rsidR="00602A66">
        <w:rPr>
          <w:rFonts w:ascii="Times New Roman" w:hAnsi="Times New Roman" w:cs="Times New Roman"/>
          <w:sz w:val="24"/>
          <w:szCs w:val="24"/>
          <w:lang w:val="en-US"/>
        </w:rPr>
        <w:t>his is further complicated with non-adult remains</w:t>
      </w:r>
      <w:r w:rsidR="00F7091D">
        <w:rPr>
          <w:rFonts w:ascii="Times New Roman" w:hAnsi="Times New Roman" w:cs="Times New Roman"/>
          <w:sz w:val="24"/>
          <w:szCs w:val="24"/>
          <w:lang w:val="en-US"/>
        </w:rPr>
        <w:t xml:space="preserve"> as children’s bones are </w:t>
      </w:r>
      <w:r w:rsidR="00C25C7E">
        <w:rPr>
          <w:rFonts w:ascii="Times New Roman" w:hAnsi="Times New Roman" w:cs="Times New Roman"/>
          <w:sz w:val="24"/>
          <w:szCs w:val="24"/>
          <w:lang w:val="en-US"/>
        </w:rPr>
        <w:t xml:space="preserve">more plastic than </w:t>
      </w:r>
      <w:r w:rsidR="00C25C7E">
        <w:rPr>
          <w:rFonts w:ascii="Times New Roman" w:hAnsi="Times New Roman" w:cs="Times New Roman"/>
          <w:sz w:val="24"/>
          <w:szCs w:val="24"/>
          <w:lang w:val="en-US"/>
        </w:rPr>
        <w:lastRenderedPageBreak/>
        <w:t xml:space="preserve">adult bones, </w:t>
      </w:r>
      <w:r w:rsidR="00D65259">
        <w:rPr>
          <w:rFonts w:ascii="Times New Roman" w:hAnsi="Times New Roman" w:cs="Times New Roman"/>
          <w:sz w:val="24"/>
          <w:szCs w:val="24"/>
          <w:lang w:val="en-US"/>
        </w:rPr>
        <w:t xml:space="preserve">requiring a greater force to produce a complete fracture, and children’s bones </w:t>
      </w:r>
      <w:r w:rsidR="00800748">
        <w:rPr>
          <w:rFonts w:ascii="Times New Roman" w:hAnsi="Times New Roman" w:cs="Times New Roman"/>
          <w:sz w:val="24"/>
          <w:szCs w:val="24"/>
          <w:lang w:val="en-US"/>
        </w:rPr>
        <w:t xml:space="preserve">heal </w:t>
      </w:r>
      <w:r w:rsidR="00154783">
        <w:rPr>
          <w:rFonts w:ascii="Times New Roman" w:hAnsi="Times New Roman" w:cs="Times New Roman"/>
          <w:sz w:val="24"/>
          <w:szCs w:val="24"/>
          <w:lang w:val="en-US"/>
        </w:rPr>
        <w:t xml:space="preserve">more </w:t>
      </w:r>
      <w:r w:rsidR="0069617D">
        <w:rPr>
          <w:rFonts w:ascii="Times New Roman" w:hAnsi="Times New Roman" w:cs="Times New Roman"/>
          <w:sz w:val="24"/>
          <w:szCs w:val="24"/>
          <w:lang w:val="en-US"/>
        </w:rPr>
        <w:t>quickly</w:t>
      </w:r>
      <w:r w:rsidR="00957A05">
        <w:rPr>
          <w:rFonts w:ascii="Times New Roman" w:hAnsi="Times New Roman" w:cs="Times New Roman"/>
          <w:sz w:val="24"/>
          <w:szCs w:val="24"/>
          <w:lang w:val="en-US"/>
        </w:rPr>
        <w:t xml:space="preserve"> resulting in lower rates of deformity (Lewis 2014)</w:t>
      </w:r>
      <w:r w:rsidR="00472B75"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C64BEB" w:rsidRPr="00F53825">
        <w:rPr>
          <w:rFonts w:ascii="Times New Roman" w:hAnsi="Times New Roman" w:cs="Times New Roman"/>
          <w:sz w:val="24"/>
          <w:szCs w:val="24"/>
          <w:lang w:val="en-US"/>
        </w:rPr>
        <w:t>Further d</w:t>
      </w:r>
      <w:r w:rsidR="00C129D1" w:rsidRPr="00F53825">
        <w:rPr>
          <w:rFonts w:ascii="Times New Roman" w:hAnsi="Times New Roman" w:cs="Times New Roman"/>
          <w:sz w:val="24"/>
          <w:szCs w:val="24"/>
          <w:lang w:val="en-US"/>
        </w:rPr>
        <w:t>ifficulties</w:t>
      </w:r>
      <w:r w:rsidR="00090FF4" w:rsidRPr="00F53825">
        <w:rPr>
          <w:rFonts w:ascii="Times New Roman" w:hAnsi="Times New Roman" w:cs="Times New Roman"/>
          <w:sz w:val="24"/>
          <w:szCs w:val="24"/>
          <w:lang w:val="en-US"/>
        </w:rPr>
        <w:t xml:space="preserve"> </w:t>
      </w:r>
      <w:r w:rsidR="00C64BEB" w:rsidRPr="00F53825">
        <w:rPr>
          <w:rFonts w:ascii="Times New Roman" w:hAnsi="Times New Roman" w:cs="Times New Roman"/>
          <w:sz w:val="24"/>
          <w:szCs w:val="24"/>
          <w:lang w:val="en-US"/>
        </w:rPr>
        <w:t xml:space="preserve">exist in </w:t>
      </w:r>
      <w:r w:rsidR="00090FF4" w:rsidRPr="00F53825">
        <w:rPr>
          <w:rFonts w:ascii="Times New Roman" w:hAnsi="Times New Roman" w:cs="Times New Roman"/>
          <w:sz w:val="24"/>
          <w:szCs w:val="24"/>
          <w:lang w:val="en-US"/>
        </w:rPr>
        <w:t>detecti</w:t>
      </w:r>
      <w:r w:rsidR="00C129D1" w:rsidRPr="00F53825">
        <w:rPr>
          <w:rFonts w:ascii="Times New Roman" w:hAnsi="Times New Roman" w:cs="Times New Roman"/>
          <w:sz w:val="24"/>
          <w:szCs w:val="24"/>
          <w:lang w:val="en-US"/>
        </w:rPr>
        <w:t>ng</w:t>
      </w:r>
      <w:r w:rsidR="00090FF4" w:rsidRPr="00F53825">
        <w:rPr>
          <w:rFonts w:ascii="Times New Roman" w:hAnsi="Times New Roman" w:cs="Times New Roman"/>
          <w:sz w:val="24"/>
          <w:szCs w:val="24"/>
          <w:lang w:val="en-US"/>
        </w:rPr>
        <w:t xml:space="preserve"> well-healed fractures </w:t>
      </w:r>
      <w:r w:rsidR="00074AF2" w:rsidRPr="00F53825">
        <w:rPr>
          <w:rFonts w:ascii="Times New Roman" w:hAnsi="Times New Roman" w:cs="Times New Roman"/>
          <w:sz w:val="24"/>
          <w:szCs w:val="24"/>
          <w:lang w:val="en-US"/>
        </w:rPr>
        <w:t>and</w:t>
      </w:r>
      <w:r w:rsidR="00C64BEB" w:rsidRPr="00F53825">
        <w:rPr>
          <w:rFonts w:ascii="Times New Roman" w:hAnsi="Times New Roman" w:cs="Times New Roman"/>
          <w:sz w:val="24"/>
          <w:szCs w:val="24"/>
          <w:lang w:val="en-US"/>
        </w:rPr>
        <w:t xml:space="preserve"> with</w:t>
      </w:r>
      <w:r w:rsidR="00074AF2" w:rsidRPr="00F53825">
        <w:rPr>
          <w:rFonts w:ascii="Times New Roman" w:hAnsi="Times New Roman" w:cs="Times New Roman"/>
          <w:sz w:val="24"/>
          <w:szCs w:val="24"/>
          <w:lang w:val="en-US"/>
        </w:rPr>
        <w:t xml:space="preserve"> </w:t>
      </w:r>
      <w:r w:rsidR="00593C14" w:rsidRPr="00F53825">
        <w:rPr>
          <w:rFonts w:ascii="Times New Roman" w:hAnsi="Times New Roman" w:cs="Times New Roman"/>
          <w:sz w:val="24"/>
          <w:szCs w:val="24"/>
          <w:lang w:val="en-US"/>
        </w:rPr>
        <w:t>issues differentiating between peri</w:t>
      </w:r>
      <w:r w:rsidR="00271827" w:rsidRPr="00F53825">
        <w:rPr>
          <w:rFonts w:ascii="Times New Roman" w:hAnsi="Times New Roman" w:cs="Times New Roman"/>
          <w:sz w:val="24"/>
          <w:szCs w:val="24"/>
          <w:lang w:val="en-US"/>
        </w:rPr>
        <w:t>m</w:t>
      </w:r>
      <w:r w:rsidR="00593C14" w:rsidRPr="00F53825">
        <w:rPr>
          <w:rFonts w:ascii="Times New Roman" w:hAnsi="Times New Roman" w:cs="Times New Roman"/>
          <w:sz w:val="24"/>
          <w:szCs w:val="24"/>
          <w:lang w:val="en-US"/>
        </w:rPr>
        <w:t xml:space="preserve">ortem </w:t>
      </w:r>
      <w:r w:rsidR="00271827" w:rsidRPr="00F53825">
        <w:rPr>
          <w:rFonts w:ascii="Times New Roman" w:hAnsi="Times New Roman" w:cs="Times New Roman"/>
          <w:sz w:val="24"/>
          <w:szCs w:val="24"/>
          <w:lang w:val="en-US"/>
        </w:rPr>
        <w:t xml:space="preserve">fractures </w:t>
      </w:r>
      <w:r w:rsidR="00593C14" w:rsidRPr="00F53825">
        <w:rPr>
          <w:rFonts w:ascii="Times New Roman" w:hAnsi="Times New Roman" w:cs="Times New Roman"/>
          <w:sz w:val="24"/>
          <w:szCs w:val="24"/>
          <w:lang w:val="en-US"/>
        </w:rPr>
        <w:t>and postmorte</w:t>
      </w:r>
      <w:r w:rsidR="00271827" w:rsidRPr="00F53825">
        <w:rPr>
          <w:rFonts w:ascii="Times New Roman" w:hAnsi="Times New Roman" w:cs="Times New Roman"/>
          <w:sz w:val="24"/>
          <w:szCs w:val="24"/>
          <w:lang w:val="en-US"/>
        </w:rPr>
        <w:t>m damage</w:t>
      </w:r>
      <w:r w:rsidR="00F75600" w:rsidRPr="00F53825">
        <w:rPr>
          <w:rFonts w:ascii="Times New Roman" w:hAnsi="Times New Roman" w:cs="Times New Roman"/>
          <w:sz w:val="24"/>
          <w:szCs w:val="24"/>
          <w:lang w:val="en-US"/>
        </w:rPr>
        <w:t xml:space="preserve"> (</w:t>
      </w:r>
      <w:proofErr w:type="spellStart"/>
      <w:r w:rsidR="00F75600" w:rsidRPr="00F53825">
        <w:rPr>
          <w:rFonts w:ascii="Times New Roman" w:hAnsi="Times New Roman" w:cs="Times New Roman"/>
          <w:sz w:val="24"/>
          <w:szCs w:val="24"/>
          <w:lang w:val="en-US"/>
        </w:rPr>
        <w:t>Grau</w:t>
      </w:r>
      <w:r w:rsidR="007E78C7" w:rsidRPr="00F53825">
        <w:rPr>
          <w:rFonts w:ascii="Times New Roman" w:hAnsi="Times New Roman" w:cs="Times New Roman"/>
          <w:sz w:val="24"/>
          <w:szCs w:val="24"/>
          <w:lang w:val="en-US"/>
        </w:rPr>
        <w:t>er</w:t>
      </w:r>
      <w:proofErr w:type="spellEnd"/>
      <w:r w:rsidR="007E78C7" w:rsidRPr="00F53825">
        <w:rPr>
          <w:rFonts w:ascii="Times New Roman" w:hAnsi="Times New Roman" w:cs="Times New Roman"/>
          <w:sz w:val="24"/>
          <w:szCs w:val="24"/>
          <w:lang w:val="en-US"/>
        </w:rPr>
        <w:t xml:space="preserve"> and Roberts 1996</w:t>
      </w:r>
      <w:r w:rsidR="00D472EF">
        <w:rPr>
          <w:rFonts w:ascii="Times New Roman" w:hAnsi="Times New Roman" w:cs="Times New Roman"/>
          <w:sz w:val="24"/>
          <w:szCs w:val="24"/>
          <w:lang w:val="en-US"/>
        </w:rPr>
        <w:t>; Roberts 2000</w:t>
      </w:r>
      <w:r w:rsidR="007E78C7"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567915">
        <w:rPr>
          <w:rFonts w:ascii="Times New Roman" w:hAnsi="Times New Roman" w:cs="Times New Roman"/>
          <w:sz w:val="24"/>
          <w:szCs w:val="24"/>
          <w:lang w:val="en-US"/>
        </w:rPr>
        <w:t xml:space="preserve">When </w:t>
      </w:r>
      <w:r w:rsidR="00796DF2" w:rsidRPr="00F53825">
        <w:rPr>
          <w:rFonts w:ascii="Times New Roman" w:hAnsi="Times New Roman" w:cs="Times New Roman"/>
          <w:sz w:val="24"/>
          <w:szCs w:val="24"/>
          <w:lang w:val="en-US"/>
        </w:rPr>
        <w:t>greenstick</w:t>
      </w:r>
      <w:r w:rsidR="00DD2D71" w:rsidRPr="00F53825">
        <w:rPr>
          <w:rFonts w:ascii="Times New Roman" w:hAnsi="Times New Roman" w:cs="Times New Roman"/>
          <w:sz w:val="24"/>
          <w:szCs w:val="24"/>
          <w:lang w:val="en-US"/>
        </w:rPr>
        <w:t xml:space="preserve"> or </w:t>
      </w:r>
      <w:r w:rsidR="008D4654">
        <w:rPr>
          <w:rFonts w:ascii="Times New Roman" w:hAnsi="Times New Roman" w:cs="Times New Roman"/>
          <w:sz w:val="24"/>
          <w:szCs w:val="24"/>
          <w:lang w:val="en-US"/>
        </w:rPr>
        <w:t>torus</w:t>
      </w:r>
      <w:r w:rsidR="008D4654" w:rsidRPr="00F53825">
        <w:rPr>
          <w:rFonts w:ascii="Times New Roman" w:hAnsi="Times New Roman" w:cs="Times New Roman"/>
          <w:sz w:val="24"/>
          <w:szCs w:val="24"/>
          <w:lang w:val="en-US"/>
        </w:rPr>
        <w:t xml:space="preserve"> </w:t>
      </w:r>
      <w:r w:rsidR="00DD2D71" w:rsidRPr="00F53825">
        <w:rPr>
          <w:rFonts w:ascii="Times New Roman" w:hAnsi="Times New Roman" w:cs="Times New Roman"/>
          <w:sz w:val="24"/>
          <w:szCs w:val="24"/>
          <w:lang w:val="en-US"/>
        </w:rPr>
        <w:t>fractures occur</w:t>
      </w:r>
      <w:r w:rsidR="00567915">
        <w:rPr>
          <w:rFonts w:ascii="Times New Roman" w:hAnsi="Times New Roman" w:cs="Times New Roman"/>
          <w:sz w:val="24"/>
          <w:szCs w:val="24"/>
          <w:lang w:val="en-US"/>
        </w:rPr>
        <w:t xml:space="preserve"> in non-adults</w:t>
      </w:r>
      <w:r w:rsidR="00C24EEE" w:rsidRPr="00F53825">
        <w:rPr>
          <w:rFonts w:ascii="Times New Roman" w:hAnsi="Times New Roman" w:cs="Times New Roman"/>
          <w:sz w:val="24"/>
          <w:szCs w:val="24"/>
          <w:lang w:val="en-US"/>
        </w:rPr>
        <w:t xml:space="preserve">, </w:t>
      </w:r>
      <w:r w:rsidR="000E2249">
        <w:rPr>
          <w:rFonts w:ascii="Times New Roman" w:hAnsi="Times New Roman" w:cs="Times New Roman"/>
          <w:sz w:val="24"/>
          <w:szCs w:val="24"/>
          <w:lang w:val="en-US"/>
        </w:rPr>
        <w:t>they</w:t>
      </w:r>
      <w:r w:rsidR="00C24EEE" w:rsidRPr="00F53825">
        <w:rPr>
          <w:rFonts w:ascii="Times New Roman" w:hAnsi="Times New Roman" w:cs="Times New Roman"/>
          <w:sz w:val="24"/>
          <w:szCs w:val="24"/>
          <w:lang w:val="en-US"/>
        </w:rPr>
        <w:t xml:space="preserve"> can heal </w:t>
      </w:r>
      <w:r w:rsidR="006A711E" w:rsidRPr="00F53825">
        <w:rPr>
          <w:rFonts w:ascii="Times New Roman" w:hAnsi="Times New Roman" w:cs="Times New Roman"/>
          <w:sz w:val="24"/>
          <w:szCs w:val="24"/>
          <w:lang w:val="en-US"/>
        </w:rPr>
        <w:t>quickly</w:t>
      </w:r>
      <w:r w:rsidR="00F97D0D" w:rsidRPr="00F53825">
        <w:rPr>
          <w:rFonts w:ascii="Times New Roman" w:hAnsi="Times New Roman" w:cs="Times New Roman"/>
          <w:sz w:val="24"/>
          <w:szCs w:val="24"/>
          <w:lang w:val="en-US"/>
        </w:rPr>
        <w:t xml:space="preserve"> and </w:t>
      </w:r>
      <w:r w:rsidR="004B48DB" w:rsidRPr="00F53825">
        <w:rPr>
          <w:rFonts w:ascii="Times New Roman" w:hAnsi="Times New Roman" w:cs="Times New Roman"/>
          <w:sz w:val="24"/>
          <w:szCs w:val="24"/>
          <w:lang w:val="en-US"/>
        </w:rPr>
        <w:t xml:space="preserve">only </w:t>
      </w:r>
      <w:r w:rsidR="00F97D0D" w:rsidRPr="00F53825">
        <w:rPr>
          <w:rFonts w:ascii="Times New Roman" w:hAnsi="Times New Roman" w:cs="Times New Roman"/>
          <w:sz w:val="24"/>
          <w:szCs w:val="24"/>
          <w:lang w:val="en-US"/>
        </w:rPr>
        <w:t>leave traces on the skeleton for a short period of time a</w:t>
      </w:r>
      <w:r w:rsidR="005F2237" w:rsidRPr="00F53825">
        <w:rPr>
          <w:rFonts w:ascii="Times New Roman" w:hAnsi="Times New Roman" w:cs="Times New Roman"/>
          <w:sz w:val="24"/>
          <w:szCs w:val="24"/>
          <w:lang w:val="en-US"/>
        </w:rPr>
        <w:t>fter</w:t>
      </w:r>
      <w:r w:rsidR="00F97D0D" w:rsidRPr="00F53825">
        <w:rPr>
          <w:rFonts w:ascii="Times New Roman" w:hAnsi="Times New Roman" w:cs="Times New Roman"/>
          <w:sz w:val="24"/>
          <w:szCs w:val="24"/>
          <w:lang w:val="en-US"/>
        </w:rPr>
        <w:t xml:space="preserve"> the trauma</w:t>
      </w:r>
      <w:r w:rsidR="000E2249">
        <w:rPr>
          <w:rFonts w:ascii="Times New Roman" w:hAnsi="Times New Roman" w:cs="Times New Roman"/>
          <w:sz w:val="24"/>
          <w:szCs w:val="24"/>
          <w:lang w:val="en-US"/>
        </w:rPr>
        <w:t xml:space="preserve"> occur</w:t>
      </w:r>
      <w:r w:rsidR="00F02E78">
        <w:rPr>
          <w:rFonts w:ascii="Times New Roman" w:hAnsi="Times New Roman" w:cs="Times New Roman"/>
          <w:sz w:val="24"/>
          <w:szCs w:val="24"/>
          <w:lang w:val="en-US"/>
        </w:rPr>
        <w:t>r</w:t>
      </w:r>
      <w:r w:rsidR="000E2249">
        <w:rPr>
          <w:rFonts w:ascii="Times New Roman" w:hAnsi="Times New Roman" w:cs="Times New Roman"/>
          <w:sz w:val="24"/>
          <w:szCs w:val="24"/>
          <w:lang w:val="en-US"/>
        </w:rPr>
        <w:t xml:space="preserve">ed </w:t>
      </w:r>
      <w:r w:rsidR="00DD2D71" w:rsidRPr="00F53825">
        <w:rPr>
          <w:rFonts w:ascii="Times New Roman" w:hAnsi="Times New Roman" w:cs="Times New Roman"/>
          <w:sz w:val="24"/>
          <w:szCs w:val="24"/>
          <w:lang w:val="en-US"/>
        </w:rPr>
        <w:t>(</w:t>
      </w:r>
      <w:r w:rsidR="00C24EEE" w:rsidRPr="00F53825">
        <w:rPr>
          <w:rFonts w:ascii="Times New Roman" w:hAnsi="Times New Roman" w:cs="Times New Roman"/>
          <w:sz w:val="24"/>
          <w:szCs w:val="24"/>
          <w:lang w:val="en-US"/>
        </w:rPr>
        <w:t>Verlinden and Lewis 2015)</w:t>
      </w:r>
      <w:r w:rsidR="005F2237"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556706" w:rsidRPr="00F53825">
        <w:rPr>
          <w:rFonts w:ascii="Times New Roman" w:hAnsi="Times New Roman" w:cs="Times New Roman"/>
          <w:sz w:val="24"/>
          <w:szCs w:val="24"/>
          <w:lang w:val="en-US"/>
        </w:rPr>
        <w:t>Therefore</w:t>
      </w:r>
      <w:r w:rsidR="0002459A" w:rsidRPr="00F53825">
        <w:rPr>
          <w:rFonts w:ascii="Times New Roman" w:hAnsi="Times New Roman" w:cs="Times New Roman"/>
          <w:sz w:val="24"/>
          <w:szCs w:val="24"/>
          <w:lang w:val="en-US"/>
        </w:rPr>
        <w:t>, the recognition of</w:t>
      </w:r>
      <w:r w:rsidR="00556706" w:rsidRPr="00F53825">
        <w:rPr>
          <w:rFonts w:ascii="Times New Roman" w:hAnsi="Times New Roman" w:cs="Times New Roman"/>
          <w:sz w:val="24"/>
          <w:szCs w:val="24"/>
          <w:lang w:val="en-US"/>
        </w:rPr>
        <w:t xml:space="preserve"> secondary </w:t>
      </w:r>
      <w:r w:rsidR="009752D8" w:rsidRPr="00F53825">
        <w:rPr>
          <w:rFonts w:ascii="Times New Roman" w:hAnsi="Times New Roman" w:cs="Times New Roman"/>
          <w:sz w:val="24"/>
          <w:szCs w:val="24"/>
          <w:lang w:val="en-US"/>
        </w:rPr>
        <w:t>complications</w:t>
      </w:r>
      <w:r w:rsidR="00556706" w:rsidRPr="00F53825">
        <w:rPr>
          <w:rFonts w:ascii="Times New Roman" w:hAnsi="Times New Roman" w:cs="Times New Roman"/>
          <w:sz w:val="24"/>
          <w:szCs w:val="24"/>
          <w:lang w:val="en-US"/>
        </w:rPr>
        <w:t xml:space="preserve"> of trauma</w:t>
      </w:r>
      <w:r w:rsidR="004B5621">
        <w:rPr>
          <w:rFonts w:ascii="Times New Roman" w:hAnsi="Times New Roman" w:cs="Times New Roman"/>
          <w:sz w:val="24"/>
          <w:szCs w:val="24"/>
          <w:lang w:val="en-US"/>
        </w:rPr>
        <w:t xml:space="preserve">, such as displacement of the epiphysis and </w:t>
      </w:r>
      <w:r w:rsidR="00CB337D">
        <w:rPr>
          <w:rFonts w:ascii="Times New Roman" w:hAnsi="Times New Roman" w:cs="Times New Roman"/>
          <w:sz w:val="24"/>
          <w:szCs w:val="24"/>
          <w:lang w:val="en-US"/>
        </w:rPr>
        <w:t>subperiosteal new bone formation,</w:t>
      </w:r>
      <w:r w:rsidR="00FE4929" w:rsidRPr="00F53825">
        <w:rPr>
          <w:rFonts w:ascii="Times New Roman" w:hAnsi="Times New Roman" w:cs="Times New Roman"/>
          <w:sz w:val="24"/>
          <w:szCs w:val="24"/>
          <w:lang w:val="en-US"/>
        </w:rPr>
        <w:t xml:space="preserve"> are often </w:t>
      </w:r>
      <w:r w:rsidR="0002459A" w:rsidRPr="00F53825">
        <w:rPr>
          <w:rFonts w:ascii="Times New Roman" w:hAnsi="Times New Roman" w:cs="Times New Roman"/>
          <w:sz w:val="24"/>
          <w:szCs w:val="24"/>
          <w:lang w:val="en-US"/>
        </w:rPr>
        <w:t xml:space="preserve">required to identify </w:t>
      </w:r>
      <w:r w:rsidR="00520975" w:rsidRPr="00F53825">
        <w:rPr>
          <w:rFonts w:ascii="Times New Roman" w:hAnsi="Times New Roman" w:cs="Times New Roman"/>
          <w:sz w:val="24"/>
          <w:szCs w:val="24"/>
          <w:lang w:val="en-US"/>
        </w:rPr>
        <w:t>an episode of trauma (</w:t>
      </w:r>
      <w:r w:rsidR="00520975" w:rsidRPr="00F53825">
        <w:rPr>
          <w:rFonts w:ascii="Times New Roman" w:hAnsi="Times New Roman" w:cs="Times New Roman"/>
          <w:i/>
          <w:sz w:val="24"/>
          <w:szCs w:val="24"/>
          <w:lang w:val="en-US"/>
        </w:rPr>
        <w:t>ibid</w:t>
      </w:r>
      <w:r w:rsidR="00520975"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DB246B" w:rsidRPr="00F53825">
        <w:rPr>
          <w:rFonts w:ascii="Times New Roman" w:hAnsi="Times New Roman" w:cs="Times New Roman"/>
          <w:sz w:val="24"/>
          <w:szCs w:val="24"/>
          <w:lang w:val="en-US"/>
        </w:rPr>
        <w:t>Lewis (2014) discusses the importance of understanding trauma from a life course perspective</w:t>
      </w:r>
      <w:r w:rsidR="00C04A61" w:rsidRPr="00F53825">
        <w:rPr>
          <w:rFonts w:ascii="Times New Roman" w:hAnsi="Times New Roman" w:cs="Times New Roman"/>
          <w:sz w:val="24"/>
          <w:szCs w:val="24"/>
          <w:lang w:val="en-US"/>
        </w:rPr>
        <w:t xml:space="preserve">: infants are dependent </w:t>
      </w:r>
      <w:r w:rsidR="008D4654">
        <w:rPr>
          <w:rFonts w:ascii="Times New Roman" w:hAnsi="Times New Roman" w:cs="Times New Roman"/>
          <w:sz w:val="24"/>
          <w:szCs w:val="24"/>
          <w:lang w:val="en-US"/>
        </w:rPr>
        <w:t xml:space="preserve">on </w:t>
      </w:r>
      <w:r w:rsidR="00C04A61" w:rsidRPr="00F53825">
        <w:rPr>
          <w:rFonts w:ascii="Times New Roman" w:hAnsi="Times New Roman" w:cs="Times New Roman"/>
          <w:sz w:val="24"/>
          <w:szCs w:val="24"/>
          <w:lang w:val="en-US"/>
        </w:rPr>
        <w:t>adults</w:t>
      </w:r>
      <w:r w:rsidR="00F63807" w:rsidRPr="00F53825">
        <w:rPr>
          <w:rFonts w:ascii="Times New Roman" w:hAnsi="Times New Roman" w:cs="Times New Roman"/>
          <w:sz w:val="24"/>
          <w:szCs w:val="24"/>
          <w:lang w:val="en-US"/>
        </w:rPr>
        <w:t xml:space="preserve">, therefore any trauma </w:t>
      </w:r>
      <w:r w:rsidR="00F63853">
        <w:rPr>
          <w:rFonts w:ascii="Times New Roman" w:hAnsi="Times New Roman" w:cs="Times New Roman"/>
          <w:sz w:val="24"/>
          <w:szCs w:val="24"/>
          <w:lang w:val="en-US"/>
        </w:rPr>
        <w:t xml:space="preserve">that occurs </w:t>
      </w:r>
      <w:r w:rsidR="00DC4023">
        <w:rPr>
          <w:rFonts w:ascii="Times New Roman" w:hAnsi="Times New Roman" w:cs="Times New Roman"/>
          <w:sz w:val="24"/>
          <w:szCs w:val="24"/>
          <w:lang w:val="en-US"/>
        </w:rPr>
        <w:t>to an infant under t</w:t>
      </w:r>
      <w:r w:rsidR="00B913F8">
        <w:rPr>
          <w:rFonts w:ascii="Times New Roman" w:hAnsi="Times New Roman" w:cs="Times New Roman"/>
          <w:sz w:val="24"/>
          <w:szCs w:val="24"/>
          <w:lang w:val="en-US"/>
        </w:rPr>
        <w:t xml:space="preserve">wo years of age, </w:t>
      </w:r>
      <w:r w:rsidR="00F63807" w:rsidRPr="00F53825">
        <w:rPr>
          <w:rFonts w:ascii="Times New Roman" w:hAnsi="Times New Roman" w:cs="Times New Roman"/>
          <w:sz w:val="24"/>
          <w:szCs w:val="24"/>
          <w:lang w:val="en-US"/>
        </w:rPr>
        <w:t xml:space="preserve">could be </w:t>
      </w:r>
      <w:r w:rsidR="00CE547C">
        <w:rPr>
          <w:rFonts w:ascii="Times New Roman" w:hAnsi="Times New Roman" w:cs="Times New Roman"/>
          <w:sz w:val="24"/>
          <w:szCs w:val="24"/>
          <w:lang w:val="en-US"/>
        </w:rPr>
        <w:t xml:space="preserve">accidental or </w:t>
      </w:r>
      <w:r w:rsidR="00F63807" w:rsidRPr="00F53825">
        <w:rPr>
          <w:rFonts w:ascii="Times New Roman" w:hAnsi="Times New Roman" w:cs="Times New Roman"/>
          <w:sz w:val="24"/>
          <w:szCs w:val="24"/>
          <w:lang w:val="en-US"/>
        </w:rPr>
        <w:t>caused by abuse.</w:t>
      </w:r>
      <w:r w:rsidR="00044A57" w:rsidRPr="00F53825">
        <w:rPr>
          <w:rFonts w:ascii="Times New Roman" w:hAnsi="Times New Roman" w:cs="Times New Roman"/>
          <w:sz w:val="24"/>
          <w:szCs w:val="24"/>
          <w:lang w:val="en-US"/>
        </w:rPr>
        <w:t xml:space="preserve"> </w:t>
      </w:r>
      <w:r w:rsidR="00F63807" w:rsidRPr="00F53825">
        <w:rPr>
          <w:rFonts w:ascii="Times New Roman" w:hAnsi="Times New Roman" w:cs="Times New Roman"/>
          <w:sz w:val="24"/>
          <w:szCs w:val="24"/>
          <w:lang w:val="en-US"/>
        </w:rPr>
        <w:t xml:space="preserve">However, as children </w:t>
      </w:r>
      <w:r w:rsidR="00FB28DB" w:rsidRPr="00F53825">
        <w:rPr>
          <w:rFonts w:ascii="Times New Roman" w:hAnsi="Times New Roman" w:cs="Times New Roman"/>
          <w:sz w:val="24"/>
          <w:szCs w:val="24"/>
          <w:lang w:val="en-US"/>
        </w:rPr>
        <w:t>grow older</w:t>
      </w:r>
      <w:r w:rsidR="00697C6D">
        <w:rPr>
          <w:rFonts w:ascii="Times New Roman" w:hAnsi="Times New Roman" w:cs="Times New Roman"/>
          <w:sz w:val="24"/>
          <w:szCs w:val="24"/>
          <w:lang w:val="en-US"/>
        </w:rPr>
        <w:t>,</w:t>
      </w:r>
      <w:r w:rsidR="00FB28DB" w:rsidRPr="00F53825">
        <w:rPr>
          <w:rFonts w:ascii="Times New Roman" w:hAnsi="Times New Roman" w:cs="Times New Roman"/>
          <w:sz w:val="24"/>
          <w:szCs w:val="24"/>
          <w:lang w:val="en-US"/>
        </w:rPr>
        <w:t xml:space="preserve"> they becom</w:t>
      </w:r>
      <w:r w:rsidR="007C637D" w:rsidRPr="00F53825">
        <w:rPr>
          <w:rFonts w:ascii="Times New Roman" w:hAnsi="Times New Roman" w:cs="Times New Roman"/>
          <w:sz w:val="24"/>
          <w:szCs w:val="24"/>
          <w:lang w:val="en-US"/>
        </w:rPr>
        <w:t>e</w:t>
      </w:r>
      <w:r w:rsidR="00FB28DB" w:rsidRPr="00F53825">
        <w:rPr>
          <w:rFonts w:ascii="Times New Roman" w:hAnsi="Times New Roman" w:cs="Times New Roman"/>
          <w:sz w:val="24"/>
          <w:szCs w:val="24"/>
          <w:lang w:val="en-US"/>
        </w:rPr>
        <w:t xml:space="preserve"> increasingly independent</w:t>
      </w:r>
      <w:r w:rsidR="003F041C">
        <w:rPr>
          <w:rFonts w:ascii="Times New Roman" w:hAnsi="Times New Roman" w:cs="Times New Roman"/>
          <w:sz w:val="24"/>
          <w:szCs w:val="24"/>
          <w:lang w:val="en-US"/>
        </w:rPr>
        <w:t>.</w:t>
      </w:r>
      <w:r w:rsidR="00FB28DB" w:rsidRPr="00F53825">
        <w:rPr>
          <w:rFonts w:ascii="Times New Roman" w:hAnsi="Times New Roman" w:cs="Times New Roman"/>
          <w:sz w:val="24"/>
          <w:szCs w:val="24"/>
          <w:lang w:val="en-US"/>
        </w:rPr>
        <w:t xml:space="preserve"> </w:t>
      </w:r>
      <w:r w:rsidR="003F041C">
        <w:rPr>
          <w:rFonts w:ascii="Times New Roman" w:hAnsi="Times New Roman" w:cs="Times New Roman"/>
          <w:sz w:val="24"/>
          <w:szCs w:val="24"/>
          <w:lang w:val="en-US"/>
        </w:rPr>
        <w:t xml:space="preserve">Children </w:t>
      </w:r>
      <w:r w:rsidR="00FB28DB" w:rsidRPr="00F53825">
        <w:rPr>
          <w:rFonts w:ascii="Times New Roman" w:hAnsi="Times New Roman" w:cs="Times New Roman"/>
          <w:sz w:val="24"/>
          <w:szCs w:val="24"/>
          <w:lang w:val="en-US"/>
        </w:rPr>
        <w:t xml:space="preserve">are at greater risk of </w:t>
      </w:r>
      <w:r w:rsidR="00934A56" w:rsidRPr="00F53825">
        <w:rPr>
          <w:rFonts w:ascii="Times New Roman" w:hAnsi="Times New Roman" w:cs="Times New Roman"/>
          <w:sz w:val="24"/>
          <w:szCs w:val="24"/>
          <w:lang w:val="en-US"/>
        </w:rPr>
        <w:t>accidental injury</w:t>
      </w:r>
      <w:r w:rsidR="00A379C0">
        <w:rPr>
          <w:rFonts w:ascii="Times New Roman" w:hAnsi="Times New Roman" w:cs="Times New Roman"/>
          <w:sz w:val="24"/>
          <w:szCs w:val="24"/>
          <w:lang w:val="en-US"/>
        </w:rPr>
        <w:t xml:space="preserve"> </w:t>
      </w:r>
      <w:r w:rsidR="00520C0A">
        <w:rPr>
          <w:rFonts w:ascii="Times New Roman" w:hAnsi="Times New Roman" w:cs="Times New Roman"/>
          <w:sz w:val="24"/>
          <w:szCs w:val="24"/>
          <w:lang w:val="en-US"/>
        </w:rPr>
        <w:t xml:space="preserve">which could result in fractures </w:t>
      </w:r>
      <w:r w:rsidR="005952A7">
        <w:rPr>
          <w:rFonts w:ascii="Times New Roman" w:hAnsi="Times New Roman" w:cs="Times New Roman"/>
          <w:sz w:val="24"/>
          <w:szCs w:val="24"/>
          <w:lang w:val="en-US"/>
        </w:rPr>
        <w:t xml:space="preserve">as they develop their </w:t>
      </w:r>
      <w:r w:rsidR="00520C0A">
        <w:rPr>
          <w:rFonts w:ascii="Times New Roman" w:hAnsi="Times New Roman" w:cs="Times New Roman"/>
          <w:sz w:val="24"/>
          <w:szCs w:val="24"/>
          <w:lang w:val="en-US"/>
        </w:rPr>
        <w:t xml:space="preserve">motor </w:t>
      </w:r>
      <w:r w:rsidR="005952A7">
        <w:rPr>
          <w:rFonts w:ascii="Times New Roman" w:hAnsi="Times New Roman" w:cs="Times New Roman"/>
          <w:sz w:val="24"/>
          <w:szCs w:val="24"/>
          <w:lang w:val="en-US"/>
        </w:rPr>
        <w:t>skills and whilst playing</w:t>
      </w:r>
      <w:r w:rsidR="00C9672F">
        <w:rPr>
          <w:rFonts w:ascii="Times New Roman" w:hAnsi="Times New Roman" w:cs="Times New Roman"/>
          <w:sz w:val="24"/>
          <w:szCs w:val="24"/>
          <w:lang w:val="en-US"/>
        </w:rPr>
        <w:t>.</w:t>
      </w:r>
      <w:r w:rsidR="00934A56" w:rsidRPr="00F53825">
        <w:rPr>
          <w:rFonts w:ascii="Times New Roman" w:hAnsi="Times New Roman" w:cs="Times New Roman"/>
          <w:sz w:val="24"/>
          <w:szCs w:val="24"/>
          <w:lang w:val="en-US"/>
        </w:rPr>
        <w:t xml:space="preserve"> </w:t>
      </w:r>
      <w:r w:rsidR="004B5FCF">
        <w:rPr>
          <w:rFonts w:ascii="Times New Roman" w:hAnsi="Times New Roman" w:cs="Times New Roman"/>
          <w:sz w:val="24"/>
          <w:szCs w:val="24"/>
          <w:lang w:val="en-US"/>
        </w:rPr>
        <w:t>During the medieval period</w:t>
      </w:r>
      <w:r w:rsidR="009E6144">
        <w:rPr>
          <w:rFonts w:ascii="Times New Roman" w:hAnsi="Times New Roman" w:cs="Times New Roman"/>
          <w:sz w:val="24"/>
          <w:szCs w:val="24"/>
          <w:lang w:val="en-US"/>
        </w:rPr>
        <w:t xml:space="preserve"> </w:t>
      </w:r>
      <w:r w:rsidR="003F041C">
        <w:rPr>
          <w:rFonts w:ascii="Times New Roman" w:hAnsi="Times New Roman" w:cs="Times New Roman"/>
          <w:sz w:val="24"/>
          <w:szCs w:val="24"/>
          <w:lang w:val="en-US"/>
        </w:rPr>
        <w:t>juveniles and adolescents</w:t>
      </w:r>
      <w:r w:rsidR="00697C6D">
        <w:rPr>
          <w:rFonts w:ascii="Times New Roman" w:hAnsi="Times New Roman" w:cs="Times New Roman"/>
          <w:sz w:val="24"/>
          <w:szCs w:val="24"/>
          <w:lang w:val="en-US"/>
        </w:rPr>
        <w:t xml:space="preserve"> </w:t>
      </w:r>
      <w:r w:rsidR="005952A7">
        <w:rPr>
          <w:rFonts w:ascii="Times New Roman" w:hAnsi="Times New Roman" w:cs="Times New Roman"/>
          <w:sz w:val="24"/>
          <w:szCs w:val="24"/>
          <w:lang w:val="en-US"/>
        </w:rPr>
        <w:t>would</w:t>
      </w:r>
      <w:r w:rsidR="001536C7">
        <w:rPr>
          <w:rFonts w:ascii="Times New Roman" w:hAnsi="Times New Roman" w:cs="Times New Roman"/>
          <w:sz w:val="24"/>
          <w:szCs w:val="24"/>
          <w:lang w:val="en-US"/>
        </w:rPr>
        <w:t xml:space="preserve"> have </w:t>
      </w:r>
      <w:r w:rsidR="005952A7">
        <w:rPr>
          <w:rFonts w:ascii="Times New Roman" w:hAnsi="Times New Roman" w:cs="Times New Roman"/>
          <w:sz w:val="24"/>
          <w:szCs w:val="24"/>
          <w:lang w:val="en-US"/>
        </w:rPr>
        <w:t xml:space="preserve">been at a greater risk of workplace </w:t>
      </w:r>
      <w:r w:rsidR="00934A56" w:rsidRPr="00F53825">
        <w:rPr>
          <w:rFonts w:ascii="Times New Roman" w:hAnsi="Times New Roman" w:cs="Times New Roman"/>
          <w:sz w:val="24"/>
          <w:szCs w:val="24"/>
          <w:lang w:val="en-US"/>
        </w:rPr>
        <w:t>injuries</w:t>
      </w:r>
      <w:r w:rsidR="00CF3C68">
        <w:rPr>
          <w:rFonts w:ascii="Times New Roman" w:hAnsi="Times New Roman" w:cs="Times New Roman"/>
          <w:sz w:val="24"/>
          <w:szCs w:val="24"/>
          <w:lang w:val="en-US"/>
        </w:rPr>
        <w:t xml:space="preserve"> once they enter</w:t>
      </w:r>
      <w:r w:rsidR="000B2F3D">
        <w:rPr>
          <w:rFonts w:ascii="Times New Roman" w:hAnsi="Times New Roman" w:cs="Times New Roman"/>
          <w:sz w:val="24"/>
          <w:szCs w:val="24"/>
          <w:lang w:val="en-US"/>
        </w:rPr>
        <w:t>ed</w:t>
      </w:r>
      <w:r w:rsidR="00CF3C68">
        <w:rPr>
          <w:rFonts w:ascii="Times New Roman" w:hAnsi="Times New Roman" w:cs="Times New Roman"/>
          <w:sz w:val="24"/>
          <w:szCs w:val="24"/>
          <w:lang w:val="en-US"/>
        </w:rPr>
        <w:t xml:space="preserve"> apprenticeships a</w:t>
      </w:r>
      <w:r w:rsidR="00A379C0">
        <w:rPr>
          <w:rFonts w:ascii="Times New Roman" w:hAnsi="Times New Roman" w:cs="Times New Roman"/>
          <w:sz w:val="24"/>
          <w:szCs w:val="24"/>
          <w:lang w:val="en-US"/>
        </w:rPr>
        <w:t>nd employment</w:t>
      </w:r>
      <w:r w:rsidR="00934A56" w:rsidRPr="00F53825">
        <w:rPr>
          <w:rFonts w:ascii="Times New Roman" w:hAnsi="Times New Roman" w:cs="Times New Roman"/>
          <w:sz w:val="24"/>
          <w:szCs w:val="24"/>
          <w:lang w:val="en-US"/>
        </w:rPr>
        <w:t xml:space="preserve"> (</w:t>
      </w:r>
      <w:r w:rsidR="00934A56" w:rsidRPr="00F53825">
        <w:rPr>
          <w:rFonts w:ascii="Times New Roman" w:hAnsi="Times New Roman" w:cs="Times New Roman"/>
          <w:i/>
          <w:sz w:val="24"/>
          <w:szCs w:val="24"/>
          <w:lang w:val="en-US"/>
        </w:rPr>
        <w:t>ibid</w:t>
      </w:r>
      <w:r w:rsidR="00934A56" w:rsidRPr="00F53825">
        <w:rPr>
          <w:rFonts w:ascii="Times New Roman" w:hAnsi="Times New Roman" w:cs="Times New Roman"/>
          <w:sz w:val="24"/>
          <w:szCs w:val="24"/>
          <w:lang w:val="en-US"/>
        </w:rPr>
        <w:t>.)</w:t>
      </w:r>
    </w:p>
    <w:p w14:paraId="490A8180" w14:textId="77777777" w:rsidR="00F53825" w:rsidRPr="00F53825" w:rsidRDefault="00F53825" w:rsidP="00F53825">
      <w:pPr>
        <w:spacing w:after="0" w:line="360" w:lineRule="auto"/>
        <w:jc w:val="both"/>
        <w:rPr>
          <w:rFonts w:ascii="Times New Roman" w:hAnsi="Times New Roman" w:cs="Times New Roman"/>
          <w:sz w:val="24"/>
          <w:szCs w:val="24"/>
          <w:lang w:val="en-US"/>
        </w:rPr>
      </w:pPr>
    </w:p>
    <w:p w14:paraId="798B549A" w14:textId="5A2F54C7" w:rsidR="00F53825" w:rsidRDefault="005E26B8" w:rsidP="00F53825">
      <w:pPr>
        <w:spacing w:after="0" w:line="360" w:lineRule="auto"/>
        <w:jc w:val="both"/>
        <w:rPr>
          <w:rFonts w:ascii="Times New Roman" w:hAnsi="Times New Roman" w:cs="Times New Roman"/>
          <w:sz w:val="24"/>
          <w:szCs w:val="24"/>
          <w:lang w:val="en-US"/>
        </w:rPr>
      </w:pPr>
      <w:r w:rsidRPr="00F53825">
        <w:rPr>
          <w:rFonts w:ascii="Times New Roman" w:hAnsi="Times New Roman" w:cs="Times New Roman"/>
          <w:sz w:val="24"/>
          <w:szCs w:val="24"/>
          <w:lang w:val="en-US"/>
        </w:rPr>
        <w:t>Medieval miracle stories describe some of the acute illnesses and injuries experienced by children for which saints were appealed to for intercessory help (Gordon 1991). These included near drownings and fractures sustained through misadventure, and concussions and lacerations caused by domestic or work-place accidents (</w:t>
      </w:r>
      <w:r w:rsidRPr="00F53825">
        <w:rPr>
          <w:rFonts w:ascii="Times New Roman" w:hAnsi="Times New Roman" w:cs="Times New Roman"/>
          <w:i/>
          <w:sz w:val="24"/>
          <w:szCs w:val="24"/>
          <w:lang w:val="en-US"/>
        </w:rPr>
        <w:t>ibid</w:t>
      </w:r>
      <w:r w:rsidRPr="00F53825">
        <w:rPr>
          <w:rFonts w:ascii="Times New Roman" w:hAnsi="Times New Roman" w:cs="Times New Roman"/>
          <w:sz w:val="24"/>
          <w:szCs w:val="24"/>
          <w:lang w:val="en-US"/>
        </w:rPr>
        <w:t>.)</w:t>
      </w:r>
      <w:r w:rsidR="003A63C9">
        <w:rPr>
          <w:rFonts w:ascii="Times New Roman" w:hAnsi="Times New Roman" w:cs="Times New Roman"/>
          <w:sz w:val="24"/>
          <w:szCs w:val="24"/>
          <w:lang w:val="en-US"/>
        </w:rPr>
        <w:t>.</w:t>
      </w:r>
      <w:r w:rsidRPr="00F53825">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F53825">
        <w:rPr>
          <w:rFonts w:ascii="Times New Roman" w:hAnsi="Times New Roman" w:cs="Times New Roman"/>
          <w:sz w:val="24"/>
          <w:szCs w:val="24"/>
          <w:lang w:val="en-US"/>
        </w:rPr>
        <w:t>t is unlikely that acute illnesses or accidents would result in a child seeking a hospital place</w:t>
      </w:r>
      <w:r>
        <w:rPr>
          <w:rFonts w:ascii="Times New Roman" w:hAnsi="Times New Roman" w:cs="Times New Roman"/>
          <w:sz w:val="24"/>
          <w:szCs w:val="24"/>
          <w:lang w:val="en-US"/>
        </w:rPr>
        <w:t xml:space="preserve"> if they had family or a guardian to care for them (</w:t>
      </w:r>
      <w:r w:rsidRPr="001169AE">
        <w:rPr>
          <w:rFonts w:ascii="Times New Roman" w:hAnsi="Times New Roman" w:cs="Times New Roman"/>
          <w:i/>
          <w:sz w:val="24"/>
          <w:szCs w:val="24"/>
          <w:lang w:val="en-US"/>
        </w:rPr>
        <w:t>ibid</w:t>
      </w:r>
      <w:r>
        <w:rPr>
          <w:rFonts w:ascii="Times New Roman" w:hAnsi="Times New Roman" w:cs="Times New Roman"/>
          <w:sz w:val="24"/>
          <w:szCs w:val="24"/>
          <w:lang w:val="en-US"/>
        </w:rPr>
        <w:t>.).</w:t>
      </w:r>
      <w:r w:rsidRPr="00F5382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F53825">
        <w:rPr>
          <w:rFonts w:ascii="Times New Roman" w:hAnsi="Times New Roman" w:cs="Times New Roman"/>
          <w:sz w:val="24"/>
          <w:szCs w:val="24"/>
          <w:lang w:val="en-US"/>
        </w:rPr>
        <w:t>hronic illnesses and disabilities could result in a pilgrimage to a saint’s shrine by the child or their custodian which could involve hospital accommodation</w:t>
      </w:r>
      <w:r>
        <w:rPr>
          <w:rFonts w:ascii="Times New Roman" w:hAnsi="Times New Roman" w:cs="Times New Roman"/>
          <w:sz w:val="24"/>
          <w:szCs w:val="24"/>
          <w:lang w:val="en-US"/>
        </w:rPr>
        <w:t xml:space="preserve">, for example at St Mary </w:t>
      </w:r>
      <w:proofErr w:type="spellStart"/>
      <w:r>
        <w:rPr>
          <w:rFonts w:ascii="Times New Roman" w:hAnsi="Times New Roman" w:cs="Times New Roman"/>
          <w:sz w:val="24"/>
          <w:szCs w:val="24"/>
          <w:lang w:val="en-US"/>
        </w:rPr>
        <w:t>Spital</w:t>
      </w:r>
      <w:proofErr w:type="spellEnd"/>
      <w:r>
        <w:rPr>
          <w:rFonts w:ascii="Times New Roman" w:hAnsi="Times New Roman" w:cs="Times New Roman"/>
          <w:sz w:val="24"/>
          <w:szCs w:val="24"/>
          <w:lang w:val="en-US"/>
        </w:rPr>
        <w:t>, London, which was founded in part, to house pilgrims (Thomas</w:t>
      </w:r>
      <w:r w:rsidR="00E23733">
        <w:rPr>
          <w:rFonts w:ascii="Times New Roman" w:hAnsi="Times New Roman" w:cs="Times New Roman"/>
          <w:sz w:val="24"/>
          <w:szCs w:val="24"/>
          <w:lang w:val="en-US"/>
        </w:rPr>
        <w:t xml:space="preserve"> </w:t>
      </w:r>
      <w:r w:rsidR="00E23733" w:rsidRPr="00951AA5">
        <w:rPr>
          <w:rFonts w:ascii="Times New Roman" w:hAnsi="Times New Roman" w:cs="Times New Roman"/>
          <w:i/>
          <w:iCs/>
          <w:sz w:val="24"/>
          <w:szCs w:val="24"/>
          <w:lang w:val="en-US"/>
        </w:rPr>
        <w:t>et al</w:t>
      </w:r>
      <w:r w:rsidR="00E23733">
        <w:rPr>
          <w:rFonts w:ascii="Times New Roman" w:hAnsi="Times New Roman" w:cs="Times New Roman"/>
          <w:sz w:val="24"/>
          <w:szCs w:val="24"/>
          <w:lang w:val="en-US"/>
        </w:rPr>
        <w:t>.</w:t>
      </w:r>
      <w:r>
        <w:rPr>
          <w:rFonts w:ascii="Times New Roman" w:hAnsi="Times New Roman" w:cs="Times New Roman"/>
          <w:sz w:val="24"/>
          <w:szCs w:val="24"/>
          <w:lang w:val="en-US"/>
        </w:rPr>
        <w:t xml:space="preserve"> 1997). </w:t>
      </w:r>
      <w:r w:rsidR="003316B7">
        <w:rPr>
          <w:rFonts w:ascii="Times New Roman" w:hAnsi="Times New Roman" w:cs="Times New Roman"/>
          <w:sz w:val="24"/>
          <w:szCs w:val="24"/>
          <w:lang w:val="en-US"/>
        </w:rPr>
        <w:t>A</w:t>
      </w:r>
      <w:r w:rsidR="00275249">
        <w:rPr>
          <w:rFonts w:ascii="Times New Roman" w:hAnsi="Times New Roman" w:cs="Times New Roman"/>
          <w:sz w:val="24"/>
          <w:szCs w:val="24"/>
          <w:lang w:val="en-US"/>
        </w:rPr>
        <w:t xml:space="preserve">lthough </w:t>
      </w:r>
      <w:r>
        <w:rPr>
          <w:rFonts w:ascii="Times New Roman" w:hAnsi="Times New Roman" w:cs="Times New Roman"/>
          <w:sz w:val="24"/>
          <w:szCs w:val="24"/>
          <w:lang w:val="en-US"/>
        </w:rPr>
        <w:t>h</w:t>
      </w:r>
      <w:r w:rsidR="00075EC0" w:rsidRPr="00F53825">
        <w:rPr>
          <w:rFonts w:ascii="Times New Roman" w:hAnsi="Times New Roman" w:cs="Times New Roman"/>
          <w:sz w:val="24"/>
          <w:szCs w:val="24"/>
          <w:lang w:val="en-US"/>
        </w:rPr>
        <w:t>istorical evidence exists for the treatment of fractures in medieval Europe, no similar evidence exists for England (</w:t>
      </w:r>
      <w:proofErr w:type="spellStart"/>
      <w:r w:rsidR="00075EC0" w:rsidRPr="00F53825">
        <w:rPr>
          <w:rFonts w:ascii="Times New Roman" w:hAnsi="Times New Roman" w:cs="Times New Roman"/>
          <w:sz w:val="24"/>
          <w:szCs w:val="24"/>
          <w:lang w:val="en-US"/>
        </w:rPr>
        <w:t>Grauer</w:t>
      </w:r>
      <w:proofErr w:type="spellEnd"/>
      <w:r w:rsidR="00075EC0" w:rsidRPr="00F53825">
        <w:rPr>
          <w:rFonts w:ascii="Times New Roman" w:hAnsi="Times New Roman" w:cs="Times New Roman"/>
          <w:sz w:val="24"/>
          <w:szCs w:val="24"/>
          <w:lang w:val="en-US"/>
        </w:rPr>
        <w:t xml:space="preserve"> and Roberts 1996). </w:t>
      </w:r>
      <w:r w:rsidR="0059587C" w:rsidRPr="00F53825">
        <w:rPr>
          <w:rFonts w:ascii="Times New Roman" w:hAnsi="Times New Roman" w:cs="Times New Roman"/>
          <w:sz w:val="24"/>
          <w:szCs w:val="24"/>
          <w:lang w:val="en-US"/>
        </w:rPr>
        <w:t xml:space="preserve">However, </w:t>
      </w:r>
      <w:proofErr w:type="spellStart"/>
      <w:r w:rsidR="008D4654">
        <w:rPr>
          <w:rFonts w:ascii="Times New Roman" w:hAnsi="Times New Roman" w:cs="Times New Roman"/>
          <w:sz w:val="24"/>
          <w:szCs w:val="24"/>
          <w:lang w:val="en-US"/>
        </w:rPr>
        <w:t>bio</w:t>
      </w:r>
      <w:r w:rsidR="008D4654" w:rsidRPr="00F53825">
        <w:rPr>
          <w:rFonts w:ascii="Times New Roman" w:hAnsi="Times New Roman" w:cs="Times New Roman"/>
          <w:sz w:val="24"/>
          <w:szCs w:val="24"/>
          <w:lang w:val="en-US"/>
        </w:rPr>
        <w:t>archaeological</w:t>
      </w:r>
      <w:proofErr w:type="spellEnd"/>
      <w:r w:rsidR="008D4654" w:rsidRPr="00F53825">
        <w:rPr>
          <w:rFonts w:ascii="Times New Roman" w:hAnsi="Times New Roman" w:cs="Times New Roman"/>
          <w:sz w:val="24"/>
          <w:szCs w:val="24"/>
          <w:lang w:val="en-US"/>
        </w:rPr>
        <w:t xml:space="preserve"> </w:t>
      </w:r>
      <w:r w:rsidR="00075EC0" w:rsidRPr="00F53825">
        <w:rPr>
          <w:rFonts w:ascii="Times New Roman" w:hAnsi="Times New Roman" w:cs="Times New Roman"/>
          <w:sz w:val="24"/>
          <w:szCs w:val="24"/>
          <w:lang w:val="en-US"/>
        </w:rPr>
        <w:t xml:space="preserve">studies </w:t>
      </w:r>
      <w:r w:rsidR="0059587C" w:rsidRPr="00F53825">
        <w:rPr>
          <w:rFonts w:ascii="Times New Roman" w:hAnsi="Times New Roman" w:cs="Times New Roman"/>
          <w:sz w:val="24"/>
          <w:szCs w:val="24"/>
          <w:lang w:val="en-US"/>
        </w:rPr>
        <w:t xml:space="preserve">have </w:t>
      </w:r>
      <w:r w:rsidR="00075EC0" w:rsidRPr="00F53825">
        <w:rPr>
          <w:rFonts w:ascii="Times New Roman" w:hAnsi="Times New Roman" w:cs="Times New Roman"/>
          <w:sz w:val="24"/>
          <w:szCs w:val="24"/>
          <w:lang w:val="en-US"/>
        </w:rPr>
        <w:t>demonstrate</w:t>
      </w:r>
      <w:r w:rsidR="0059587C" w:rsidRPr="00F53825">
        <w:rPr>
          <w:rFonts w:ascii="Times New Roman" w:hAnsi="Times New Roman" w:cs="Times New Roman"/>
          <w:sz w:val="24"/>
          <w:szCs w:val="24"/>
          <w:lang w:val="en-US"/>
        </w:rPr>
        <w:t>d</w:t>
      </w:r>
      <w:r w:rsidR="00075EC0" w:rsidRPr="00F53825">
        <w:rPr>
          <w:rFonts w:ascii="Times New Roman" w:hAnsi="Times New Roman" w:cs="Times New Roman"/>
          <w:sz w:val="24"/>
          <w:szCs w:val="24"/>
          <w:lang w:val="en-US"/>
        </w:rPr>
        <w:t xml:space="preserve"> that knowledge of injuries caused by trauma, and </w:t>
      </w:r>
      <w:r w:rsidR="000D49D4">
        <w:rPr>
          <w:rFonts w:ascii="Times New Roman" w:hAnsi="Times New Roman" w:cs="Times New Roman"/>
          <w:sz w:val="24"/>
          <w:szCs w:val="24"/>
          <w:lang w:val="en-US"/>
        </w:rPr>
        <w:t xml:space="preserve">their treatment, </w:t>
      </w:r>
      <w:r w:rsidR="00075EC0" w:rsidRPr="00F53825">
        <w:rPr>
          <w:rFonts w:ascii="Times New Roman" w:hAnsi="Times New Roman" w:cs="Times New Roman"/>
          <w:sz w:val="24"/>
          <w:szCs w:val="24"/>
          <w:lang w:val="en-US"/>
        </w:rPr>
        <w:t>existed in medieval England, even for the poorest sectors of urban society.</w:t>
      </w:r>
      <w:r w:rsidR="00044A57" w:rsidRPr="00F53825">
        <w:rPr>
          <w:rFonts w:ascii="Times New Roman" w:hAnsi="Times New Roman" w:cs="Times New Roman"/>
          <w:sz w:val="24"/>
          <w:szCs w:val="24"/>
          <w:lang w:val="en-US"/>
        </w:rPr>
        <w:t xml:space="preserve"> </w:t>
      </w:r>
      <w:proofErr w:type="spellStart"/>
      <w:r w:rsidR="00FC15CA" w:rsidRPr="00F53825">
        <w:rPr>
          <w:rFonts w:ascii="Times New Roman" w:hAnsi="Times New Roman" w:cs="Times New Roman"/>
          <w:sz w:val="24"/>
          <w:szCs w:val="24"/>
          <w:lang w:val="en-US"/>
        </w:rPr>
        <w:t>Grauer</w:t>
      </w:r>
      <w:proofErr w:type="spellEnd"/>
      <w:r w:rsidR="00FC15CA" w:rsidRPr="00F53825">
        <w:rPr>
          <w:rFonts w:ascii="Times New Roman" w:hAnsi="Times New Roman" w:cs="Times New Roman"/>
          <w:sz w:val="24"/>
          <w:szCs w:val="24"/>
          <w:lang w:val="en-US"/>
        </w:rPr>
        <w:t xml:space="preserve"> and Roberts</w:t>
      </w:r>
      <w:r w:rsidR="008D4654">
        <w:rPr>
          <w:rFonts w:ascii="Times New Roman" w:hAnsi="Times New Roman" w:cs="Times New Roman"/>
          <w:sz w:val="24"/>
          <w:szCs w:val="24"/>
          <w:lang w:val="en-US"/>
        </w:rPr>
        <w:t>’</w:t>
      </w:r>
      <w:r w:rsidR="00FC15CA" w:rsidRPr="00F53825">
        <w:rPr>
          <w:rFonts w:ascii="Times New Roman" w:hAnsi="Times New Roman" w:cs="Times New Roman"/>
          <w:sz w:val="24"/>
          <w:szCs w:val="24"/>
          <w:lang w:val="en-US"/>
        </w:rPr>
        <w:t xml:space="preserve"> (199</w:t>
      </w:r>
      <w:r w:rsidR="003D37B1" w:rsidRPr="00F53825">
        <w:rPr>
          <w:rFonts w:ascii="Times New Roman" w:hAnsi="Times New Roman" w:cs="Times New Roman"/>
          <w:sz w:val="24"/>
          <w:szCs w:val="24"/>
          <w:lang w:val="en-US"/>
        </w:rPr>
        <w:t>6</w:t>
      </w:r>
      <w:r w:rsidR="00FC15CA" w:rsidRPr="00F53825">
        <w:rPr>
          <w:rFonts w:ascii="Times New Roman" w:hAnsi="Times New Roman" w:cs="Times New Roman"/>
          <w:sz w:val="24"/>
          <w:szCs w:val="24"/>
          <w:lang w:val="en-US"/>
        </w:rPr>
        <w:t xml:space="preserve">) study of </w:t>
      </w:r>
      <w:r w:rsidR="003937A7">
        <w:rPr>
          <w:rFonts w:ascii="Times New Roman" w:hAnsi="Times New Roman" w:cs="Times New Roman"/>
          <w:sz w:val="24"/>
          <w:szCs w:val="24"/>
          <w:lang w:val="en-US"/>
        </w:rPr>
        <w:t xml:space="preserve">long bone </w:t>
      </w:r>
      <w:r w:rsidR="00FC15CA" w:rsidRPr="00F53825">
        <w:rPr>
          <w:rFonts w:ascii="Times New Roman" w:hAnsi="Times New Roman" w:cs="Times New Roman"/>
          <w:sz w:val="24"/>
          <w:szCs w:val="24"/>
          <w:lang w:val="en-US"/>
        </w:rPr>
        <w:t xml:space="preserve">fracture patterns in the cemetery population </w:t>
      </w:r>
      <w:r w:rsidR="00BE2F88">
        <w:rPr>
          <w:rFonts w:ascii="Times New Roman" w:hAnsi="Times New Roman" w:cs="Times New Roman"/>
          <w:sz w:val="24"/>
          <w:szCs w:val="24"/>
          <w:lang w:val="en-US"/>
        </w:rPr>
        <w:t>(</w:t>
      </w:r>
      <w:r w:rsidR="002E1A46">
        <w:rPr>
          <w:rFonts w:ascii="Times New Roman" w:hAnsi="Times New Roman" w:cs="Times New Roman"/>
          <w:sz w:val="24"/>
          <w:szCs w:val="24"/>
          <w:lang w:val="en-US"/>
        </w:rPr>
        <w:t>n = 1</w:t>
      </w:r>
      <w:r w:rsidR="009248ED">
        <w:rPr>
          <w:rFonts w:ascii="Times New Roman" w:hAnsi="Times New Roman" w:cs="Times New Roman"/>
          <w:sz w:val="24"/>
          <w:szCs w:val="24"/>
          <w:lang w:val="en-US"/>
        </w:rPr>
        <w:t>,</w:t>
      </w:r>
      <w:r w:rsidR="002E1A46">
        <w:rPr>
          <w:rFonts w:ascii="Times New Roman" w:hAnsi="Times New Roman" w:cs="Times New Roman"/>
          <w:sz w:val="24"/>
          <w:szCs w:val="24"/>
          <w:lang w:val="en-US"/>
        </w:rPr>
        <w:t xml:space="preserve">014) </w:t>
      </w:r>
      <w:r w:rsidR="00FC15CA" w:rsidRPr="00F53825">
        <w:rPr>
          <w:rFonts w:ascii="Times New Roman" w:hAnsi="Times New Roman" w:cs="Times New Roman"/>
          <w:sz w:val="24"/>
          <w:szCs w:val="24"/>
          <w:lang w:val="en-US"/>
        </w:rPr>
        <w:t>from St Helen</w:t>
      </w:r>
      <w:r w:rsidR="006F317E" w:rsidRPr="00F53825">
        <w:rPr>
          <w:rFonts w:ascii="Times New Roman" w:hAnsi="Times New Roman" w:cs="Times New Roman"/>
          <w:sz w:val="24"/>
          <w:szCs w:val="24"/>
          <w:lang w:val="en-US"/>
        </w:rPr>
        <w:t>-on-the-Walls, York</w:t>
      </w:r>
      <w:r w:rsidR="00E766A6">
        <w:rPr>
          <w:rFonts w:ascii="Times New Roman" w:hAnsi="Times New Roman" w:cs="Times New Roman"/>
          <w:sz w:val="24"/>
          <w:szCs w:val="24"/>
          <w:lang w:val="en-US"/>
        </w:rPr>
        <w:t xml:space="preserve"> (North Yorkshire)</w:t>
      </w:r>
      <w:r w:rsidR="006F317E" w:rsidRPr="00F53825">
        <w:rPr>
          <w:rFonts w:ascii="Times New Roman" w:hAnsi="Times New Roman" w:cs="Times New Roman"/>
          <w:sz w:val="24"/>
          <w:szCs w:val="24"/>
          <w:lang w:val="en-US"/>
        </w:rPr>
        <w:t>, concluded that fractures were rare</w:t>
      </w:r>
      <w:r w:rsidR="002B3D43">
        <w:rPr>
          <w:rFonts w:ascii="Times New Roman" w:hAnsi="Times New Roman" w:cs="Times New Roman"/>
          <w:sz w:val="24"/>
          <w:szCs w:val="24"/>
          <w:lang w:val="en-US"/>
        </w:rPr>
        <w:t xml:space="preserve"> with a total of </w:t>
      </w:r>
      <w:r w:rsidR="00F04BA4">
        <w:rPr>
          <w:rFonts w:ascii="Times New Roman" w:hAnsi="Times New Roman" w:cs="Times New Roman"/>
          <w:sz w:val="24"/>
          <w:szCs w:val="24"/>
          <w:lang w:val="en-US"/>
        </w:rPr>
        <w:t>forty-one</w:t>
      </w:r>
      <w:r w:rsidR="002B3D43">
        <w:rPr>
          <w:rFonts w:ascii="Times New Roman" w:hAnsi="Times New Roman" w:cs="Times New Roman"/>
          <w:sz w:val="24"/>
          <w:szCs w:val="24"/>
          <w:lang w:val="en-US"/>
        </w:rPr>
        <w:t xml:space="preserve"> fractures</w:t>
      </w:r>
      <w:r w:rsidR="006A7482">
        <w:rPr>
          <w:rFonts w:ascii="Times New Roman" w:hAnsi="Times New Roman" w:cs="Times New Roman"/>
          <w:sz w:val="24"/>
          <w:szCs w:val="24"/>
          <w:lang w:val="en-US"/>
        </w:rPr>
        <w:t xml:space="preserve"> observed in thirty individuals (</w:t>
      </w:r>
      <w:r w:rsidR="00FB2DD0">
        <w:rPr>
          <w:rFonts w:ascii="Times New Roman" w:hAnsi="Times New Roman" w:cs="Times New Roman"/>
          <w:sz w:val="24"/>
          <w:szCs w:val="24"/>
          <w:lang w:val="en-US"/>
        </w:rPr>
        <w:t>3</w:t>
      </w:r>
      <w:r w:rsidR="00F04BA4">
        <w:rPr>
          <w:rFonts w:ascii="Times New Roman" w:hAnsi="Times New Roman" w:cs="Times New Roman"/>
          <w:sz w:val="24"/>
          <w:szCs w:val="24"/>
          <w:lang w:val="en-US"/>
        </w:rPr>
        <w:t>%)</w:t>
      </w:r>
      <w:r w:rsidR="000964D2">
        <w:rPr>
          <w:rFonts w:ascii="Times New Roman" w:hAnsi="Times New Roman" w:cs="Times New Roman"/>
          <w:sz w:val="24"/>
          <w:szCs w:val="24"/>
          <w:lang w:val="en-US"/>
        </w:rPr>
        <w:t>.</w:t>
      </w:r>
      <w:r w:rsidR="005952A7">
        <w:rPr>
          <w:rFonts w:ascii="Times New Roman" w:hAnsi="Times New Roman" w:cs="Times New Roman"/>
          <w:sz w:val="24"/>
          <w:szCs w:val="24"/>
          <w:lang w:val="en-US"/>
        </w:rPr>
        <w:t xml:space="preserve"> I</w:t>
      </w:r>
      <w:r w:rsidR="006F317E" w:rsidRPr="00F53825">
        <w:rPr>
          <w:rFonts w:ascii="Times New Roman" w:hAnsi="Times New Roman" w:cs="Times New Roman"/>
          <w:sz w:val="24"/>
          <w:szCs w:val="24"/>
          <w:lang w:val="en-US"/>
        </w:rPr>
        <w:t xml:space="preserve">n </w:t>
      </w:r>
      <w:r w:rsidR="00216D83">
        <w:rPr>
          <w:rFonts w:ascii="Times New Roman" w:hAnsi="Times New Roman" w:cs="Times New Roman"/>
          <w:sz w:val="24"/>
          <w:szCs w:val="24"/>
          <w:lang w:val="en-US"/>
        </w:rPr>
        <w:t>most</w:t>
      </w:r>
      <w:r w:rsidR="006F317E" w:rsidRPr="00F53825">
        <w:rPr>
          <w:rFonts w:ascii="Times New Roman" w:hAnsi="Times New Roman" w:cs="Times New Roman"/>
          <w:sz w:val="24"/>
          <w:szCs w:val="24"/>
          <w:lang w:val="en-US"/>
        </w:rPr>
        <w:t xml:space="preserve"> cases, </w:t>
      </w:r>
      <w:r w:rsidR="001D5907" w:rsidRPr="00F53825">
        <w:rPr>
          <w:rFonts w:ascii="Times New Roman" w:hAnsi="Times New Roman" w:cs="Times New Roman"/>
          <w:sz w:val="24"/>
          <w:szCs w:val="24"/>
          <w:lang w:val="en-US"/>
        </w:rPr>
        <w:t>immobil</w:t>
      </w:r>
      <w:r w:rsidR="001D5907" w:rsidRPr="0009052C">
        <w:rPr>
          <w:rFonts w:ascii="Times New Roman" w:hAnsi="Times New Roman" w:cs="Times New Roman"/>
          <w:sz w:val="24"/>
          <w:szCs w:val="24"/>
          <w:lang w:val="en-US"/>
        </w:rPr>
        <w:t>iza</w:t>
      </w:r>
      <w:r w:rsidR="001D5907" w:rsidRPr="00F53825">
        <w:rPr>
          <w:rFonts w:ascii="Times New Roman" w:hAnsi="Times New Roman" w:cs="Times New Roman"/>
          <w:sz w:val="24"/>
          <w:szCs w:val="24"/>
          <w:lang w:val="en-US"/>
        </w:rPr>
        <w:t xml:space="preserve">tion </w:t>
      </w:r>
      <w:r w:rsidR="006F317E" w:rsidRPr="00F53825">
        <w:rPr>
          <w:rFonts w:ascii="Times New Roman" w:hAnsi="Times New Roman" w:cs="Times New Roman"/>
          <w:sz w:val="24"/>
          <w:szCs w:val="24"/>
          <w:lang w:val="en-US"/>
        </w:rPr>
        <w:t xml:space="preserve">treatment was </w:t>
      </w:r>
      <w:r w:rsidR="00534360" w:rsidRPr="00F53825">
        <w:rPr>
          <w:rFonts w:ascii="Times New Roman" w:hAnsi="Times New Roman" w:cs="Times New Roman"/>
          <w:sz w:val="24"/>
          <w:szCs w:val="24"/>
          <w:lang w:val="en-US"/>
        </w:rPr>
        <w:t>available,</w:t>
      </w:r>
      <w:r w:rsidR="006F317E" w:rsidRPr="00F53825">
        <w:rPr>
          <w:rFonts w:ascii="Times New Roman" w:hAnsi="Times New Roman" w:cs="Times New Roman"/>
          <w:sz w:val="24"/>
          <w:szCs w:val="24"/>
          <w:lang w:val="en-US"/>
        </w:rPr>
        <w:t xml:space="preserve"> and </w:t>
      </w:r>
      <w:r w:rsidR="001D5907" w:rsidRPr="00F53825">
        <w:rPr>
          <w:rFonts w:ascii="Times New Roman" w:hAnsi="Times New Roman" w:cs="Times New Roman"/>
          <w:sz w:val="24"/>
          <w:szCs w:val="24"/>
          <w:lang w:val="en-US"/>
        </w:rPr>
        <w:t xml:space="preserve">fractures healed without causing </w:t>
      </w:r>
      <w:r w:rsidR="006372E5" w:rsidRPr="00F53825">
        <w:rPr>
          <w:rFonts w:ascii="Times New Roman" w:hAnsi="Times New Roman" w:cs="Times New Roman"/>
          <w:sz w:val="24"/>
          <w:szCs w:val="24"/>
          <w:lang w:val="en-US"/>
        </w:rPr>
        <w:t>deformity</w:t>
      </w:r>
      <w:r w:rsidR="000964D2">
        <w:rPr>
          <w:rFonts w:ascii="Times New Roman" w:hAnsi="Times New Roman" w:cs="Times New Roman"/>
          <w:sz w:val="24"/>
          <w:szCs w:val="24"/>
          <w:lang w:val="en-US"/>
        </w:rPr>
        <w:t xml:space="preserve"> (</w:t>
      </w:r>
      <w:r w:rsidR="000964D2" w:rsidRPr="000964D2">
        <w:rPr>
          <w:rFonts w:ascii="Times New Roman" w:hAnsi="Times New Roman" w:cs="Times New Roman"/>
          <w:i/>
          <w:iCs/>
          <w:sz w:val="24"/>
          <w:szCs w:val="24"/>
          <w:lang w:val="en-US"/>
        </w:rPr>
        <w:t>ibid</w:t>
      </w:r>
      <w:r w:rsidR="000964D2">
        <w:rPr>
          <w:rFonts w:ascii="Times New Roman" w:hAnsi="Times New Roman" w:cs="Times New Roman"/>
          <w:sz w:val="24"/>
          <w:szCs w:val="24"/>
          <w:lang w:val="en-US"/>
        </w:rPr>
        <w:t>.)</w:t>
      </w:r>
      <w:r w:rsidR="006372E5"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572973" w:rsidRPr="00F53825">
        <w:rPr>
          <w:rFonts w:ascii="Times New Roman" w:hAnsi="Times New Roman" w:cs="Times New Roman"/>
          <w:sz w:val="24"/>
          <w:szCs w:val="24"/>
          <w:lang w:val="en-US"/>
        </w:rPr>
        <w:t xml:space="preserve">Verlinden and Lewis’ (2015) study of </w:t>
      </w:r>
      <w:proofErr w:type="spellStart"/>
      <w:r w:rsidR="005B1DFD" w:rsidRPr="00F53825">
        <w:rPr>
          <w:rFonts w:ascii="Times New Roman" w:hAnsi="Times New Roman" w:cs="Times New Roman"/>
          <w:sz w:val="24"/>
          <w:szCs w:val="24"/>
          <w:lang w:val="en-US"/>
        </w:rPr>
        <w:t>physeal</w:t>
      </w:r>
      <w:proofErr w:type="spellEnd"/>
      <w:r w:rsidR="005B1DFD" w:rsidRPr="00F53825">
        <w:rPr>
          <w:rFonts w:ascii="Times New Roman" w:hAnsi="Times New Roman" w:cs="Times New Roman"/>
          <w:sz w:val="24"/>
          <w:szCs w:val="24"/>
          <w:lang w:val="en-US"/>
        </w:rPr>
        <w:t xml:space="preserve"> </w:t>
      </w:r>
      <w:r w:rsidR="00572973" w:rsidRPr="00F53825">
        <w:rPr>
          <w:rFonts w:ascii="Times New Roman" w:hAnsi="Times New Roman" w:cs="Times New Roman"/>
          <w:sz w:val="24"/>
          <w:szCs w:val="24"/>
          <w:lang w:val="en-US"/>
        </w:rPr>
        <w:t xml:space="preserve">fractures in non-adults </w:t>
      </w:r>
      <w:r w:rsidR="00BB3438">
        <w:rPr>
          <w:rFonts w:ascii="Times New Roman" w:hAnsi="Times New Roman" w:cs="Times New Roman"/>
          <w:sz w:val="24"/>
          <w:szCs w:val="24"/>
          <w:lang w:val="en-US"/>
        </w:rPr>
        <w:t>(n= 9</w:t>
      </w:r>
      <w:r w:rsidR="00F31B83">
        <w:rPr>
          <w:rFonts w:ascii="Times New Roman" w:hAnsi="Times New Roman" w:cs="Times New Roman"/>
          <w:sz w:val="24"/>
          <w:szCs w:val="24"/>
          <w:lang w:val="en-US"/>
        </w:rPr>
        <w:t>61</w:t>
      </w:r>
      <w:r w:rsidR="00BB3438">
        <w:rPr>
          <w:rFonts w:ascii="Times New Roman" w:hAnsi="Times New Roman" w:cs="Times New Roman"/>
          <w:sz w:val="24"/>
          <w:szCs w:val="24"/>
          <w:lang w:val="en-US"/>
        </w:rPr>
        <w:t xml:space="preserve">) </w:t>
      </w:r>
      <w:r w:rsidR="00FC505C" w:rsidRPr="00F53825">
        <w:rPr>
          <w:rFonts w:ascii="Times New Roman" w:hAnsi="Times New Roman" w:cs="Times New Roman"/>
          <w:sz w:val="24"/>
          <w:szCs w:val="24"/>
          <w:lang w:val="en-US"/>
        </w:rPr>
        <w:t>from medieval England</w:t>
      </w:r>
      <w:r w:rsidR="00244F9E">
        <w:rPr>
          <w:rFonts w:ascii="Times New Roman" w:hAnsi="Times New Roman" w:cs="Times New Roman"/>
          <w:sz w:val="24"/>
          <w:szCs w:val="24"/>
          <w:lang w:val="en-US"/>
        </w:rPr>
        <w:t xml:space="preserve"> identified </w:t>
      </w:r>
      <w:r w:rsidR="009248ED">
        <w:rPr>
          <w:rFonts w:ascii="Times New Roman" w:hAnsi="Times New Roman" w:cs="Times New Roman"/>
          <w:sz w:val="24"/>
          <w:szCs w:val="24"/>
          <w:lang w:val="en-US"/>
        </w:rPr>
        <w:t>twelve</w:t>
      </w:r>
      <w:r w:rsidR="0093704E">
        <w:rPr>
          <w:rFonts w:ascii="Times New Roman" w:hAnsi="Times New Roman" w:cs="Times New Roman"/>
          <w:sz w:val="24"/>
          <w:szCs w:val="24"/>
          <w:lang w:val="en-US"/>
        </w:rPr>
        <w:t xml:space="preserve"> </w:t>
      </w:r>
      <w:r w:rsidR="009248ED">
        <w:rPr>
          <w:rFonts w:ascii="Times New Roman" w:hAnsi="Times New Roman" w:cs="Times New Roman"/>
          <w:sz w:val="24"/>
          <w:szCs w:val="24"/>
          <w:lang w:val="en-US"/>
        </w:rPr>
        <w:t xml:space="preserve">(1%) </w:t>
      </w:r>
      <w:r w:rsidR="0093704E">
        <w:rPr>
          <w:rFonts w:ascii="Times New Roman" w:hAnsi="Times New Roman" w:cs="Times New Roman"/>
          <w:sz w:val="24"/>
          <w:szCs w:val="24"/>
          <w:lang w:val="en-US"/>
        </w:rPr>
        <w:t>fractures</w:t>
      </w:r>
      <w:r w:rsidR="009248ED">
        <w:rPr>
          <w:rFonts w:ascii="Times New Roman" w:hAnsi="Times New Roman" w:cs="Times New Roman"/>
          <w:sz w:val="24"/>
          <w:szCs w:val="24"/>
          <w:lang w:val="en-US"/>
        </w:rPr>
        <w:t>.</w:t>
      </w:r>
      <w:r w:rsidR="0093704E">
        <w:rPr>
          <w:rFonts w:ascii="Times New Roman" w:hAnsi="Times New Roman" w:cs="Times New Roman"/>
          <w:sz w:val="24"/>
          <w:szCs w:val="24"/>
          <w:lang w:val="en-US"/>
        </w:rPr>
        <w:t xml:space="preserve"> </w:t>
      </w:r>
      <w:r w:rsidR="00577A8C">
        <w:rPr>
          <w:rFonts w:ascii="Times New Roman" w:hAnsi="Times New Roman" w:cs="Times New Roman"/>
          <w:sz w:val="24"/>
          <w:szCs w:val="24"/>
          <w:lang w:val="en-US"/>
        </w:rPr>
        <w:t xml:space="preserve">Similarly, the </w:t>
      </w:r>
      <w:r w:rsidR="00405ACB">
        <w:rPr>
          <w:rFonts w:ascii="Times New Roman" w:hAnsi="Times New Roman" w:cs="Times New Roman"/>
          <w:sz w:val="24"/>
          <w:szCs w:val="24"/>
          <w:lang w:val="en-US"/>
        </w:rPr>
        <w:t>study</w:t>
      </w:r>
      <w:r w:rsidR="00FC505C" w:rsidRPr="00F53825">
        <w:rPr>
          <w:rFonts w:ascii="Times New Roman" w:hAnsi="Times New Roman" w:cs="Times New Roman"/>
          <w:sz w:val="24"/>
          <w:szCs w:val="24"/>
          <w:lang w:val="en-US"/>
        </w:rPr>
        <w:t xml:space="preserve"> concluded that </w:t>
      </w:r>
      <w:r w:rsidR="00E02004">
        <w:rPr>
          <w:rFonts w:ascii="Times New Roman" w:hAnsi="Times New Roman" w:cs="Times New Roman"/>
          <w:sz w:val="24"/>
          <w:szCs w:val="24"/>
          <w:lang w:val="en-US"/>
        </w:rPr>
        <w:t xml:space="preserve">many of </w:t>
      </w:r>
      <w:r w:rsidR="00FC505C" w:rsidRPr="00F53825">
        <w:rPr>
          <w:rFonts w:ascii="Times New Roman" w:hAnsi="Times New Roman" w:cs="Times New Roman"/>
          <w:sz w:val="24"/>
          <w:szCs w:val="24"/>
          <w:lang w:val="en-US"/>
        </w:rPr>
        <w:t xml:space="preserve">these injuries, although </w:t>
      </w:r>
      <w:r w:rsidR="00FC505C" w:rsidRPr="00F53825">
        <w:rPr>
          <w:rFonts w:ascii="Times New Roman" w:hAnsi="Times New Roman" w:cs="Times New Roman"/>
          <w:sz w:val="24"/>
          <w:szCs w:val="24"/>
          <w:lang w:val="en-US"/>
        </w:rPr>
        <w:lastRenderedPageBreak/>
        <w:t>possibl</w:t>
      </w:r>
      <w:r w:rsidR="0094056C" w:rsidRPr="00F53825">
        <w:rPr>
          <w:rFonts w:ascii="Times New Roman" w:hAnsi="Times New Roman" w:cs="Times New Roman"/>
          <w:sz w:val="24"/>
          <w:szCs w:val="24"/>
          <w:lang w:val="en-US"/>
        </w:rPr>
        <w:t>y</w:t>
      </w:r>
      <w:r w:rsidR="00FC505C" w:rsidRPr="00F53825">
        <w:rPr>
          <w:rFonts w:ascii="Times New Roman" w:hAnsi="Times New Roman" w:cs="Times New Roman"/>
          <w:sz w:val="24"/>
          <w:szCs w:val="24"/>
          <w:lang w:val="en-US"/>
        </w:rPr>
        <w:t xml:space="preserve"> </w:t>
      </w:r>
      <w:r w:rsidR="00732C4A" w:rsidRPr="00F53825">
        <w:rPr>
          <w:rFonts w:ascii="Times New Roman" w:hAnsi="Times New Roman" w:cs="Times New Roman"/>
          <w:sz w:val="24"/>
          <w:szCs w:val="24"/>
          <w:lang w:val="en-US"/>
        </w:rPr>
        <w:t xml:space="preserve">interpreted as dislocations at the time, </w:t>
      </w:r>
      <w:r w:rsidR="00E02004">
        <w:rPr>
          <w:rFonts w:ascii="Times New Roman" w:hAnsi="Times New Roman" w:cs="Times New Roman"/>
          <w:sz w:val="24"/>
          <w:szCs w:val="24"/>
          <w:lang w:val="en-US"/>
        </w:rPr>
        <w:t xml:space="preserve">did not result in deformity and </w:t>
      </w:r>
      <w:r w:rsidR="00732C4A" w:rsidRPr="00F53825">
        <w:rPr>
          <w:rFonts w:ascii="Times New Roman" w:hAnsi="Times New Roman" w:cs="Times New Roman"/>
          <w:sz w:val="24"/>
          <w:szCs w:val="24"/>
          <w:lang w:val="en-US"/>
        </w:rPr>
        <w:t>were successfully treated.</w:t>
      </w:r>
      <w:r w:rsidR="00044A57" w:rsidRPr="00F53825">
        <w:rPr>
          <w:rFonts w:ascii="Times New Roman" w:hAnsi="Times New Roman" w:cs="Times New Roman"/>
          <w:sz w:val="24"/>
          <w:szCs w:val="24"/>
          <w:lang w:val="en-US"/>
        </w:rPr>
        <w:t xml:space="preserve"> </w:t>
      </w:r>
    </w:p>
    <w:p w14:paraId="5CAD7913" w14:textId="77777777" w:rsidR="00AF032D" w:rsidRPr="00F53825" w:rsidRDefault="00AF032D" w:rsidP="00F53825">
      <w:pPr>
        <w:spacing w:after="0" w:line="360" w:lineRule="auto"/>
        <w:jc w:val="both"/>
        <w:rPr>
          <w:rFonts w:ascii="Times New Roman" w:hAnsi="Times New Roman" w:cs="Times New Roman"/>
          <w:sz w:val="24"/>
          <w:szCs w:val="24"/>
          <w:lang w:val="en-US"/>
        </w:rPr>
      </w:pPr>
    </w:p>
    <w:p w14:paraId="04C292D6" w14:textId="37C35B15" w:rsidR="00CD6B6B" w:rsidRDefault="00257593" w:rsidP="00F53825">
      <w:pPr>
        <w:spacing w:after="0" w:line="360" w:lineRule="auto"/>
        <w:jc w:val="both"/>
        <w:rPr>
          <w:rFonts w:ascii="Times New Roman" w:hAnsi="Times New Roman" w:cs="Times New Roman"/>
          <w:sz w:val="24"/>
          <w:szCs w:val="24"/>
          <w:lang w:val="en-US"/>
        </w:rPr>
      </w:pPr>
      <w:r w:rsidRPr="00F53825">
        <w:rPr>
          <w:rFonts w:ascii="Times New Roman" w:hAnsi="Times New Roman" w:cs="Times New Roman"/>
          <w:sz w:val="24"/>
          <w:szCs w:val="24"/>
          <w:lang w:val="en-US"/>
        </w:rPr>
        <w:t>Evidence for trauma i</w:t>
      </w:r>
      <w:r w:rsidR="00883582" w:rsidRPr="00F53825">
        <w:rPr>
          <w:rFonts w:ascii="Times New Roman" w:hAnsi="Times New Roman" w:cs="Times New Roman"/>
          <w:sz w:val="24"/>
          <w:szCs w:val="24"/>
          <w:lang w:val="en-US"/>
        </w:rPr>
        <w:t>n non-adults</w:t>
      </w:r>
      <w:r w:rsidR="006B0583" w:rsidRPr="00F53825">
        <w:rPr>
          <w:rFonts w:ascii="Times New Roman" w:hAnsi="Times New Roman" w:cs="Times New Roman"/>
          <w:sz w:val="24"/>
          <w:szCs w:val="24"/>
          <w:lang w:val="en-US"/>
        </w:rPr>
        <w:t xml:space="preserve"> is rare</w:t>
      </w:r>
      <w:r w:rsidRPr="00F53825">
        <w:rPr>
          <w:rFonts w:ascii="Times New Roman" w:hAnsi="Times New Roman" w:cs="Times New Roman"/>
          <w:sz w:val="24"/>
          <w:szCs w:val="24"/>
          <w:lang w:val="en-US"/>
        </w:rPr>
        <w:t xml:space="preserve"> from hospital cemeter</w:t>
      </w:r>
      <w:r w:rsidR="00216D83">
        <w:rPr>
          <w:rFonts w:ascii="Times New Roman" w:hAnsi="Times New Roman" w:cs="Times New Roman"/>
          <w:sz w:val="24"/>
          <w:szCs w:val="24"/>
          <w:lang w:val="en-US"/>
        </w:rPr>
        <w:t>y populations</w:t>
      </w:r>
      <w:r w:rsidR="00294BCE" w:rsidRPr="00F53825">
        <w:rPr>
          <w:rFonts w:ascii="Times New Roman" w:hAnsi="Times New Roman" w:cs="Times New Roman"/>
          <w:sz w:val="24"/>
          <w:szCs w:val="24"/>
          <w:lang w:val="en-US"/>
        </w:rPr>
        <w:t>, suggesting individuals buried at these sites were no</w:t>
      </w:r>
      <w:r w:rsidR="006B0583" w:rsidRPr="00F53825">
        <w:rPr>
          <w:rFonts w:ascii="Times New Roman" w:hAnsi="Times New Roman" w:cs="Times New Roman"/>
          <w:sz w:val="24"/>
          <w:szCs w:val="24"/>
          <w:lang w:val="en-US"/>
        </w:rPr>
        <w:t xml:space="preserve"> more</w:t>
      </w:r>
      <w:r w:rsidR="00294BCE" w:rsidRPr="00F53825">
        <w:rPr>
          <w:rFonts w:ascii="Times New Roman" w:hAnsi="Times New Roman" w:cs="Times New Roman"/>
          <w:sz w:val="24"/>
          <w:szCs w:val="24"/>
          <w:lang w:val="en-US"/>
        </w:rPr>
        <w:t xml:space="preserve"> vulnerable to </w:t>
      </w:r>
      <w:r w:rsidR="00653A62" w:rsidRPr="00F53825">
        <w:rPr>
          <w:rFonts w:ascii="Times New Roman" w:hAnsi="Times New Roman" w:cs="Times New Roman"/>
          <w:sz w:val="24"/>
          <w:szCs w:val="24"/>
          <w:lang w:val="en-US"/>
        </w:rPr>
        <w:t>injury</w:t>
      </w:r>
      <w:r w:rsidR="00D4230D" w:rsidRPr="00F53825">
        <w:rPr>
          <w:rFonts w:ascii="Times New Roman" w:hAnsi="Times New Roman" w:cs="Times New Roman"/>
          <w:sz w:val="24"/>
          <w:szCs w:val="24"/>
          <w:lang w:val="en-US"/>
        </w:rPr>
        <w:t xml:space="preserve"> than the general population</w:t>
      </w:r>
      <w:r w:rsidR="00653A62" w:rsidRPr="00F53825">
        <w:rPr>
          <w:rFonts w:ascii="Times New Roman" w:hAnsi="Times New Roman" w:cs="Times New Roman"/>
          <w:sz w:val="24"/>
          <w:szCs w:val="24"/>
          <w:lang w:val="en-US"/>
        </w:rPr>
        <w:t>.</w:t>
      </w:r>
      <w:r w:rsidR="005952A7">
        <w:rPr>
          <w:rFonts w:ascii="Times New Roman" w:hAnsi="Times New Roman" w:cs="Times New Roman"/>
          <w:sz w:val="24"/>
          <w:szCs w:val="24"/>
          <w:lang w:val="en-US"/>
        </w:rPr>
        <w:t xml:space="preserve"> </w:t>
      </w:r>
      <w:r w:rsidR="00D75DCA" w:rsidRPr="00F53825">
        <w:rPr>
          <w:rFonts w:ascii="Times New Roman" w:hAnsi="Times New Roman" w:cs="Times New Roman"/>
          <w:sz w:val="24"/>
          <w:szCs w:val="24"/>
          <w:lang w:val="en-US"/>
        </w:rPr>
        <w:t xml:space="preserve">Possible sharp-force </w:t>
      </w:r>
      <w:r w:rsidR="00280A0D" w:rsidRPr="00F53825">
        <w:rPr>
          <w:rFonts w:ascii="Times New Roman" w:hAnsi="Times New Roman" w:cs="Times New Roman"/>
          <w:sz w:val="24"/>
          <w:szCs w:val="24"/>
          <w:lang w:val="en-US"/>
        </w:rPr>
        <w:t xml:space="preserve">trauma has been identified </w:t>
      </w:r>
      <w:r w:rsidR="00903F67" w:rsidRPr="00F53825">
        <w:rPr>
          <w:rFonts w:ascii="Times New Roman" w:hAnsi="Times New Roman" w:cs="Times New Roman"/>
          <w:sz w:val="24"/>
          <w:szCs w:val="24"/>
          <w:lang w:val="en-US"/>
        </w:rPr>
        <w:t xml:space="preserve">on two individuals </w:t>
      </w:r>
      <w:r w:rsidR="00280A0D" w:rsidRPr="00F53825">
        <w:rPr>
          <w:rFonts w:ascii="Times New Roman" w:hAnsi="Times New Roman" w:cs="Times New Roman"/>
          <w:sz w:val="24"/>
          <w:szCs w:val="24"/>
          <w:lang w:val="en-US"/>
        </w:rPr>
        <w:t xml:space="preserve">at </w:t>
      </w:r>
      <w:r w:rsidR="009B3855" w:rsidRPr="00F53825">
        <w:rPr>
          <w:rFonts w:ascii="Times New Roman" w:hAnsi="Times New Roman" w:cs="Times New Roman"/>
          <w:sz w:val="24"/>
          <w:szCs w:val="24"/>
          <w:lang w:val="en-US"/>
        </w:rPr>
        <w:t>the hospital of St John the Baptist</w:t>
      </w:r>
      <w:r w:rsidR="00EF67B3" w:rsidRPr="00F53825">
        <w:rPr>
          <w:rFonts w:ascii="Times New Roman" w:hAnsi="Times New Roman" w:cs="Times New Roman"/>
          <w:sz w:val="24"/>
          <w:szCs w:val="24"/>
          <w:lang w:val="en-US"/>
        </w:rPr>
        <w:t xml:space="preserve">, </w:t>
      </w:r>
      <w:proofErr w:type="spellStart"/>
      <w:r w:rsidR="00EF67B3" w:rsidRPr="00F53825">
        <w:rPr>
          <w:rFonts w:ascii="Times New Roman" w:hAnsi="Times New Roman" w:cs="Times New Roman"/>
          <w:sz w:val="24"/>
          <w:szCs w:val="24"/>
          <w:lang w:val="en-US"/>
        </w:rPr>
        <w:t>Berkhamsted</w:t>
      </w:r>
      <w:proofErr w:type="spellEnd"/>
      <w:r w:rsidR="00EF67B3" w:rsidRPr="00F53825">
        <w:rPr>
          <w:rFonts w:ascii="Times New Roman" w:hAnsi="Times New Roman" w:cs="Times New Roman"/>
          <w:sz w:val="24"/>
          <w:szCs w:val="24"/>
          <w:lang w:val="en-US"/>
        </w:rPr>
        <w:t xml:space="preserve"> (Hert</w:t>
      </w:r>
      <w:r w:rsidR="00A963CD">
        <w:rPr>
          <w:rFonts w:ascii="Times New Roman" w:hAnsi="Times New Roman" w:cs="Times New Roman"/>
          <w:sz w:val="24"/>
          <w:szCs w:val="24"/>
          <w:lang w:val="en-US"/>
        </w:rPr>
        <w:t>ford</w:t>
      </w:r>
      <w:r w:rsidR="00EF67B3" w:rsidRPr="00F53825">
        <w:rPr>
          <w:rFonts w:ascii="Times New Roman" w:hAnsi="Times New Roman" w:cs="Times New Roman"/>
          <w:sz w:val="24"/>
          <w:szCs w:val="24"/>
          <w:lang w:val="en-US"/>
        </w:rPr>
        <w:t>s</w:t>
      </w:r>
      <w:r w:rsidR="00A963CD">
        <w:rPr>
          <w:rFonts w:ascii="Times New Roman" w:hAnsi="Times New Roman" w:cs="Times New Roman"/>
          <w:sz w:val="24"/>
          <w:szCs w:val="24"/>
          <w:lang w:val="en-US"/>
        </w:rPr>
        <w:t>hire</w:t>
      </w:r>
      <w:r w:rsidR="00EF67B3" w:rsidRPr="00F53825">
        <w:rPr>
          <w:rFonts w:ascii="Times New Roman" w:hAnsi="Times New Roman" w:cs="Times New Roman"/>
          <w:sz w:val="24"/>
          <w:szCs w:val="24"/>
          <w:lang w:val="en-US"/>
        </w:rPr>
        <w:t xml:space="preserve">): </w:t>
      </w:r>
      <w:r w:rsidR="00903F67" w:rsidRPr="00F53825">
        <w:rPr>
          <w:rFonts w:ascii="Times New Roman" w:hAnsi="Times New Roman" w:cs="Times New Roman"/>
          <w:sz w:val="24"/>
          <w:szCs w:val="24"/>
          <w:lang w:val="en-US"/>
        </w:rPr>
        <w:t xml:space="preserve">a juvenile </w:t>
      </w:r>
      <w:r w:rsidR="008625F7" w:rsidRPr="00F53825">
        <w:rPr>
          <w:rFonts w:ascii="Times New Roman" w:hAnsi="Times New Roman" w:cs="Times New Roman"/>
          <w:sz w:val="24"/>
          <w:szCs w:val="24"/>
          <w:lang w:val="en-US"/>
        </w:rPr>
        <w:t xml:space="preserve">[382] </w:t>
      </w:r>
      <w:r w:rsidR="00903F67" w:rsidRPr="00F53825">
        <w:rPr>
          <w:rFonts w:ascii="Times New Roman" w:hAnsi="Times New Roman" w:cs="Times New Roman"/>
          <w:sz w:val="24"/>
          <w:szCs w:val="24"/>
          <w:lang w:val="en-US"/>
        </w:rPr>
        <w:t xml:space="preserve">with a circular puncture on the frontal bone of the </w:t>
      </w:r>
      <w:r w:rsidR="00216D83">
        <w:rPr>
          <w:rFonts w:ascii="Times New Roman" w:hAnsi="Times New Roman" w:cs="Times New Roman"/>
          <w:sz w:val="24"/>
          <w:szCs w:val="24"/>
          <w:lang w:val="en-US"/>
        </w:rPr>
        <w:t>cranium</w:t>
      </w:r>
      <w:r w:rsidR="00CD0EBE" w:rsidRPr="00F53825">
        <w:rPr>
          <w:rFonts w:ascii="Times New Roman" w:hAnsi="Times New Roman" w:cs="Times New Roman"/>
          <w:sz w:val="24"/>
          <w:szCs w:val="24"/>
          <w:lang w:val="en-US"/>
        </w:rPr>
        <w:t>, and a juvenile/adolescent</w:t>
      </w:r>
      <w:r w:rsidR="00FC1B42" w:rsidRPr="00F53825">
        <w:rPr>
          <w:rFonts w:ascii="Times New Roman" w:hAnsi="Times New Roman" w:cs="Times New Roman"/>
          <w:sz w:val="24"/>
          <w:szCs w:val="24"/>
          <w:lang w:val="en-US"/>
        </w:rPr>
        <w:t xml:space="preserve"> [249]</w:t>
      </w:r>
      <w:r w:rsidR="00CD0EBE" w:rsidRPr="00F53825">
        <w:rPr>
          <w:rFonts w:ascii="Times New Roman" w:hAnsi="Times New Roman" w:cs="Times New Roman"/>
          <w:sz w:val="24"/>
          <w:szCs w:val="24"/>
          <w:lang w:val="en-US"/>
        </w:rPr>
        <w:t xml:space="preserve"> with a cut on the mid-</w:t>
      </w:r>
      <w:r w:rsidR="000D49D4">
        <w:rPr>
          <w:rFonts w:ascii="Times New Roman" w:hAnsi="Times New Roman" w:cs="Times New Roman"/>
          <w:sz w:val="24"/>
          <w:szCs w:val="24"/>
          <w:lang w:val="en-US"/>
        </w:rPr>
        <w:t>diaphysis</w:t>
      </w:r>
      <w:r w:rsidR="000D49D4" w:rsidRPr="00F53825">
        <w:rPr>
          <w:rFonts w:ascii="Times New Roman" w:hAnsi="Times New Roman" w:cs="Times New Roman"/>
          <w:sz w:val="24"/>
          <w:szCs w:val="24"/>
          <w:lang w:val="en-US"/>
        </w:rPr>
        <w:t xml:space="preserve"> </w:t>
      </w:r>
      <w:r w:rsidR="00CD0EBE" w:rsidRPr="00F53825">
        <w:rPr>
          <w:rFonts w:ascii="Times New Roman" w:hAnsi="Times New Roman" w:cs="Times New Roman"/>
          <w:sz w:val="24"/>
          <w:szCs w:val="24"/>
          <w:lang w:val="en-US"/>
        </w:rPr>
        <w:t>of the left tibia (</w:t>
      </w:r>
      <w:r w:rsidR="00A44A36" w:rsidRPr="00F53825">
        <w:rPr>
          <w:rFonts w:ascii="Times New Roman" w:hAnsi="Times New Roman" w:cs="Times New Roman"/>
          <w:sz w:val="24"/>
          <w:szCs w:val="24"/>
          <w:lang w:val="en-US"/>
        </w:rPr>
        <w:t>Maher 2014).</w:t>
      </w:r>
      <w:r w:rsidR="00044A57" w:rsidRPr="00F53825">
        <w:rPr>
          <w:rFonts w:ascii="Times New Roman" w:hAnsi="Times New Roman" w:cs="Times New Roman"/>
          <w:sz w:val="24"/>
          <w:szCs w:val="24"/>
          <w:lang w:val="en-US"/>
        </w:rPr>
        <w:t xml:space="preserve"> </w:t>
      </w:r>
      <w:r w:rsidR="00410629" w:rsidRPr="00F53825">
        <w:rPr>
          <w:rFonts w:ascii="Times New Roman" w:hAnsi="Times New Roman" w:cs="Times New Roman"/>
          <w:sz w:val="24"/>
          <w:szCs w:val="24"/>
          <w:lang w:val="en-US"/>
        </w:rPr>
        <w:t xml:space="preserve">A </w:t>
      </w:r>
      <w:r w:rsidR="006971C8" w:rsidRPr="00F53825">
        <w:rPr>
          <w:rFonts w:ascii="Times New Roman" w:hAnsi="Times New Roman" w:cs="Times New Roman"/>
          <w:sz w:val="24"/>
          <w:szCs w:val="24"/>
          <w:lang w:val="en-US"/>
        </w:rPr>
        <w:t xml:space="preserve">possible </w:t>
      </w:r>
      <w:r w:rsidR="00410629" w:rsidRPr="00F53825">
        <w:rPr>
          <w:rFonts w:ascii="Times New Roman" w:hAnsi="Times New Roman" w:cs="Times New Roman"/>
          <w:sz w:val="24"/>
          <w:szCs w:val="24"/>
          <w:lang w:val="en-US"/>
        </w:rPr>
        <w:t xml:space="preserve">greenstick fracture was observed </w:t>
      </w:r>
      <w:r w:rsidR="006971C8" w:rsidRPr="00F53825">
        <w:rPr>
          <w:rFonts w:ascii="Times New Roman" w:hAnsi="Times New Roman" w:cs="Times New Roman"/>
          <w:sz w:val="24"/>
          <w:szCs w:val="24"/>
          <w:lang w:val="en-US"/>
        </w:rPr>
        <w:t xml:space="preserve">on a juvenile [1506] from </w:t>
      </w:r>
      <w:r w:rsidR="00DD202E" w:rsidRPr="00F53825">
        <w:rPr>
          <w:rFonts w:ascii="Times New Roman" w:hAnsi="Times New Roman" w:cs="Times New Roman"/>
          <w:sz w:val="24"/>
          <w:szCs w:val="24"/>
          <w:lang w:val="en-US"/>
        </w:rPr>
        <w:t xml:space="preserve">the </w:t>
      </w:r>
      <w:r w:rsidR="00211085" w:rsidRPr="00F53825">
        <w:rPr>
          <w:rFonts w:ascii="Times New Roman" w:hAnsi="Times New Roman" w:cs="Times New Roman"/>
          <w:sz w:val="24"/>
          <w:szCs w:val="24"/>
          <w:lang w:val="en-US"/>
        </w:rPr>
        <w:t>hospital of St Giles,</w:t>
      </w:r>
      <w:r w:rsidR="007D5DFD">
        <w:rPr>
          <w:rFonts w:ascii="Times New Roman" w:hAnsi="Times New Roman" w:cs="Times New Roman"/>
          <w:sz w:val="24"/>
          <w:szCs w:val="24"/>
          <w:lang w:val="en-US"/>
        </w:rPr>
        <w:t xml:space="preserve"> Brough</w:t>
      </w:r>
      <w:r w:rsidR="00211085" w:rsidRPr="00F53825">
        <w:rPr>
          <w:rFonts w:ascii="Times New Roman" w:hAnsi="Times New Roman" w:cs="Times New Roman"/>
          <w:sz w:val="24"/>
          <w:szCs w:val="24"/>
          <w:lang w:val="en-US"/>
        </w:rPr>
        <w:t xml:space="preserve"> (</w:t>
      </w:r>
      <w:proofErr w:type="spellStart"/>
      <w:r w:rsidR="00A40CE2" w:rsidRPr="00F53825">
        <w:rPr>
          <w:rFonts w:ascii="Times New Roman" w:hAnsi="Times New Roman" w:cs="Times New Roman"/>
          <w:sz w:val="24"/>
          <w:szCs w:val="24"/>
          <w:lang w:val="en-US"/>
        </w:rPr>
        <w:t>Chundrun</w:t>
      </w:r>
      <w:proofErr w:type="spellEnd"/>
      <w:r w:rsidR="00A40CE2" w:rsidRPr="00F53825">
        <w:rPr>
          <w:rFonts w:ascii="Times New Roman" w:hAnsi="Times New Roman" w:cs="Times New Roman"/>
          <w:sz w:val="24"/>
          <w:szCs w:val="24"/>
          <w:lang w:val="en-US"/>
        </w:rPr>
        <w:t xml:space="preserve"> and</w:t>
      </w:r>
      <w:r w:rsidR="006C4C17" w:rsidRPr="00F53825">
        <w:rPr>
          <w:rFonts w:ascii="Times New Roman" w:hAnsi="Times New Roman" w:cs="Times New Roman"/>
          <w:sz w:val="24"/>
          <w:szCs w:val="24"/>
          <w:lang w:val="en-US"/>
        </w:rPr>
        <w:t xml:space="preserve"> Roberts</w:t>
      </w:r>
      <w:r w:rsidR="00142CB0" w:rsidRPr="00F53825">
        <w:rPr>
          <w:rFonts w:ascii="Times New Roman" w:hAnsi="Times New Roman" w:cs="Times New Roman"/>
          <w:sz w:val="24"/>
          <w:szCs w:val="24"/>
          <w:lang w:val="en-US"/>
        </w:rPr>
        <w:t xml:space="preserve"> 1996).</w:t>
      </w:r>
      <w:r w:rsidR="00044A57" w:rsidRPr="00F53825">
        <w:rPr>
          <w:rFonts w:ascii="Times New Roman" w:hAnsi="Times New Roman" w:cs="Times New Roman"/>
          <w:sz w:val="24"/>
          <w:szCs w:val="24"/>
          <w:lang w:val="en-US"/>
        </w:rPr>
        <w:t xml:space="preserve"> </w:t>
      </w:r>
    </w:p>
    <w:p w14:paraId="6FF48B36" w14:textId="77777777" w:rsidR="00CD6B6B" w:rsidRDefault="00CD6B6B" w:rsidP="00F53825">
      <w:pPr>
        <w:spacing w:after="0" w:line="360" w:lineRule="auto"/>
        <w:jc w:val="both"/>
        <w:rPr>
          <w:rFonts w:ascii="Times New Roman" w:hAnsi="Times New Roman" w:cs="Times New Roman"/>
          <w:sz w:val="24"/>
          <w:szCs w:val="24"/>
          <w:lang w:val="en-US"/>
        </w:rPr>
      </w:pPr>
    </w:p>
    <w:p w14:paraId="1BD1CAF3" w14:textId="1776D3DB" w:rsidR="00A27C93" w:rsidRDefault="005B79C2" w:rsidP="00CD6B6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 </w:t>
      </w:r>
      <w:r w:rsidR="007264D9">
        <w:rPr>
          <w:rFonts w:ascii="Times New Roman" w:hAnsi="Times New Roman" w:cs="Times New Roman"/>
          <w:sz w:val="24"/>
          <w:szCs w:val="24"/>
          <w:lang w:val="en-US"/>
        </w:rPr>
        <w:t xml:space="preserve">Mary </w:t>
      </w:r>
      <w:proofErr w:type="spellStart"/>
      <w:r w:rsidR="007264D9">
        <w:rPr>
          <w:rFonts w:ascii="Times New Roman" w:hAnsi="Times New Roman" w:cs="Times New Roman"/>
          <w:sz w:val="24"/>
          <w:szCs w:val="24"/>
          <w:lang w:val="en-US"/>
        </w:rPr>
        <w:t>Spital</w:t>
      </w:r>
      <w:proofErr w:type="spellEnd"/>
      <w:r w:rsidR="007264D9">
        <w:rPr>
          <w:rFonts w:ascii="Times New Roman" w:hAnsi="Times New Roman" w:cs="Times New Roman"/>
          <w:sz w:val="24"/>
          <w:szCs w:val="24"/>
          <w:lang w:val="en-US"/>
        </w:rPr>
        <w:t>, London</w:t>
      </w:r>
      <w:r w:rsidR="005B2C0F">
        <w:rPr>
          <w:rFonts w:ascii="Times New Roman" w:hAnsi="Times New Roman" w:cs="Times New Roman"/>
          <w:sz w:val="24"/>
          <w:szCs w:val="24"/>
          <w:lang w:val="en-US"/>
        </w:rPr>
        <w:t>,</w:t>
      </w:r>
      <w:r w:rsidR="007264D9">
        <w:rPr>
          <w:rFonts w:ascii="Times New Roman" w:hAnsi="Times New Roman" w:cs="Times New Roman"/>
          <w:sz w:val="24"/>
          <w:szCs w:val="24"/>
          <w:lang w:val="en-US"/>
        </w:rPr>
        <w:t xml:space="preserve"> is one of the most extensively excavated </w:t>
      </w:r>
      <w:r w:rsidR="007B27FF">
        <w:rPr>
          <w:rFonts w:ascii="Times New Roman" w:hAnsi="Times New Roman" w:cs="Times New Roman"/>
          <w:sz w:val="24"/>
          <w:szCs w:val="24"/>
          <w:lang w:val="en-US"/>
        </w:rPr>
        <w:t xml:space="preserve">and researched </w:t>
      </w:r>
      <w:r w:rsidR="007264D9">
        <w:rPr>
          <w:rFonts w:ascii="Times New Roman" w:hAnsi="Times New Roman" w:cs="Times New Roman"/>
          <w:sz w:val="24"/>
          <w:szCs w:val="24"/>
          <w:lang w:val="en-US"/>
        </w:rPr>
        <w:t xml:space="preserve">medieval cemetery sites </w:t>
      </w:r>
      <w:r w:rsidR="00112820">
        <w:rPr>
          <w:rFonts w:ascii="Times New Roman" w:hAnsi="Times New Roman" w:cs="Times New Roman"/>
          <w:sz w:val="24"/>
          <w:szCs w:val="24"/>
          <w:lang w:val="en-US"/>
        </w:rPr>
        <w:t xml:space="preserve">in England </w:t>
      </w:r>
      <w:r w:rsidR="007264D9">
        <w:rPr>
          <w:rFonts w:ascii="Times New Roman" w:hAnsi="Times New Roman" w:cs="Times New Roman"/>
          <w:sz w:val="24"/>
          <w:szCs w:val="24"/>
          <w:lang w:val="en-US"/>
        </w:rPr>
        <w:t xml:space="preserve">and </w:t>
      </w:r>
      <w:r w:rsidR="0009571E">
        <w:rPr>
          <w:rFonts w:ascii="Times New Roman" w:hAnsi="Times New Roman" w:cs="Times New Roman"/>
          <w:sz w:val="24"/>
          <w:szCs w:val="24"/>
          <w:lang w:val="en-US"/>
        </w:rPr>
        <w:t>is</w:t>
      </w:r>
      <w:r w:rsidR="007264D9">
        <w:rPr>
          <w:rFonts w:ascii="Times New Roman" w:hAnsi="Times New Roman" w:cs="Times New Roman"/>
          <w:sz w:val="24"/>
          <w:szCs w:val="24"/>
          <w:lang w:val="en-US"/>
        </w:rPr>
        <w:t xml:space="preserve"> a</w:t>
      </w:r>
      <w:r w:rsidR="00457139">
        <w:rPr>
          <w:rFonts w:ascii="Times New Roman" w:hAnsi="Times New Roman" w:cs="Times New Roman"/>
          <w:sz w:val="24"/>
          <w:szCs w:val="24"/>
          <w:lang w:val="en-US"/>
        </w:rPr>
        <w:t xml:space="preserve">n important </w:t>
      </w:r>
      <w:r w:rsidR="00CC5EDE">
        <w:rPr>
          <w:rFonts w:ascii="Times New Roman" w:hAnsi="Times New Roman" w:cs="Times New Roman"/>
          <w:sz w:val="24"/>
          <w:szCs w:val="24"/>
          <w:lang w:val="en-US"/>
        </w:rPr>
        <w:t xml:space="preserve">source of </w:t>
      </w:r>
      <w:proofErr w:type="spellStart"/>
      <w:r w:rsidR="00CC5EDE">
        <w:rPr>
          <w:rFonts w:ascii="Times New Roman" w:hAnsi="Times New Roman" w:cs="Times New Roman"/>
          <w:sz w:val="24"/>
          <w:szCs w:val="24"/>
          <w:lang w:val="en-US"/>
        </w:rPr>
        <w:t>bioarchaeological</w:t>
      </w:r>
      <w:proofErr w:type="spellEnd"/>
      <w:r w:rsidR="00CC5EDE">
        <w:rPr>
          <w:rFonts w:ascii="Times New Roman" w:hAnsi="Times New Roman" w:cs="Times New Roman"/>
          <w:sz w:val="24"/>
          <w:szCs w:val="24"/>
          <w:lang w:val="en-US"/>
        </w:rPr>
        <w:t xml:space="preserve"> info</w:t>
      </w:r>
      <w:r w:rsidR="0009571E">
        <w:rPr>
          <w:rFonts w:ascii="Times New Roman" w:hAnsi="Times New Roman" w:cs="Times New Roman"/>
          <w:sz w:val="24"/>
          <w:szCs w:val="24"/>
          <w:lang w:val="en-US"/>
        </w:rPr>
        <w:t>rmation</w:t>
      </w:r>
      <w:r w:rsidR="009F4E2F">
        <w:rPr>
          <w:rFonts w:ascii="Times New Roman" w:hAnsi="Times New Roman" w:cs="Times New Roman"/>
          <w:sz w:val="24"/>
          <w:szCs w:val="24"/>
          <w:lang w:val="en-US"/>
        </w:rPr>
        <w:t xml:space="preserve"> </w:t>
      </w:r>
      <w:r w:rsidR="005952A7">
        <w:rPr>
          <w:rFonts w:ascii="Times New Roman" w:hAnsi="Times New Roman" w:cs="Times New Roman"/>
          <w:sz w:val="24"/>
          <w:szCs w:val="24"/>
          <w:lang w:val="en-US"/>
        </w:rPr>
        <w:t xml:space="preserve">which has increased our understanding of </w:t>
      </w:r>
      <w:r w:rsidR="009F4E2F">
        <w:rPr>
          <w:rFonts w:ascii="Times New Roman" w:hAnsi="Times New Roman" w:cs="Times New Roman"/>
          <w:sz w:val="24"/>
          <w:szCs w:val="24"/>
          <w:lang w:val="en-US"/>
        </w:rPr>
        <w:t>medieval populations</w:t>
      </w:r>
      <w:r w:rsidR="005952A7">
        <w:rPr>
          <w:rFonts w:ascii="Times New Roman" w:hAnsi="Times New Roman" w:cs="Times New Roman"/>
          <w:sz w:val="24"/>
          <w:szCs w:val="24"/>
          <w:lang w:val="en-US"/>
        </w:rPr>
        <w:t xml:space="preserve"> inhabiting this area</w:t>
      </w:r>
      <w:r w:rsidR="009F4E2F">
        <w:rPr>
          <w:rFonts w:ascii="Times New Roman" w:hAnsi="Times New Roman" w:cs="Times New Roman"/>
          <w:sz w:val="24"/>
          <w:szCs w:val="24"/>
          <w:lang w:val="en-US"/>
        </w:rPr>
        <w:t>.</w:t>
      </w:r>
      <w:r w:rsidR="007264D9">
        <w:rPr>
          <w:rFonts w:ascii="Times New Roman" w:hAnsi="Times New Roman" w:cs="Times New Roman"/>
          <w:sz w:val="24"/>
          <w:szCs w:val="24"/>
          <w:lang w:val="en-US"/>
        </w:rPr>
        <w:t xml:space="preserve"> </w:t>
      </w:r>
      <w:r w:rsidR="00B33338" w:rsidRPr="00F53825">
        <w:rPr>
          <w:rFonts w:ascii="Times New Roman" w:hAnsi="Times New Roman" w:cs="Times New Roman"/>
          <w:sz w:val="24"/>
          <w:szCs w:val="24"/>
          <w:lang w:val="en-US"/>
        </w:rPr>
        <w:t xml:space="preserve">The </w:t>
      </w:r>
      <w:r w:rsidR="00B7444B" w:rsidRPr="00F53825">
        <w:rPr>
          <w:rFonts w:ascii="Times New Roman" w:hAnsi="Times New Roman" w:cs="Times New Roman"/>
          <w:sz w:val="24"/>
          <w:szCs w:val="24"/>
          <w:lang w:val="en-US"/>
        </w:rPr>
        <w:t xml:space="preserve">total </w:t>
      </w:r>
      <w:r w:rsidR="00B33338" w:rsidRPr="00F53825">
        <w:rPr>
          <w:rFonts w:ascii="Times New Roman" w:hAnsi="Times New Roman" w:cs="Times New Roman"/>
          <w:sz w:val="24"/>
          <w:szCs w:val="24"/>
          <w:lang w:val="en-US"/>
        </w:rPr>
        <w:t xml:space="preserve">cemetery population from St Mary </w:t>
      </w:r>
      <w:proofErr w:type="spellStart"/>
      <w:r w:rsidR="00B33338" w:rsidRPr="00F53825">
        <w:rPr>
          <w:rFonts w:ascii="Times New Roman" w:hAnsi="Times New Roman" w:cs="Times New Roman"/>
          <w:sz w:val="24"/>
          <w:szCs w:val="24"/>
          <w:lang w:val="en-US"/>
        </w:rPr>
        <w:t>Spital</w:t>
      </w:r>
      <w:proofErr w:type="spellEnd"/>
      <w:r w:rsidR="000262BD" w:rsidRPr="00F53825">
        <w:rPr>
          <w:rFonts w:ascii="Times New Roman" w:hAnsi="Times New Roman" w:cs="Times New Roman"/>
          <w:sz w:val="24"/>
          <w:szCs w:val="24"/>
          <w:lang w:val="en-US"/>
        </w:rPr>
        <w:t xml:space="preserve"> had a </w:t>
      </w:r>
      <w:r w:rsidR="003F6B80" w:rsidRPr="00F53825">
        <w:rPr>
          <w:rFonts w:ascii="Times New Roman" w:hAnsi="Times New Roman" w:cs="Times New Roman"/>
          <w:sz w:val="24"/>
          <w:szCs w:val="24"/>
          <w:lang w:val="en-US"/>
        </w:rPr>
        <w:t xml:space="preserve">fracture rate of </w:t>
      </w:r>
      <w:r w:rsidR="00B7444B" w:rsidRPr="00F53825">
        <w:rPr>
          <w:rFonts w:ascii="Times New Roman" w:hAnsi="Times New Roman" w:cs="Times New Roman"/>
          <w:sz w:val="24"/>
          <w:szCs w:val="24"/>
          <w:lang w:val="en-US"/>
        </w:rPr>
        <w:t>2</w:t>
      </w:r>
      <w:r w:rsidR="0028479B">
        <w:rPr>
          <w:rFonts w:ascii="Times New Roman" w:hAnsi="Times New Roman" w:cs="Times New Roman"/>
          <w:sz w:val="24"/>
          <w:szCs w:val="24"/>
          <w:lang w:val="en-US"/>
        </w:rPr>
        <w:t>1</w:t>
      </w:r>
      <w:r w:rsidR="00B7444B" w:rsidRPr="00F53825">
        <w:rPr>
          <w:rFonts w:ascii="Times New Roman" w:hAnsi="Times New Roman" w:cs="Times New Roman"/>
          <w:sz w:val="24"/>
          <w:szCs w:val="24"/>
          <w:lang w:val="en-US"/>
        </w:rPr>
        <w:t>%</w:t>
      </w:r>
      <w:r w:rsidR="004B6EF6" w:rsidRPr="00F53825">
        <w:rPr>
          <w:rFonts w:ascii="Times New Roman" w:hAnsi="Times New Roman" w:cs="Times New Roman"/>
          <w:sz w:val="24"/>
          <w:szCs w:val="24"/>
          <w:lang w:val="en-US"/>
        </w:rPr>
        <w:t xml:space="preserve"> </w:t>
      </w:r>
      <w:r w:rsidR="000B560D">
        <w:rPr>
          <w:rFonts w:ascii="Times New Roman" w:hAnsi="Times New Roman" w:cs="Times New Roman"/>
          <w:sz w:val="24"/>
          <w:szCs w:val="24"/>
          <w:lang w:val="en-US"/>
        </w:rPr>
        <w:t>(</w:t>
      </w:r>
      <w:r w:rsidR="00A660A0">
        <w:rPr>
          <w:rFonts w:ascii="Times New Roman" w:hAnsi="Times New Roman" w:cs="Times New Roman"/>
          <w:sz w:val="24"/>
          <w:szCs w:val="24"/>
          <w:lang w:val="en-US"/>
        </w:rPr>
        <w:t>1</w:t>
      </w:r>
      <w:r w:rsidR="005952A7">
        <w:rPr>
          <w:rFonts w:ascii="Times New Roman" w:hAnsi="Times New Roman" w:cs="Times New Roman"/>
          <w:sz w:val="24"/>
          <w:szCs w:val="24"/>
          <w:lang w:val="en-US"/>
        </w:rPr>
        <w:t>,</w:t>
      </w:r>
      <w:r w:rsidR="00A660A0">
        <w:rPr>
          <w:rFonts w:ascii="Times New Roman" w:hAnsi="Times New Roman" w:cs="Times New Roman"/>
          <w:sz w:val="24"/>
          <w:szCs w:val="24"/>
          <w:lang w:val="en-US"/>
        </w:rPr>
        <w:t>125/5</w:t>
      </w:r>
      <w:r w:rsidR="005952A7">
        <w:rPr>
          <w:rFonts w:ascii="Times New Roman" w:hAnsi="Times New Roman" w:cs="Times New Roman"/>
          <w:sz w:val="24"/>
          <w:szCs w:val="24"/>
          <w:lang w:val="en-US"/>
        </w:rPr>
        <w:t>,</w:t>
      </w:r>
      <w:r w:rsidR="00A660A0">
        <w:rPr>
          <w:rFonts w:ascii="Times New Roman" w:hAnsi="Times New Roman" w:cs="Times New Roman"/>
          <w:sz w:val="24"/>
          <w:szCs w:val="24"/>
          <w:lang w:val="en-US"/>
        </w:rPr>
        <w:t xml:space="preserve">387) </w:t>
      </w:r>
      <w:r w:rsidR="004B6EF6" w:rsidRPr="00F53825">
        <w:rPr>
          <w:rFonts w:ascii="Times New Roman" w:hAnsi="Times New Roman" w:cs="Times New Roman"/>
          <w:sz w:val="24"/>
          <w:szCs w:val="24"/>
          <w:lang w:val="en-US"/>
        </w:rPr>
        <w:t>(Walker 2012).</w:t>
      </w:r>
      <w:r w:rsidR="00044A57" w:rsidRPr="00F53825">
        <w:rPr>
          <w:rFonts w:ascii="Times New Roman" w:hAnsi="Times New Roman" w:cs="Times New Roman"/>
          <w:sz w:val="24"/>
          <w:szCs w:val="24"/>
          <w:lang w:val="en-US"/>
        </w:rPr>
        <w:t xml:space="preserve"> </w:t>
      </w:r>
      <w:r w:rsidR="000903CD" w:rsidRPr="00F53825">
        <w:rPr>
          <w:rFonts w:ascii="Times New Roman" w:hAnsi="Times New Roman" w:cs="Times New Roman"/>
          <w:sz w:val="24"/>
          <w:szCs w:val="24"/>
          <w:lang w:val="en-US"/>
        </w:rPr>
        <w:t xml:space="preserve">No individuals under </w:t>
      </w:r>
      <w:r w:rsidR="00E766A6">
        <w:rPr>
          <w:rFonts w:ascii="Times New Roman" w:hAnsi="Times New Roman" w:cs="Times New Roman"/>
          <w:sz w:val="24"/>
          <w:szCs w:val="24"/>
          <w:lang w:val="en-US"/>
        </w:rPr>
        <w:t>six</w:t>
      </w:r>
      <w:r w:rsidR="00AB1AA0" w:rsidRPr="00F53825">
        <w:rPr>
          <w:rFonts w:ascii="Times New Roman" w:hAnsi="Times New Roman" w:cs="Times New Roman"/>
          <w:sz w:val="24"/>
          <w:szCs w:val="24"/>
          <w:lang w:val="en-US"/>
        </w:rPr>
        <w:t xml:space="preserve"> years of age </w:t>
      </w:r>
      <w:r w:rsidR="00AB1AA0" w:rsidRPr="005952A7">
        <w:rPr>
          <w:rFonts w:ascii="Times New Roman" w:hAnsi="Times New Roman" w:cs="Times New Roman"/>
          <w:sz w:val="24"/>
          <w:szCs w:val="24"/>
          <w:lang w:val="en-US"/>
        </w:rPr>
        <w:t>showed evidence of bone fracture</w:t>
      </w:r>
      <w:r w:rsidR="00216D83" w:rsidRPr="005952A7">
        <w:rPr>
          <w:rFonts w:ascii="Times New Roman" w:hAnsi="Times New Roman" w:cs="Times New Roman"/>
          <w:sz w:val="24"/>
          <w:szCs w:val="24"/>
          <w:lang w:val="en-US"/>
        </w:rPr>
        <w:t>s</w:t>
      </w:r>
      <w:r w:rsidR="00AB1AA0" w:rsidRPr="005952A7">
        <w:rPr>
          <w:rFonts w:ascii="Times New Roman" w:hAnsi="Times New Roman" w:cs="Times New Roman"/>
          <w:sz w:val="24"/>
          <w:szCs w:val="24"/>
          <w:lang w:val="en-US"/>
        </w:rPr>
        <w:t xml:space="preserve">, </w:t>
      </w:r>
      <w:r w:rsidR="00216D83" w:rsidRPr="005952A7">
        <w:rPr>
          <w:rFonts w:ascii="Times New Roman" w:hAnsi="Times New Roman" w:cs="Times New Roman"/>
          <w:sz w:val="24"/>
          <w:szCs w:val="24"/>
          <w:lang w:val="en-US"/>
        </w:rPr>
        <w:t xml:space="preserve">though </w:t>
      </w:r>
      <w:r w:rsidR="005073EB" w:rsidRPr="005952A7">
        <w:rPr>
          <w:rFonts w:ascii="Times New Roman" w:hAnsi="Times New Roman" w:cs="Times New Roman"/>
          <w:sz w:val="24"/>
          <w:szCs w:val="24"/>
          <w:lang w:val="en-US"/>
        </w:rPr>
        <w:t>2% (</w:t>
      </w:r>
      <w:r w:rsidR="000A6A66" w:rsidRPr="005952A7">
        <w:rPr>
          <w:rFonts w:ascii="Times New Roman" w:hAnsi="Times New Roman" w:cs="Times New Roman"/>
          <w:sz w:val="24"/>
          <w:szCs w:val="24"/>
          <w:lang w:val="en-US"/>
        </w:rPr>
        <w:t xml:space="preserve">7/348) </w:t>
      </w:r>
      <w:r w:rsidR="00962771" w:rsidRPr="005952A7">
        <w:rPr>
          <w:rFonts w:ascii="Times New Roman" w:hAnsi="Times New Roman" w:cs="Times New Roman"/>
          <w:sz w:val="24"/>
          <w:szCs w:val="24"/>
          <w:lang w:val="en-US"/>
        </w:rPr>
        <w:t xml:space="preserve">of </w:t>
      </w:r>
      <w:r w:rsidR="00451C78" w:rsidRPr="005952A7">
        <w:rPr>
          <w:rFonts w:ascii="Times New Roman" w:hAnsi="Times New Roman" w:cs="Times New Roman"/>
          <w:sz w:val="24"/>
          <w:szCs w:val="24"/>
          <w:lang w:val="en-US"/>
        </w:rPr>
        <w:t>those</w:t>
      </w:r>
      <w:r w:rsidR="005073EB" w:rsidRPr="005952A7">
        <w:rPr>
          <w:rFonts w:ascii="Times New Roman" w:hAnsi="Times New Roman" w:cs="Times New Roman"/>
          <w:sz w:val="24"/>
          <w:szCs w:val="24"/>
          <w:lang w:val="en-US"/>
        </w:rPr>
        <w:t xml:space="preserve"> aged </w:t>
      </w:r>
      <w:r w:rsidR="005952A7">
        <w:rPr>
          <w:rFonts w:ascii="Times New Roman" w:hAnsi="Times New Roman" w:cs="Times New Roman"/>
          <w:sz w:val="24"/>
          <w:szCs w:val="24"/>
          <w:lang w:val="en-US"/>
        </w:rPr>
        <w:t xml:space="preserve">between </w:t>
      </w:r>
      <w:r w:rsidR="00A963CD" w:rsidRPr="005952A7">
        <w:rPr>
          <w:rFonts w:ascii="Times New Roman" w:hAnsi="Times New Roman" w:cs="Times New Roman"/>
          <w:sz w:val="24"/>
          <w:szCs w:val="24"/>
          <w:lang w:val="en-US"/>
        </w:rPr>
        <w:t>six to eleven</w:t>
      </w:r>
      <w:r w:rsidR="005073EB" w:rsidRPr="005952A7">
        <w:rPr>
          <w:rFonts w:ascii="Times New Roman" w:hAnsi="Times New Roman" w:cs="Times New Roman"/>
          <w:sz w:val="24"/>
          <w:szCs w:val="24"/>
          <w:lang w:val="en-US"/>
        </w:rPr>
        <w:t xml:space="preserve"> years</w:t>
      </w:r>
      <w:r w:rsidR="00A963CD" w:rsidRPr="005952A7">
        <w:rPr>
          <w:rFonts w:ascii="Times New Roman" w:hAnsi="Times New Roman" w:cs="Times New Roman"/>
          <w:sz w:val="24"/>
          <w:szCs w:val="24"/>
          <w:lang w:val="en-US"/>
        </w:rPr>
        <w:t xml:space="preserve"> </w:t>
      </w:r>
      <w:r w:rsidR="00216D83" w:rsidRPr="005952A7">
        <w:rPr>
          <w:rFonts w:ascii="Times New Roman" w:hAnsi="Times New Roman" w:cs="Times New Roman"/>
          <w:sz w:val="24"/>
          <w:szCs w:val="24"/>
          <w:lang w:val="en-US"/>
        </w:rPr>
        <w:t xml:space="preserve">exhibited skeletal </w:t>
      </w:r>
      <w:r w:rsidR="000A6A66" w:rsidRPr="005952A7">
        <w:rPr>
          <w:rFonts w:ascii="Times New Roman" w:hAnsi="Times New Roman" w:cs="Times New Roman"/>
          <w:sz w:val="24"/>
          <w:szCs w:val="24"/>
          <w:lang w:val="en-US"/>
        </w:rPr>
        <w:t xml:space="preserve">fractures, </w:t>
      </w:r>
      <w:r w:rsidR="00216D83" w:rsidRPr="005952A7">
        <w:rPr>
          <w:rFonts w:ascii="Times New Roman" w:hAnsi="Times New Roman" w:cs="Times New Roman"/>
          <w:sz w:val="24"/>
          <w:szCs w:val="24"/>
          <w:lang w:val="en-US"/>
        </w:rPr>
        <w:t>which</w:t>
      </w:r>
      <w:r w:rsidR="00F235ED" w:rsidRPr="005952A7">
        <w:rPr>
          <w:rFonts w:ascii="Times New Roman" w:hAnsi="Times New Roman" w:cs="Times New Roman"/>
          <w:sz w:val="24"/>
          <w:szCs w:val="24"/>
          <w:lang w:val="en-US"/>
        </w:rPr>
        <w:t xml:space="preserve"> increased to </w:t>
      </w:r>
      <w:r w:rsidR="00125BEB">
        <w:rPr>
          <w:rFonts w:ascii="Times New Roman" w:hAnsi="Times New Roman" w:cs="Times New Roman"/>
          <w:sz w:val="24"/>
          <w:szCs w:val="24"/>
          <w:lang w:val="en-US"/>
        </w:rPr>
        <w:t>5</w:t>
      </w:r>
      <w:r w:rsidR="00F235ED" w:rsidRPr="005952A7">
        <w:rPr>
          <w:rFonts w:ascii="Times New Roman" w:hAnsi="Times New Roman" w:cs="Times New Roman"/>
          <w:sz w:val="24"/>
          <w:szCs w:val="24"/>
          <w:lang w:val="en-US"/>
        </w:rPr>
        <w:t xml:space="preserve">% (25/544) </w:t>
      </w:r>
      <w:r w:rsidR="00216D83" w:rsidRPr="005952A7">
        <w:rPr>
          <w:rFonts w:ascii="Times New Roman" w:hAnsi="Times New Roman" w:cs="Times New Roman"/>
          <w:sz w:val="24"/>
          <w:szCs w:val="24"/>
          <w:lang w:val="en-US"/>
        </w:rPr>
        <w:t xml:space="preserve">in </w:t>
      </w:r>
      <w:r w:rsidR="0006235E" w:rsidRPr="005952A7">
        <w:rPr>
          <w:rFonts w:ascii="Times New Roman" w:hAnsi="Times New Roman" w:cs="Times New Roman"/>
          <w:sz w:val="24"/>
          <w:szCs w:val="24"/>
          <w:lang w:val="en-US"/>
        </w:rPr>
        <w:t xml:space="preserve">adolescents aged </w:t>
      </w:r>
      <w:r w:rsidR="00A963CD" w:rsidRPr="005952A7">
        <w:rPr>
          <w:rFonts w:ascii="Times New Roman" w:hAnsi="Times New Roman" w:cs="Times New Roman"/>
          <w:sz w:val="24"/>
          <w:szCs w:val="24"/>
          <w:lang w:val="en-US"/>
        </w:rPr>
        <w:t>between twelve to seventeen years</w:t>
      </w:r>
      <w:r w:rsidR="0006235E" w:rsidRPr="00F53825">
        <w:rPr>
          <w:rFonts w:ascii="Times New Roman" w:hAnsi="Times New Roman" w:cs="Times New Roman"/>
          <w:sz w:val="24"/>
          <w:szCs w:val="24"/>
          <w:lang w:val="en-US"/>
        </w:rPr>
        <w:t xml:space="preserve"> (</w:t>
      </w:r>
      <w:r w:rsidR="0006235E" w:rsidRPr="00F53825">
        <w:rPr>
          <w:rFonts w:ascii="Times New Roman" w:hAnsi="Times New Roman" w:cs="Times New Roman"/>
          <w:i/>
          <w:sz w:val="24"/>
          <w:szCs w:val="24"/>
          <w:lang w:val="en-US"/>
        </w:rPr>
        <w:t>ibid.</w:t>
      </w:r>
      <w:r w:rsidR="0006235E" w:rsidRPr="00F53825">
        <w:rPr>
          <w:rFonts w:ascii="Times New Roman" w:hAnsi="Times New Roman" w:cs="Times New Roman"/>
          <w:sz w:val="24"/>
          <w:szCs w:val="24"/>
          <w:lang w:val="en-US"/>
        </w:rPr>
        <w:t xml:space="preserve">). </w:t>
      </w:r>
      <w:r w:rsidR="00216D83">
        <w:rPr>
          <w:rFonts w:ascii="Times New Roman" w:hAnsi="Times New Roman" w:cs="Times New Roman"/>
          <w:sz w:val="24"/>
          <w:szCs w:val="24"/>
          <w:lang w:val="en-US"/>
        </w:rPr>
        <w:t>Oblique fractures (</w:t>
      </w:r>
      <w:r w:rsidR="005C6DD5">
        <w:rPr>
          <w:rFonts w:ascii="Times New Roman" w:hAnsi="Times New Roman" w:cs="Times New Roman"/>
          <w:sz w:val="24"/>
          <w:szCs w:val="24"/>
          <w:lang w:val="en-US"/>
        </w:rPr>
        <w:t>61</w:t>
      </w:r>
      <w:r w:rsidR="00216D83">
        <w:rPr>
          <w:rFonts w:ascii="Times New Roman" w:hAnsi="Times New Roman" w:cs="Times New Roman"/>
          <w:sz w:val="24"/>
          <w:szCs w:val="24"/>
          <w:lang w:val="en-US"/>
        </w:rPr>
        <w:t>%) and</w:t>
      </w:r>
      <w:r w:rsidR="000F3146" w:rsidRPr="00F53825">
        <w:rPr>
          <w:rFonts w:ascii="Times New Roman" w:hAnsi="Times New Roman" w:cs="Times New Roman"/>
          <w:sz w:val="24"/>
          <w:szCs w:val="24"/>
          <w:lang w:val="en-US"/>
        </w:rPr>
        <w:t xml:space="preserve"> </w:t>
      </w:r>
      <w:r w:rsidR="0065167D" w:rsidRPr="00F53825">
        <w:rPr>
          <w:rFonts w:ascii="Times New Roman" w:hAnsi="Times New Roman" w:cs="Times New Roman"/>
          <w:sz w:val="24"/>
          <w:szCs w:val="24"/>
          <w:lang w:val="en-US"/>
        </w:rPr>
        <w:t xml:space="preserve">transverse </w:t>
      </w:r>
      <w:r w:rsidR="00216D83">
        <w:rPr>
          <w:rFonts w:ascii="Times New Roman" w:hAnsi="Times New Roman" w:cs="Times New Roman"/>
          <w:sz w:val="24"/>
          <w:szCs w:val="24"/>
          <w:lang w:val="en-US"/>
        </w:rPr>
        <w:t xml:space="preserve">fractures </w:t>
      </w:r>
      <w:r w:rsidR="0065167D" w:rsidRPr="00F53825">
        <w:rPr>
          <w:rFonts w:ascii="Times New Roman" w:hAnsi="Times New Roman" w:cs="Times New Roman"/>
          <w:sz w:val="24"/>
          <w:szCs w:val="24"/>
          <w:lang w:val="en-US"/>
        </w:rPr>
        <w:t>(</w:t>
      </w:r>
      <w:r w:rsidR="005E29FA" w:rsidRPr="00F53825">
        <w:rPr>
          <w:rFonts w:ascii="Times New Roman" w:hAnsi="Times New Roman" w:cs="Times New Roman"/>
          <w:sz w:val="24"/>
          <w:szCs w:val="24"/>
          <w:lang w:val="en-US"/>
        </w:rPr>
        <w:t>21</w:t>
      </w:r>
      <w:r w:rsidR="007831A6" w:rsidRPr="00F53825">
        <w:rPr>
          <w:rFonts w:ascii="Times New Roman" w:hAnsi="Times New Roman" w:cs="Times New Roman"/>
          <w:sz w:val="24"/>
          <w:szCs w:val="24"/>
          <w:lang w:val="en-US"/>
        </w:rPr>
        <w:t>%)</w:t>
      </w:r>
      <w:r w:rsidR="00216D83">
        <w:rPr>
          <w:rFonts w:ascii="Times New Roman" w:hAnsi="Times New Roman" w:cs="Times New Roman"/>
          <w:sz w:val="24"/>
          <w:szCs w:val="24"/>
          <w:lang w:val="en-US"/>
        </w:rPr>
        <w:t xml:space="preserve"> were the most common fracture types observed,</w:t>
      </w:r>
      <w:r w:rsidR="007831A6" w:rsidRPr="00F53825">
        <w:rPr>
          <w:rFonts w:ascii="Times New Roman" w:hAnsi="Times New Roman" w:cs="Times New Roman"/>
          <w:sz w:val="24"/>
          <w:szCs w:val="24"/>
          <w:lang w:val="en-US"/>
        </w:rPr>
        <w:t xml:space="preserve"> indicating </w:t>
      </w:r>
      <w:proofErr w:type="gramStart"/>
      <w:r w:rsidR="007831A6" w:rsidRPr="00F53825">
        <w:rPr>
          <w:rFonts w:ascii="Times New Roman" w:hAnsi="Times New Roman" w:cs="Times New Roman"/>
          <w:sz w:val="24"/>
          <w:szCs w:val="24"/>
          <w:lang w:val="en-US"/>
        </w:rPr>
        <w:t xml:space="preserve">the </w:t>
      </w:r>
      <w:r w:rsidR="008A687C" w:rsidRPr="00F53825">
        <w:rPr>
          <w:rFonts w:ascii="Times New Roman" w:hAnsi="Times New Roman" w:cs="Times New Roman"/>
          <w:sz w:val="24"/>
          <w:szCs w:val="24"/>
          <w:lang w:val="en-US"/>
        </w:rPr>
        <w:t>majority of</w:t>
      </w:r>
      <w:proofErr w:type="gramEnd"/>
      <w:r w:rsidR="008A687C" w:rsidRPr="00F53825">
        <w:rPr>
          <w:rFonts w:ascii="Times New Roman" w:hAnsi="Times New Roman" w:cs="Times New Roman"/>
          <w:sz w:val="24"/>
          <w:szCs w:val="24"/>
          <w:lang w:val="en-US"/>
        </w:rPr>
        <w:t xml:space="preserve"> </w:t>
      </w:r>
      <w:r w:rsidR="00216D83">
        <w:rPr>
          <w:rFonts w:ascii="Times New Roman" w:hAnsi="Times New Roman" w:cs="Times New Roman"/>
          <w:sz w:val="24"/>
          <w:szCs w:val="24"/>
          <w:lang w:val="en-US"/>
        </w:rPr>
        <w:t>such trauma</w:t>
      </w:r>
      <w:r w:rsidR="00216D83" w:rsidRPr="00F53825">
        <w:rPr>
          <w:rFonts w:ascii="Times New Roman" w:hAnsi="Times New Roman" w:cs="Times New Roman"/>
          <w:sz w:val="24"/>
          <w:szCs w:val="24"/>
          <w:lang w:val="en-US"/>
        </w:rPr>
        <w:t xml:space="preserve"> </w:t>
      </w:r>
      <w:r w:rsidR="007831A6" w:rsidRPr="00F53825">
        <w:rPr>
          <w:rFonts w:ascii="Times New Roman" w:hAnsi="Times New Roman" w:cs="Times New Roman"/>
          <w:sz w:val="24"/>
          <w:szCs w:val="24"/>
          <w:lang w:val="en-US"/>
        </w:rPr>
        <w:t xml:space="preserve">were caused by </w:t>
      </w:r>
      <w:r w:rsidR="00DF33C8" w:rsidRPr="00F53825">
        <w:rPr>
          <w:rFonts w:ascii="Times New Roman" w:hAnsi="Times New Roman" w:cs="Times New Roman"/>
          <w:sz w:val="24"/>
          <w:szCs w:val="24"/>
          <w:lang w:val="en-US"/>
        </w:rPr>
        <w:t>in</w:t>
      </w:r>
      <w:r w:rsidR="007831A6" w:rsidRPr="00F53825">
        <w:rPr>
          <w:rFonts w:ascii="Times New Roman" w:hAnsi="Times New Roman" w:cs="Times New Roman"/>
          <w:sz w:val="24"/>
          <w:szCs w:val="24"/>
          <w:lang w:val="en-US"/>
        </w:rPr>
        <w:t xml:space="preserve">direct </w:t>
      </w:r>
      <w:r w:rsidR="00DF33C8" w:rsidRPr="00F53825">
        <w:rPr>
          <w:rFonts w:ascii="Times New Roman" w:hAnsi="Times New Roman" w:cs="Times New Roman"/>
          <w:sz w:val="24"/>
          <w:szCs w:val="24"/>
          <w:lang w:val="en-US"/>
        </w:rPr>
        <w:t>non</w:t>
      </w:r>
      <w:r w:rsidR="00E766A6">
        <w:rPr>
          <w:rFonts w:ascii="Times New Roman" w:hAnsi="Times New Roman" w:cs="Times New Roman"/>
          <w:sz w:val="24"/>
          <w:szCs w:val="24"/>
          <w:lang w:val="en-US"/>
        </w:rPr>
        <w:t>-</w:t>
      </w:r>
      <w:r w:rsidR="00DF33C8" w:rsidRPr="00F53825">
        <w:rPr>
          <w:rFonts w:ascii="Times New Roman" w:hAnsi="Times New Roman" w:cs="Times New Roman"/>
          <w:sz w:val="24"/>
          <w:szCs w:val="24"/>
          <w:lang w:val="en-US"/>
        </w:rPr>
        <w:t xml:space="preserve">torsional </w:t>
      </w:r>
      <w:r w:rsidR="007831A6" w:rsidRPr="00F53825">
        <w:rPr>
          <w:rFonts w:ascii="Times New Roman" w:hAnsi="Times New Roman" w:cs="Times New Roman"/>
          <w:sz w:val="24"/>
          <w:szCs w:val="24"/>
          <w:lang w:val="en-US"/>
        </w:rPr>
        <w:t>force</w:t>
      </w:r>
      <w:r w:rsidR="00DF33C8" w:rsidRPr="00F53825">
        <w:rPr>
          <w:rFonts w:ascii="Times New Roman" w:hAnsi="Times New Roman" w:cs="Times New Roman"/>
          <w:sz w:val="24"/>
          <w:szCs w:val="24"/>
          <w:lang w:val="en-US"/>
        </w:rPr>
        <w:t>s</w:t>
      </w:r>
      <w:r w:rsidR="00DA3C31" w:rsidRPr="00F53825">
        <w:rPr>
          <w:rFonts w:ascii="Times New Roman" w:hAnsi="Times New Roman" w:cs="Times New Roman"/>
          <w:sz w:val="24"/>
          <w:szCs w:val="24"/>
          <w:lang w:val="en-US"/>
        </w:rPr>
        <w:t>,</w:t>
      </w:r>
      <w:r w:rsidR="00BC7FF7" w:rsidRPr="00F53825">
        <w:rPr>
          <w:rFonts w:ascii="Times New Roman" w:hAnsi="Times New Roman" w:cs="Times New Roman"/>
          <w:sz w:val="24"/>
          <w:szCs w:val="24"/>
          <w:lang w:val="en-US"/>
        </w:rPr>
        <w:t xml:space="preserve"> such as falls</w:t>
      </w:r>
      <w:r w:rsidR="000F3146" w:rsidRPr="00F53825">
        <w:rPr>
          <w:rFonts w:ascii="Times New Roman" w:hAnsi="Times New Roman" w:cs="Times New Roman"/>
          <w:sz w:val="24"/>
          <w:szCs w:val="24"/>
          <w:lang w:val="en-US"/>
        </w:rPr>
        <w:t xml:space="preserve"> </w:t>
      </w:r>
      <w:r w:rsidR="00DF33C8" w:rsidRPr="00F53825">
        <w:rPr>
          <w:rFonts w:ascii="Times New Roman" w:hAnsi="Times New Roman" w:cs="Times New Roman"/>
          <w:sz w:val="24"/>
          <w:szCs w:val="24"/>
          <w:lang w:val="en-US"/>
        </w:rPr>
        <w:t>(</w:t>
      </w:r>
      <w:proofErr w:type="spellStart"/>
      <w:r w:rsidR="00625766" w:rsidRPr="00F53825">
        <w:rPr>
          <w:rFonts w:ascii="Times New Roman" w:hAnsi="Times New Roman" w:cs="Times New Roman"/>
          <w:sz w:val="24"/>
          <w:szCs w:val="24"/>
          <w:lang w:val="en-US"/>
        </w:rPr>
        <w:t>Grauer</w:t>
      </w:r>
      <w:proofErr w:type="spellEnd"/>
      <w:r w:rsidR="00625766" w:rsidRPr="00F53825">
        <w:rPr>
          <w:rFonts w:ascii="Times New Roman" w:hAnsi="Times New Roman" w:cs="Times New Roman"/>
          <w:sz w:val="24"/>
          <w:szCs w:val="24"/>
          <w:lang w:val="en-US"/>
        </w:rPr>
        <w:t xml:space="preserve"> and Roberts 1996</w:t>
      </w:r>
      <w:r w:rsidR="00216D83">
        <w:rPr>
          <w:rFonts w:ascii="Times New Roman" w:hAnsi="Times New Roman" w:cs="Times New Roman"/>
          <w:sz w:val="24"/>
          <w:szCs w:val="24"/>
          <w:lang w:val="en-US"/>
        </w:rPr>
        <w:t>;</w:t>
      </w:r>
      <w:r w:rsidR="00216D83" w:rsidRPr="00216D83">
        <w:rPr>
          <w:rFonts w:ascii="Times New Roman" w:hAnsi="Times New Roman" w:cs="Times New Roman"/>
          <w:sz w:val="24"/>
          <w:szCs w:val="24"/>
          <w:lang w:val="en-US"/>
        </w:rPr>
        <w:t xml:space="preserve"> </w:t>
      </w:r>
      <w:r w:rsidR="00216D83" w:rsidRPr="00F53825">
        <w:rPr>
          <w:rFonts w:ascii="Times New Roman" w:hAnsi="Times New Roman" w:cs="Times New Roman"/>
          <w:sz w:val="24"/>
          <w:szCs w:val="24"/>
          <w:lang w:val="en-US"/>
        </w:rPr>
        <w:t>Walker 2012</w:t>
      </w:r>
      <w:r w:rsidR="000A5930" w:rsidRPr="00F53825">
        <w:rPr>
          <w:rFonts w:ascii="Times New Roman" w:hAnsi="Times New Roman" w:cs="Times New Roman"/>
          <w:sz w:val="24"/>
          <w:szCs w:val="24"/>
          <w:lang w:val="en-US"/>
        </w:rPr>
        <w:t>)</w:t>
      </w:r>
      <w:r w:rsidR="00D44FF7"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944568">
        <w:rPr>
          <w:rFonts w:ascii="Times New Roman" w:hAnsi="Times New Roman" w:cs="Times New Roman"/>
          <w:sz w:val="24"/>
          <w:szCs w:val="24"/>
          <w:lang w:val="en-US"/>
        </w:rPr>
        <w:t>In a study of five medieval cemetery sites</w:t>
      </w:r>
      <w:r w:rsidR="006B0500">
        <w:rPr>
          <w:rFonts w:ascii="Times New Roman" w:hAnsi="Times New Roman" w:cs="Times New Roman"/>
          <w:sz w:val="24"/>
          <w:szCs w:val="24"/>
          <w:lang w:val="en-US"/>
        </w:rPr>
        <w:t xml:space="preserve"> (AD 900-1600)</w:t>
      </w:r>
      <w:r w:rsidR="00944568">
        <w:rPr>
          <w:rFonts w:ascii="Times New Roman" w:hAnsi="Times New Roman" w:cs="Times New Roman"/>
          <w:sz w:val="24"/>
          <w:szCs w:val="24"/>
          <w:lang w:val="en-US"/>
        </w:rPr>
        <w:t xml:space="preserve">, </w:t>
      </w:r>
      <w:r w:rsidR="007B74AB" w:rsidRPr="00F53825">
        <w:rPr>
          <w:rFonts w:ascii="Times New Roman" w:hAnsi="Times New Roman" w:cs="Times New Roman"/>
          <w:sz w:val="24"/>
          <w:szCs w:val="24"/>
          <w:lang w:val="en-US"/>
        </w:rPr>
        <w:t>Verlinden</w:t>
      </w:r>
      <w:r w:rsidR="00BA258C" w:rsidRPr="00F53825">
        <w:rPr>
          <w:rFonts w:ascii="Times New Roman" w:hAnsi="Times New Roman" w:cs="Times New Roman"/>
          <w:sz w:val="24"/>
          <w:szCs w:val="24"/>
          <w:lang w:val="en-US"/>
        </w:rPr>
        <w:t xml:space="preserve"> and Lewis (2015) </w:t>
      </w:r>
      <w:r w:rsidR="00944568">
        <w:rPr>
          <w:rFonts w:ascii="Times New Roman" w:hAnsi="Times New Roman" w:cs="Times New Roman"/>
          <w:sz w:val="24"/>
          <w:szCs w:val="24"/>
          <w:lang w:val="en-US"/>
        </w:rPr>
        <w:t xml:space="preserve">also </w:t>
      </w:r>
      <w:r w:rsidR="00BA258C" w:rsidRPr="00F53825">
        <w:rPr>
          <w:rFonts w:ascii="Times New Roman" w:hAnsi="Times New Roman" w:cs="Times New Roman"/>
          <w:sz w:val="24"/>
          <w:szCs w:val="24"/>
          <w:lang w:val="en-US"/>
        </w:rPr>
        <w:t xml:space="preserve">found </w:t>
      </w:r>
      <w:r w:rsidR="00944568">
        <w:rPr>
          <w:rFonts w:ascii="Times New Roman" w:hAnsi="Times New Roman" w:cs="Times New Roman"/>
          <w:sz w:val="24"/>
          <w:szCs w:val="24"/>
          <w:lang w:val="en-US"/>
        </w:rPr>
        <w:t xml:space="preserve">that </w:t>
      </w:r>
      <w:r w:rsidR="00BA258C" w:rsidRPr="00F53825">
        <w:rPr>
          <w:rFonts w:ascii="Times New Roman" w:hAnsi="Times New Roman" w:cs="Times New Roman"/>
          <w:sz w:val="24"/>
          <w:szCs w:val="24"/>
          <w:lang w:val="en-US"/>
        </w:rPr>
        <w:t>fractures were rare</w:t>
      </w:r>
      <w:r w:rsidR="002500A8" w:rsidRPr="00F53825">
        <w:rPr>
          <w:rFonts w:ascii="Times New Roman" w:hAnsi="Times New Roman" w:cs="Times New Roman"/>
          <w:sz w:val="24"/>
          <w:szCs w:val="24"/>
          <w:lang w:val="en-US"/>
        </w:rPr>
        <w:t xml:space="preserve"> (1%)</w:t>
      </w:r>
      <w:r w:rsidR="00BA258C" w:rsidRPr="00F53825">
        <w:rPr>
          <w:rFonts w:ascii="Times New Roman" w:hAnsi="Times New Roman" w:cs="Times New Roman"/>
          <w:sz w:val="24"/>
          <w:szCs w:val="24"/>
          <w:lang w:val="en-US"/>
        </w:rPr>
        <w:t xml:space="preserve"> </w:t>
      </w:r>
      <w:r w:rsidR="00BC0413" w:rsidRPr="00F53825">
        <w:rPr>
          <w:rFonts w:ascii="Times New Roman" w:hAnsi="Times New Roman" w:cs="Times New Roman"/>
          <w:sz w:val="24"/>
          <w:szCs w:val="24"/>
          <w:lang w:val="en-US"/>
        </w:rPr>
        <w:t xml:space="preserve">and likely to have </w:t>
      </w:r>
      <w:r w:rsidR="00944568">
        <w:rPr>
          <w:rFonts w:ascii="Times New Roman" w:hAnsi="Times New Roman" w:cs="Times New Roman"/>
          <w:sz w:val="24"/>
          <w:szCs w:val="24"/>
          <w:lang w:val="en-US"/>
        </w:rPr>
        <w:t>been caused by accidents</w:t>
      </w:r>
      <w:r w:rsidR="00BD6C61"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BD6C61" w:rsidRPr="00F53825">
        <w:rPr>
          <w:rFonts w:ascii="Times New Roman" w:hAnsi="Times New Roman" w:cs="Times New Roman"/>
          <w:sz w:val="24"/>
          <w:szCs w:val="24"/>
          <w:lang w:val="en-US"/>
        </w:rPr>
        <w:t>N</w:t>
      </w:r>
      <w:r w:rsidR="00BC0413" w:rsidRPr="00F53825">
        <w:rPr>
          <w:rFonts w:ascii="Times New Roman" w:hAnsi="Times New Roman" w:cs="Times New Roman"/>
          <w:sz w:val="24"/>
          <w:szCs w:val="24"/>
          <w:lang w:val="en-US"/>
        </w:rPr>
        <w:t xml:space="preserve">otably, </w:t>
      </w:r>
      <w:r w:rsidR="008C0704" w:rsidRPr="00F53825">
        <w:rPr>
          <w:rFonts w:ascii="Times New Roman" w:hAnsi="Times New Roman" w:cs="Times New Roman"/>
          <w:sz w:val="24"/>
          <w:szCs w:val="24"/>
          <w:lang w:val="en-US"/>
        </w:rPr>
        <w:t>seven</w:t>
      </w:r>
      <w:r w:rsidR="00F55C01" w:rsidRPr="00F53825">
        <w:rPr>
          <w:rFonts w:ascii="Times New Roman" w:hAnsi="Times New Roman" w:cs="Times New Roman"/>
          <w:sz w:val="24"/>
          <w:szCs w:val="24"/>
          <w:lang w:val="en-US"/>
        </w:rPr>
        <w:t xml:space="preserve"> of the </w:t>
      </w:r>
      <w:r w:rsidR="008C0704" w:rsidRPr="00F53825">
        <w:rPr>
          <w:rFonts w:ascii="Times New Roman" w:hAnsi="Times New Roman" w:cs="Times New Roman"/>
          <w:sz w:val="24"/>
          <w:szCs w:val="24"/>
          <w:lang w:val="en-US"/>
        </w:rPr>
        <w:t>twelve</w:t>
      </w:r>
      <w:r w:rsidR="00F55C01" w:rsidRPr="00F53825">
        <w:rPr>
          <w:rFonts w:ascii="Times New Roman" w:hAnsi="Times New Roman" w:cs="Times New Roman"/>
          <w:sz w:val="24"/>
          <w:szCs w:val="24"/>
          <w:lang w:val="en-US"/>
        </w:rPr>
        <w:t xml:space="preserve"> </w:t>
      </w:r>
      <w:r w:rsidR="006425FF">
        <w:rPr>
          <w:rFonts w:ascii="Times New Roman" w:hAnsi="Times New Roman" w:cs="Times New Roman"/>
          <w:sz w:val="24"/>
          <w:szCs w:val="24"/>
          <w:lang w:val="en-US"/>
        </w:rPr>
        <w:t xml:space="preserve">(58%) </w:t>
      </w:r>
      <w:r w:rsidR="0064215D" w:rsidRPr="00F53825">
        <w:rPr>
          <w:rFonts w:ascii="Times New Roman" w:hAnsi="Times New Roman" w:cs="Times New Roman"/>
          <w:sz w:val="24"/>
          <w:szCs w:val="24"/>
          <w:lang w:val="en-US"/>
        </w:rPr>
        <w:t xml:space="preserve">recorded </w:t>
      </w:r>
      <w:r w:rsidR="002A4618">
        <w:rPr>
          <w:rFonts w:ascii="Times New Roman" w:hAnsi="Times New Roman" w:cs="Times New Roman"/>
          <w:sz w:val="24"/>
          <w:szCs w:val="24"/>
          <w:lang w:val="en-US"/>
        </w:rPr>
        <w:t xml:space="preserve">long bone </w:t>
      </w:r>
      <w:r w:rsidR="00F55C01" w:rsidRPr="00F53825">
        <w:rPr>
          <w:rFonts w:ascii="Times New Roman" w:hAnsi="Times New Roman" w:cs="Times New Roman"/>
          <w:sz w:val="24"/>
          <w:szCs w:val="24"/>
          <w:lang w:val="en-US"/>
        </w:rPr>
        <w:t xml:space="preserve">fractures were </w:t>
      </w:r>
      <w:r w:rsidR="00BD6C76">
        <w:rPr>
          <w:rFonts w:ascii="Times New Roman" w:hAnsi="Times New Roman" w:cs="Times New Roman"/>
          <w:sz w:val="24"/>
          <w:szCs w:val="24"/>
          <w:lang w:val="en-US"/>
        </w:rPr>
        <w:t xml:space="preserve">seen </w:t>
      </w:r>
      <w:r w:rsidR="00F55C01" w:rsidRPr="00F53825">
        <w:rPr>
          <w:rFonts w:ascii="Times New Roman" w:hAnsi="Times New Roman" w:cs="Times New Roman"/>
          <w:sz w:val="24"/>
          <w:szCs w:val="24"/>
          <w:lang w:val="en-US"/>
        </w:rPr>
        <w:t xml:space="preserve">in individuals aged </w:t>
      </w:r>
      <w:r w:rsidR="00BD6C76" w:rsidRPr="005952A7">
        <w:rPr>
          <w:rFonts w:ascii="Times New Roman" w:hAnsi="Times New Roman" w:cs="Times New Roman"/>
          <w:sz w:val="24"/>
          <w:szCs w:val="24"/>
          <w:lang w:val="en-US"/>
        </w:rPr>
        <w:t>between twelve to seventeen</w:t>
      </w:r>
      <w:r w:rsidR="00F55C01" w:rsidRPr="005952A7">
        <w:rPr>
          <w:rFonts w:ascii="Times New Roman" w:hAnsi="Times New Roman" w:cs="Times New Roman"/>
          <w:sz w:val="24"/>
          <w:szCs w:val="24"/>
          <w:lang w:val="en-US"/>
        </w:rPr>
        <w:t xml:space="preserve"> years</w:t>
      </w:r>
      <w:r w:rsidR="00286676" w:rsidRPr="00F53825">
        <w:rPr>
          <w:rFonts w:ascii="Times New Roman" w:hAnsi="Times New Roman" w:cs="Times New Roman"/>
          <w:sz w:val="24"/>
          <w:szCs w:val="24"/>
          <w:lang w:val="en-US"/>
        </w:rPr>
        <w:t xml:space="preserve">, and it was concluded that the risk of fracture increased </w:t>
      </w:r>
      <w:r w:rsidR="00943C7C" w:rsidRPr="00F53825">
        <w:rPr>
          <w:rFonts w:ascii="Times New Roman" w:hAnsi="Times New Roman" w:cs="Times New Roman"/>
          <w:sz w:val="24"/>
          <w:szCs w:val="24"/>
          <w:lang w:val="en-US"/>
        </w:rPr>
        <w:t xml:space="preserve">from </w:t>
      </w:r>
      <w:r w:rsidR="00286676" w:rsidRPr="00F53825">
        <w:rPr>
          <w:rFonts w:ascii="Times New Roman" w:hAnsi="Times New Roman" w:cs="Times New Roman"/>
          <w:sz w:val="24"/>
          <w:szCs w:val="24"/>
          <w:lang w:val="en-US"/>
        </w:rPr>
        <w:t xml:space="preserve">childhood </w:t>
      </w:r>
      <w:r w:rsidR="00943C7C" w:rsidRPr="00F53825">
        <w:rPr>
          <w:rFonts w:ascii="Times New Roman" w:hAnsi="Times New Roman" w:cs="Times New Roman"/>
          <w:sz w:val="24"/>
          <w:szCs w:val="24"/>
          <w:lang w:val="en-US"/>
        </w:rPr>
        <w:t>into adolescence (</w:t>
      </w:r>
      <w:r w:rsidR="00943C7C" w:rsidRPr="00F53825">
        <w:rPr>
          <w:rFonts w:ascii="Times New Roman" w:hAnsi="Times New Roman" w:cs="Times New Roman"/>
          <w:i/>
          <w:sz w:val="24"/>
          <w:szCs w:val="24"/>
          <w:lang w:val="en-US"/>
        </w:rPr>
        <w:t>ibid</w:t>
      </w:r>
      <w:r w:rsidR="00943C7C"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p>
    <w:p w14:paraId="39F95B45" w14:textId="311C9D57" w:rsidR="00926D5D" w:rsidRDefault="00926D5D" w:rsidP="00F53825">
      <w:pPr>
        <w:spacing w:after="0" w:line="360" w:lineRule="auto"/>
        <w:jc w:val="both"/>
        <w:rPr>
          <w:rFonts w:ascii="Times New Roman" w:hAnsi="Times New Roman" w:cs="Times New Roman"/>
          <w:sz w:val="24"/>
          <w:szCs w:val="24"/>
          <w:lang w:val="en-US"/>
        </w:rPr>
      </w:pPr>
    </w:p>
    <w:p w14:paraId="0E263611" w14:textId="6E685131" w:rsidR="00791F77" w:rsidRDefault="00F61A06" w:rsidP="00F53825">
      <w:pPr>
        <w:spacing w:after="0" w:line="360" w:lineRule="auto"/>
        <w:jc w:val="both"/>
        <w:rPr>
          <w:rFonts w:ascii="Times New Roman" w:hAnsi="Times New Roman" w:cs="Times New Roman"/>
          <w:sz w:val="24"/>
          <w:szCs w:val="24"/>
          <w:lang w:val="en-US"/>
        </w:rPr>
      </w:pPr>
      <w:r w:rsidRPr="00F53825">
        <w:rPr>
          <w:rFonts w:ascii="Times New Roman" w:hAnsi="Times New Roman" w:cs="Times New Roman"/>
          <w:sz w:val="24"/>
          <w:szCs w:val="24"/>
          <w:lang w:val="en-US"/>
        </w:rPr>
        <w:t>A</w:t>
      </w:r>
      <w:r w:rsidR="006A3BFB" w:rsidRPr="00F53825">
        <w:rPr>
          <w:rFonts w:ascii="Times New Roman" w:hAnsi="Times New Roman" w:cs="Times New Roman"/>
          <w:sz w:val="24"/>
          <w:szCs w:val="24"/>
          <w:lang w:val="en-US"/>
        </w:rPr>
        <w:t xml:space="preserve">lthough most trauma at </w:t>
      </w:r>
      <w:r w:rsidR="00AF2B2A" w:rsidRPr="00F53825">
        <w:rPr>
          <w:rFonts w:ascii="Times New Roman" w:hAnsi="Times New Roman" w:cs="Times New Roman"/>
          <w:sz w:val="24"/>
          <w:szCs w:val="24"/>
          <w:lang w:val="en-US"/>
        </w:rPr>
        <w:t xml:space="preserve">St Mary </w:t>
      </w:r>
      <w:proofErr w:type="spellStart"/>
      <w:r w:rsidR="00AF2B2A" w:rsidRPr="00F53825">
        <w:rPr>
          <w:rFonts w:ascii="Times New Roman" w:hAnsi="Times New Roman" w:cs="Times New Roman"/>
          <w:sz w:val="24"/>
          <w:szCs w:val="24"/>
          <w:lang w:val="en-US"/>
        </w:rPr>
        <w:t>Spital</w:t>
      </w:r>
      <w:proofErr w:type="spellEnd"/>
      <w:r w:rsidR="00AF2B2A" w:rsidRPr="00F53825">
        <w:rPr>
          <w:rFonts w:ascii="Times New Roman" w:hAnsi="Times New Roman" w:cs="Times New Roman"/>
          <w:sz w:val="24"/>
          <w:szCs w:val="24"/>
          <w:lang w:val="en-US"/>
        </w:rPr>
        <w:t xml:space="preserve"> was likely to have been accidental, a</w:t>
      </w:r>
      <w:r w:rsidRPr="00F53825">
        <w:rPr>
          <w:rFonts w:ascii="Times New Roman" w:hAnsi="Times New Roman" w:cs="Times New Roman"/>
          <w:sz w:val="24"/>
          <w:szCs w:val="24"/>
          <w:lang w:val="en-US"/>
        </w:rPr>
        <w:t xml:space="preserve"> range of potential causes </w:t>
      </w:r>
      <w:r w:rsidR="00AF2B2A" w:rsidRPr="00F53825">
        <w:rPr>
          <w:rFonts w:ascii="Times New Roman" w:hAnsi="Times New Roman" w:cs="Times New Roman"/>
          <w:sz w:val="24"/>
          <w:szCs w:val="24"/>
          <w:lang w:val="en-US"/>
        </w:rPr>
        <w:t xml:space="preserve">for </w:t>
      </w:r>
      <w:proofErr w:type="gramStart"/>
      <w:r w:rsidR="00AF2B2A" w:rsidRPr="00F53825">
        <w:rPr>
          <w:rFonts w:ascii="Times New Roman" w:hAnsi="Times New Roman" w:cs="Times New Roman"/>
          <w:sz w:val="24"/>
          <w:szCs w:val="24"/>
          <w:lang w:val="en-US"/>
        </w:rPr>
        <w:t>particular</w:t>
      </w:r>
      <w:r w:rsidRPr="00F53825">
        <w:rPr>
          <w:rFonts w:ascii="Times New Roman" w:hAnsi="Times New Roman" w:cs="Times New Roman"/>
          <w:sz w:val="24"/>
          <w:szCs w:val="24"/>
          <w:lang w:val="en-US"/>
        </w:rPr>
        <w:t xml:space="preserve"> trauma</w:t>
      </w:r>
      <w:proofErr w:type="gramEnd"/>
      <w:r w:rsidRPr="00F53825">
        <w:rPr>
          <w:rFonts w:ascii="Times New Roman" w:hAnsi="Times New Roman" w:cs="Times New Roman"/>
          <w:sz w:val="24"/>
          <w:szCs w:val="24"/>
          <w:lang w:val="en-US"/>
        </w:rPr>
        <w:t xml:space="preserve"> </w:t>
      </w:r>
      <w:r w:rsidR="00B2288C" w:rsidRPr="00F53825">
        <w:rPr>
          <w:rFonts w:ascii="Times New Roman" w:hAnsi="Times New Roman" w:cs="Times New Roman"/>
          <w:sz w:val="24"/>
          <w:szCs w:val="24"/>
          <w:lang w:val="en-US"/>
        </w:rPr>
        <w:t xml:space="preserve">in non-adults </w:t>
      </w:r>
      <w:r w:rsidRPr="00F53825">
        <w:rPr>
          <w:rFonts w:ascii="Times New Roman" w:hAnsi="Times New Roman" w:cs="Times New Roman"/>
          <w:sz w:val="24"/>
          <w:szCs w:val="24"/>
          <w:lang w:val="en-US"/>
        </w:rPr>
        <w:t>are discussed</w:t>
      </w:r>
      <w:r w:rsidR="00B2288C" w:rsidRPr="00F53825">
        <w:rPr>
          <w:rFonts w:ascii="Times New Roman" w:hAnsi="Times New Roman" w:cs="Times New Roman"/>
          <w:sz w:val="24"/>
          <w:szCs w:val="24"/>
          <w:lang w:val="en-US"/>
        </w:rPr>
        <w:t xml:space="preserve"> </w:t>
      </w:r>
      <w:r w:rsidRPr="00F53825">
        <w:rPr>
          <w:rFonts w:ascii="Times New Roman" w:hAnsi="Times New Roman" w:cs="Times New Roman"/>
          <w:sz w:val="24"/>
          <w:szCs w:val="24"/>
          <w:lang w:val="en-US"/>
        </w:rPr>
        <w:t>(</w:t>
      </w:r>
      <w:r w:rsidR="003629EE" w:rsidRPr="00F53825">
        <w:rPr>
          <w:rFonts w:ascii="Times New Roman" w:hAnsi="Times New Roman" w:cs="Times New Roman"/>
          <w:sz w:val="24"/>
          <w:szCs w:val="24"/>
          <w:lang w:val="en-US"/>
        </w:rPr>
        <w:t>Redfern</w:t>
      </w:r>
      <w:r w:rsidR="00B2288C" w:rsidRPr="00F53825">
        <w:rPr>
          <w:rFonts w:ascii="Times New Roman" w:hAnsi="Times New Roman" w:cs="Times New Roman"/>
          <w:sz w:val="24"/>
          <w:szCs w:val="24"/>
          <w:lang w:val="en-US"/>
        </w:rPr>
        <w:t xml:space="preserve"> </w:t>
      </w:r>
      <w:r w:rsidR="00614CCB" w:rsidRPr="00F53825">
        <w:rPr>
          <w:rFonts w:ascii="Times New Roman" w:hAnsi="Times New Roman" w:cs="Times New Roman"/>
          <w:sz w:val="24"/>
          <w:szCs w:val="24"/>
          <w:lang w:val="en-US"/>
        </w:rPr>
        <w:t>2012</w:t>
      </w:r>
      <w:r w:rsidRPr="00F53825">
        <w:rPr>
          <w:rFonts w:ascii="Times New Roman" w:hAnsi="Times New Roman" w:cs="Times New Roman"/>
          <w:sz w:val="24"/>
          <w:szCs w:val="24"/>
          <w:lang w:val="en-US"/>
        </w:rPr>
        <w:t>)</w:t>
      </w:r>
      <w:r w:rsidR="007269A0"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AA3DE4" w:rsidRPr="00F53825">
        <w:rPr>
          <w:rFonts w:ascii="Times New Roman" w:hAnsi="Times New Roman" w:cs="Times New Roman"/>
          <w:sz w:val="24"/>
          <w:szCs w:val="24"/>
          <w:lang w:val="en-US"/>
        </w:rPr>
        <w:t>Two</w:t>
      </w:r>
      <w:r w:rsidR="00AA3DE4">
        <w:rPr>
          <w:rFonts w:ascii="Times New Roman" w:hAnsi="Times New Roman" w:cs="Times New Roman"/>
          <w:sz w:val="24"/>
          <w:szCs w:val="24"/>
          <w:lang w:val="en-US"/>
        </w:rPr>
        <w:t xml:space="preserve"> individuals</w:t>
      </w:r>
      <w:r w:rsidR="00BD6C76">
        <w:rPr>
          <w:rFonts w:ascii="Times New Roman" w:hAnsi="Times New Roman" w:cs="Times New Roman"/>
          <w:sz w:val="24"/>
          <w:szCs w:val="24"/>
          <w:lang w:val="en-US"/>
        </w:rPr>
        <w:t xml:space="preserve"> aged between</w:t>
      </w:r>
      <w:r w:rsidR="007269A0" w:rsidRPr="00F53825">
        <w:rPr>
          <w:rFonts w:ascii="Times New Roman" w:hAnsi="Times New Roman" w:cs="Times New Roman"/>
          <w:sz w:val="24"/>
          <w:szCs w:val="24"/>
          <w:lang w:val="en-US"/>
        </w:rPr>
        <w:t xml:space="preserve"> </w:t>
      </w:r>
      <w:r w:rsidR="00BD6C76">
        <w:rPr>
          <w:rFonts w:ascii="Times New Roman" w:hAnsi="Times New Roman" w:cs="Times New Roman"/>
          <w:sz w:val="24"/>
          <w:szCs w:val="24"/>
          <w:lang w:val="en-US"/>
        </w:rPr>
        <w:t>six to eleven</w:t>
      </w:r>
      <w:r w:rsidR="00F41B44">
        <w:rPr>
          <w:rFonts w:ascii="Times New Roman" w:hAnsi="Times New Roman" w:cs="Times New Roman"/>
          <w:sz w:val="24"/>
          <w:szCs w:val="24"/>
          <w:lang w:val="en-US"/>
        </w:rPr>
        <w:t xml:space="preserve"> </w:t>
      </w:r>
      <w:r w:rsidR="00F71E66" w:rsidRPr="00F53825">
        <w:rPr>
          <w:rFonts w:ascii="Times New Roman" w:hAnsi="Times New Roman" w:cs="Times New Roman"/>
          <w:sz w:val="24"/>
          <w:szCs w:val="24"/>
          <w:lang w:val="en-US"/>
        </w:rPr>
        <w:t>year</w:t>
      </w:r>
      <w:r w:rsidR="00F41B44">
        <w:rPr>
          <w:rFonts w:ascii="Times New Roman" w:hAnsi="Times New Roman" w:cs="Times New Roman"/>
          <w:sz w:val="24"/>
          <w:szCs w:val="24"/>
          <w:lang w:val="en-US"/>
        </w:rPr>
        <w:t xml:space="preserve">s </w:t>
      </w:r>
      <w:r w:rsidR="00F71E66" w:rsidRPr="00F53825">
        <w:rPr>
          <w:rFonts w:ascii="Times New Roman" w:hAnsi="Times New Roman" w:cs="Times New Roman"/>
          <w:sz w:val="24"/>
          <w:szCs w:val="24"/>
          <w:lang w:val="en-US"/>
        </w:rPr>
        <w:t>old</w:t>
      </w:r>
      <w:r w:rsidR="00BD6C76">
        <w:rPr>
          <w:rFonts w:ascii="Times New Roman" w:hAnsi="Times New Roman" w:cs="Times New Roman"/>
          <w:sz w:val="24"/>
          <w:szCs w:val="24"/>
          <w:lang w:val="en-US"/>
        </w:rPr>
        <w:t>,</w:t>
      </w:r>
      <w:r w:rsidR="00617163" w:rsidRPr="00F53825">
        <w:rPr>
          <w:rFonts w:ascii="Times New Roman" w:hAnsi="Times New Roman" w:cs="Times New Roman"/>
          <w:sz w:val="24"/>
          <w:szCs w:val="24"/>
          <w:lang w:val="en-US"/>
        </w:rPr>
        <w:t xml:space="preserve"> </w:t>
      </w:r>
      <w:r w:rsidR="00AA3DE4">
        <w:rPr>
          <w:rFonts w:ascii="Times New Roman" w:hAnsi="Times New Roman" w:cs="Times New Roman"/>
          <w:sz w:val="24"/>
          <w:szCs w:val="24"/>
          <w:lang w:val="en-US"/>
        </w:rPr>
        <w:t>showed evidence</w:t>
      </w:r>
      <w:r w:rsidR="00F71E66" w:rsidRPr="00F53825">
        <w:rPr>
          <w:rFonts w:ascii="Times New Roman" w:hAnsi="Times New Roman" w:cs="Times New Roman"/>
          <w:sz w:val="24"/>
          <w:szCs w:val="24"/>
          <w:lang w:val="en-US"/>
        </w:rPr>
        <w:t xml:space="preserve"> of</w:t>
      </w:r>
      <w:r w:rsidR="00617163" w:rsidRPr="00F53825">
        <w:rPr>
          <w:rFonts w:ascii="Times New Roman" w:hAnsi="Times New Roman" w:cs="Times New Roman"/>
          <w:sz w:val="24"/>
          <w:szCs w:val="24"/>
          <w:lang w:val="en-US"/>
        </w:rPr>
        <w:t xml:space="preserve"> </w:t>
      </w:r>
      <w:r w:rsidR="007269A0" w:rsidRPr="00F53825">
        <w:rPr>
          <w:rFonts w:ascii="Times New Roman" w:hAnsi="Times New Roman" w:cs="Times New Roman"/>
          <w:sz w:val="24"/>
          <w:szCs w:val="24"/>
          <w:lang w:val="en-US"/>
        </w:rPr>
        <w:t>blunt force trauma to the skull</w:t>
      </w:r>
      <w:r w:rsidR="00617163" w:rsidRPr="00F53825">
        <w:rPr>
          <w:rFonts w:ascii="Times New Roman" w:hAnsi="Times New Roman" w:cs="Times New Roman"/>
          <w:sz w:val="24"/>
          <w:szCs w:val="24"/>
          <w:lang w:val="en-US"/>
        </w:rPr>
        <w:t xml:space="preserve">, </w:t>
      </w:r>
      <w:r w:rsidR="00FA5B74">
        <w:rPr>
          <w:rFonts w:ascii="Times New Roman" w:hAnsi="Times New Roman" w:cs="Times New Roman"/>
          <w:sz w:val="24"/>
          <w:szCs w:val="24"/>
          <w:lang w:val="en-US"/>
        </w:rPr>
        <w:t xml:space="preserve">which Redfern (2012) </w:t>
      </w:r>
      <w:r w:rsidR="00F075DD">
        <w:rPr>
          <w:rFonts w:ascii="Times New Roman" w:hAnsi="Times New Roman" w:cs="Times New Roman"/>
          <w:sz w:val="24"/>
          <w:szCs w:val="24"/>
          <w:lang w:val="en-US"/>
        </w:rPr>
        <w:t xml:space="preserve">argues </w:t>
      </w:r>
      <w:r w:rsidR="009225E3">
        <w:rPr>
          <w:rFonts w:ascii="Times New Roman" w:hAnsi="Times New Roman" w:cs="Times New Roman"/>
          <w:sz w:val="24"/>
          <w:szCs w:val="24"/>
          <w:lang w:val="en-US"/>
        </w:rPr>
        <w:t xml:space="preserve">is commonly </w:t>
      </w:r>
      <w:r w:rsidR="00B27CBD" w:rsidRPr="00F53825">
        <w:rPr>
          <w:rFonts w:ascii="Times New Roman" w:hAnsi="Times New Roman" w:cs="Times New Roman"/>
          <w:sz w:val="24"/>
          <w:szCs w:val="24"/>
          <w:lang w:val="en-US"/>
        </w:rPr>
        <w:t xml:space="preserve">caused </w:t>
      </w:r>
      <w:r w:rsidR="00342A84" w:rsidRPr="00F53825">
        <w:rPr>
          <w:rFonts w:ascii="Times New Roman" w:hAnsi="Times New Roman" w:cs="Times New Roman"/>
          <w:sz w:val="24"/>
          <w:szCs w:val="24"/>
          <w:lang w:val="en-US"/>
        </w:rPr>
        <w:t>by the relatively weak neck muscles of this age group</w:t>
      </w:r>
      <w:r w:rsidR="00BC2AF5" w:rsidRPr="00F53825">
        <w:rPr>
          <w:rFonts w:ascii="Times New Roman" w:hAnsi="Times New Roman" w:cs="Times New Roman"/>
          <w:sz w:val="24"/>
          <w:szCs w:val="24"/>
          <w:lang w:val="en-US"/>
        </w:rPr>
        <w:t xml:space="preserve"> leaving the individuals more prone to head injuries during play or from falls (</w:t>
      </w:r>
      <w:r w:rsidR="001606F0" w:rsidRPr="00F53825">
        <w:rPr>
          <w:rFonts w:ascii="Times New Roman" w:hAnsi="Times New Roman" w:cs="Times New Roman"/>
          <w:i/>
          <w:sz w:val="24"/>
          <w:szCs w:val="24"/>
          <w:lang w:val="en-US"/>
        </w:rPr>
        <w:t>ibid</w:t>
      </w:r>
      <w:r w:rsidR="001606F0" w:rsidRPr="00F53825">
        <w:rPr>
          <w:rFonts w:ascii="Times New Roman" w:hAnsi="Times New Roman" w:cs="Times New Roman"/>
          <w:sz w:val="24"/>
          <w:szCs w:val="24"/>
          <w:lang w:val="en-US"/>
        </w:rPr>
        <w:t>.</w:t>
      </w:r>
      <w:r w:rsidR="00BC2AF5"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A07BF4" w:rsidRPr="00F53825">
        <w:rPr>
          <w:rFonts w:ascii="Times New Roman" w:hAnsi="Times New Roman" w:cs="Times New Roman"/>
          <w:sz w:val="24"/>
          <w:szCs w:val="24"/>
          <w:lang w:val="en-US"/>
        </w:rPr>
        <w:t xml:space="preserve">Two </w:t>
      </w:r>
      <w:r w:rsidR="00B9591B" w:rsidRPr="00F53825">
        <w:rPr>
          <w:rFonts w:ascii="Times New Roman" w:hAnsi="Times New Roman" w:cs="Times New Roman"/>
          <w:sz w:val="24"/>
          <w:szCs w:val="24"/>
          <w:lang w:val="en-US"/>
        </w:rPr>
        <w:t>adole</w:t>
      </w:r>
      <w:r w:rsidR="00EA274F" w:rsidRPr="00F53825">
        <w:rPr>
          <w:rFonts w:ascii="Times New Roman" w:hAnsi="Times New Roman" w:cs="Times New Roman"/>
          <w:sz w:val="24"/>
          <w:szCs w:val="24"/>
          <w:lang w:val="en-US"/>
        </w:rPr>
        <w:t>s</w:t>
      </w:r>
      <w:r w:rsidR="00B9591B" w:rsidRPr="00F53825">
        <w:rPr>
          <w:rFonts w:ascii="Times New Roman" w:hAnsi="Times New Roman" w:cs="Times New Roman"/>
          <w:sz w:val="24"/>
          <w:szCs w:val="24"/>
          <w:lang w:val="en-US"/>
        </w:rPr>
        <w:t>cents</w:t>
      </w:r>
      <w:r w:rsidR="00B7369F">
        <w:rPr>
          <w:rFonts w:ascii="Times New Roman" w:hAnsi="Times New Roman" w:cs="Times New Roman"/>
          <w:sz w:val="24"/>
          <w:szCs w:val="24"/>
          <w:lang w:val="en-US"/>
        </w:rPr>
        <w:t xml:space="preserve">, also from St </w:t>
      </w:r>
      <w:r w:rsidR="0036699F">
        <w:rPr>
          <w:rFonts w:ascii="Times New Roman" w:hAnsi="Times New Roman" w:cs="Times New Roman"/>
          <w:sz w:val="24"/>
          <w:szCs w:val="24"/>
          <w:lang w:val="en-US"/>
        </w:rPr>
        <w:t>M</w:t>
      </w:r>
      <w:r w:rsidR="00B7369F">
        <w:rPr>
          <w:rFonts w:ascii="Times New Roman" w:hAnsi="Times New Roman" w:cs="Times New Roman"/>
          <w:sz w:val="24"/>
          <w:szCs w:val="24"/>
          <w:lang w:val="en-US"/>
        </w:rPr>
        <w:t xml:space="preserve">ary </w:t>
      </w:r>
      <w:proofErr w:type="spellStart"/>
      <w:r w:rsidR="00B7369F">
        <w:rPr>
          <w:rFonts w:ascii="Times New Roman" w:hAnsi="Times New Roman" w:cs="Times New Roman"/>
          <w:sz w:val="24"/>
          <w:szCs w:val="24"/>
          <w:lang w:val="en-US"/>
        </w:rPr>
        <w:t>Spital</w:t>
      </w:r>
      <w:proofErr w:type="spellEnd"/>
      <w:r w:rsidR="00B7369F">
        <w:rPr>
          <w:rFonts w:ascii="Times New Roman" w:hAnsi="Times New Roman" w:cs="Times New Roman"/>
          <w:sz w:val="24"/>
          <w:szCs w:val="24"/>
          <w:lang w:val="en-US"/>
        </w:rPr>
        <w:t>,</w:t>
      </w:r>
      <w:r w:rsidR="00EA274F" w:rsidRPr="00F53825">
        <w:rPr>
          <w:rFonts w:ascii="Times New Roman" w:hAnsi="Times New Roman" w:cs="Times New Roman"/>
          <w:sz w:val="24"/>
          <w:szCs w:val="24"/>
          <w:lang w:val="en-US"/>
        </w:rPr>
        <w:t xml:space="preserve"> had</w:t>
      </w:r>
      <w:r w:rsidR="00A07BF4" w:rsidRPr="00F53825">
        <w:rPr>
          <w:rFonts w:ascii="Times New Roman" w:hAnsi="Times New Roman" w:cs="Times New Roman"/>
          <w:sz w:val="24"/>
          <w:szCs w:val="24"/>
          <w:lang w:val="en-US"/>
        </w:rPr>
        <w:t xml:space="preserve"> </w:t>
      </w:r>
      <w:r w:rsidR="001E652A" w:rsidRPr="00F53825">
        <w:rPr>
          <w:rFonts w:ascii="Times New Roman" w:hAnsi="Times New Roman" w:cs="Times New Roman"/>
          <w:sz w:val="24"/>
          <w:szCs w:val="24"/>
          <w:lang w:val="en-US"/>
        </w:rPr>
        <w:t xml:space="preserve">trauma </w:t>
      </w:r>
      <w:r w:rsidR="00EA274F" w:rsidRPr="00F53825">
        <w:rPr>
          <w:rFonts w:ascii="Times New Roman" w:hAnsi="Times New Roman" w:cs="Times New Roman"/>
          <w:sz w:val="24"/>
          <w:szCs w:val="24"/>
          <w:lang w:val="en-US"/>
        </w:rPr>
        <w:t>indicative of</w:t>
      </w:r>
      <w:r w:rsidR="00116112" w:rsidRPr="00F53825">
        <w:rPr>
          <w:rFonts w:ascii="Times New Roman" w:hAnsi="Times New Roman" w:cs="Times New Roman"/>
          <w:sz w:val="24"/>
          <w:szCs w:val="24"/>
          <w:lang w:val="en-US"/>
        </w:rPr>
        <w:t xml:space="preserve"> non-accidental or</w:t>
      </w:r>
      <w:r w:rsidR="00EA274F" w:rsidRPr="00F53825">
        <w:rPr>
          <w:rFonts w:ascii="Times New Roman" w:hAnsi="Times New Roman" w:cs="Times New Roman"/>
          <w:sz w:val="24"/>
          <w:szCs w:val="24"/>
          <w:lang w:val="en-US"/>
        </w:rPr>
        <w:t xml:space="preserve"> </w:t>
      </w:r>
      <w:r w:rsidR="001E652A" w:rsidRPr="00F53825">
        <w:rPr>
          <w:rFonts w:ascii="Times New Roman" w:hAnsi="Times New Roman" w:cs="Times New Roman"/>
          <w:sz w:val="24"/>
          <w:szCs w:val="24"/>
          <w:lang w:val="en-US"/>
        </w:rPr>
        <w:t>inter-personal violence:</w:t>
      </w:r>
      <w:r w:rsidR="00EA274F" w:rsidRPr="00F53825">
        <w:rPr>
          <w:rFonts w:ascii="Times New Roman" w:hAnsi="Times New Roman" w:cs="Times New Roman"/>
          <w:sz w:val="24"/>
          <w:szCs w:val="24"/>
          <w:lang w:val="en-US"/>
        </w:rPr>
        <w:t xml:space="preserve"> one had</w:t>
      </w:r>
      <w:r w:rsidR="00116112" w:rsidRPr="00F53825">
        <w:rPr>
          <w:rFonts w:ascii="Times New Roman" w:hAnsi="Times New Roman" w:cs="Times New Roman"/>
          <w:sz w:val="24"/>
          <w:szCs w:val="24"/>
          <w:lang w:val="en-US"/>
        </w:rPr>
        <w:t xml:space="preserve"> a fracture to the </w:t>
      </w:r>
      <w:r w:rsidR="005E74D7" w:rsidRPr="00F53825">
        <w:rPr>
          <w:rFonts w:ascii="Times New Roman" w:hAnsi="Times New Roman" w:cs="Times New Roman"/>
          <w:sz w:val="24"/>
          <w:szCs w:val="24"/>
          <w:lang w:val="en-US"/>
        </w:rPr>
        <w:t xml:space="preserve">left </w:t>
      </w:r>
      <w:r w:rsidR="00116112" w:rsidRPr="00F53825">
        <w:rPr>
          <w:rFonts w:ascii="Times New Roman" w:hAnsi="Times New Roman" w:cs="Times New Roman"/>
          <w:sz w:val="24"/>
          <w:szCs w:val="24"/>
          <w:lang w:val="en-US"/>
        </w:rPr>
        <w:t xml:space="preserve">second rib and the other </w:t>
      </w:r>
      <w:r w:rsidR="00F72C25" w:rsidRPr="00F53825">
        <w:rPr>
          <w:rFonts w:ascii="Times New Roman" w:hAnsi="Times New Roman" w:cs="Times New Roman"/>
          <w:sz w:val="24"/>
          <w:szCs w:val="24"/>
          <w:lang w:val="en-US"/>
        </w:rPr>
        <w:t>had suffered dental fractures</w:t>
      </w:r>
      <w:r w:rsidR="00344959">
        <w:rPr>
          <w:rFonts w:ascii="Times New Roman" w:hAnsi="Times New Roman" w:cs="Times New Roman"/>
          <w:sz w:val="24"/>
          <w:szCs w:val="24"/>
          <w:lang w:val="en-US"/>
        </w:rPr>
        <w:t xml:space="preserve"> </w:t>
      </w:r>
      <w:r w:rsidR="00D50BBA">
        <w:rPr>
          <w:rFonts w:ascii="Times New Roman" w:hAnsi="Times New Roman" w:cs="Times New Roman"/>
          <w:sz w:val="24"/>
          <w:szCs w:val="24"/>
          <w:lang w:val="en-US"/>
        </w:rPr>
        <w:t xml:space="preserve">and ante-mortem tooth loss of </w:t>
      </w:r>
      <w:r w:rsidR="00344959">
        <w:rPr>
          <w:rFonts w:ascii="Times New Roman" w:hAnsi="Times New Roman" w:cs="Times New Roman"/>
          <w:sz w:val="24"/>
          <w:szCs w:val="24"/>
          <w:lang w:val="en-US"/>
        </w:rPr>
        <w:t>the</w:t>
      </w:r>
      <w:r w:rsidR="00D50BBA">
        <w:rPr>
          <w:rFonts w:ascii="Times New Roman" w:hAnsi="Times New Roman" w:cs="Times New Roman"/>
          <w:sz w:val="24"/>
          <w:szCs w:val="24"/>
          <w:lang w:val="en-US"/>
        </w:rPr>
        <w:t>ir</w:t>
      </w:r>
      <w:r w:rsidR="00344959">
        <w:rPr>
          <w:rFonts w:ascii="Times New Roman" w:hAnsi="Times New Roman" w:cs="Times New Roman"/>
          <w:sz w:val="24"/>
          <w:szCs w:val="24"/>
          <w:lang w:val="en-US"/>
        </w:rPr>
        <w:t xml:space="preserve"> mandibular incisors </w:t>
      </w:r>
      <w:r w:rsidR="00F72C25" w:rsidRPr="00F53825">
        <w:rPr>
          <w:rFonts w:ascii="Times New Roman" w:hAnsi="Times New Roman" w:cs="Times New Roman"/>
          <w:sz w:val="24"/>
          <w:szCs w:val="24"/>
          <w:lang w:val="en-US"/>
        </w:rPr>
        <w:t>(</w:t>
      </w:r>
      <w:r w:rsidR="00D55FFF" w:rsidRPr="00F53825">
        <w:rPr>
          <w:rFonts w:ascii="Times New Roman" w:hAnsi="Times New Roman" w:cs="Times New Roman"/>
          <w:i/>
          <w:sz w:val="24"/>
          <w:szCs w:val="24"/>
          <w:lang w:val="en-US"/>
        </w:rPr>
        <w:t>ibid.</w:t>
      </w:r>
      <w:r w:rsidR="00F72C25" w:rsidRPr="00F53825">
        <w:rPr>
          <w:rFonts w:ascii="Times New Roman" w:hAnsi="Times New Roman" w:cs="Times New Roman"/>
          <w:sz w:val="24"/>
          <w:szCs w:val="24"/>
          <w:lang w:val="en-US"/>
        </w:rPr>
        <w:t>).</w:t>
      </w:r>
      <w:r w:rsidR="00044A57" w:rsidRPr="00F53825">
        <w:rPr>
          <w:rFonts w:ascii="Times New Roman" w:hAnsi="Times New Roman" w:cs="Times New Roman"/>
          <w:sz w:val="24"/>
          <w:szCs w:val="24"/>
          <w:lang w:val="en-US"/>
        </w:rPr>
        <w:t xml:space="preserve"> </w:t>
      </w:r>
      <w:r w:rsidR="00E53E16" w:rsidRPr="00F53825">
        <w:rPr>
          <w:rFonts w:ascii="Times New Roman" w:hAnsi="Times New Roman" w:cs="Times New Roman"/>
          <w:sz w:val="24"/>
          <w:szCs w:val="24"/>
          <w:lang w:val="en-US"/>
        </w:rPr>
        <w:t xml:space="preserve">Two </w:t>
      </w:r>
      <w:r w:rsidR="007F57DE">
        <w:rPr>
          <w:rFonts w:ascii="Times New Roman" w:hAnsi="Times New Roman" w:cs="Times New Roman"/>
          <w:sz w:val="24"/>
          <w:szCs w:val="24"/>
          <w:lang w:val="en-US"/>
        </w:rPr>
        <w:t xml:space="preserve">further </w:t>
      </w:r>
      <w:r w:rsidR="00E53E16" w:rsidRPr="00F53825">
        <w:rPr>
          <w:rFonts w:ascii="Times New Roman" w:hAnsi="Times New Roman" w:cs="Times New Roman"/>
          <w:sz w:val="24"/>
          <w:szCs w:val="24"/>
          <w:lang w:val="en-US"/>
        </w:rPr>
        <w:t xml:space="preserve">individuals aged </w:t>
      </w:r>
      <w:r w:rsidR="00E53E16">
        <w:rPr>
          <w:rFonts w:ascii="Times New Roman" w:hAnsi="Times New Roman" w:cs="Times New Roman"/>
          <w:sz w:val="24"/>
          <w:szCs w:val="24"/>
          <w:lang w:val="en-US"/>
        </w:rPr>
        <w:lastRenderedPageBreak/>
        <w:t>twelve to seventeen</w:t>
      </w:r>
      <w:r w:rsidR="00E53E16" w:rsidRPr="00F53825">
        <w:rPr>
          <w:rFonts w:ascii="Times New Roman" w:hAnsi="Times New Roman" w:cs="Times New Roman"/>
          <w:sz w:val="24"/>
          <w:szCs w:val="24"/>
          <w:lang w:val="en-US"/>
        </w:rPr>
        <w:t xml:space="preserve"> years, </w:t>
      </w:r>
      <w:r w:rsidR="00E53E16">
        <w:rPr>
          <w:rFonts w:ascii="Times New Roman" w:hAnsi="Times New Roman" w:cs="Times New Roman"/>
          <w:sz w:val="24"/>
          <w:szCs w:val="24"/>
          <w:lang w:val="en-US"/>
        </w:rPr>
        <w:t>exhibited fracture</w:t>
      </w:r>
      <w:r w:rsidR="00E53E16" w:rsidRPr="00F53825">
        <w:rPr>
          <w:rFonts w:ascii="Times New Roman" w:hAnsi="Times New Roman" w:cs="Times New Roman"/>
          <w:sz w:val="24"/>
          <w:szCs w:val="24"/>
          <w:lang w:val="en-US"/>
        </w:rPr>
        <w:t xml:space="preserve"> injuries </w:t>
      </w:r>
      <w:r w:rsidR="00E53E16">
        <w:rPr>
          <w:rFonts w:ascii="Times New Roman" w:hAnsi="Times New Roman" w:cs="Times New Roman"/>
          <w:sz w:val="24"/>
          <w:szCs w:val="24"/>
          <w:lang w:val="en-US"/>
        </w:rPr>
        <w:t>to</w:t>
      </w:r>
      <w:r w:rsidR="00E53E16" w:rsidRPr="00F53825">
        <w:rPr>
          <w:rFonts w:ascii="Times New Roman" w:hAnsi="Times New Roman" w:cs="Times New Roman"/>
          <w:sz w:val="24"/>
          <w:szCs w:val="24"/>
          <w:lang w:val="en-US"/>
        </w:rPr>
        <w:t xml:space="preserve"> the distal tibia. Complications indicated these were the result of falls from a significant height, which Verlinden and Lewis (2015) interpreted as possible accidental falls from scaffolding, suggesting these individuals may have been apprentices on a construction site</w:t>
      </w:r>
      <w:r w:rsidR="00B01F27">
        <w:rPr>
          <w:rFonts w:ascii="Times New Roman" w:hAnsi="Times New Roman" w:cs="Times New Roman"/>
          <w:sz w:val="24"/>
          <w:szCs w:val="24"/>
          <w:lang w:val="en-US"/>
        </w:rPr>
        <w:t>.</w:t>
      </w:r>
      <w:r w:rsidR="00CC1DD6" w:rsidDel="00E53E16">
        <w:rPr>
          <w:rFonts w:ascii="Times New Roman" w:hAnsi="Times New Roman" w:cs="Times New Roman"/>
          <w:sz w:val="24"/>
          <w:szCs w:val="24"/>
          <w:lang w:val="en-US"/>
        </w:rPr>
        <w:t xml:space="preserve"> </w:t>
      </w:r>
      <w:r w:rsidR="004D7D3E" w:rsidRPr="00F53825">
        <w:rPr>
          <w:rFonts w:ascii="Times New Roman" w:hAnsi="Times New Roman" w:cs="Times New Roman"/>
          <w:sz w:val="24"/>
          <w:szCs w:val="24"/>
          <w:lang w:val="en-US"/>
        </w:rPr>
        <w:t>Another</w:t>
      </w:r>
      <w:r w:rsidR="00AD6F49">
        <w:rPr>
          <w:rFonts w:ascii="Times New Roman" w:hAnsi="Times New Roman" w:cs="Times New Roman"/>
          <w:sz w:val="24"/>
          <w:szCs w:val="24"/>
          <w:lang w:val="en-US"/>
        </w:rPr>
        <w:t xml:space="preserve"> </w:t>
      </w:r>
      <w:r w:rsidR="009102A6">
        <w:rPr>
          <w:rFonts w:ascii="Times New Roman" w:hAnsi="Times New Roman" w:cs="Times New Roman"/>
          <w:sz w:val="24"/>
          <w:szCs w:val="24"/>
          <w:lang w:val="en-US"/>
        </w:rPr>
        <w:t>individual</w:t>
      </w:r>
      <w:r w:rsidR="005B2C0F">
        <w:rPr>
          <w:rFonts w:ascii="Times New Roman" w:hAnsi="Times New Roman" w:cs="Times New Roman"/>
          <w:sz w:val="24"/>
          <w:szCs w:val="24"/>
          <w:lang w:val="en-US"/>
        </w:rPr>
        <w:t>,</w:t>
      </w:r>
      <w:r w:rsidR="009102A6">
        <w:rPr>
          <w:rFonts w:ascii="Times New Roman" w:hAnsi="Times New Roman" w:cs="Times New Roman"/>
          <w:sz w:val="24"/>
          <w:szCs w:val="24"/>
          <w:lang w:val="en-US"/>
        </w:rPr>
        <w:t xml:space="preserve"> aged</w:t>
      </w:r>
      <w:r w:rsidR="00C03A45">
        <w:rPr>
          <w:rFonts w:ascii="Times New Roman" w:hAnsi="Times New Roman" w:cs="Times New Roman"/>
          <w:sz w:val="24"/>
          <w:szCs w:val="24"/>
          <w:lang w:val="en-US"/>
        </w:rPr>
        <w:t xml:space="preserve"> </w:t>
      </w:r>
      <w:r w:rsidR="004400D2">
        <w:rPr>
          <w:rFonts w:ascii="Times New Roman" w:hAnsi="Times New Roman" w:cs="Times New Roman"/>
          <w:sz w:val="24"/>
          <w:szCs w:val="24"/>
          <w:lang w:val="en-US"/>
        </w:rPr>
        <w:t>twelve to seventeen</w:t>
      </w:r>
      <w:r w:rsidR="00C03A45">
        <w:rPr>
          <w:rFonts w:ascii="Times New Roman" w:hAnsi="Times New Roman" w:cs="Times New Roman"/>
          <w:sz w:val="24"/>
          <w:szCs w:val="24"/>
          <w:lang w:val="en-US"/>
        </w:rPr>
        <w:t xml:space="preserve"> years from St Mary </w:t>
      </w:r>
      <w:proofErr w:type="spellStart"/>
      <w:r w:rsidR="00C03A45">
        <w:rPr>
          <w:rFonts w:ascii="Times New Roman" w:hAnsi="Times New Roman" w:cs="Times New Roman"/>
          <w:sz w:val="24"/>
          <w:szCs w:val="24"/>
          <w:lang w:val="en-US"/>
        </w:rPr>
        <w:t>Spital</w:t>
      </w:r>
      <w:proofErr w:type="spellEnd"/>
      <w:r w:rsidR="00C03A45">
        <w:rPr>
          <w:rFonts w:ascii="Times New Roman" w:hAnsi="Times New Roman" w:cs="Times New Roman"/>
          <w:sz w:val="24"/>
          <w:szCs w:val="24"/>
          <w:lang w:val="en-US"/>
        </w:rPr>
        <w:t xml:space="preserve">, </w:t>
      </w:r>
      <w:r w:rsidR="004D7D3E" w:rsidRPr="00F53825">
        <w:rPr>
          <w:rFonts w:ascii="Times New Roman" w:hAnsi="Times New Roman" w:cs="Times New Roman"/>
          <w:sz w:val="24"/>
          <w:szCs w:val="24"/>
          <w:lang w:val="en-US"/>
        </w:rPr>
        <w:t xml:space="preserve">had </w:t>
      </w:r>
      <w:r w:rsidR="004400D2">
        <w:rPr>
          <w:rFonts w:ascii="Times New Roman" w:hAnsi="Times New Roman" w:cs="Times New Roman"/>
          <w:sz w:val="24"/>
          <w:szCs w:val="24"/>
          <w:lang w:val="en-US"/>
        </w:rPr>
        <w:t xml:space="preserve">a </w:t>
      </w:r>
      <w:r w:rsidR="002B5253" w:rsidRPr="00F53825">
        <w:rPr>
          <w:rFonts w:ascii="Times New Roman" w:hAnsi="Times New Roman" w:cs="Times New Roman"/>
          <w:sz w:val="24"/>
          <w:szCs w:val="24"/>
          <w:lang w:val="en-US"/>
        </w:rPr>
        <w:t xml:space="preserve">fracture to </w:t>
      </w:r>
      <w:r w:rsidR="00742263" w:rsidRPr="00F53825">
        <w:rPr>
          <w:rFonts w:ascii="Times New Roman" w:hAnsi="Times New Roman" w:cs="Times New Roman"/>
          <w:sz w:val="24"/>
          <w:szCs w:val="24"/>
          <w:lang w:val="en-US"/>
        </w:rPr>
        <w:t>an intermedia</w:t>
      </w:r>
      <w:r w:rsidR="00993C64">
        <w:rPr>
          <w:rFonts w:ascii="Times New Roman" w:hAnsi="Times New Roman" w:cs="Times New Roman"/>
          <w:sz w:val="24"/>
          <w:szCs w:val="24"/>
          <w:lang w:val="en-US"/>
        </w:rPr>
        <w:t>te</w:t>
      </w:r>
      <w:r w:rsidR="00742263" w:rsidRPr="00F53825">
        <w:rPr>
          <w:rFonts w:ascii="Times New Roman" w:hAnsi="Times New Roman" w:cs="Times New Roman"/>
          <w:sz w:val="24"/>
          <w:szCs w:val="24"/>
          <w:lang w:val="en-US"/>
        </w:rPr>
        <w:t xml:space="preserve"> </w:t>
      </w:r>
      <w:r w:rsidR="0089260B" w:rsidRPr="00F53825">
        <w:rPr>
          <w:rFonts w:ascii="Times New Roman" w:hAnsi="Times New Roman" w:cs="Times New Roman"/>
          <w:sz w:val="24"/>
          <w:szCs w:val="24"/>
          <w:lang w:val="en-US"/>
        </w:rPr>
        <w:t xml:space="preserve">phalanx, </w:t>
      </w:r>
      <w:r w:rsidR="00F65132" w:rsidRPr="00F53825">
        <w:rPr>
          <w:rFonts w:ascii="Times New Roman" w:hAnsi="Times New Roman" w:cs="Times New Roman"/>
          <w:sz w:val="24"/>
          <w:szCs w:val="24"/>
          <w:lang w:val="en-US"/>
        </w:rPr>
        <w:t xml:space="preserve">which may have been caused by a work accident, </w:t>
      </w:r>
      <w:r w:rsidR="005B2C0F">
        <w:rPr>
          <w:rFonts w:ascii="Times New Roman" w:hAnsi="Times New Roman" w:cs="Times New Roman"/>
          <w:sz w:val="24"/>
          <w:szCs w:val="24"/>
          <w:lang w:val="en-US"/>
        </w:rPr>
        <w:t>while</w:t>
      </w:r>
      <w:r w:rsidR="005B2C0F" w:rsidRPr="00F53825">
        <w:rPr>
          <w:rFonts w:ascii="Times New Roman" w:hAnsi="Times New Roman" w:cs="Times New Roman"/>
          <w:sz w:val="24"/>
          <w:szCs w:val="24"/>
          <w:lang w:val="en-US"/>
        </w:rPr>
        <w:t xml:space="preserve"> </w:t>
      </w:r>
      <w:r w:rsidR="001B34E3">
        <w:rPr>
          <w:rFonts w:ascii="Times New Roman" w:hAnsi="Times New Roman" w:cs="Times New Roman"/>
          <w:sz w:val="24"/>
          <w:szCs w:val="24"/>
          <w:lang w:val="en-US"/>
        </w:rPr>
        <w:t xml:space="preserve">avulsion </w:t>
      </w:r>
      <w:r w:rsidR="009F0496" w:rsidRPr="00F53825">
        <w:rPr>
          <w:rFonts w:ascii="Times New Roman" w:hAnsi="Times New Roman" w:cs="Times New Roman"/>
          <w:sz w:val="24"/>
          <w:szCs w:val="24"/>
          <w:lang w:val="en-US"/>
        </w:rPr>
        <w:t>fracture</w:t>
      </w:r>
      <w:r w:rsidR="005E74D7">
        <w:rPr>
          <w:rFonts w:ascii="Times New Roman" w:hAnsi="Times New Roman" w:cs="Times New Roman"/>
          <w:sz w:val="24"/>
          <w:szCs w:val="24"/>
          <w:lang w:val="en-US"/>
        </w:rPr>
        <w:t>s</w:t>
      </w:r>
      <w:r w:rsidR="009F0496" w:rsidRPr="00F53825">
        <w:rPr>
          <w:rFonts w:ascii="Times New Roman" w:hAnsi="Times New Roman" w:cs="Times New Roman"/>
          <w:sz w:val="24"/>
          <w:szCs w:val="24"/>
          <w:lang w:val="en-US"/>
        </w:rPr>
        <w:t xml:space="preserve"> </w:t>
      </w:r>
      <w:r w:rsidR="004400D2">
        <w:rPr>
          <w:rFonts w:ascii="Times New Roman" w:hAnsi="Times New Roman" w:cs="Times New Roman"/>
          <w:sz w:val="24"/>
          <w:szCs w:val="24"/>
          <w:lang w:val="en-US"/>
        </w:rPr>
        <w:t>were seen on the</w:t>
      </w:r>
      <w:r w:rsidR="009F0496" w:rsidRPr="00F53825">
        <w:rPr>
          <w:rFonts w:ascii="Times New Roman" w:hAnsi="Times New Roman" w:cs="Times New Roman"/>
          <w:sz w:val="24"/>
          <w:szCs w:val="24"/>
          <w:lang w:val="en-US"/>
        </w:rPr>
        <w:t xml:space="preserve"> right humeral epicond</w:t>
      </w:r>
      <w:r w:rsidR="00DA2621" w:rsidRPr="00F53825">
        <w:rPr>
          <w:rFonts w:ascii="Times New Roman" w:hAnsi="Times New Roman" w:cs="Times New Roman"/>
          <w:sz w:val="24"/>
          <w:szCs w:val="24"/>
          <w:lang w:val="en-US"/>
        </w:rPr>
        <w:t xml:space="preserve">yles in a further adolescent, </w:t>
      </w:r>
      <w:r w:rsidR="00D50BBA">
        <w:rPr>
          <w:rFonts w:ascii="Times New Roman" w:hAnsi="Times New Roman" w:cs="Times New Roman"/>
          <w:sz w:val="24"/>
          <w:szCs w:val="24"/>
          <w:lang w:val="en-US"/>
        </w:rPr>
        <w:t xml:space="preserve">which </w:t>
      </w:r>
      <w:r w:rsidR="00DA2621" w:rsidRPr="00F53825">
        <w:rPr>
          <w:rFonts w:ascii="Times New Roman" w:hAnsi="Times New Roman" w:cs="Times New Roman"/>
          <w:sz w:val="24"/>
          <w:szCs w:val="24"/>
          <w:lang w:val="en-US"/>
        </w:rPr>
        <w:t xml:space="preserve">may also have been caused by </w:t>
      </w:r>
      <w:r w:rsidR="00490C56" w:rsidRPr="00F53825">
        <w:rPr>
          <w:rFonts w:ascii="Times New Roman" w:hAnsi="Times New Roman" w:cs="Times New Roman"/>
          <w:sz w:val="24"/>
          <w:szCs w:val="24"/>
          <w:lang w:val="en-US"/>
        </w:rPr>
        <w:t xml:space="preserve">work related, </w:t>
      </w:r>
      <w:r w:rsidR="00074912" w:rsidRPr="00F53825">
        <w:rPr>
          <w:rFonts w:ascii="Times New Roman" w:hAnsi="Times New Roman" w:cs="Times New Roman"/>
          <w:sz w:val="24"/>
          <w:szCs w:val="24"/>
          <w:lang w:val="en-US"/>
        </w:rPr>
        <w:t xml:space="preserve">strenuous </w:t>
      </w:r>
      <w:r w:rsidR="00DA2621" w:rsidRPr="00F53825">
        <w:rPr>
          <w:rFonts w:ascii="Times New Roman" w:hAnsi="Times New Roman" w:cs="Times New Roman"/>
          <w:sz w:val="24"/>
          <w:szCs w:val="24"/>
          <w:lang w:val="en-US"/>
        </w:rPr>
        <w:t>repetitive</w:t>
      </w:r>
      <w:r w:rsidR="00490C56" w:rsidRPr="00F53825">
        <w:rPr>
          <w:rFonts w:ascii="Times New Roman" w:hAnsi="Times New Roman" w:cs="Times New Roman"/>
          <w:sz w:val="24"/>
          <w:szCs w:val="24"/>
          <w:lang w:val="en-US"/>
        </w:rPr>
        <w:t xml:space="preserve"> activities (</w:t>
      </w:r>
      <w:r w:rsidR="00D55FFF" w:rsidRPr="00F53825">
        <w:rPr>
          <w:rFonts w:ascii="Times New Roman" w:hAnsi="Times New Roman" w:cs="Times New Roman"/>
          <w:i/>
          <w:sz w:val="24"/>
          <w:szCs w:val="24"/>
          <w:lang w:val="en-US"/>
        </w:rPr>
        <w:t>ibid.</w:t>
      </w:r>
      <w:r w:rsidR="00490C56" w:rsidRPr="00F53825">
        <w:rPr>
          <w:rFonts w:ascii="Times New Roman" w:hAnsi="Times New Roman" w:cs="Times New Roman"/>
          <w:sz w:val="24"/>
          <w:szCs w:val="24"/>
          <w:lang w:val="en-US"/>
        </w:rPr>
        <w:t>).</w:t>
      </w:r>
      <w:r w:rsidR="006F2185">
        <w:rPr>
          <w:rFonts w:ascii="Times New Roman" w:hAnsi="Times New Roman" w:cs="Times New Roman"/>
          <w:sz w:val="24"/>
          <w:szCs w:val="24"/>
          <w:lang w:val="en-US"/>
        </w:rPr>
        <w:t xml:space="preserve"> The analysis of </w:t>
      </w:r>
      <w:r w:rsidR="009D75A1">
        <w:rPr>
          <w:rFonts w:ascii="Times New Roman" w:hAnsi="Times New Roman" w:cs="Times New Roman"/>
          <w:sz w:val="24"/>
          <w:szCs w:val="24"/>
          <w:lang w:val="en-US"/>
        </w:rPr>
        <w:t xml:space="preserve">trauma patterns in </w:t>
      </w:r>
      <w:r w:rsidR="00040D18">
        <w:rPr>
          <w:rFonts w:ascii="Times New Roman" w:hAnsi="Times New Roman" w:cs="Times New Roman"/>
          <w:sz w:val="24"/>
          <w:szCs w:val="24"/>
          <w:lang w:val="en-US"/>
        </w:rPr>
        <w:t xml:space="preserve">non-adults provides an insight </w:t>
      </w:r>
      <w:r w:rsidR="009C1DBE">
        <w:rPr>
          <w:rFonts w:ascii="Times New Roman" w:hAnsi="Times New Roman" w:cs="Times New Roman"/>
          <w:sz w:val="24"/>
          <w:szCs w:val="24"/>
          <w:lang w:val="en-US"/>
        </w:rPr>
        <w:t xml:space="preserve">into injuries </w:t>
      </w:r>
      <w:r w:rsidR="00605D39">
        <w:rPr>
          <w:rFonts w:ascii="Times New Roman" w:hAnsi="Times New Roman" w:cs="Times New Roman"/>
          <w:sz w:val="24"/>
          <w:szCs w:val="24"/>
          <w:lang w:val="en-US"/>
        </w:rPr>
        <w:t xml:space="preserve">which may have caused individuals </w:t>
      </w:r>
      <w:r w:rsidR="00C639F0">
        <w:rPr>
          <w:rFonts w:ascii="Times New Roman" w:hAnsi="Times New Roman" w:cs="Times New Roman"/>
          <w:sz w:val="24"/>
          <w:szCs w:val="24"/>
          <w:lang w:val="en-US"/>
        </w:rPr>
        <w:t>to seek a hospital place</w:t>
      </w:r>
      <w:r w:rsidR="00630F5E">
        <w:rPr>
          <w:rFonts w:ascii="Times New Roman" w:hAnsi="Times New Roman" w:cs="Times New Roman"/>
          <w:sz w:val="24"/>
          <w:szCs w:val="24"/>
          <w:lang w:val="en-US"/>
        </w:rPr>
        <w:t xml:space="preserve"> temporarily</w:t>
      </w:r>
      <w:r w:rsidR="00AF6530">
        <w:rPr>
          <w:rFonts w:ascii="Times New Roman" w:hAnsi="Times New Roman" w:cs="Times New Roman"/>
          <w:sz w:val="24"/>
          <w:szCs w:val="24"/>
          <w:lang w:val="en-US"/>
        </w:rPr>
        <w:t xml:space="preserve"> until they could return to </w:t>
      </w:r>
      <w:r w:rsidR="00506BDB">
        <w:rPr>
          <w:rFonts w:ascii="Times New Roman" w:hAnsi="Times New Roman" w:cs="Times New Roman"/>
          <w:sz w:val="24"/>
          <w:szCs w:val="24"/>
          <w:lang w:val="en-US"/>
        </w:rPr>
        <w:t>employment</w:t>
      </w:r>
      <w:r w:rsidR="00C639F0">
        <w:rPr>
          <w:rFonts w:ascii="Times New Roman" w:hAnsi="Times New Roman" w:cs="Times New Roman"/>
          <w:sz w:val="24"/>
          <w:szCs w:val="24"/>
          <w:lang w:val="en-US"/>
        </w:rPr>
        <w:t xml:space="preserve">, </w:t>
      </w:r>
      <w:proofErr w:type="gramStart"/>
      <w:r w:rsidR="00C639F0">
        <w:rPr>
          <w:rFonts w:ascii="Times New Roman" w:hAnsi="Times New Roman" w:cs="Times New Roman"/>
          <w:sz w:val="24"/>
          <w:szCs w:val="24"/>
          <w:lang w:val="en-US"/>
        </w:rPr>
        <w:t>and also</w:t>
      </w:r>
      <w:proofErr w:type="gramEnd"/>
      <w:r w:rsidR="00C639F0">
        <w:rPr>
          <w:rFonts w:ascii="Times New Roman" w:hAnsi="Times New Roman" w:cs="Times New Roman"/>
          <w:sz w:val="24"/>
          <w:szCs w:val="24"/>
          <w:lang w:val="en-US"/>
        </w:rPr>
        <w:t xml:space="preserve"> their</w:t>
      </w:r>
      <w:r w:rsidR="00432E18">
        <w:rPr>
          <w:rFonts w:ascii="Times New Roman" w:hAnsi="Times New Roman" w:cs="Times New Roman"/>
          <w:sz w:val="24"/>
          <w:szCs w:val="24"/>
          <w:lang w:val="en-US"/>
        </w:rPr>
        <w:t xml:space="preserve"> work, daily activities and </w:t>
      </w:r>
      <w:r w:rsidR="00BF7AA6">
        <w:rPr>
          <w:rFonts w:ascii="Times New Roman" w:hAnsi="Times New Roman" w:cs="Times New Roman"/>
          <w:sz w:val="24"/>
          <w:szCs w:val="24"/>
          <w:lang w:val="en-US"/>
        </w:rPr>
        <w:t>social or family relationships.</w:t>
      </w:r>
      <w:r w:rsidR="00C639F0">
        <w:rPr>
          <w:rFonts w:ascii="Times New Roman" w:hAnsi="Times New Roman" w:cs="Times New Roman"/>
          <w:sz w:val="24"/>
          <w:szCs w:val="24"/>
          <w:lang w:val="en-US"/>
        </w:rPr>
        <w:t xml:space="preserve"> </w:t>
      </w:r>
    </w:p>
    <w:p w14:paraId="321D8AB2" w14:textId="77777777" w:rsidR="00F53825" w:rsidRPr="00F53825" w:rsidRDefault="00F53825" w:rsidP="00F53825">
      <w:pPr>
        <w:spacing w:after="0" w:line="360" w:lineRule="auto"/>
        <w:jc w:val="both"/>
        <w:rPr>
          <w:rFonts w:ascii="Times New Roman" w:hAnsi="Times New Roman" w:cs="Times New Roman"/>
          <w:sz w:val="24"/>
          <w:szCs w:val="24"/>
          <w:lang w:val="en-US"/>
        </w:rPr>
      </w:pPr>
    </w:p>
    <w:p w14:paraId="489E492A" w14:textId="150ABFAD" w:rsidR="005A3592" w:rsidRPr="00F7775A" w:rsidRDefault="005A3592" w:rsidP="00F7775A">
      <w:pPr>
        <w:pStyle w:val="Heading2"/>
        <w:spacing w:before="0" w:line="360" w:lineRule="auto"/>
        <w:jc w:val="both"/>
        <w:rPr>
          <w:rFonts w:ascii="Times New Roman" w:hAnsi="Times New Roman" w:cs="Times New Roman"/>
          <w:b/>
          <w:color w:val="auto"/>
          <w:sz w:val="24"/>
          <w:lang w:val="en-US"/>
        </w:rPr>
      </w:pPr>
      <w:r w:rsidRPr="00F7775A">
        <w:rPr>
          <w:rFonts w:ascii="Times New Roman" w:hAnsi="Times New Roman" w:cs="Times New Roman"/>
          <w:b/>
          <w:color w:val="auto"/>
          <w:sz w:val="24"/>
        </w:rPr>
        <w:t>Conclusion</w:t>
      </w:r>
    </w:p>
    <w:p w14:paraId="057744FE" w14:textId="4777DC6C" w:rsidR="00F351CE" w:rsidRPr="00F53825" w:rsidRDefault="00491040" w:rsidP="00F53825">
      <w:pPr>
        <w:pStyle w:val="paragraph"/>
        <w:spacing w:line="360" w:lineRule="auto"/>
        <w:jc w:val="both"/>
        <w:textAlignment w:val="baseline"/>
        <w:rPr>
          <w:color w:val="000000"/>
          <w:sz w:val="18"/>
          <w:szCs w:val="18"/>
        </w:rPr>
      </w:pPr>
      <w:r>
        <w:rPr>
          <w:rStyle w:val="normaltextrun"/>
          <w:color w:val="000000"/>
        </w:rPr>
        <w:t xml:space="preserve">The aim of this paper was to provide an up-to-date review of </w:t>
      </w:r>
      <w:r w:rsidR="00022EDF">
        <w:rPr>
          <w:rStyle w:val="normaltextrun"/>
          <w:color w:val="000000"/>
        </w:rPr>
        <w:t xml:space="preserve">the </w:t>
      </w:r>
      <w:r>
        <w:rPr>
          <w:rStyle w:val="normaltextrun"/>
          <w:color w:val="000000"/>
        </w:rPr>
        <w:t>presence of</w:t>
      </w:r>
      <w:r w:rsidR="00022EDF">
        <w:rPr>
          <w:rStyle w:val="normaltextrun"/>
          <w:color w:val="000000"/>
        </w:rPr>
        <w:t xml:space="preserve"> non-adults</w:t>
      </w:r>
      <w:r w:rsidR="00AF4590">
        <w:rPr>
          <w:rStyle w:val="normaltextrun"/>
          <w:color w:val="000000"/>
        </w:rPr>
        <w:t xml:space="preserve"> identified from</w:t>
      </w:r>
      <w:r w:rsidR="00766426">
        <w:rPr>
          <w:rStyle w:val="normaltextrun"/>
          <w:color w:val="000000"/>
        </w:rPr>
        <w:t xml:space="preserve"> </w:t>
      </w:r>
      <w:r w:rsidR="00AF4590">
        <w:rPr>
          <w:rStyle w:val="normaltextrun"/>
          <w:color w:val="000000"/>
        </w:rPr>
        <w:t>medieval hospital cemeteries</w:t>
      </w:r>
      <w:r w:rsidR="00766426">
        <w:rPr>
          <w:rStyle w:val="normaltextrun"/>
          <w:color w:val="000000"/>
        </w:rPr>
        <w:t xml:space="preserve">. </w:t>
      </w:r>
      <w:r w:rsidR="008D5DE1">
        <w:rPr>
          <w:rStyle w:val="normaltextrun"/>
          <w:color w:val="000000"/>
        </w:rPr>
        <w:t>H</w:t>
      </w:r>
      <w:r w:rsidR="00F0566B" w:rsidRPr="00F53825">
        <w:rPr>
          <w:rStyle w:val="normaltextrun"/>
          <w:color w:val="000000"/>
        </w:rPr>
        <w:t>istorical documentation</w:t>
      </w:r>
      <w:r w:rsidR="008D5DE1">
        <w:rPr>
          <w:rStyle w:val="normaltextrun"/>
          <w:color w:val="000000"/>
        </w:rPr>
        <w:t>, archaeological investigations</w:t>
      </w:r>
      <w:r w:rsidR="00F0566B" w:rsidRPr="00F53825">
        <w:rPr>
          <w:rStyle w:val="normaltextrun"/>
          <w:color w:val="000000"/>
        </w:rPr>
        <w:t xml:space="preserve"> and osteological analys</w:t>
      </w:r>
      <w:r w:rsidR="008D5DE1">
        <w:rPr>
          <w:rStyle w:val="normaltextrun"/>
          <w:color w:val="000000"/>
        </w:rPr>
        <w:t>e</w:t>
      </w:r>
      <w:r w:rsidR="00F0566B" w:rsidRPr="00F53825">
        <w:rPr>
          <w:rStyle w:val="normaltextrun"/>
          <w:color w:val="000000"/>
        </w:rPr>
        <w:t>s suggest</w:t>
      </w:r>
      <w:r w:rsidR="008D5DE1">
        <w:rPr>
          <w:rStyle w:val="normaltextrun"/>
          <w:color w:val="000000"/>
        </w:rPr>
        <w:t>s</w:t>
      </w:r>
      <w:r w:rsidR="00F0566B" w:rsidRPr="00F53825">
        <w:rPr>
          <w:rStyle w:val="normaltextrun"/>
          <w:color w:val="000000"/>
        </w:rPr>
        <w:t xml:space="preserve"> that certain groups of people, including </w:t>
      </w:r>
      <w:r w:rsidR="00590DB4">
        <w:rPr>
          <w:rStyle w:val="normaltextrun"/>
          <w:color w:val="000000"/>
        </w:rPr>
        <w:t xml:space="preserve">young </w:t>
      </w:r>
      <w:r w:rsidR="00F0566B" w:rsidRPr="00F53825">
        <w:rPr>
          <w:rStyle w:val="normaltextrun"/>
          <w:color w:val="000000"/>
        </w:rPr>
        <w:t xml:space="preserve">children, </w:t>
      </w:r>
      <w:r w:rsidR="00B07149">
        <w:rPr>
          <w:rStyle w:val="normaltextrun"/>
          <w:color w:val="000000"/>
        </w:rPr>
        <w:t xml:space="preserve">were </w:t>
      </w:r>
      <w:r w:rsidR="00F0566B" w:rsidRPr="00F53825">
        <w:rPr>
          <w:rStyle w:val="normaltextrun"/>
          <w:color w:val="000000"/>
        </w:rPr>
        <w:t xml:space="preserve">excluded </w:t>
      </w:r>
      <w:r w:rsidR="000907EC">
        <w:rPr>
          <w:rStyle w:val="normaltextrun"/>
          <w:color w:val="000000"/>
        </w:rPr>
        <w:t xml:space="preserve">from some hospitals such as </w:t>
      </w:r>
      <w:r w:rsidR="00D63C2E">
        <w:rPr>
          <w:rStyle w:val="normaltextrun"/>
          <w:color w:val="000000"/>
        </w:rPr>
        <w:t>St John’s, Cambridge</w:t>
      </w:r>
      <w:r w:rsidR="005B2C0F">
        <w:rPr>
          <w:rStyle w:val="normaltextrun"/>
          <w:color w:val="000000"/>
        </w:rPr>
        <w:t>,</w:t>
      </w:r>
      <w:r w:rsidR="006E7287">
        <w:rPr>
          <w:rStyle w:val="normaltextrun"/>
          <w:color w:val="000000"/>
        </w:rPr>
        <w:t xml:space="preserve"> </w:t>
      </w:r>
      <w:r w:rsidR="00F0566B" w:rsidRPr="00F53825">
        <w:rPr>
          <w:rStyle w:val="normaltextrun"/>
          <w:color w:val="000000"/>
        </w:rPr>
        <w:t>or conversely, specifically catered for</w:t>
      </w:r>
      <w:r w:rsidR="00AF4B7D">
        <w:rPr>
          <w:rStyle w:val="normaltextrun"/>
          <w:color w:val="000000"/>
        </w:rPr>
        <w:t>, for example at the ‘</w:t>
      </w:r>
      <w:proofErr w:type="spellStart"/>
      <w:r w:rsidR="00AF4B7D">
        <w:rPr>
          <w:rStyle w:val="normaltextrun"/>
          <w:color w:val="000000"/>
        </w:rPr>
        <w:t>barnh</w:t>
      </w:r>
      <w:r w:rsidR="0056687C">
        <w:rPr>
          <w:rStyle w:val="normaltextrun"/>
          <w:color w:val="000000"/>
        </w:rPr>
        <w:t>ous</w:t>
      </w:r>
      <w:proofErr w:type="spellEnd"/>
      <w:r w:rsidR="0056687C">
        <w:rPr>
          <w:rStyle w:val="normaltextrun"/>
          <w:color w:val="000000"/>
        </w:rPr>
        <w:t>’ at St Leonard’s, York.</w:t>
      </w:r>
      <w:r w:rsidR="00044A57" w:rsidRPr="00F53825">
        <w:rPr>
          <w:rStyle w:val="normaltextrun"/>
          <w:color w:val="000000"/>
        </w:rPr>
        <w:t xml:space="preserve"> </w:t>
      </w:r>
      <w:r w:rsidR="003F2F14" w:rsidRPr="00F53825">
        <w:rPr>
          <w:rStyle w:val="normaltextrun"/>
          <w:color w:val="000000"/>
        </w:rPr>
        <w:t xml:space="preserve">Archaeological evidence of burial practices indicate that </w:t>
      </w:r>
      <w:r w:rsidR="008302AD" w:rsidRPr="00F53825">
        <w:rPr>
          <w:rStyle w:val="normaltextrun"/>
          <w:color w:val="000000"/>
        </w:rPr>
        <w:t xml:space="preserve">adults and non-adults were treated in the same manner and afforded </w:t>
      </w:r>
      <w:r w:rsidR="00534311">
        <w:rPr>
          <w:rStyle w:val="normaltextrun"/>
          <w:color w:val="000000"/>
        </w:rPr>
        <w:t>similar</w:t>
      </w:r>
      <w:r w:rsidR="00632CEB" w:rsidRPr="00F53825">
        <w:rPr>
          <w:rStyle w:val="normaltextrun"/>
          <w:color w:val="000000"/>
        </w:rPr>
        <w:t xml:space="preserve"> burial rites.</w:t>
      </w:r>
      <w:r w:rsidR="00044A57" w:rsidRPr="00F53825">
        <w:rPr>
          <w:rStyle w:val="normaltextrun"/>
          <w:color w:val="000000"/>
        </w:rPr>
        <w:t xml:space="preserve"> </w:t>
      </w:r>
      <w:r w:rsidR="00632CEB" w:rsidRPr="00F53825">
        <w:rPr>
          <w:rStyle w:val="normaltextrun"/>
          <w:color w:val="000000"/>
        </w:rPr>
        <w:t xml:space="preserve">As </w:t>
      </w:r>
      <w:r w:rsidR="005F6903" w:rsidRPr="00F53825">
        <w:rPr>
          <w:rStyle w:val="normaltextrun"/>
          <w:color w:val="000000"/>
        </w:rPr>
        <w:t>appears to be common in medieval cemetery populations, indicators of trauma are low in hospital sites</w:t>
      </w:r>
      <w:r w:rsidR="004B50AC" w:rsidRPr="00F53825">
        <w:rPr>
          <w:rStyle w:val="normaltextrun"/>
          <w:color w:val="000000"/>
        </w:rPr>
        <w:t xml:space="preserve">. </w:t>
      </w:r>
      <w:r w:rsidR="002E704D">
        <w:rPr>
          <w:rStyle w:val="normaltextrun"/>
          <w:color w:val="000000"/>
        </w:rPr>
        <w:t>This suggests</w:t>
      </w:r>
      <w:r w:rsidR="00832F03">
        <w:rPr>
          <w:rStyle w:val="normaltextrun"/>
          <w:color w:val="000000"/>
        </w:rPr>
        <w:t xml:space="preserve"> individuals buried at hospital sites were at no greater risk of injury </w:t>
      </w:r>
      <w:r w:rsidR="005626DC">
        <w:rPr>
          <w:rStyle w:val="normaltextrun"/>
          <w:color w:val="000000"/>
        </w:rPr>
        <w:t xml:space="preserve">in their work or home environments </w:t>
      </w:r>
      <w:r w:rsidR="00710918">
        <w:rPr>
          <w:rStyle w:val="normaltextrun"/>
          <w:color w:val="000000"/>
        </w:rPr>
        <w:t xml:space="preserve">than </w:t>
      </w:r>
      <w:proofErr w:type="gramStart"/>
      <w:r w:rsidR="00710918">
        <w:rPr>
          <w:rStyle w:val="normaltextrun"/>
          <w:color w:val="000000"/>
        </w:rPr>
        <w:t xml:space="preserve">the </w:t>
      </w:r>
      <w:r w:rsidR="00081AD6">
        <w:rPr>
          <w:rStyle w:val="normaltextrun"/>
          <w:color w:val="000000"/>
        </w:rPr>
        <w:t>majority of</w:t>
      </w:r>
      <w:proofErr w:type="gramEnd"/>
      <w:r w:rsidR="00081AD6">
        <w:rPr>
          <w:rStyle w:val="normaltextrun"/>
          <w:color w:val="000000"/>
        </w:rPr>
        <w:t xml:space="preserve"> the population</w:t>
      </w:r>
      <w:r w:rsidR="00520C0A">
        <w:rPr>
          <w:rStyle w:val="normaltextrun"/>
          <w:color w:val="000000"/>
        </w:rPr>
        <w:t>.</w:t>
      </w:r>
      <w:r w:rsidR="00081AD6">
        <w:rPr>
          <w:rStyle w:val="normaltextrun"/>
          <w:color w:val="000000"/>
        </w:rPr>
        <w:t xml:space="preserve"> </w:t>
      </w:r>
      <w:r w:rsidR="00F351CE" w:rsidRPr="00F53825">
        <w:rPr>
          <w:rStyle w:val="normaltextrun"/>
          <w:color w:val="000000"/>
        </w:rPr>
        <w:t>However, a higher proportion of non-adults at hospital sites had experienced episodes of poor nutrition or possibly famine, compared to those in other medieval cemetery contexts.</w:t>
      </w:r>
      <w:r w:rsidR="00044A57" w:rsidRPr="00F53825">
        <w:rPr>
          <w:rStyle w:val="normaltextrun"/>
          <w:color w:val="000000"/>
        </w:rPr>
        <w:t xml:space="preserve"> </w:t>
      </w:r>
      <w:r w:rsidR="00F351CE" w:rsidRPr="00F53825">
        <w:rPr>
          <w:rStyle w:val="normaltextrun"/>
          <w:color w:val="000000"/>
        </w:rPr>
        <w:t xml:space="preserve">This suggests that </w:t>
      </w:r>
      <w:r w:rsidR="00AB10CF">
        <w:rPr>
          <w:rStyle w:val="normaltextrun"/>
          <w:color w:val="000000"/>
        </w:rPr>
        <w:t xml:space="preserve">many of the </w:t>
      </w:r>
      <w:r w:rsidR="00F351CE" w:rsidRPr="00F53825">
        <w:rPr>
          <w:rStyle w:val="normaltextrun"/>
          <w:color w:val="000000"/>
        </w:rPr>
        <w:t>non-adults at hospital sites came from some of the poorest and most vulnerable sectors of society.</w:t>
      </w:r>
      <w:r w:rsidR="00F351CE" w:rsidRPr="00F53825">
        <w:rPr>
          <w:rStyle w:val="eop"/>
          <w:color w:val="000000"/>
        </w:rPr>
        <w:t> </w:t>
      </w:r>
    </w:p>
    <w:p w14:paraId="544446F4" w14:textId="77777777" w:rsidR="00A8196F" w:rsidRPr="00F53825" w:rsidRDefault="00A8196F" w:rsidP="00F53825">
      <w:pPr>
        <w:pStyle w:val="paragraph"/>
        <w:spacing w:line="360" w:lineRule="auto"/>
        <w:jc w:val="both"/>
        <w:textAlignment w:val="baseline"/>
        <w:rPr>
          <w:rStyle w:val="normaltextrun"/>
          <w:color w:val="000000"/>
        </w:rPr>
      </w:pPr>
    </w:p>
    <w:p w14:paraId="79917EC6" w14:textId="4CD07E51" w:rsidR="00FE2499" w:rsidRDefault="006A6ED1" w:rsidP="00F53825">
      <w:pPr>
        <w:pStyle w:val="paragraph"/>
        <w:spacing w:line="360" w:lineRule="auto"/>
        <w:jc w:val="both"/>
        <w:textAlignment w:val="baseline"/>
        <w:rPr>
          <w:rStyle w:val="normaltextrun"/>
          <w:color w:val="000000"/>
        </w:rPr>
      </w:pPr>
      <w:r w:rsidRPr="00F53825">
        <w:rPr>
          <w:rStyle w:val="normaltextrun"/>
          <w:color w:val="000000"/>
        </w:rPr>
        <w:t xml:space="preserve">The reasons for non-adults entering and </w:t>
      </w:r>
      <w:r w:rsidR="00804224" w:rsidRPr="00F53825">
        <w:rPr>
          <w:rStyle w:val="normaltextrun"/>
          <w:color w:val="000000"/>
        </w:rPr>
        <w:t xml:space="preserve">dying at medieval hospitals are many and varied, </w:t>
      </w:r>
      <w:r w:rsidR="00021EBC" w:rsidRPr="00F53825">
        <w:rPr>
          <w:rStyle w:val="normaltextrun"/>
          <w:color w:val="000000"/>
        </w:rPr>
        <w:t>influenced by</w:t>
      </w:r>
      <w:r w:rsidR="00804224" w:rsidRPr="00F53825">
        <w:rPr>
          <w:rStyle w:val="normaltextrun"/>
          <w:color w:val="000000"/>
        </w:rPr>
        <w:t xml:space="preserve"> a range of social, economic</w:t>
      </w:r>
      <w:r w:rsidR="009117E2" w:rsidRPr="00F53825">
        <w:rPr>
          <w:rStyle w:val="normaltextrun"/>
          <w:color w:val="000000"/>
        </w:rPr>
        <w:t>, family</w:t>
      </w:r>
      <w:r w:rsidR="00804224" w:rsidRPr="00F53825">
        <w:rPr>
          <w:rStyle w:val="normaltextrun"/>
          <w:color w:val="000000"/>
        </w:rPr>
        <w:t xml:space="preserve"> and </w:t>
      </w:r>
      <w:r w:rsidR="00021EBC" w:rsidRPr="00F53825">
        <w:rPr>
          <w:rStyle w:val="normaltextrun"/>
          <w:color w:val="000000"/>
        </w:rPr>
        <w:t>health</w:t>
      </w:r>
      <w:r w:rsidR="009117E2" w:rsidRPr="00F53825">
        <w:rPr>
          <w:rStyle w:val="normaltextrun"/>
          <w:color w:val="000000"/>
        </w:rPr>
        <w:t xml:space="preserve"> factors.</w:t>
      </w:r>
      <w:r w:rsidR="00044A57" w:rsidRPr="00F53825">
        <w:rPr>
          <w:rStyle w:val="normaltextrun"/>
          <w:color w:val="000000"/>
        </w:rPr>
        <w:t xml:space="preserve"> </w:t>
      </w:r>
      <w:r w:rsidR="00461AE0">
        <w:rPr>
          <w:rStyle w:val="normaltextrun"/>
          <w:color w:val="000000"/>
        </w:rPr>
        <w:t xml:space="preserve">Orphaned </w:t>
      </w:r>
      <w:r w:rsidR="001527E8">
        <w:rPr>
          <w:rStyle w:val="normaltextrun"/>
          <w:color w:val="000000"/>
        </w:rPr>
        <w:t xml:space="preserve">or abandoned </w:t>
      </w:r>
      <w:r w:rsidR="000E4587">
        <w:rPr>
          <w:rStyle w:val="normaltextrun"/>
          <w:color w:val="000000"/>
        </w:rPr>
        <w:t>infants</w:t>
      </w:r>
      <w:r w:rsidR="001527E8">
        <w:rPr>
          <w:rStyle w:val="normaltextrun"/>
          <w:color w:val="000000"/>
        </w:rPr>
        <w:t xml:space="preserve"> were taken in and raised </w:t>
      </w:r>
      <w:r w:rsidR="00203823">
        <w:rPr>
          <w:rStyle w:val="normaltextrun"/>
          <w:color w:val="000000"/>
        </w:rPr>
        <w:t>until the age of seven</w:t>
      </w:r>
      <w:r w:rsidR="00F8064D">
        <w:rPr>
          <w:rStyle w:val="normaltextrun"/>
          <w:color w:val="000000"/>
        </w:rPr>
        <w:t xml:space="preserve"> </w:t>
      </w:r>
      <w:r w:rsidR="00EA5647">
        <w:rPr>
          <w:rStyle w:val="normaltextrun"/>
          <w:color w:val="000000"/>
        </w:rPr>
        <w:t>years</w:t>
      </w:r>
      <w:r w:rsidR="00F8064D">
        <w:rPr>
          <w:rStyle w:val="normaltextrun"/>
          <w:color w:val="000000"/>
        </w:rPr>
        <w:t xml:space="preserve"> </w:t>
      </w:r>
      <w:r w:rsidR="00EA5647">
        <w:rPr>
          <w:rStyle w:val="normaltextrun"/>
          <w:color w:val="000000"/>
        </w:rPr>
        <w:t xml:space="preserve">old </w:t>
      </w:r>
      <w:r w:rsidR="000E4587">
        <w:rPr>
          <w:rStyle w:val="normaltextrun"/>
          <w:color w:val="000000"/>
        </w:rPr>
        <w:t>at certain hospitals</w:t>
      </w:r>
      <w:r w:rsidR="00475B89">
        <w:rPr>
          <w:rStyle w:val="normaltextrun"/>
          <w:color w:val="000000"/>
        </w:rPr>
        <w:t>.</w:t>
      </w:r>
      <w:r w:rsidR="002745FB">
        <w:rPr>
          <w:rStyle w:val="normaltextrun"/>
          <w:color w:val="000000"/>
        </w:rPr>
        <w:t xml:space="preserve"> </w:t>
      </w:r>
      <w:r w:rsidR="00475B89">
        <w:rPr>
          <w:rStyle w:val="normaltextrun"/>
          <w:color w:val="000000"/>
        </w:rPr>
        <w:t>J</w:t>
      </w:r>
      <w:r w:rsidR="004E4DE9">
        <w:rPr>
          <w:rStyle w:val="normaltextrun"/>
          <w:color w:val="000000"/>
        </w:rPr>
        <w:t>uveniles and adolescents</w:t>
      </w:r>
      <w:r w:rsidR="00475B89">
        <w:rPr>
          <w:rStyle w:val="normaltextrun"/>
          <w:color w:val="000000"/>
        </w:rPr>
        <w:t xml:space="preserve">, </w:t>
      </w:r>
      <w:r w:rsidR="00EA5647">
        <w:rPr>
          <w:rStyle w:val="normaltextrun"/>
          <w:color w:val="000000"/>
        </w:rPr>
        <w:t>particularly</w:t>
      </w:r>
      <w:r w:rsidR="00475B89">
        <w:rPr>
          <w:rStyle w:val="normaltextrun"/>
          <w:color w:val="000000"/>
        </w:rPr>
        <w:t xml:space="preserve"> those who travelled from home to find work or apprenticeships,</w:t>
      </w:r>
      <w:r w:rsidR="004E4DE9">
        <w:rPr>
          <w:rStyle w:val="normaltextrun"/>
          <w:color w:val="000000"/>
        </w:rPr>
        <w:t xml:space="preserve"> who found themselves homeless and without family support may have </w:t>
      </w:r>
      <w:r w:rsidR="00ED330B">
        <w:rPr>
          <w:rStyle w:val="normaltextrun"/>
          <w:color w:val="000000"/>
        </w:rPr>
        <w:t>used hospitals for temporary relief</w:t>
      </w:r>
      <w:r w:rsidR="00A56621">
        <w:rPr>
          <w:rStyle w:val="normaltextrun"/>
          <w:color w:val="000000"/>
        </w:rPr>
        <w:t>, and some adolescent scholars may have had lodgings within hospitals arranged for them by</w:t>
      </w:r>
      <w:r w:rsidR="00FC4E0F">
        <w:rPr>
          <w:rStyle w:val="normaltextrun"/>
          <w:color w:val="000000"/>
        </w:rPr>
        <w:t xml:space="preserve"> a patron.</w:t>
      </w:r>
      <w:r w:rsidR="00AD6F49">
        <w:rPr>
          <w:rStyle w:val="normaltextrun"/>
          <w:color w:val="000000"/>
        </w:rPr>
        <w:t xml:space="preserve"> </w:t>
      </w:r>
      <w:r w:rsidR="00B61320">
        <w:rPr>
          <w:rStyle w:val="normaltextrun"/>
          <w:color w:val="000000"/>
        </w:rPr>
        <w:t xml:space="preserve">Children would have entered leper hospitals </w:t>
      </w:r>
      <w:r w:rsidR="003A0824">
        <w:rPr>
          <w:rStyle w:val="normaltextrun"/>
          <w:color w:val="000000"/>
        </w:rPr>
        <w:t>if they or the</w:t>
      </w:r>
      <w:r w:rsidR="00C8662E">
        <w:rPr>
          <w:rStyle w:val="normaltextrun"/>
          <w:color w:val="000000"/>
        </w:rPr>
        <w:t>ir p</w:t>
      </w:r>
      <w:r w:rsidR="009D273D">
        <w:rPr>
          <w:rStyle w:val="normaltextrun"/>
          <w:color w:val="000000"/>
        </w:rPr>
        <w:t>arents had the disease</w:t>
      </w:r>
      <w:r w:rsidR="00C56418">
        <w:rPr>
          <w:rStyle w:val="normaltextrun"/>
          <w:color w:val="000000"/>
        </w:rPr>
        <w:t xml:space="preserve">. </w:t>
      </w:r>
      <w:r w:rsidR="00E67A96">
        <w:rPr>
          <w:rStyle w:val="normaltextrun"/>
          <w:color w:val="000000"/>
        </w:rPr>
        <w:t>It is also likely that t</w:t>
      </w:r>
      <w:r w:rsidR="00003F84">
        <w:rPr>
          <w:rStyle w:val="normaltextrun"/>
          <w:color w:val="000000"/>
        </w:rPr>
        <w:t>hese children, and others at general hospitals</w:t>
      </w:r>
      <w:r w:rsidR="00E67A96">
        <w:rPr>
          <w:rStyle w:val="normaltextrun"/>
          <w:color w:val="000000"/>
        </w:rPr>
        <w:t>,</w:t>
      </w:r>
      <w:r w:rsidR="00FC4E0F">
        <w:rPr>
          <w:rStyle w:val="normaltextrun"/>
          <w:color w:val="000000"/>
        </w:rPr>
        <w:t xml:space="preserve"> </w:t>
      </w:r>
      <w:r w:rsidR="00FC4E0F">
        <w:rPr>
          <w:rStyle w:val="normaltextrun"/>
          <w:color w:val="000000"/>
        </w:rPr>
        <w:lastRenderedPageBreak/>
        <w:t xml:space="preserve">would have worked in hospitals, </w:t>
      </w:r>
      <w:r w:rsidR="00EA5647">
        <w:rPr>
          <w:rStyle w:val="normaltextrun"/>
          <w:color w:val="000000"/>
        </w:rPr>
        <w:t>aiding</w:t>
      </w:r>
      <w:r w:rsidR="00C56418">
        <w:rPr>
          <w:rStyle w:val="normaltextrun"/>
          <w:color w:val="000000"/>
        </w:rPr>
        <w:t xml:space="preserve"> those in charge and carrying out daily chores.</w:t>
      </w:r>
      <w:r w:rsidR="000E4587">
        <w:rPr>
          <w:rStyle w:val="normaltextrun"/>
          <w:color w:val="000000"/>
        </w:rPr>
        <w:t xml:space="preserve"> </w:t>
      </w:r>
      <w:r w:rsidR="00570267">
        <w:rPr>
          <w:rStyle w:val="normaltextrun"/>
          <w:color w:val="000000"/>
        </w:rPr>
        <w:t>As a continuation of a hospital</w:t>
      </w:r>
      <w:r w:rsidR="00B51CFE">
        <w:rPr>
          <w:rStyle w:val="normaltextrun"/>
          <w:color w:val="000000"/>
        </w:rPr>
        <w:t>’</w:t>
      </w:r>
      <w:r w:rsidR="00570267">
        <w:rPr>
          <w:rStyle w:val="normaltextrun"/>
          <w:color w:val="000000"/>
        </w:rPr>
        <w:t>s char</w:t>
      </w:r>
      <w:r w:rsidR="009C6420">
        <w:rPr>
          <w:rStyle w:val="normaltextrun"/>
          <w:color w:val="000000"/>
        </w:rPr>
        <w:t xml:space="preserve">itable </w:t>
      </w:r>
      <w:r w:rsidR="000876BD">
        <w:rPr>
          <w:rStyle w:val="normaltextrun"/>
          <w:color w:val="000000"/>
        </w:rPr>
        <w:t>convictions, n</w:t>
      </w:r>
      <w:r w:rsidR="002448E4">
        <w:rPr>
          <w:rStyle w:val="normaltextrun"/>
          <w:color w:val="000000"/>
        </w:rPr>
        <w:t>on-residential children</w:t>
      </w:r>
      <w:r w:rsidR="005A4420">
        <w:rPr>
          <w:rStyle w:val="normaltextrun"/>
          <w:color w:val="000000"/>
        </w:rPr>
        <w:t>, who could not be buried in a parish cemetery</w:t>
      </w:r>
      <w:r w:rsidR="000D32E0">
        <w:rPr>
          <w:rStyle w:val="normaltextrun"/>
          <w:color w:val="000000"/>
        </w:rPr>
        <w:t>, perhaps for reasons of poverty or si</w:t>
      </w:r>
      <w:r w:rsidR="00E102AF">
        <w:rPr>
          <w:rStyle w:val="normaltextrun"/>
          <w:color w:val="000000"/>
        </w:rPr>
        <w:t xml:space="preserve">n, could also have been buried </w:t>
      </w:r>
      <w:r w:rsidR="005B2C0F">
        <w:rPr>
          <w:rStyle w:val="normaltextrun"/>
          <w:color w:val="000000"/>
        </w:rPr>
        <w:t>in</w:t>
      </w:r>
      <w:r w:rsidR="00E102AF">
        <w:rPr>
          <w:rStyle w:val="normaltextrun"/>
          <w:color w:val="000000"/>
        </w:rPr>
        <w:t xml:space="preserve"> hospital</w:t>
      </w:r>
      <w:r w:rsidR="005B2C0F">
        <w:rPr>
          <w:rStyle w:val="normaltextrun"/>
          <w:color w:val="000000"/>
        </w:rPr>
        <w:t xml:space="preserve"> cemeteries, though these individuals</w:t>
      </w:r>
      <w:r w:rsidR="00672537">
        <w:rPr>
          <w:rStyle w:val="normaltextrun"/>
          <w:color w:val="000000"/>
        </w:rPr>
        <w:t xml:space="preserve"> are not distinguishable from hospital patient-inmates</w:t>
      </w:r>
      <w:r w:rsidR="005B2C0F">
        <w:rPr>
          <w:rStyle w:val="normaltextrun"/>
          <w:color w:val="000000"/>
        </w:rPr>
        <w:t xml:space="preserve"> within these burial grounds</w:t>
      </w:r>
      <w:r w:rsidR="00E102AF">
        <w:rPr>
          <w:rStyle w:val="normaltextrun"/>
          <w:color w:val="000000"/>
        </w:rPr>
        <w:t xml:space="preserve">. </w:t>
      </w:r>
      <w:r w:rsidR="00EC2698" w:rsidRPr="00F53825">
        <w:rPr>
          <w:rStyle w:val="normaltextrun"/>
          <w:color w:val="000000"/>
        </w:rPr>
        <w:t>By exploring the range of historical, archaeological and osteological information available</w:t>
      </w:r>
      <w:r w:rsidR="0040430D" w:rsidRPr="00F53825">
        <w:rPr>
          <w:rStyle w:val="normaltextrun"/>
          <w:color w:val="000000"/>
        </w:rPr>
        <w:t xml:space="preserve"> </w:t>
      </w:r>
      <w:r w:rsidR="007505FC" w:rsidRPr="00F53825">
        <w:rPr>
          <w:rStyle w:val="normaltextrun"/>
          <w:color w:val="000000"/>
        </w:rPr>
        <w:t xml:space="preserve">and </w:t>
      </w:r>
      <w:r w:rsidR="0054365C" w:rsidRPr="00F53825">
        <w:rPr>
          <w:rStyle w:val="normaltextrun"/>
          <w:color w:val="000000"/>
        </w:rPr>
        <w:t>considering theoretical approaches</w:t>
      </w:r>
      <w:r w:rsidR="005B2C0F">
        <w:rPr>
          <w:rStyle w:val="normaltextrun"/>
          <w:color w:val="000000"/>
        </w:rPr>
        <w:t>,</w:t>
      </w:r>
      <w:r w:rsidR="0054365C" w:rsidRPr="00F53825">
        <w:rPr>
          <w:rStyle w:val="normaltextrun"/>
          <w:color w:val="000000"/>
        </w:rPr>
        <w:t xml:space="preserve"> such as the life course and </w:t>
      </w:r>
      <w:proofErr w:type="spellStart"/>
      <w:r w:rsidR="0054365C" w:rsidRPr="00F53825">
        <w:rPr>
          <w:rStyle w:val="normaltextrun"/>
          <w:color w:val="000000"/>
        </w:rPr>
        <w:t>DOHaD</w:t>
      </w:r>
      <w:proofErr w:type="spellEnd"/>
      <w:r w:rsidR="0054365C" w:rsidRPr="00F53825">
        <w:rPr>
          <w:rStyle w:val="normaltextrun"/>
          <w:color w:val="000000"/>
        </w:rPr>
        <w:t xml:space="preserve"> hypothesis</w:t>
      </w:r>
      <w:r w:rsidR="00C82D4F" w:rsidRPr="00F53825">
        <w:rPr>
          <w:rStyle w:val="normaltextrun"/>
          <w:color w:val="000000"/>
        </w:rPr>
        <w:t xml:space="preserve">, </w:t>
      </w:r>
      <w:r w:rsidR="0040430D" w:rsidRPr="00F53825">
        <w:rPr>
          <w:rStyle w:val="normaltextrun"/>
          <w:color w:val="000000"/>
        </w:rPr>
        <w:t>it is possible to gain a</w:t>
      </w:r>
      <w:r w:rsidR="00A8196F" w:rsidRPr="00F53825">
        <w:rPr>
          <w:rStyle w:val="normaltextrun"/>
          <w:color w:val="000000"/>
        </w:rPr>
        <w:t xml:space="preserve"> better i</w:t>
      </w:r>
      <w:r w:rsidR="00D24C35" w:rsidRPr="00F53825">
        <w:rPr>
          <w:rStyle w:val="normaltextrun"/>
          <w:color w:val="000000"/>
        </w:rPr>
        <w:t>nsight into th</w:t>
      </w:r>
      <w:r w:rsidR="00126B3F" w:rsidRPr="00F53825">
        <w:rPr>
          <w:rStyle w:val="normaltextrun"/>
          <w:color w:val="000000"/>
        </w:rPr>
        <w:t xml:space="preserve">e lives and deaths of non-adults </w:t>
      </w:r>
      <w:r w:rsidR="008D0C48" w:rsidRPr="00F53825">
        <w:rPr>
          <w:rStyle w:val="normaltextrun"/>
          <w:color w:val="000000"/>
        </w:rPr>
        <w:t>buried within hospital cemeteries.</w:t>
      </w:r>
      <w:r w:rsidR="00AD6F49">
        <w:rPr>
          <w:rStyle w:val="normaltextrun"/>
          <w:color w:val="000000"/>
        </w:rPr>
        <w:t xml:space="preserve"> </w:t>
      </w:r>
    </w:p>
    <w:p w14:paraId="453F023E" w14:textId="1D45DA2B" w:rsidR="00BD398F" w:rsidRDefault="00BD398F" w:rsidP="00F53825">
      <w:pPr>
        <w:pStyle w:val="paragraph"/>
        <w:spacing w:line="360" w:lineRule="auto"/>
        <w:jc w:val="both"/>
        <w:textAlignment w:val="baseline"/>
        <w:rPr>
          <w:rStyle w:val="normaltextrun"/>
          <w:color w:val="000000"/>
        </w:rPr>
      </w:pPr>
    </w:p>
    <w:p w14:paraId="1BCF6EB4" w14:textId="6DC8A344" w:rsidR="00BD398F" w:rsidRPr="00F53825" w:rsidRDefault="00EA5156" w:rsidP="00F53825">
      <w:pPr>
        <w:pStyle w:val="paragraph"/>
        <w:spacing w:line="360" w:lineRule="auto"/>
        <w:jc w:val="both"/>
        <w:textAlignment w:val="baseline"/>
        <w:rPr>
          <w:rStyle w:val="normaltextrun"/>
          <w:color w:val="000000"/>
        </w:rPr>
      </w:pPr>
      <w:r>
        <w:rPr>
          <w:rStyle w:val="normaltextrun"/>
          <w:color w:val="000000"/>
        </w:rPr>
        <w:t xml:space="preserve">The advances made in archaeological </w:t>
      </w:r>
      <w:r w:rsidR="004D523D">
        <w:rPr>
          <w:rStyle w:val="normaltextrun"/>
          <w:color w:val="000000"/>
        </w:rPr>
        <w:t>practices and osteological analys</w:t>
      </w:r>
      <w:r w:rsidR="004400D2">
        <w:rPr>
          <w:rStyle w:val="normaltextrun"/>
          <w:color w:val="000000"/>
        </w:rPr>
        <w:t>e</w:t>
      </w:r>
      <w:r w:rsidR="004D523D">
        <w:rPr>
          <w:rStyle w:val="normaltextrun"/>
          <w:color w:val="000000"/>
        </w:rPr>
        <w:t>s</w:t>
      </w:r>
      <w:r w:rsidR="000E4865">
        <w:rPr>
          <w:rStyle w:val="normaltextrun"/>
          <w:color w:val="000000"/>
        </w:rPr>
        <w:t xml:space="preserve"> over the past twenty years</w:t>
      </w:r>
      <w:r w:rsidR="00006595">
        <w:rPr>
          <w:rStyle w:val="normaltextrun"/>
          <w:color w:val="000000"/>
        </w:rPr>
        <w:t xml:space="preserve"> have </w:t>
      </w:r>
      <w:r w:rsidR="00152DB2">
        <w:rPr>
          <w:rStyle w:val="normaltextrun"/>
          <w:color w:val="000000"/>
        </w:rPr>
        <w:t xml:space="preserve">enabled </w:t>
      </w:r>
      <w:r w:rsidR="00F6364D">
        <w:rPr>
          <w:rStyle w:val="normaltextrun"/>
          <w:color w:val="000000"/>
        </w:rPr>
        <w:t>detailed</w:t>
      </w:r>
      <w:r w:rsidR="00152DB2">
        <w:rPr>
          <w:rStyle w:val="normaltextrun"/>
          <w:color w:val="000000"/>
        </w:rPr>
        <w:t xml:space="preserve"> </w:t>
      </w:r>
      <w:r w:rsidR="0070533B">
        <w:rPr>
          <w:rStyle w:val="normaltextrun"/>
          <w:color w:val="000000"/>
        </w:rPr>
        <w:t>analy</w:t>
      </w:r>
      <w:r w:rsidR="003753A5">
        <w:rPr>
          <w:rStyle w:val="normaltextrun"/>
          <w:color w:val="000000"/>
        </w:rPr>
        <w:t>tical studies</w:t>
      </w:r>
      <w:r w:rsidR="0070533B">
        <w:rPr>
          <w:rStyle w:val="normaltextrun"/>
          <w:color w:val="000000"/>
        </w:rPr>
        <w:t xml:space="preserve"> of human remains from </w:t>
      </w:r>
      <w:r w:rsidR="00D875B8">
        <w:rPr>
          <w:rStyle w:val="normaltextrun"/>
          <w:color w:val="000000"/>
        </w:rPr>
        <w:t>medieval hospital cemeteries</w:t>
      </w:r>
      <w:r w:rsidR="0070533B">
        <w:rPr>
          <w:rStyle w:val="normaltextrun"/>
          <w:color w:val="000000"/>
        </w:rPr>
        <w:t xml:space="preserve"> to be conducted</w:t>
      </w:r>
      <w:r w:rsidR="00216D90">
        <w:rPr>
          <w:rStyle w:val="normaltextrun"/>
          <w:color w:val="000000"/>
        </w:rPr>
        <w:t>. This is</w:t>
      </w:r>
      <w:r w:rsidR="00D875B8">
        <w:rPr>
          <w:rStyle w:val="normaltextrun"/>
          <w:color w:val="000000"/>
        </w:rPr>
        <w:t xml:space="preserve"> resulting in </w:t>
      </w:r>
      <w:r w:rsidR="00AC3B24">
        <w:rPr>
          <w:rStyle w:val="normaltextrun"/>
          <w:color w:val="000000"/>
        </w:rPr>
        <w:t xml:space="preserve">a greater body of knowledge </w:t>
      </w:r>
      <w:r w:rsidR="000B1AD6">
        <w:rPr>
          <w:rStyle w:val="normaltextrun"/>
          <w:color w:val="000000"/>
        </w:rPr>
        <w:t>about these individuals,</w:t>
      </w:r>
      <w:r w:rsidR="00AD6F49">
        <w:rPr>
          <w:rStyle w:val="normaltextrun"/>
          <w:color w:val="000000"/>
        </w:rPr>
        <w:t xml:space="preserve"> </w:t>
      </w:r>
      <w:r w:rsidR="00F53799">
        <w:rPr>
          <w:rStyle w:val="normaltextrun"/>
          <w:color w:val="000000"/>
        </w:rPr>
        <w:t xml:space="preserve">creating </w:t>
      </w:r>
      <w:r w:rsidR="000B1AD6">
        <w:rPr>
          <w:rStyle w:val="normaltextrun"/>
          <w:color w:val="000000"/>
        </w:rPr>
        <w:t xml:space="preserve">a more nuanced understanding of the lives </w:t>
      </w:r>
      <w:r w:rsidR="00FD5773">
        <w:rPr>
          <w:rStyle w:val="normaltextrun"/>
          <w:color w:val="000000"/>
        </w:rPr>
        <w:t>and deaths</w:t>
      </w:r>
      <w:r w:rsidR="00083124">
        <w:rPr>
          <w:rStyle w:val="normaltextrun"/>
          <w:color w:val="000000"/>
        </w:rPr>
        <w:t xml:space="preserve"> of non-adults</w:t>
      </w:r>
      <w:r w:rsidR="006D11F4">
        <w:rPr>
          <w:rStyle w:val="normaltextrun"/>
          <w:color w:val="000000"/>
        </w:rPr>
        <w:t xml:space="preserve"> at these sites</w:t>
      </w:r>
      <w:r w:rsidR="00EA5647">
        <w:rPr>
          <w:rStyle w:val="normaltextrun"/>
          <w:color w:val="000000"/>
        </w:rPr>
        <w:t>.</w:t>
      </w:r>
      <w:r w:rsidR="00FD5773">
        <w:rPr>
          <w:rStyle w:val="normaltextrun"/>
          <w:color w:val="000000"/>
        </w:rPr>
        <w:t xml:space="preserve"> </w:t>
      </w:r>
      <w:bookmarkStart w:id="1" w:name="_Hlk31719988"/>
      <w:r w:rsidR="00D55626" w:rsidRPr="007E2560">
        <w:rPr>
          <w:rStyle w:val="normaltextrun"/>
          <w:color w:val="000000"/>
        </w:rPr>
        <w:t>The use of DNA analysis</w:t>
      </w:r>
      <w:r w:rsidR="00ED6D21" w:rsidRPr="007E2560">
        <w:rPr>
          <w:rStyle w:val="normaltextrun"/>
          <w:color w:val="000000"/>
        </w:rPr>
        <w:t xml:space="preserve"> on hospital cemetery populations is currently limited</w:t>
      </w:r>
      <w:bookmarkEnd w:id="1"/>
      <w:r w:rsidR="00276AE7">
        <w:rPr>
          <w:rStyle w:val="normaltextrun"/>
          <w:color w:val="000000"/>
        </w:rPr>
        <w:t>.</w:t>
      </w:r>
      <w:r w:rsidR="004A4434">
        <w:rPr>
          <w:rStyle w:val="normaltextrun"/>
          <w:color w:val="000000"/>
        </w:rPr>
        <w:t xml:space="preserve"> </w:t>
      </w:r>
      <w:r w:rsidR="00F3304D">
        <w:rPr>
          <w:rStyle w:val="normaltextrun"/>
          <w:color w:val="000000"/>
        </w:rPr>
        <w:t>However</w:t>
      </w:r>
      <w:r w:rsidR="001D2DD3">
        <w:rPr>
          <w:rStyle w:val="normaltextrun"/>
          <w:color w:val="000000"/>
        </w:rPr>
        <w:t>,</w:t>
      </w:r>
      <w:r w:rsidR="00F3304D">
        <w:rPr>
          <w:rStyle w:val="normaltextrun"/>
          <w:color w:val="000000"/>
        </w:rPr>
        <w:t xml:space="preserve"> th</w:t>
      </w:r>
      <w:r w:rsidR="007F53EF">
        <w:rPr>
          <w:rStyle w:val="normaltextrun"/>
          <w:color w:val="000000"/>
        </w:rPr>
        <w:t xml:space="preserve">is </w:t>
      </w:r>
      <w:r w:rsidR="005B2C0F">
        <w:rPr>
          <w:rStyle w:val="normaltextrun"/>
          <w:color w:val="000000"/>
        </w:rPr>
        <w:t xml:space="preserve">form of </w:t>
      </w:r>
      <w:r w:rsidR="007F53EF">
        <w:rPr>
          <w:rStyle w:val="normaltextrun"/>
          <w:color w:val="000000"/>
        </w:rPr>
        <w:t>analysis has great</w:t>
      </w:r>
      <w:r w:rsidR="00F3304D">
        <w:rPr>
          <w:rStyle w:val="normaltextrun"/>
          <w:color w:val="000000"/>
        </w:rPr>
        <w:t xml:space="preserve"> potential to identify </w:t>
      </w:r>
      <w:r w:rsidR="004F207A">
        <w:rPr>
          <w:rStyle w:val="normaltextrun"/>
          <w:color w:val="000000"/>
        </w:rPr>
        <w:t xml:space="preserve">the sex of non-adults, </w:t>
      </w:r>
      <w:r w:rsidR="007F53EF">
        <w:rPr>
          <w:rStyle w:val="normaltextrun"/>
          <w:color w:val="000000"/>
        </w:rPr>
        <w:t xml:space="preserve">ancestry and </w:t>
      </w:r>
      <w:r w:rsidR="004F207A">
        <w:rPr>
          <w:rStyle w:val="normaltextrun"/>
          <w:color w:val="000000"/>
        </w:rPr>
        <w:t xml:space="preserve">the presence </w:t>
      </w:r>
      <w:r w:rsidR="007F53EF">
        <w:rPr>
          <w:rStyle w:val="normaltextrun"/>
          <w:color w:val="000000"/>
        </w:rPr>
        <w:t>of disease</w:t>
      </w:r>
      <w:r w:rsidR="001D2DD3">
        <w:rPr>
          <w:rStyle w:val="normaltextrun"/>
          <w:color w:val="000000"/>
        </w:rPr>
        <w:t xml:space="preserve">. </w:t>
      </w:r>
      <w:r w:rsidR="006D4847">
        <w:rPr>
          <w:rStyle w:val="normaltextrun"/>
          <w:color w:val="000000"/>
        </w:rPr>
        <w:t>Similarly, studies using isot</w:t>
      </w:r>
      <w:r w:rsidR="00ED280C">
        <w:rPr>
          <w:rStyle w:val="normaltextrun"/>
          <w:color w:val="000000"/>
        </w:rPr>
        <w:t>o</w:t>
      </w:r>
      <w:r w:rsidR="006D4847">
        <w:rPr>
          <w:rStyle w:val="normaltextrun"/>
          <w:color w:val="000000"/>
        </w:rPr>
        <w:t xml:space="preserve">pe </w:t>
      </w:r>
      <w:r w:rsidR="00ED280C">
        <w:rPr>
          <w:rStyle w:val="normaltextrun"/>
          <w:color w:val="000000"/>
        </w:rPr>
        <w:t xml:space="preserve">analysis </w:t>
      </w:r>
      <w:r w:rsidR="00D35C70">
        <w:rPr>
          <w:rStyle w:val="normaltextrun"/>
          <w:color w:val="000000"/>
        </w:rPr>
        <w:t xml:space="preserve">to explore </w:t>
      </w:r>
      <w:r w:rsidR="008F0D5A">
        <w:rPr>
          <w:rStyle w:val="normaltextrun"/>
          <w:color w:val="000000"/>
        </w:rPr>
        <w:t xml:space="preserve">migration, diet and environmental stressors </w:t>
      </w:r>
      <w:r w:rsidR="00E86641">
        <w:rPr>
          <w:rStyle w:val="normaltextrun"/>
          <w:color w:val="000000"/>
        </w:rPr>
        <w:t>on individuals</w:t>
      </w:r>
      <w:r w:rsidR="00E94294">
        <w:rPr>
          <w:rStyle w:val="normaltextrun"/>
          <w:color w:val="000000"/>
        </w:rPr>
        <w:t xml:space="preserve"> could </w:t>
      </w:r>
      <w:r w:rsidR="00EC02DC">
        <w:rPr>
          <w:rStyle w:val="normaltextrun"/>
          <w:color w:val="000000"/>
        </w:rPr>
        <w:t xml:space="preserve">vastly </w:t>
      </w:r>
      <w:r w:rsidR="00A71803">
        <w:rPr>
          <w:rStyle w:val="normaltextrun"/>
          <w:color w:val="000000"/>
        </w:rPr>
        <w:t xml:space="preserve">expand </w:t>
      </w:r>
      <w:r w:rsidR="00312BD3">
        <w:rPr>
          <w:rStyle w:val="normaltextrun"/>
          <w:color w:val="000000"/>
        </w:rPr>
        <w:t xml:space="preserve">our knowledge and understanding </w:t>
      </w:r>
      <w:r w:rsidR="00A80F9F">
        <w:rPr>
          <w:rStyle w:val="normaltextrun"/>
          <w:color w:val="000000"/>
        </w:rPr>
        <w:t>of these populations</w:t>
      </w:r>
      <w:r w:rsidR="00505158">
        <w:rPr>
          <w:rStyle w:val="normaltextrun"/>
          <w:color w:val="000000"/>
        </w:rPr>
        <w:t>.</w:t>
      </w:r>
      <w:r w:rsidR="001D2DD3">
        <w:rPr>
          <w:rStyle w:val="normaltextrun"/>
          <w:color w:val="000000"/>
        </w:rPr>
        <w:t xml:space="preserve"> </w:t>
      </w:r>
      <w:bookmarkStart w:id="2" w:name="_Hlk31720095"/>
      <w:r w:rsidR="007E2560">
        <w:rPr>
          <w:rStyle w:val="normaltextrun"/>
          <w:color w:val="000000"/>
        </w:rPr>
        <w:t>Over recent years osteological a</w:t>
      </w:r>
      <w:r w:rsidR="006108C3" w:rsidRPr="007E2560">
        <w:rPr>
          <w:rStyle w:val="normaltextrun"/>
          <w:color w:val="000000"/>
        </w:rPr>
        <w:t>nalysis has been conducted on t</w:t>
      </w:r>
      <w:r w:rsidR="00800ECD" w:rsidRPr="007E2560">
        <w:rPr>
          <w:rStyle w:val="normaltextrun"/>
          <w:color w:val="000000"/>
        </w:rPr>
        <w:t xml:space="preserve">he </w:t>
      </w:r>
      <w:r w:rsidR="00452521" w:rsidRPr="007E2560">
        <w:rPr>
          <w:rStyle w:val="normaltextrun"/>
          <w:color w:val="000000"/>
        </w:rPr>
        <w:t>human remains</w:t>
      </w:r>
      <w:r w:rsidR="00800ECD" w:rsidRPr="007E2560">
        <w:rPr>
          <w:rStyle w:val="normaltextrun"/>
          <w:color w:val="000000"/>
        </w:rPr>
        <w:t xml:space="preserve"> from two additional hospital</w:t>
      </w:r>
      <w:r w:rsidR="00452521" w:rsidRPr="007E2560">
        <w:rPr>
          <w:rStyle w:val="normaltextrun"/>
          <w:color w:val="000000"/>
        </w:rPr>
        <w:t xml:space="preserve"> sites</w:t>
      </w:r>
      <w:r w:rsidR="00912DF7" w:rsidRPr="007E2560">
        <w:rPr>
          <w:rStyle w:val="normaltextrun"/>
          <w:color w:val="000000"/>
        </w:rPr>
        <w:t xml:space="preserve">, </w:t>
      </w:r>
      <w:r w:rsidR="0051335C" w:rsidRPr="007E2560">
        <w:rPr>
          <w:rStyle w:val="normaltextrun"/>
          <w:color w:val="000000"/>
        </w:rPr>
        <w:t xml:space="preserve">Thornton Abbey, </w:t>
      </w:r>
      <w:r w:rsidR="00EA06CA" w:rsidRPr="007E2560">
        <w:rPr>
          <w:rStyle w:val="normaltextrun"/>
          <w:color w:val="000000"/>
        </w:rPr>
        <w:t>Lincolnshire</w:t>
      </w:r>
      <w:r w:rsidR="00C11035" w:rsidRPr="007E2560">
        <w:rPr>
          <w:rStyle w:val="normaltextrun"/>
          <w:color w:val="000000"/>
        </w:rPr>
        <w:t xml:space="preserve"> (excavated by the Department of Archaeology, University of Sheffield)</w:t>
      </w:r>
      <w:r w:rsidR="005B2C0F" w:rsidRPr="007E2560">
        <w:rPr>
          <w:rStyle w:val="normaltextrun"/>
          <w:color w:val="000000"/>
        </w:rPr>
        <w:t>,</w:t>
      </w:r>
      <w:r w:rsidR="00A00A61" w:rsidRPr="007E2560">
        <w:rPr>
          <w:rStyle w:val="normaltextrun"/>
          <w:color w:val="000000"/>
        </w:rPr>
        <w:t xml:space="preserve"> and </w:t>
      </w:r>
      <w:r w:rsidR="00233C5E" w:rsidRPr="007E2560">
        <w:rPr>
          <w:rStyle w:val="normaltextrun"/>
          <w:color w:val="000000"/>
        </w:rPr>
        <w:t xml:space="preserve">St Leonards, Northumberland (excavated by the </w:t>
      </w:r>
      <w:r w:rsidR="00BB207E" w:rsidRPr="007E2560">
        <w:rPr>
          <w:rStyle w:val="normaltextrun"/>
          <w:color w:val="000000"/>
        </w:rPr>
        <w:t xml:space="preserve">Northumberland </w:t>
      </w:r>
      <w:r w:rsidR="00FB1B27" w:rsidRPr="007E2560">
        <w:rPr>
          <w:rStyle w:val="normaltextrun"/>
          <w:color w:val="000000"/>
        </w:rPr>
        <w:t>Park Community Archaeology Project)</w:t>
      </w:r>
      <w:r w:rsidR="007E2560">
        <w:rPr>
          <w:rStyle w:val="normaltextrun"/>
          <w:color w:val="000000"/>
        </w:rPr>
        <w:t>. The results of these studies have yet to be published but will undoubtedly</w:t>
      </w:r>
      <w:r w:rsidR="00F90777" w:rsidRPr="007E2560">
        <w:rPr>
          <w:rStyle w:val="normaltextrun"/>
          <w:color w:val="000000"/>
        </w:rPr>
        <w:t xml:space="preserve"> add valuable </w:t>
      </w:r>
      <w:r w:rsidR="007E2560">
        <w:rPr>
          <w:rStyle w:val="normaltextrun"/>
          <w:color w:val="000000"/>
        </w:rPr>
        <w:t>evidence for the presence of children at hospital cemetery sites</w:t>
      </w:r>
      <w:bookmarkEnd w:id="2"/>
      <w:r w:rsidR="006F0CB5">
        <w:rPr>
          <w:rStyle w:val="normaltextrun"/>
          <w:color w:val="000000"/>
        </w:rPr>
        <w:t>.</w:t>
      </w:r>
      <w:r w:rsidR="004A4434">
        <w:rPr>
          <w:rStyle w:val="normaltextrun"/>
          <w:color w:val="000000"/>
        </w:rPr>
        <w:t xml:space="preserve"> </w:t>
      </w:r>
      <w:r w:rsidR="000C3E27">
        <w:rPr>
          <w:rStyle w:val="normaltextrun"/>
          <w:color w:val="000000"/>
        </w:rPr>
        <w:t xml:space="preserve">As the importance of hospitals during the medieval period is </w:t>
      </w:r>
      <w:r w:rsidR="00DD7E9E">
        <w:rPr>
          <w:rStyle w:val="normaltextrun"/>
          <w:color w:val="000000"/>
        </w:rPr>
        <w:t xml:space="preserve">increasingly recognised, it is anticipated that future archaeological work on </w:t>
      </w:r>
      <w:r w:rsidR="00AF617A">
        <w:rPr>
          <w:rStyle w:val="normaltextrun"/>
          <w:color w:val="000000"/>
        </w:rPr>
        <w:t>hospital sites</w:t>
      </w:r>
      <w:r w:rsidR="00C018F8">
        <w:rPr>
          <w:rStyle w:val="normaltextrun"/>
          <w:color w:val="000000"/>
        </w:rPr>
        <w:t>,</w:t>
      </w:r>
      <w:r w:rsidR="00AF617A">
        <w:rPr>
          <w:rStyle w:val="normaltextrun"/>
          <w:color w:val="000000"/>
        </w:rPr>
        <w:t xml:space="preserve"> </w:t>
      </w:r>
      <w:r w:rsidR="009F0E1E">
        <w:rPr>
          <w:rStyle w:val="normaltextrun"/>
          <w:color w:val="000000"/>
        </w:rPr>
        <w:t xml:space="preserve">will </w:t>
      </w:r>
      <w:r w:rsidR="00C653C2">
        <w:rPr>
          <w:rStyle w:val="normaltextrun"/>
          <w:color w:val="000000"/>
        </w:rPr>
        <w:t>further</w:t>
      </w:r>
      <w:r w:rsidR="008D4E39">
        <w:rPr>
          <w:rStyle w:val="normaltextrun"/>
          <w:color w:val="000000"/>
        </w:rPr>
        <w:t xml:space="preserve"> advance our </w:t>
      </w:r>
      <w:r w:rsidR="005442D6">
        <w:rPr>
          <w:rStyle w:val="normaltextrun"/>
          <w:color w:val="000000"/>
        </w:rPr>
        <w:t xml:space="preserve">insights into the lives of </w:t>
      </w:r>
      <w:r w:rsidR="00F258CF">
        <w:rPr>
          <w:rStyle w:val="normaltextrun"/>
          <w:color w:val="000000"/>
        </w:rPr>
        <w:t>non-adults who entered and died in medieval hospitals.</w:t>
      </w:r>
      <w:r w:rsidR="00AF2D68">
        <w:rPr>
          <w:rStyle w:val="normaltextrun"/>
          <w:color w:val="000000"/>
        </w:rPr>
        <w:t xml:space="preserve"> </w:t>
      </w:r>
    </w:p>
    <w:p w14:paraId="132665DD" w14:textId="11AA60BD" w:rsidR="004B50AC" w:rsidRDefault="004B50AC" w:rsidP="00F53825">
      <w:pPr>
        <w:spacing w:after="0" w:line="360" w:lineRule="auto"/>
        <w:jc w:val="both"/>
        <w:rPr>
          <w:rFonts w:ascii="Times New Roman" w:hAnsi="Times New Roman" w:cs="Times New Roman"/>
          <w:sz w:val="24"/>
          <w:szCs w:val="24"/>
          <w:u w:val="single"/>
        </w:rPr>
      </w:pPr>
    </w:p>
    <w:p w14:paraId="5ADE832B" w14:textId="6787DD3C" w:rsidR="004B4460" w:rsidRPr="005952A7" w:rsidRDefault="004B4460" w:rsidP="00F53825">
      <w:pPr>
        <w:spacing w:after="0" w:line="360" w:lineRule="auto"/>
        <w:jc w:val="both"/>
        <w:rPr>
          <w:rFonts w:ascii="Times New Roman" w:hAnsi="Times New Roman" w:cs="Times New Roman"/>
          <w:b/>
          <w:bCs/>
          <w:sz w:val="24"/>
          <w:szCs w:val="24"/>
        </w:rPr>
      </w:pPr>
      <w:r w:rsidRPr="005952A7">
        <w:rPr>
          <w:rFonts w:ascii="Times New Roman" w:hAnsi="Times New Roman" w:cs="Times New Roman"/>
          <w:b/>
          <w:bCs/>
          <w:sz w:val="24"/>
          <w:szCs w:val="24"/>
        </w:rPr>
        <w:t>Acknowledgements</w:t>
      </w:r>
    </w:p>
    <w:p w14:paraId="1DE36B73" w14:textId="4678D594" w:rsidR="004B4460" w:rsidRPr="00BA7F53" w:rsidRDefault="004B4460" w:rsidP="004B4460">
      <w:pPr>
        <w:spacing w:after="0" w:line="360" w:lineRule="auto"/>
        <w:jc w:val="both"/>
        <w:rPr>
          <w:rFonts w:ascii="Times New Roman" w:hAnsi="Times New Roman" w:cs="Times New Roman"/>
          <w:sz w:val="24"/>
          <w:szCs w:val="24"/>
        </w:rPr>
      </w:pPr>
      <w:r>
        <w:rPr>
          <w:rFonts w:ascii="Times New Roman" w:hAnsi="Times New Roman" w:cs="Times New Roman"/>
          <w:sz w:val="24"/>
        </w:rPr>
        <w:t>The authors would also like to thank the anonymous reviewers for their useful suggestions and comments in the preparation of this paper.</w:t>
      </w:r>
    </w:p>
    <w:p w14:paraId="7142D343" w14:textId="77777777" w:rsidR="00F53825" w:rsidRPr="00F53825" w:rsidRDefault="00F53825" w:rsidP="00F53825">
      <w:pPr>
        <w:spacing w:after="0" w:line="360" w:lineRule="auto"/>
        <w:jc w:val="both"/>
        <w:rPr>
          <w:rFonts w:ascii="Times New Roman" w:hAnsi="Times New Roman" w:cs="Times New Roman"/>
          <w:sz w:val="24"/>
          <w:szCs w:val="24"/>
          <w:u w:val="single"/>
        </w:rPr>
      </w:pPr>
    </w:p>
    <w:p w14:paraId="7627AB6C" w14:textId="43FB534E" w:rsidR="002B3263" w:rsidRPr="00F53825" w:rsidRDefault="00D05E1B" w:rsidP="00F53825">
      <w:pPr>
        <w:pStyle w:val="Heading2"/>
        <w:spacing w:before="0" w:line="360" w:lineRule="auto"/>
        <w:jc w:val="both"/>
        <w:rPr>
          <w:rFonts w:ascii="Times New Roman" w:hAnsi="Times New Roman" w:cs="Times New Roman"/>
          <w:b/>
          <w:color w:val="auto"/>
          <w:sz w:val="24"/>
        </w:rPr>
      </w:pPr>
      <w:r>
        <w:rPr>
          <w:rFonts w:ascii="Times New Roman" w:hAnsi="Times New Roman" w:cs="Times New Roman"/>
          <w:b/>
          <w:color w:val="auto"/>
          <w:sz w:val="24"/>
        </w:rPr>
        <w:t>References</w:t>
      </w:r>
    </w:p>
    <w:p w14:paraId="7AB069C6" w14:textId="0C18EA65" w:rsidR="00126D95" w:rsidRPr="00B5236E" w:rsidRDefault="00126D95" w:rsidP="00F53825">
      <w:pPr>
        <w:spacing w:after="0" w:line="360" w:lineRule="auto"/>
        <w:jc w:val="both"/>
        <w:rPr>
          <w:rFonts w:ascii="Times New Roman" w:eastAsia="Times New Roman" w:hAnsi="Times New Roman" w:cs="Times New Roman"/>
          <w:color w:val="000000"/>
          <w:sz w:val="24"/>
          <w:szCs w:val="24"/>
          <w:lang w:eastAsia="en-GB"/>
        </w:rPr>
      </w:pPr>
      <w:bookmarkStart w:id="3" w:name="OLE_LINK1"/>
      <w:r w:rsidRPr="00B5236E">
        <w:rPr>
          <w:rFonts w:ascii="Times New Roman" w:hAnsi="Times New Roman" w:cs="Times New Roman"/>
          <w:color w:val="333333"/>
          <w:sz w:val="24"/>
          <w:szCs w:val="24"/>
          <w:shd w:val="clear" w:color="auto" w:fill="FFFFFF"/>
        </w:rPr>
        <w:t xml:space="preserve">Act of Supremacy 1534 (26 Hen. 8, c. 1). The Statutes (1950) 3rd </w:t>
      </w:r>
      <w:proofErr w:type="spellStart"/>
      <w:r w:rsidRPr="00B5236E">
        <w:rPr>
          <w:rFonts w:ascii="Times New Roman" w:hAnsi="Times New Roman" w:cs="Times New Roman"/>
          <w:color w:val="333333"/>
          <w:sz w:val="24"/>
          <w:szCs w:val="24"/>
          <w:shd w:val="clear" w:color="auto" w:fill="FFFFFF"/>
        </w:rPr>
        <w:t>edn</w:t>
      </w:r>
      <w:proofErr w:type="spellEnd"/>
      <w:r w:rsidRPr="00B5236E">
        <w:rPr>
          <w:rFonts w:ascii="Times New Roman" w:hAnsi="Times New Roman" w:cs="Times New Roman"/>
          <w:color w:val="333333"/>
          <w:sz w:val="24"/>
          <w:szCs w:val="24"/>
          <w:shd w:val="clear" w:color="auto" w:fill="FFFFFF"/>
        </w:rPr>
        <w:t>. London: HMSO</w:t>
      </w:r>
      <w:r w:rsidR="006F12BD">
        <w:rPr>
          <w:rFonts w:ascii="Times New Roman" w:hAnsi="Times New Roman" w:cs="Times New Roman"/>
          <w:color w:val="333333"/>
          <w:sz w:val="24"/>
          <w:szCs w:val="24"/>
          <w:shd w:val="clear" w:color="auto" w:fill="FFFFFF"/>
        </w:rPr>
        <w:t>.</w:t>
      </w:r>
    </w:p>
    <w:p w14:paraId="35B2133D" w14:textId="77777777" w:rsidR="00126D95" w:rsidRPr="00B5236E" w:rsidRDefault="00126D95" w:rsidP="00F53825">
      <w:pPr>
        <w:spacing w:after="0" w:line="360" w:lineRule="auto"/>
        <w:jc w:val="both"/>
        <w:rPr>
          <w:rFonts w:ascii="Times New Roman" w:eastAsia="Times New Roman" w:hAnsi="Times New Roman" w:cs="Times New Roman"/>
          <w:color w:val="000000"/>
          <w:sz w:val="24"/>
          <w:szCs w:val="24"/>
          <w:lang w:eastAsia="en-GB"/>
        </w:rPr>
      </w:pPr>
    </w:p>
    <w:p w14:paraId="1261CCEC" w14:textId="5DCF3A1E" w:rsidR="00C90B15" w:rsidRDefault="00C90B15" w:rsidP="00F53825">
      <w:pPr>
        <w:spacing w:after="0" w:line="360" w:lineRule="auto"/>
        <w:jc w:val="both"/>
        <w:rPr>
          <w:rFonts w:ascii="Times New Roman" w:eastAsia="Times New Roman" w:hAnsi="Times New Roman" w:cs="Times New Roman"/>
          <w:color w:val="000000"/>
          <w:sz w:val="24"/>
          <w:szCs w:val="24"/>
          <w:lang w:eastAsia="en-GB"/>
        </w:rPr>
      </w:pPr>
      <w:r w:rsidRPr="00B5236E">
        <w:rPr>
          <w:rFonts w:ascii="Times New Roman" w:eastAsia="Times New Roman" w:hAnsi="Times New Roman" w:cs="Times New Roman"/>
          <w:color w:val="000000"/>
          <w:sz w:val="24"/>
          <w:szCs w:val="24"/>
          <w:lang w:eastAsia="en-GB"/>
        </w:rPr>
        <w:lastRenderedPageBreak/>
        <w:t>Allen</w:t>
      </w:r>
      <w:r w:rsidRPr="00126D95">
        <w:rPr>
          <w:rFonts w:ascii="Times New Roman" w:eastAsia="Times New Roman" w:hAnsi="Times New Roman" w:cs="Times New Roman"/>
          <w:color w:val="000000"/>
          <w:lang w:eastAsia="en-GB"/>
        </w:rPr>
        <w:t xml:space="preserve"> Archaeology</w:t>
      </w:r>
      <w:r w:rsidR="00A215C2" w:rsidRPr="00F53825">
        <w:rPr>
          <w:rFonts w:ascii="Times New Roman" w:eastAsia="Times New Roman" w:hAnsi="Times New Roman" w:cs="Times New Roman"/>
          <w:color w:val="000000"/>
          <w:sz w:val="24"/>
          <w:szCs w:val="24"/>
          <w:lang w:eastAsia="en-GB"/>
        </w:rPr>
        <w:t>. 2012</w:t>
      </w:r>
      <w:r w:rsidR="00DD204D">
        <w:rPr>
          <w:rFonts w:ascii="Times New Roman" w:eastAsia="Times New Roman" w:hAnsi="Times New Roman" w:cs="Times New Roman"/>
          <w:color w:val="000000"/>
          <w:sz w:val="24"/>
          <w:szCs w:val="24"/>
          <w:lang w:eastAsia="en-GB"/>
        </w:rPr>
        <w:t>.</w:t>
      </w:r>
      <w:r w:rsidR="00A215C2" w:rsidRPr="00F53825">
        <w:rPr>
          <w:rFonts w:ascii="Times New Roman" w:eastAsia="Times New Roman" w:hAnsi="Times New Roman" w:cs="Times New Roman"/>
          <w:color w:val="000000"/>
          <w:sz w:val="24"/>
          <w:szCs w:val="24"/>
          <w:lang w:eastAsia="en-GB"/>
        </w:rPr>
        <w:t xml:space="preserve"> </w:t>
      </w:r>
      <w:r w:rsidR="00A215C2" w:rsidRPr="00F53825">
        <w:rPr>
          <w:rFonts w:ascii="Times New Roman" w:eastAsia="Times New Roman" w:hAnsi="Times New Roman" w:cs="Times New Roman"/>
          <w:i/>
          <w:color w:val="000000"/>
          <w:sz w:val="24"/>
          <w:szCs w:val="24"/>
          <w:lang w:eastAsia="en-GB"/>
        </w:rPr>
        <w:t>Archaeological Watching Brief Report: 5 Auden Close</w:t>
      </w:r>
      <w:r w:rsidR="00D56D8D" w:rsidRPr="00F53825">
        <w:rPr>
          <w:rFonts w:ascii="Times New Roman" w:eastAsia="Times New Roman" w:hAnsi="Times New Roman" w:cs="Times New Roman"/>
          <w:i/>
          <w:color w:val="000000"/>
          <w:sz w:val="24"/>
          <w:szCs w:val="24"/>
          <w:lang w:eastAsia="en-GB"/>
        </w:rPr>
        <w:t>, Lincoln, Lincolnshire,</w:t>
      </w:r>
      <w:r w:rsidR="00D56D8D" w:rsidRPr="00F53825">
        <w:rPr>
          <w:rFonts w:ascii="Times New Roman" w:eastAsia="Times New Roman" w:hAnsi="Times New Roman" w:cs="Times New Roman"/>
          <w:color w:val="000000"/>
          <w:sz w:val="24"/>
          <w:szCs w:val="24"/>
          <w:lang w:eastAsia="en-GB"/>
        </w:rPr>
        <w:t xml:space="preserve"> </w:t>
      </w:r>
      <w:r w:rsidR="00D56D8D" w:rsidRPr="00F53825">
        <w:rPr>
          <w:rFonts w:ascii="Times New Roman" w:eastAsia="Times New Roman" w:hAnsi="Times New Roman" w:cs="Times New Roman"/>
          <w:i/>
          <w:color w:val="000000"/>
          <w:sz w:val="24"/>
          <w:szCs w:val="24"/>
          <w:lang w:eastAsia="en-GB"/>
        </w:rPr>
        <w:t>Report No. 2012020</w:t>
      </w:r>
      <w:r w:rsidR="00D56D8D" w:rsidRPr="00F53825">
        <w:rPr>
          <w:rFonts w:ascii="Times New Roman" w:eastAsia="Times New Roman" w:hAnsi="Times New Roman" w:cs="Times New Roman"/>
          <w:color w:val="000000"/>
          <w:sz w:val="24"/>
          <w:szCs w:val="24"/>
          <w:lang w:eastAsia="en-GB"/>
        </w:rPr>
        <w:t xml:space="preserve">. </w:t>
      </w:r>
      <w:r w:rsidR="007F689C" w:rsidRPr="00F53825">
        <w:rPr>
          <w:rFonts w:ascii="Times New Roman" w:eastAsia="Times New Roman" w:hAnsi="Times New Roman" w:cs="Times New Roman"/>
          <w:color w:val="000000"/>
          <w:sz w:val="24"/>
          <w:szCs w:val="24"/>
          <w:lang w:eastAsia="en-GB"/>
        </w:rPr>
        <w:t xml:space="preserve">Lincoln: </w:t>
      </w:r>
      <w:r w:rsidR="00057A5F" w:rsidRPr="00F53825">
        <w:rPr>
          <w:rFonts w:ascii="Times New Roman" w:eastAsia="Times New Roman" w:hAnsi="Times New Roman" w:cs="Times New Roman"/>
          <w:color w:val="000000"/>
          <w:sz w:val="24"/>
          <w:szCs w:val="24"/>
          <w:lang w:eastAsia="en-GB"/>
        </w:rPr>
        <w:t>Allen Archaeology Limited.</w:t>
      </w:r>
    </w:p>
    <w:p w14:paraId="09F034A6" w14:textId="72B8E404" w:rsid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3A107479" w14:textId="52038561" w:rsidR="005A41A1" w:rsidRDefault="005A41A1" w:rsidP="00F53825">
      <w:pPr>
        <w:spacing w:after="0"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Anderson S. 2003. </w:t>
      </w:r>
      <w:r w:rsidRPr="004400D2">
        <w:rPr>
          <w:rFonts w:ascii="Times New Roman" w:eastAsia="Times New Roman" w:hAnsi="Times New Roman" w:cs="Times New Roman"/>
          <w:i/>
          <w:iCs/>
          <w:color w:val="000000"/>
          <w:sz w:val="24"/>
          <w:szCs w:val="24"/>
          <w:lang w:eastAsia="en-GB"/>
        </w:rPr>
        <w:t xml:space="preserve">25 Out </w:t>
      </w:r>
      <w:proofErr w:type="spellStart"/>
      <w:r w:rsidRPr="004400D2">
        <w:rPr>
          <w:rFonts w:ascii="Times New Roman" w:eastAsia="Times New Roman" w:hAnsi="Times New Roman" w:cs="Times New Roman"/>
          <w:i/>
          <w:iCs/>
          <w:color w:val="000000"/>
          <w:sz w:val="24"/>
          <w:szCs w:val="24"/>
          <w:lang w:eastAsia="en-GB"/>
        </w:rPr>
        <w:t>Risbygate</w:t>
      </w:r>
      <w:proofErr w:type="spellEnd"/>
      <w:r w:rsidRPr="004400D2">
        <w:rPr>
          <w:rFonts w:ascii="Times New Roman" w:eastAsia="Times New Roman" w:hAnsi="Times New Roman" w:cs="Times New Roman"/>
          <w:i/>
          <w:iCs/>
          <w:color w:val="000000"/>
          <w:sz w:val="24"/>
          <w:szCs w:val="24"/>
          <w:lang w:eastAsia="en-GB"/>
        </w:rPr>
        <w:t xml:space="preserve"> Street, Bury St Edmunds</w:t>
      </w:r>
      <w:r w:rsidR="000558BF" w:rsidRPr="004400D2">
        <w:rPr>
          <w:rFonts w:ascii="Times New Roman" w:eastAsia="Times New Roman" w:hAnsi="Times New Roman" w:cs="Times New Roman"/>
          <w:i/>
          <w:iCs/>
          <w:color w:val="000000"/>
          <w:sz w:val="24"/>
          <w:szCs w:val="24"/>
          <w:lang w:eastAsia="en-GB"/>
        </w:rPr>
        <w:t>, BSE 218</w:t>
      </w:r>
      <w:r w:rsidR="000558BF">
        <w:rPr>
          <w:rFonts w:ascii="Times New Roman" w:eastAsia="Times New Roman" w:hAnsi="Times New Roman" w:cs="Times New Roman"/>
          <w:color w:val="000000"/>
          <w:sz w:val="24"/>
          <w:szCs w:val="24"/>
          <w:lang w:eastAsia="en-GB"/>
        </w:rPr>
        <w:t xml:space="preserve">. </w:t>
      </w:r>
      <w:r w:rsidR="00893C08">
        <w:rPr>
          <w:rFonts w:ascii="Times New Roman" w:eastAsia="Times New Roman" w:hAnsi="Times New Roman" w:cs="Times New Roman"/>
          <w:color w:val="000000"/>
          <w:sz w:val="24"/>
          <w:szCs w:val="24"/>
          <w:lang w:eastAsia="en-GB"/>
        </w:rPr>
        <w:t>Suffolk: Suffolk County Council Archaeological Service.</w:t>
      </w:r>
    </w:p>
    <w:p w14:paraId="6C20BEB7" w14:textId="3F416293" w:rsidR="00E20891" w:rsidRDefault="00E20891" w:rsidP="00F53825">
      <w:pPr>
        <w:spacing w:after="0" w:line="360" w:lineRule="auto"/>
        <w:jc w:val="both"/>
        <w:rPr>
          <w:rFonts w:ascii="Times New Roman" w:eastAsia="Times New Roman" w:hAnsi="Times New Roman" w:cs="Times New Roman"/>
          <w:color w:val="000000"/>
          <w:sz w:val="24"/>
          <w:szCs w:val="24"/>
          <w:lang w:eastAsia="en-GB"/>
        </w:rPr>
      </w:pPr>
    </w:p>
    <w:p w14:paraId="59151192" w14:textId="2AEDF0D3" w:rsidR="005A41A1" w:rsidRDefault="00E20891" w:rsidP="00F53825">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Anderson, S. 2005. </w:t>
      </w:r>
      <w:r w:rsidR="008516F2">
        <w:rPr>
          <w:rFonts w:ascii="Times New Roman" w:eastAsia="Times New Roman" w:hAnsi="Times New Roman" w:cs="Times New Roman"/>
          <w:color w:val="000000"/>
          <w:sz w:val="24"/>
          <w:szCs w:val="24"/>
          <w:lang w:eastAsia="en-GB"/>
        </w:rPr>
        <w:t xml:space="preserve">Human skeletal remains, </w:t>
      </w:r>
      <w:r w:rsidR="001C3A63">
        <w:rPr>
          <w:rFonts w:ascii="Times New Roman" w:eastAsia="Times New Roman" w:hAnsi="Times New Roman" w:cs="Times New Roman"/>
          <w:color w:val="000000"/>
          <w:sz w:val="24"/>
          <w:szCs w:val="24"/>
          <w:lang w:eastAsia="en-GB"/>
        </w:rPr>
        <w:t>pp. 80</w:t>
      </w:r>
      <w:r w:rsidR="00A25AB4">
        <w:rPr>
          <w:rFonts w:ascii="Times New Roman" w:eastAsia="Times New Roman" w:hAnsi="Times New Roman" w:cs="Times New Roman"/>
          <w:color w:val="000000"/>
          <w:sz w:val="24"/>
          <w:szCs w:val="24"/>
          <w:lang w:eastAsia="en-GB"/>
        </w:rPr>
        <w:t>-</w:t>
      </w:r>
      <w:r w:rsidR="00D13EF1">
        <w:rPr>
          <w:rFonts w:ascii="Times New Roman" w:eastAsia="Times New Roman" w:hAnsi="Times New Roman" w:cs="Times New Roman"/>
          <w:color w:val="000000"/>
          <w:sz w:val="24"/>
          <w:szCs w:val="24"/>
          <w:lang w:eastAsia="en-GB"/>
        </w:rPr>
        <w:t xml:space="preserve">89 </w:t>
      </w:r>
      <w:r w:rsidR="008516F2">
        <w:rPr>
          <w:rFonts w:ascii="Times New Roman" w:eastAsia="Times New Roman" w:hAnsi="Times New Roman" w:cs="Times New Roman"/>
          <w:color w:val="000000"/>
          <w:sz w:val="24"/>
          <w:szCs w:val="24"/>
          <w:lang w:eastAsia="en-GB"/>
        </w:rPr>
        <w:t xml:space="preserve">in </w:t>
      </w:r>
      <w:r w:rsidR="006D60D5" w:rsidRPr="00F53825">
        <w:rPr>
          <w:rFonts w:ascii="Times New Roman" w:hAnsi="Times New Roman" w:cs="Times New Roman"/>
          <w:sz w:val="24"/>
          <w:szCs w:val="24"/>
        </w:rPr>
        <w:t xml:space="preserve">Atkins, R. 2005. </w:t>
      </w:r>
      <w:proofErr w:type="spellStart"/>
      <w:r w:rsidR="006D60D5" w:rsidRPr="00F53825">
        <w:rPr>
          <w:rFonts w:ascii="Times New Roman" w:hAnsi="Times New Roman" w:cs="Times New Roman"/>
          <w:i/>
          <w:sz w:val="24"/>
          <w:szCs w:val="24"/>
        </w:rPr>
        <w:t>Partney</w:t>
      </w:r>
      <w:proofErr w:type="spellEnd"/>
      <w:r w:rsidR="006D60D5" w:rsidRPr="00F53825">
        <w:rPr>
          <w:rFonts w:ascii="Times New Roman" w:hAnsi="Times New Roman" w:cs="Times New Roman"/>
          <w:i/>
          <w:sz w:val="24"/>
          <w:szCs w:val="24"/>
        </w:rPr>
        <w:t xml:space="preserve"> By-Pass, Lincolnshire: Post-Excavation Assessment and Updated Project Design</w:t>
      </w:r>
      <w:r w:rsidR="006D60D5" w:rsidRPr="00F53825">
        <w:rPr>
          <w:rFonts w:ascii="Times New Roman" w:hAnsi="Times New Roman" w:cs="Times New Roman"/>
          <w:sz w:val="24"/>
          <w:szCs w:val="24"/>
        </w:rPr>
        <w:t xml:space="preserve">, </w:t>
      </w:r>
      <w:r w:rsidR="006D60D5" w:rsidRPr="00F53825">
        <w:rPr>
          <w:rFonts w:ascii="Times New Roman" w:hAnsi="Times New Roman" w:cs="Times New Roman"/>
          <w:i/>
          <w:sz w:val="24"/>
          <w:szCs w:val="24"/>
        </w:rPr>
        <w:t>Report No. 788</w:t>
      </w:r>
      <w:r w:rsidR="006D60D5" w:rsidRPr="00F53825">
        <w:rPr>
          <w:rFonts w:ascii="Times New Roman" w:hAnsi="Times New Roman" w:cs="Times New Roman"/>
          <w:sz w:val="24"/>
          <w:szCs w:val="24"/>
        </w:rPr>
        <w:t>. Cambridgeshire: Cambridgeshire County Council.</w:t>
      </w:r>
    </w:p>
    <w:p w14:paraId="053CA9FE" w14:textId="77777777" w:rsidR="00DD204D" w:rsidRPr="00F53825" w:rsidRDefault="00DD204D" w:rsidP="00F53825">
      <w:pPr>
        <w:spacing w:after="0" w:line="360" w:lineRule="auto"/>
        <w:jc w:val="both"/>
        <w:rPr>
          <w:rFonts w:ascii="Times New Roman" w:eastAsia="Times New Roman" w:hAnsi="Times New Roman" w:cs="Times New Roman"/>
          <w:color w:val="000000"/>
          <w:sz w:val="24"/>
          <w:szCs w:val="24"/>
          <w:lang w:eastAsia="en-GB"/>
        </w:rPr>
      </w:pPr>
    </w:p>
    <w:p w14:paraId="1385778D" w14:textId="3328E9DC" w:rsidR="00F3307A" w:rsidRDefault="00F3307A"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 xml:space="preserve">Anderson, </w:t>
      </w:r>
      <w:r w:rsidR="008B37F0" w:rsidRPr="00F53825">
        <w:rPr>
          <w:rFonts w:ascii="Times New Roman" w:eastAsia="Times New Roman" w:hAnsi="Times New Roman" w:cs="Times New Roman"/>
          <w:color w:val="000000"/>
          <w:sz w:val="24"/>
          <w:szCs w:val="24"/>
          <w:lang w:eastAsia="en-GB"/>
        </w:rPr>
        <w:t>S. 2012</w:t>
      </w:r>
      <w:r w:rsidR="007A7F2D" w:rsidRPr="00F53825">
        <w:rPr>
          <w:rFonts w:ascii="Times New Roman" w:eastAsia="Times New Roman" w:hAnsi="Times New Roman" w:cs="Times New Roman"/>
          <w:color w:val="000000"/>
          <w:sz w:val="24"/>
          <w:szCs w:val="24"/>
          <w:lang w:eastAsia="en-GB"/>
        </w:rPr>
        <w:t>.</w:t>
      </w:r>
      <w:r w:rsidR="008B37F0" w:rsidRPr="00F53825">
        <w:rPr>
          <w:rFonts w:ascii="Times New Roman" w:eastAsia="Times New Roman" w:hAnsi="Times New Roman" w:cs="Times New Roman"/>
          <w:color w:val="000000"/>
          <w:sz w:val="24"/>
          <w:szCs w:val="24"/>
          <w:lang w:eastAsia="en-GB"/>
        </w:rPr>
        <w:t xml:space="preserve"> Human </w:t>
      </w:r>
      <w:r w:rsidR="007E309B" w:rsidRPr="00F53825">
        <w:rPr>
          <w:rFonts w:ascii="Times New Roman" w:eastAsia="Times New Roman" w:hAnsi="Times New Roman" w:cs="Times New Roman"/>
          <w:color w:val="000000"/>
          <w:sz w:val="24"/>
          <w:szCs w:val="24"/>
          <w:lang w:eastAsia="en-GB"/>
        </w:rPr>
        <w:t>s</w:t>
      </w:r>
      <w:r w:rsidR="008B37F0" w:rsidRPr="00F53825">
        <w:rPr>
          <w:rFonts w:ascii="Times New Roman" w:eastAsia="Times New Roman" w:hAnsi="Times New Roman" w:cs="Times New Roman"/>
          <w:color w:val="000000"/>
          <w:sz w:val="24"/>
          <w:szCs w:val="24"/>
          <w:lang w:eastAsia="en-GB"/>
        </w:rPr>
        <w:t xml:space="preserve">keletal </w:t>
      </w:r>
      <w:r w:rsidR="007E309B" w:rsidRPr="00F53825">
        <w:rPr>
          <w:rFonts w:ascii="Times New Roman" w:eastAsia="Times New Roman" w:hAnsi="Times New Roman" w:cs="Times New Roman"/>
          <w:color w:val="000000"/>
          <w:sz w:val="24"/>
          <w:szCs w:val="24"/>
          <w:lang w:eastAsia="en-GB"/>
        </w:rPr>
        <w:t>r</w:t>
      </w:r>
      <w:r w:rsidR="008B37F0" w:rsidRPr="00F53825">
        <w:rPr>
          <w:rFonts w:ascii="Times New Roman" w:eastAsia="Times New Roman" w:hAnsi="Times New Roman" w:cs="Times New Roman"/>
          <w:color w:val="000000"/>
          <w:sz w:val="24"/>
          <w:szCs w:val="24"/>
          <w:lang w:eastAsia="en-GB"/>
        </w:rPr>
        <w:t>emains,</w:t>
      </w:r>
      <w:r w:rsidR="00D13EF1">
        <w:rPr>
          <w:rFonts w:ascii="Times New Roman" w:eastAsia="Times New Roman" w:hAnsi="Times New Roman" w:cs="Times New Roman"/>
          <w:color w:val="000000"/>
          <w:sz w:val="24"/>
          <w:szCs w:val="24"/>
          <w:lang w:eastAsia="en-GB"/>
        </w:rPr>
        <w:t xml:space="preserve"> pp. 13-22</w:t>
      </w:r>
      <w:r w:rsidR="008B37F0" w:rsidRPr="00F53825">
        <w:rPr>
          <w:rFonts w:ascii="Times New Roman" w:eastAsia="Times New Roman" w:hAnsi="Times New Roman" w:cs="Times New Roman"/>
          <w:color w:val="000000"/>
          <w:sz w:val="24"/>
          <w:szCs w:val="24"/>
          <w:lang w:eastAsia="en-GB"/>
        </w:rPr>
        <w:t xml:space="preserve"> in </w:t>
      </w:r>
      <w:r w:rsidR="00127463" w:rsidRPr="00F53825">
        <w:rPr>
          <w:rFonts w:ascii="Times New Roman" w:eastAsia="Times New Roman" w:hAnsi="Times New Roman" w:cs="Times New Roman"/>
          <w:color w:val="000000"/>
          <w:sz w:val="24"/>
          <w:szCs w:val="24"/>
          <w:lang w:eastAsia="en-GB"/>
        </w:rPr>
        <w:t xml:space="preserve">Brooks, R. (ed.) </w:t>
      </w:r>
      <w:r w:rsidR="0070752C" w:rsidRPr="00F53825">
        <w:rPr>
          <w:rFonts w:ascii="Times New Roman" w:eastAsia="Times New Roman" w:hAnsi="Times New Roman" w:cs="Times New Roman"/>
          <w:i/>
          <w:color w:val="000000"/>
          <w:sz w:val="24"/>
          <w:szCs w:val="24"/>
          <w:lang w:eastAsia="en-GB"/>
        </w:rPr>
        <w:t xml:space="preserve">24 Out </w:t>
      </w:r>
      <w:proofErr w:type="spellStart"/>
      <w:r w:rsidR="0070752C" w:rsidRPr="00F53825">
        <w:rPr>
          <w:rFonts w:ascii="Times New Roman" w:eastAsia="Times New Roman" w:hAnsi="Times New Roman" w:cs="Times New Roman"/>
          <w:i/>
          <w:color w:val="000000"/>
          <w:sz w:val="24"/>
          <w:szCs w:val="24"/>
          <w:lang w:eastAsia="en-GB"/>
        </w:rPr>
        <w:t>Risbygate</w:t>
      </w:r>
      <w:proofErr w:type="spellEnd"/>
      <w:r w:rsidR="0070752C" w:rsidRPr="00F53825">
        <w:rPr>
          <w:rFonts w:ascii="Times New Roman" w:eastAsia="Times New Roman" w:hAnsi="Times New Roman" w:cs="Times New Roman"/>
          <w:i/>
          <w:color w:val="000000"/>
          <w:sz w:val="24"/>
          <w:szCs w:val="24"/>
          <w:lang w:eastAsia="en-GB"/>
        </w:rPr>
        <w:t xml:space="preserve"> Street, Bury St Edmunds, BSE 392</w:t>
      </w:r>
      <w:r w:rsidR="0070752C" w:rsidRPr="00F53825">
        <w:rPr>
          <w:rFonts w:ascii="Times New Roman" w:eastAsia="Times New Roman" w:hAnsi="Times New Roman" w:cs="Times New Roman"/>
          <w:color w:val="000000"/>
          <w:sz w:val="24"/>
          <w:szCs w:val="24"/>
          <w:lang w:eastAsia="en-GB"/>
        </w:rPr>
        <w:t>.</w:t>
      </w:r>
      <w:r w:rsidR="005042C2" w:rsidRPr="00F53825">
        <w:rPr>
          <w:rFonts w:ascii="Times New Roman" w:eastAsia="Times New Roman" w:hAnsi="Times New Roman" w:cs="Times New Roman"/>
          <w:color w:val="000000"/>
          <w:sz w:val="24"/>
          <w:szCs w:val="24"/>
          <w:lang w:eastAsia="en-GB"/>
        </w:rPr>
        <w:t xml:space="preserve"> Suffolk: </w:t>
      </w:r>
      <w:r w:rsidR="00A736C5" w:rsidRPr="00F53825">
        <w:rPr>
          <w:rFonts w:ascii="Times New Roman" w:eastAsia="Times New Roman" w:hAnsi="Times New Roman" w:cs="Times New Roman"/>
          <w:color w:val="000000"/>
          <w:sz w:val="24"/>
          <w:szCs w:val="24"/>
          <w:lang w:eastAsia="en-GB"/>
        </w:rPr>
        <w:t>Suffolk County Council Archaeological Service</w:t>
      </w:r>
      <w:r w:rsidR="00D94F6D" w:rsidRPr="00F53825">
        <w:rPr>
          <w:rFonts w:ascii="Times New Roman" w:eastAsia="Times New Roman" w:hAnsi="Times New Roman" w:cs="Times New Roman"/>
          <w:color w:val="000000"/>
          <w:sz w:val="24"/>
          <w:szCs w:val="24"/>
          <w:lang w:eastAsia="en-GB"/>
        </w:rPr>
        <w:t>.</w:t>
      </w:r>
    </w:p>
    <w:p w14:paraId="79EDF8DA"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0C68D36F" w14:textId="3927C250" w:rsidR="00CF01BA" w:rsidRDefault="00CF01BA"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Aga</w:t>
      </w:r>
      <w:r w:rsidR="00A765FF">
        <w:rPr>
          <w:rFonts w:ascii="Times New Roman" w:eastAsia="Times New Roman" w:hAnsi="Times New Roman" w:cs="Times New Roman"/>
          <w:color w:val="000000"/>
          <w:sz w:val="24"/>
          <w:szCs w:val="24"/>
          <w:lang w:eastAsia="en-GB"/>
        </w:rPr>
        <w:t>r</w:t>
      </w:r>
      <w:r w:rsidRPr="00F53825">
        <w:rPr>
          <w:rFonts w:ascii="Times New Roman" w:eastAsia="Times New Roman" w:hAnsi="Times New Roman" w:cs="Times New Roman"/>
          <w:color w:val="000000"/>
          <w:sz w:val="24"/>
          <w:szCs w:val="24"/>
          <w:lang w:eastAsia="en-GB"/>
        </w:rPr>
        <w:t>wal, S.C. 2016</w:t>
      </w:r>
      <w:r w:rsidR="0041536A"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Bone </w:t>
      </w:r>
      <w:r w:rsidR="001E22A3" w:rsidRPr="00F53825">
        <w:rPr>
          <w:rFonts w:ascii="Times New Roman" w:eastAsia="Times New Roman" w:hAnsi="Times New Roman" w:cs="Times New Roman"/>
          <w:color w:val="000000"/>
          <w:sz w:val="24"/>
          <w:szCs w:val="24"/>
          <w:lang w:eastAsia="en-GB"/>
        </w:rPr>
        <w:t>m</w:t>
      </w:r>
      <w:r w:rsidRPr="00F53825">
        <w:rPr>
          <w:rFonts w:ascii="Times New Roman" w:eastAsia="Times New Roman" w:hAnsi="Times New Roman" w:cs="Times New Roman"/>
          <w:color w:val="000000"/>
          <w:sz w:val="24"/>
          <w:szCs w:val="24"/>
          <w:lang w:eastAsia="en-GB"/>
        </w:rPr>
        <w:t xml:space="preserve">orphologies and </w:t>
      </w:r>
      <w:r w:rsidR="001E22A3" w:rsidRPr="00F53825">
        <w:rPr>
          <w:rFonts w:ascii="Times New Roman" w:eastAsia="Times New Roman" w:hAnsi="Times New Roman" w:cs="Times New Roman"/>
          <w:color w:val="000000"/>
          <w:sz w:val="24"/>
          <w:szCs w:val="24"/>
          <w:lang w:eastAsia="en-GB"/>
        </w:rPr>
        <w:t>h</w:t>
      </w:r>
      <w:r w:rsidRPr="00F53825">
        <w:rPr>
          <w:rFonts w:ascii="Times New Roman" w:eastAsia="Times New Roman" w:hAnsi="Times New Roman" w:cs="Times New Roman"/>
          <w:color w:val="000000"/>
          <w:sz w:val="24"/>
          <w:szCs w:val="24"/>
          <w:lang w:eastAsia="en-GB"/>
        </w:rPr>
        <w:t xml:space="preserve">istories: </w:t>
      </w:r>
      <w:r w:rsidR="001E22A3" w:rsidRPr="00F53825">
        <w:rPr>
          <w:rFonts w:ascii="Times New Roman" w:eastAsia="Times New Roman" w:hAnsi="Times New Roman" w:cs="Times New Roman"/>
          <w:color w:val="000000"/>
          <w:sz w:val="24"/>
          <w:szCs w:val="24"/>
          <w:lang w:eastAsia="en-GB"/>
        </w:rPr>
        <w:t>l</w:t>
      </w:r>
      <w:r w:rsidRPr="00F53825">
        <w:rPr>
          <w:rFonts w:ascii="Times New Roman" w:eastAsia="Times New Roman" w:hAnsi="Times New Roman" w:cs="Times New Roman"/>
          <w:color w:val="000000"/>
          <w:sz w:val="24"/>
          <w:szCs w:val="24"/>
          <w:lang w:eastAsia="en-GB"/>
        </w:rPr>
        <w:t xml:space="preserve">ife </w:t>
      </w:r>
      <w:r w:rsidR="001E22A3" w:rsidRPr="00F53825">
        <w:rPr>
          <w:rFonts w:ascii="Times New Roman" w:eastAsia="Times New Roman" w:hAnsi="Times New Roman" w:cs="Times New Roman"/>
          <w:color w:val="000000"/>
          <w:sz w:val="24"/>
          <w:szCs w:val="24"/>
          <w:lang w:eastAsia="en-GB"/>
        </w:rPr>
        <w:t>c</w:t>
      </w:r>
      <w:r w:rsidRPr="00F53825">
        <w:rPr>
          <w:rFonts w:ascii="Times New Roman" w:eastAsia="Times New Roman" w:hAnsi="Times New Roman" w:cs="Times New Roman"/>
          <w:color w:val="000000"/>
          <w:sz w:val="24"/>
          <w:szCs w:val="24"/>
          <w:lang w:eastAsia="en-GB"/>
        </w:rPr>
        <w:t xml:space="preserve">ourse </w:t>
      </w:r>
      <w:r w:rsidR="00332CCF" w:rsidRPr="00F53825">
        <w:rPr>
          <w:rFonts w:ascii="Times New Roman" w:eastAsia="Times New Roman" w:hAnsi="Times New Roman" w:cs="Times New Roman"/>
          <w:color w:val="000000"/>
          <w:sz w:val="24"/>
          <w:szCs w:val="24"/>
          <w:lang w:eastAsia="en-GB"/>
        </w:rPr>
        <w:t>a</w:t>
      </w:r>
      <w:r w:rsidRPr="00F53825">
        <w:rPr>
          <w:rFonts w:ascii="Times New Roman" w:eastAsia="Times New Roman" w:hAnsi="Times New Roman" w:cs="Times New Roman"/>
          <w:color w:val="000000"/>
          <w:sz w:val="24"/>
          <w:szCs w:val="24"/>
          <w:lang w:eastAsia="en-GB"/>
        </w:rPr>
        <w:t xml:space="preserve">pproaches in </w:t>
      </w:r>
      <w:r w:rsidR="00332CCF" w:rsidRPr="00F53825">
        <w:rPr>
          <w:rFonts w:ascii="Times New Roman" w:eastAsia="Times New Roman" w:hAnsi="Times New Roman" w:cs="Times New Roman"/>
          <w:color w:val="000000"/>
          <w:sz w:val="24"/>
          <w:szCs w:val="24"/>
          <w:lang w:eastAsia="en-GB"/>
        </w:rPr>
        <w:t>b</w:t>
      </w:r>
      <w:r w:rsidRPr="00F53825">
        <w:rPr>
          <w:rFonts w:ascii="Times New Roman" w:eastAsia="Times New Roman" w:hAnsi="Times New Roman" w:cs="Times New Roman"/>
          <w:color w:val="000000"/>
          <w:sz w:val="24"/>
          <w:szCs w:val="24"/>
          <w:lang w:eastAsia="en-GB"/>
        </w:rPr>
        <w:t xml:space="preserve">ioarchaeology. </w:t>
      </w:r>
      <w:r w:rsidRPr="00F53825">
        <w:rPr>
          <w:rFonts w:ascii="Times New Roman" w:eastAsia="Times New Roman" w:hAnsi="Times New Roman" w:cs="Times New Roman"/>
          <w:i/>
          <w:color w:val="000000"/>
          <w:sz w:val="24"/>
          <w:szCs w:val="24"/>
          <w:lang w:eastAsia="en-GB"/>
        </w:rPr>
        <w:t>Yearbook of Physical Anthropology</w:t>
      </w:r>
      <w:r w:rsidRPr="00F53825">
        <w:rPr>
          <w:rFonts w:ascii="Times New Roman" w:eastAsia="Times New Roman" w:hAnsi="Times New Roman" w:cs="Times New Roman"/>
          <w:color w:val="000000"/>
          <w:sz w:val="24"/>
          <w:szCs w:val="24"/>
          <w:lang w:eastAsia="en-GB"/>
        </w:rPr>
        <w:t xml:space="preserve"> 159, 130-149.</w:t>
      </w:r>
    </w:p>
    <w:p w14:paraId="208D1612" w14:textId="6B1ACD93" w:rsidR="00F53825" w:rsidRDefault="00F53825" w:rsidP="00F53825">
      <w:pPr>
        <w:spacing w:after="0" w:line="360" w:lineRule="auto"/>
        <w:jc w:val="both"/>
        <w:rPr>
          <w:rFonts w:ascii="Times New Roman" w:hAnsi="Times New Roman" w:cs="Times New Roman"/>
          <w:sz w:val="24"/>
          <w:szCs w:val="24"/>
        </w:rPr>
      </w:pPr>
    </w:p>
    <w:p w14:paraId="7E4D785C" w14:textId="452C5998" w:rsidR="00A205B7" w:rsidRDefault="00A205B7" w:rsidP="00F5382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Arm</w:t>
      </w:r>
      <w:r w:rsidR="00BC4C12">
        <w:rPr>
          <w:rFonts w:ascii="Times New Roman" w:hAnsi="Times New Roman" w:cs="Times New Roman"/>
          <w:sz w:val="24"/>
          <w:szCs w:val="24"/>
        </w:rPr>
        <w:t>elagos</w:t>
      </w:r>
      <w:proofErr w:type="spellEnd"/>
      <w:r w:rsidR="00BC4C12">
        <w:rPr>
          <w:rFonts w:ascii="Times New Roman" w:hAnsi="Times New Roman" w:cs="Times New Roman"/>
          <w:sz w:val="24"/>
          <w:szCs w:val="24"/>
        </w:rPr>
        <w:t xml:space="preserve">, G.J., Goodman, A.H., Harper, K.N. and Blakey, M.L. </w:t>
      </w:r>
      <w:r w:rsidR="00CD183D">
        <w:rPr>
          <w:rFonts w:ascii="Times New Roman" w:hAnsi="Times New Roman" w:cs="Times New Roman"/>
          <w:sz w:val="24"/>
          <w:szCs w:val="24"/>
        </w:rPr>
        <w:t xml:space="preserve">2009. Enamel hypoplasia and early mortality: </w:t>
      </w:r>
      <w:r w:rsidR="00031D83">
        <w:rPr>
          <w:rFonts w:ascii="Times New Roman" w:hAnsi="Times New Roman" w:cs="Times New Roman"/>
          <w:sz w:val="24"/>
          <w:szCs w:val="24"/>
        </w:rPr>
        <w:t>B</w:t>
      </w:r>
      <w:r w:rsidR="00AE2187">
        <w:rPr>
          <w:rFonts w:ascii="Times New Roman" w:hAnsi="Times New Roman" w:cs="Times New Roman"/>
          <w:sz w:val="24"/>
          <w:szCs w:val="24"/>
        </w:rPr>
        <w:t>ioarchaeological support for the Barker Hypothesis</w:t>
      </w:r>
      <w:r w:rsidR="00B92F94">
        <w:rPr>
          <w:rFonts w:ascii="Times New Roman" w:hAnsi="Times New Roman" w:cs="Times New Roman"/>
          <w:sz w:val="24"/>
          <w:szCs w:val="24"/>
        </w:rPr>
        <w:t xml:space="preserve">. </w:t>
      </w:r>
      <w:r w:rsidR="00B92F94" w:rsidRPr="000C4406">
        <w:rPr>
          <w:rFonts w:ascii="Times New Roman" w:hAnsi="Times New Roman" w:cs="Times New Roman"/>
          <w:i/>
          <w:sz w:val="24"/>
          <w:szCs w:val="24"/>
        </w:rPr>
        <w:t>Evolutionary Anthro</w:t>
      </w:r>
      <w:r w:rsidR="007D58DE" w:rsidRPr="000C4406">
        <w:rPr>
          <w:rFonts w:ascii="Times New Roman" w:hAnsi="Times New Roman" w:cs="Times New Roman"/>
          <w:i/>
          <w:sz w:val="24"/>
          <w:szCs w:val="24"/>
        </w:rPr>
        <w:t>pology</w:t>
      </w:r>
      <w:r w:rsidR="007D58DE">
        <w:rPr>
          <w:rFonts w:ascii="Times New Roman" w:hAnsi="Times New Roman" w:cs="Times New Roman"/>
          <w:sz w:val="24"/>
          <w:szCs w:val="24"/>
        </w:rPr>
        <w:t xml:space="preserve"> 18, 261-271.</w:t>
      </w:r>
    </w:p>
    <w:p w14:paraId="2A3AB199" w14:textId="77777777" w:rsidR="007D58DE" w:rsidRPr="00F53825" w:rsidRDefault="007D58DE" w:rsidP="00F53825">
      <w:pPr>
        <w:spacing w:after="0" w:line="360" w:lineRule="auto"/>
        <w:jc w:val="both"/>
        <w:rPr>
          <w:rFonts w:ascii="Times New Roman" w:hAnsi="Times New Roman" w:cs="Times New Roman"/>
          <w:sz w:val="24"/>
          <w:szCs w:val="24"/>
        </w:rPr>
      </w:pPr>
    </w:p>
    <w:p w14:paraId="519AF3AA" w14:textId="1E794228" w:rsidR="00814D2E" w:rsidRDefault="00814D2E"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Atkins, R. </w:t>
      </w:r>
      <w:r w:rsidR="00B46B29">
        <w:rPr>
          <w:rFonts w:ascii="Times New Roman" w:hAnsi="Times New Roman" w:cs="Times New Roman"/>
          <w:sz w:val="24"/>
          <w:szCs w:val="24"/>
        </w:rPr>
        <w:t>and Popescu</w:t>
      </w:r>
      <w:r w:rsidR="00860DCD">
        <w:rPr>
          <w:rFonts w:ascii="Times New Roman" w:hAnsi="Times New Roman" w:cs="Times New Roman"/>
          <w:sz w:val="24"/>
          <w:szCs w:val="24"/>
        </w:rPr>
        <w:t xml:space="preserve">, E. </w:t>
      </w:r>
      <w:r w:rsidR="004F4E86" w:rsidRPr="00F53825">
        <w:rPr>
          <w:rFonts w:ascii="Times New Roman" w:hAnsi="Times New Roman" w:cs="Times New Roman"/>
          <w:sz w:val="24"/>
          <w:szCs w:val="24"/>
        </w:rPr>
        <w:t>20</w:t>
      </w:r>
      <w:r w:rsidR="00860DCD">
        <w:rPr>
          <w:rFonts w:ascii="Times New Roman" w:hAnsi="Times New Roman" w:cs="Times New Roman"/>
          <w:sz w:val="24"/>
          <w:szCs w:val="24"/>
        </w:rPr>
        <w:t>10</w:t>
      </w:r>
      <w:r w:rsidR="009F1D9B" w:rsidRPr="00F53825">
        <w:rPr>
          <w:rFonts w:ascii="Times New Roman" w:hAnsi="Times New Roman" w:cs="Times New Roman"/>
          <w:sz w:val="24"/>
          <w:szCs w:val="24"/>
        </w:rPr>
        <w:t>.</w:t>
      </w:r>
      <w:r w:rsidR="004F4E86" w:rsidRPr="00F53825">
        <w:rPr>
          <w:rFonts w:ascii="Times New Roman" w:hAnsi="Times New Roman" w:cs="Times New Roman"/>
          <w:sz w:val="24"/>
          <w:szCs w:val="24"/>
        </w:rPr>
        <w:t xml:space="preserve"> </w:t>
      </w:r>
      <w:r w:rsidR="00B37A59">
        <w:rPr>
          <w:rFonts w:ascii="Times New Roman" w:hAnsi="Times New Roman" w:cs="Times New Roman"/>
          <w:sz w:val="24"/>
          <w:szCs w:val="24"/>
        </w:rPr>
        <w:t xml:space="preserve">Excavations at the Hospital of St Mary Magdalen, </w:t>
      </w:r>
      <w:proofErr w:type="spellStart"/>
      <w:r w:rsidR="00B37A59">
        <w:rPr>
          <w:rFonts w:ascii="Times New Roman" w:hAnsi="Times New Roman" w:cs="Times New Roman"/>
          <w:sz w:val="24"/>
          <w:szCs w:val="24"/>
        </w:rPr>
        <w:t>Partney</w:t>
      </w:r>
      <w:proofErr w:type="spellEnd"/>
      <w:r w:rsidR="00B37A59">
        <w:rPr>
          <w:rFonts w:ascii="Times New Roman" w:hAnsi="Times New Roman" w:cs="Times New Roman"/>
          <w:sz w:val="24"/>
          <w:szCs w:val="24"/>
        </w:rPr>
        <w:t>, Lincolnshire, 2003</w:t>
      </w:r>
      <w:r w:rsidR="00993EF6">
        <w:rPr>
          <w:rFonts w:ascii="Times New Roman" w:hAnsi="Times New Roman" w:cs="Times New Roman"/>
          <w:sz w:val="24"/>
          <w:szCs w:val="24"/>
        </w:rPr>
        <w:t xml:space="preserve">. </w:t>
      </w:r>
      <w:r w:rsidR="00993EF6" w:rsidRPr="00FA421C">
        <w:rPr>
          <w:rFonts w:ascii="Times New Roman" w:hAnsi="Times New Roman" w:cs="Times New Roman"/>
          <w:i/>
          <w:iCs/>
          <w:sz w:val="24"/>
          <w:szCs w:val="24"/>
        </w:rPr>
        <w:t>Medieval Archaeology</w:t>
      </w:r>
      <w:r w:rsidR="00340D26">
        <w:rPr>
          <w:rFonts w:ascii="Times New Roman" w:hAnsi="Times New Roman" w:cs="Times New Roman"/>
          <w:sz w:val="24"/>
          <w:szCs w:val="24"/>
        </w:rPr>
        <w:t xml:space="preserve"> 54, </w:t>
      </w:r>
      <w:r w:rsidR="00486790">
        <w:rPr>
          <w:rFonts w:ascii="Times New Roman" w:hAnsi="Times New Roman" w:cs="Times New Roman"/>
          <w:sz w:val="24"/>
          <w:szCs w:val="24"/>
        </w:rPr>
        <w:t>204-270.</w:t>
      </w:r>
    </w:p>
    <w:p w14:paraId="564B04E2" w14:textId="1707438C" w:rsidR="001F7399" w:rsidRDefault="001F7399" w:rsidP="00F53825">
      <w:pPr>
        <w:spacing w:after="0" w:line="360" w:lineRule="auto"/>
        <w:jc w:val="both"/>
        <w:rPr>
          <w:rFonts w:ascii="Times New Roman" w:hAnsi="Times New Roman" w:cs="Times New Roman"/>
          <w:sz w:val="24"/>
          <w:szCs w:val="24"/>
        </w:rPr>
      </w:pPr>
    </w:p>
    <w:p w14:paraId="0CB710F4" w14:textId="4A1D3F7E" w:rsidR="001F7399" w:rsidRDefault="001F7399"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Bailey, B., Bernard, M., Carrier, G., Elliot, C.</w:t>
      </w:r>
      <w:r w:rsidR="006E02E0">
        <w:rPr>
          <w:rFonts w:ascii="Times New Roman" w:hAnsi="Times New Roman" w:cs="Times New Roman"/>
          <w:sz w:val="24"/>
          <w:szCs w:val="24"/>
        </w:rPr>
        <w:t xml:space="preserve">, Langdon, J., Leishman, N., </w:t>
      </w:r>
      <w:proofErr w:type="spellStart"/>
      <w:r w:rsidR="006E02E0">
        <w:rPr>
          <w:rFonts w:ascii="Times New Roman" w:hAnsi="Times New Roman" w:cs="Times New Roman"/>
          <w:sz w:val="24"/>
          <w:szCs w:val="24"/>
        </w:rPr>
        <w:t>Mlynarz</w:t>
      </w:r>
      <w:proofErr w:type="spellEnd"/>
      <w:r w:rsidR="006E02E0">
        <w:rPr>
          <w:rFonts w:ascii="Times New Roman" w:hAnsi="Times New Roman" w:cs="Times New Roman"/>
          <w:sz w:val="24"/>
          <w:szCs w:val="24"/>
        </w:rPr>
        <w:t xml:space="preserve">, M., </w:t>
      </w:r>
      <w:proofErr w:type="spellStart"/>
      <w:r w:rsidR="006E02E0">
        <w:rPr>
          <w:rFonts w:ascii="Times New Roman" w:hAnsi="Times New Roman" w:cs="Times New Roman"/>
          <w:sz w:val="24"/>
          <w:szCs w:val="24"/>
        </w:rPr>
        <w:t>Mykhed</w:t>
      </w:r>
      <w:proofErr w:type="spellEnd"/>
      <w:r w:rsidR="006E02E0">
        <w:rPr>
          <w:rFonts w:ascii="Times New Roman" w:hAnsi="Times New Roman" w:cs="Times New Roman"/>
          <w:sz w:val="24"/>
          <w:szCs w:val="24"/>
        </w:rPr>
        <w:t xml:space="preserve">, O. and </w:t>
      </w:r>
      <w:proofErr w:type="spellStart"/>
      <w:r w:rsidR="006E02E0">
        <w:rPr>
          <w:rFonts w:ascii="Times New Roman" w:hAnsi="Times New Roman" w:cs="Times New Roman"/>
          <w:sz w:val="24"/>
          <w:szCs w:val="24"/>
        </w:rPr>
        <w:t>Sidders</w:t>
      </w:r>
      <w:proofErr w:type="spellEnd"/>
      <w:r w:rsidR="006E02E0">
        <w:rPr>
          <w:rFonts w:ascii="Times New Roman" w:hAnsi="Times New Roman" w:cs="Times New Roman"/>
          <w:sz w:val="24"/>
          <w:szCs w:val="24"/>
        </w:rPr>
        <w:t>, L. 2008. Coming of age and the family in medieval England</w:t>
      </w:r>
      <w:r w:rsidR="0041156A">
        <w:rPr>
          <w:rFonts w:ascii="Times New Roman" w:hAnsi="Times New Roman" w:cs="Times New Roman"/>
          <w:sz w:val="24"/>
          <w:szCs w:val="24"/>
        </w:rPr>
        <w:t xml:space="preserve">. </w:t>
      </w:r>
      <w:r w:rsidR="0041156A" w:rsidRPr="004400D2">
        <w:rPr>
          <w:rFonts w:ascii="Times New Roman" w:hAnsi="Times New Roman" w:cs="Times New Roman"/>
          <w:i/>
          <w:iCs/>
          <w:sz w:val="24"/>
          <w:szCs w:val="24"/>
        </w:rPr>
        <w:t>Journal of Family History</w:t>
      </w:r>
      <w:r w:rsidR="0041156A">
        <w:rPr>
          <w:rFonts w:ascii="Times New Roman" w:hAnsi="Times New Roman" w:cs="Times New Roman"/>
          <w:sz w:val="24"/>
          <w:szCs w:val="24"/>
        </w:rPr>
        <w:t xml:space="preserve"> 33, 41-</w:t>
      </w:r>
      <w:r w:rsidR="000D5837">
        <w:rPr>
          <w:rFonts w:ascii="Times New Roman" w:hAnsi="Times New Roman" w:cs="Times New Roman"/>
          <w:sz w:val="24"/>
          <w:szCs w:val="24"/>
        </w:rPr>
        <w:t>60.</w:t>
      </w:r>
    </w:p>
    <w:p w14:paraId="5F936829" w14:textId="47A90725" w:rsidR="00F53825" w:rsidRDefault="00F53825" w:rsidP="00F53825">
      <w:pPr>
        <w:spacing w:after="0" w:line="360" w:lineRule="auto"/>
        <w:jc w:val="both"/>
        <w:rPr>
          <w:rFonts w:ascii="Times New Roman" w:hAnsi="Times New Roman" w:cs="Times New Roman"/>
          <w:sz w:val="24"/>
          <w:szCs w:val="24"/>
        </w:rPr>
      </w:pPr>
    </w:p>
    <w:p w14:paraId="3A83FFA4" w14:textId="7E419153" w:rsidR="00264192" w:rsidRDefault="00F36BE5"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Barber, L. and </w:t>
      </w:r>
      <w:proofErr w:type="spellStart"/>
      <w:r>
        <w:rPr>
          <w:rFonts w:ascii="Times New Roman" w:hAnsi="Times New Roman" w:cs="Times New Roman"/>
          <w:sz w:val="24"/>
          <w:szCs w:val="24"/>
        </w:rPr>
        <w:t>Siburn</w:t>
      </w:r>
      <w:proofErr w:type="spellEnd"/>
      <w:r>
        <w:rPr>
          <w:rFonts w:ascii="Times New Roman" w:hAnsi="Times New Roman" w:cs="Times New Roman"/>
          <w:sz w:val="24"/>
          <w:szCs w:val="24"/>
        </w:rPr>
        <w:t xml:space="preserve">, L. 1998. </w:t>
      </w:r>
      <w:r w:rsidRPr="004400D2">
        <w:rPr>
          <w:rFonts w:ascii="Times New Roman" w:hAnsi="Times New Roman" w:cs="Times New Roman"/>
          <w:i/>
          <w:sz w:val="24"/>
          <w:szCs w:val="24"/>
        </w:rPr>
        <w:t>The Medieval Hospital of St Nicholas, Lewes, East Sussex</w:t>
      </w:r>
      <w:r w:rsidR="005D081D" w:rsidRPr="004400D2">
        <w:rPr>
          <w:rFonts w:ascii="Times New Roman" w:hAnsi="Times New Roman" w:cs="Times New Roman"/>
          <w:i/>
          <w:sz w:val="24"/>
          <w:szCs w:val="24"/>
        </w:rPr>
        <w:t>: Excavations 1994</w:t>
      </w:r>
      <w:r w:rsidR="00562FB9" w:rsidRPr="004400D2">
        <w:rPr>
          <w:rFonts w:ascii="Times New Roman" w:hAnsi="Times New Roman" w:cs="Times New Roman"/>
          <w:i/>
          <w:sz w:val="24"/>
          <w:szCs w:val="24"/>
        </w:rPr>
        <w:t>, Project No. 1994</w:t>
      </w:r>
      <w:r w:rsidR="00BC5C7E" w:rsidRPr="004400D2">
        <w:rPr>
          <w:rFonts w:ascii="Times New Roman" w:hAnsi="Times New Roman" w:cs="Times New Roman"/>
          <w:i/>
          <w:sz w:val="24"/>
          <w:szCs w:val="24"/>
        </w:rPr>
        <w:t>/148</w:t>
      </w:r>
      <w:r w:rsidR="00BC5C7E">
        <w:rPr>
          <w:rFonts w:ascii="Times New Roman" w:hAnsi="Times New Roman" w:cs="Times New Roman"/>
          <w:sz w:val="24"/>
          <w:szCs w:val="24"/>
        </w:rPr>
        <w:t>.</w:t>
      </w:r>
      <w:r w:rsidR="005D081D">
        <w:rPr>
          <w:rFonts w:ascii="Times New Roman" w:hAnsi="Times New Roman" w:cs="Times New Roman"/>
          <w:sz w:val="24"/>
          <w:szCs w:val="24"/>
        </w:rPr>
        <w:t xml:space="preserve"> </w:t>
      </w:r>
      <w:r w:rsidR="008A6842">
        <w:rPr>
          <w:rFonts w:ascii="Times New Roman" w:hAnsi="Times New Roman" w:cs="Times New Roman"/>
          <w:sz w:val="24"/>
          <w:szCs w:val="24"/>
        </w:rPr>
        <w:t>Hassocks: Archaeology South-East.</w:t>
      </w:r>
    </w:p>
    <w:p w14:paraId="4A13C82E" w14:textId="77777777" w:rsidR="008A6842" w:rsidRPr="00F53825" w:rsidRDefault="008A6842" w:rsidP="00F53825">
      <w:pPr>
        <w:spacing w:after="0" w:line="360" w:lineRule="auto"/>
        <w:jc w:val="both"/>
        <w:rPr>
          <w:rFonts w:ascii="Times New Roman" w:hAnsi="Times New Roman" w:cs="Times New Roman"/>
          <w:sz w:val="24"/>
          <w:szCs w:val="24"/>
        </w:rPr>
      </w:pPr>
    </w:p>
    <w:p w14:paraId="481D2688" w14:textId="350FD38C" w:rsidR="00DA637F" w:rsidRDefault="00DA637F"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Barker, D. 1990</w:t>
      </w:r>
      <w:r w:rsidR="008D0C25" w:rsidRPr="00F53825">
        <w:rPr>
          <w:rFonts w:ascii="Times New Roman" w:hAnsi="Times New Roman" w:cs="Times New Roman"/>
          <w:sz w:val="24"/>
          <w:szCs w:val="24"/>
        </w:rPr>
        <w:t>.</w:t>
      </w:r>
      <w:r w:rsidRPr="00F53825">
        <w:rPr>
          <w:rFonts w:ascii="Times New Roman" w:hAnsi="Times New Roman" w:cs="Times New Roman"/>
          <w:sz w:val="24"/>
          <w:szCs w:val="24"/>
        </w:rPr>
        <w:t xml:space="preserve"> The </w:t>
      </w:r>
      <w:proofErr w:type="spellStart"/>
      <w:r w:rsidR="008D0C25" w:rsidRPr="00F53825">
        <w:rPr>
          <w:rFonts w:ascii="Times New Roman" w:hAnsi="Times New Roman" w:cs="Times New Roman"/>
          <w:sz w:val="24"/>
          <w:szCs w:val="24"/>
        </w:rPr>
        <w:t>f</w:t>
      </w:r>
      <w:r w:rsidRPr="00F53825">
        <w:rPr>
          <w:rFonts w:ascii="Times New Roman" w:hAnsi="Times New Roman" w:cs="Times New Roman"/>
          <w:sz w:val="24"/>
          <w:szCs w:val="24"/>
        </w:rPr>
        <w:t>etal</w:t>
      </w:r>
      <w:proofErr w:type="spellEnd"/>
      <w:r w:rsidRPr="00F53825">
        <w:rPr>
          <w:rFonts w:ascii="Times New Roman" w:hAnsi="Times New Roman" w:cs="Times New Roman"/>
          <w:sz w:val="24"/>
          <w:szCs w:val="24"/>
        </w:rPr>
        <w:t xml:space="preserve"> and </w:t>
      </w:r>
      <w:r w:rsidR="008D0C25" w:rsidRPr="00F53825">
        <w:rPr>
          <w:rFonts w:ascii="Times New Roman" w:hAnsi="Times New Roman" w:cs="Times New Roman"/>
          <w:sz w:val="24"/>
          <w:szCs w:val="24"/>
        </w:rPr>
        <w:t>i</w:t>
      </w:r>
      <w:r w:rsidRPr="00F53825">
        <w:rPr>
          <w:rFonts w:ascii="Times New Roman" w:hAnsi="Times New Roman" w:cs="Times New Roman"/>
          <w:sz w:val="24"/>
          <w:szCs w:val="24"/>
        </w:rPr>
        <w:t xml:space="preserve">nfant </w:t>
      </w:r>
      <w:r w:rsidR="008D0C25" w:rsidRPr="00F53825">
        <w:rPr>
          <w:rFonts w:ascii="Times New Roman" w:hAnsi="Times New Roman" w:cs="Times New Roman"/>
          <w:sz w:val="24"/>
          <w:szCs w:val="24"/>
        </w:rPr>
        <w:t>o</w:t>
      </w:r>
      <w:r w:rsidRPr="00F53825">
        <w:rPr>
          <w:rFonts w:ascii="Times New Roman" w:hAnsi="Times New Roman" w:cs="Times New Roman"/>
          <w:sz w:val="24"/>
          <w:szCs w:val="24"/>
        </w:rPr>
        <w:t xml:space="preserve">rigins of </w:t>
      </w:r>
      <w:r w:rsidR="008D0C25" w:rsidRPr="00F53825">
        <w:rPr>
          <w:rFonts w:ascii="Times New Roman" w:hAnsi="Times New Roman" w:cs="Times New Roman"/>
          <w:sz w:val="24"/>
          <w:szCs w:val="24"/>
        </w:rPr>
        <w:t>a</w:t>
      </w:r>
      <w:r w:rsidRPr="00F53825">
        <w:rPr>
          <w:rFonts w:ascii="Times New Roman" w:hAnsi="Times New Roman" w:cs="Times New Roman"/>
          <w:sz w:val="24"/>
          <w:szCs w:val="24"/>
        </w:rPr>
        <w:t xml:space="preserve">dult </w:t>
      </w:r>
      <w:r w:rsidR="008D0C25" w:rsidRPr="00F53825">
        <w:rPr>
          <w:rFonts w:ascii="Times New Roman" w:hAnsi="Times New Roman" w:cs="Times New Roman"/>
          <w:sz w:val="24"/>
          <w:szCs w:val="24"/>
        </w:rPr>
        <w:t>d</w:t>
      </w:r>
      <w:r w:rsidRPr="00F53825">
        <w:rPr>
          <w:rFonts w:ascii="Times New Roman" w:hAnsi="Times New Roman" w:cs="Times New Roman"/>
          <w:sz w:val="24"/>
          <w:szCs w:val="24"/>
        </w:rPr>
        <w:t>isease</w:t>
      </w:r>
      <w:r w:rsidR="003C37B8" w:rsidRPr="00F53825">
        <w:rPr>
          <w:rFonts w:ascii="Times New Roman" w:hAnsi="Times New Roman" w:cs="Times New Roman"/>
          <w:sz w:val="24"/>
          <w:szCs w:val="24"/>
        </w:rPr>
        <w:t>.</w:t>
      </w:r>
      <w:r w:rsidR="0035751B" w:rsidRPr="00F53825">
        <w:rPr>
          <w:rFonts w:ascii="Times New Roman" w:hAnsi="Times New Roman" w:cs="Times New Roman"/>
          <w:sz w:val="24"/>
          <w:szCs w:val="24"/>
        </w:rPr>
        <w:t xml:space="preserve"> </w:t>
      </w:r>
      <w:r w:rsidR="00A26580" w:rsidRPr="00F53825">
        <w:rPr>
          <w:rFonts w:ascii="Times New Roman" w:hAnsi="Times New Roman" w:cs="Times New Roman"/>
          <w:i/>
          <w:sz w:val="24"/>
          <w:szCs w:val="24"/>
        </w:rPr>
        <w:t xml:space="preserve">British </w:t>
      </w:r>
      <w:r w:rsidR="003063EB" w:rsidRPr="00F53825">
        <w:rPr>
          <w:rFonts w:ascii="Times New Roman" w:hAnsi="Times New Roman" w:cs="Times New Roman"/>
          <w:i/>
          <w:sz w:val="24"/>
          <w:szCs w:val="24"/>
        </w:rPr>
        <w:t>M</w:t>
      </w:r>
      <w:r w:rsidR="00A26580" w:rsidRPr="00F53825">
        <w:rPr>
          <w:rFonts w:ascii="Times New Roman" w:hAnsi="Times New Roman" w:cs="Times New Roman"/>
          <w:i/>
          <w:sz w:val="24"/>
          <w:szCs w:val="24"/>
        </w:rPr>
        <w:t>edical Journal</w:t>
      </w:r>
      <w:r w:rsidR="00A26580" w:rsidRPr="00F53825">
        <w:rPr>
          <w:rFonts w:ascii="Times New Roman" w:hAnsi="Times New Roman" w:cs="Times New Roman"/>
          <w:sz w:val="24"/>
          <w:szCs w:val="24"/>
        </w:rPr>
        <w:t xml:space="preserve"> 301, </w:t>
      </w:r>
      <w:r w:rsidR="003063EB" w:rsidRPr="00F53825">
        <w:rPr>
          <w:rFonts w:ascii="Times New Roman" w:hAnsi="Times New Roman" w:cs="Times New Roman"/>
          <w:sz w:val="24"/>
          <w:szCs w:val="24"/>
        </w:rPr>
        <w:t>1111.</w:t>
      </w:r>
    </w:p>
    <w:p w14:paraId="3B3375DB" w14:textId="77777777" w:rsidR="00F53825" w:rsidRPr="00F53825" w:rsidRDefault="00F53825" w:rsidP="00F53825">
      <w:pPr>
        <w:spacing w:after="0" w:line="360" w:lineRule="auto"/>
        <w:jc w:val="both"/>
        <w:rPr>
          <w:rFonts w:ascii="Times New Roman" w:hAnsi="Times New Roman" w:cs="Times New Roman"/>
          <w:sz w:val="24"/>
          <w:szCs w:val="24"/>
        </w:rPr>
      </w:pPr>
    </w:p>
    <w:p w14:paraId="291D3357" w14:textId="3DE6786B" w:rsidR="003E2A74" w:rsidRDefault="003E2A74"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Baxter, J.E. 2008</w:t>
      </w:r>
      <w:r w:rsidR="003C37B8" w:rsidRPr="00F53825">
        <w:rPr>
          <w:rFonts w:ascii="Times New Roman" w:hAnsi="Times New Roman" w:cs="Times New Roman"/>
          <w:sz w:val="24"/>
          <w:szCs w:val="24"/>
        </w:rPr>
        <w:t>.</w:t>
      </w:r>
      <w:r w:rsidRPr="00F53825">
        <w:rPr>
          <w:rFonts w:ascii="Times New Roman" w:hAnsi="Times New Roman" w:cs="Times New Roman"/>
          <w:sz w:val="24"/>
          <w:szCs w:val="24"/>
        </w:rPr>
        <w:t xml:space="preserve"> The </w:t>
      </w:r>
      <w:r w:rsidR="003C37B8" w:rsidRPr="00F53825">
        <w:rPr>
          <w:rFonts w:ascii="Times New Roman" w:hAnsi="Times New Roman" w:cs="Times New Roman"/>
          <w:sz w:val="24"/>
          <w:szCs w:val="24"/>
        </w:rPr>
        <w:t>a</w:t>
      </w:r>
      <w:r w:rsidRPr="00F53825">
        <w:rPr>
          <w:rFonts w:ascii="Times New Roman" w:hAnsi="Times New Roman" w:cs="Times New Roman"/>
          <w:sz w:val="24"/>
          <w:szCs w:val="24"/>
        </w:rPr>
        <w:t xml:space="preserve">rchaeology of </w:t>
      </w:r>
      <w:r w:rsidR="003C37B8" w:rsidRPr="00F53825">
        <w:rPr>
          <w:rFonts w:ascii="Times New Roman" w:hAnsi="Times New Roman" w:cs="Times New Roman"/>
          <w:sz w:val="24"/>
          <w:szCs w:val="24"/>
        </w:rPr>
        <w:t>c</w:t>
      </w:r>
      <w:r w:rsidRPr="00F53825">
        <w:rPr>
          <w:rFonts w:ascii="Times New Roman" w:hAnsi="Times New Roman" w:cs="Times New Roman"/>
          <w:sz w:val="24"/>
          <w:szCs w:val="24"/>
        </w:rPr>
        <w:t>hildhood.</w:t>
      </w:r>
      <w:r w:rsidR="00044A57" w:rsidRPr="00F53825">
        <w:rPr>
          <w:rFonts w:ascii="Times New Roman" w:hAnsi="Times New Roman" w:cs="Times New Roman"/>
          <w:sz w:val="24"/>
          <w:szCs w:val="24"/>
        </w:rPr>
        <w:t xml:space="preserve"> </w:t>
      </w:r>
      <w:r w:rsidRPr="00F53825">
        <w:rPr>
          <w:rFonts w:ascii="Times New Roman" w:hAnsi="Times New Roman" w:cs="Times New Roman"/>
          <w:i/>
          <w:iCs/>
          <w:sz w:val="24"/>
          <w:szCs w:val="24"/>
        </w:rPr>
        <w:t>Annual Review of Anthropology</w:t>
      </w:r>
      <w:r w:rsidRPr="00F53825">
        <w:rPr>
          <w:rFonts w:ascii="Times New Roman" w:hAnsi="Times New Roman" w:cs="Times New Roman"/>
          <w:sz w:val="24"/>
          <w:szCs w:val="24"/>
        </w:rPr>
        <w:t xml:space="preserve"> 37, 159-175.</w:t>
      </w:r>
    </w:p>
    <w:p w14:paraId="4DA665F5" w14:textId="03A23915" w:rsidR="001E00B8" w:rsidRDefault="001E00B8" w:rsidP="00F53825">
      <w:pPr>
        <w:spacing w:after="0" w:line="360" w:lineRule="auto"/>
        <w:jc w:val="both"/>
        <w:rPr>
          <w:rFonts w:ascii="Times New Roman" w:hAnsi="Times New Roman" w:cs="Times New Roman"/>
          <w:sz w:val="24"/>
          <w:szCs w:val="24"/>
        </w:rPr>
      </w:pPr>
    </w:p>
    <w:p w14:paraId="01747C47" w14:textId="4B9A3AF2" w:rsidR="001E00B8" w:rsidRDefault="001E00B8" w:rsidP="00F53825">
      <w:pPr>
        <w:spacing w:after="0" w:line="360" w:lineRule="auto"/>
        <w:jc w:val="both"/>
        <w:rPr>
          <w:rFonts w:ascii="Times New Roman" w:hAnsi="Times New Roman" w:cs="Times New Roman"/>
          <w:sz w:val="24"/>
          <w:szCs w:val="24"/>
        </w:rPr>
      </w:pPr>
      <w:r w:rsidRPr="001E00B8">
        <w:rPr>
          <w:rFonts w:ascii="Times New Roman" w:hAnsi="Times New Roman" w:cs="Times New Roman"/>
          <w:sz w:val="24"/>
          <w:szCs w:val="24"/>
        </w:rPr>
        <w:t xml:space="preserve">Benfield, S and Brooks, H. 2007. </w:t>
      </w:r>
      <w:r w:rsidRPr="00FC198F">
        <w:rPr>
          <w:rFonts w:ascii="Times New Roman" w:hAnsi="Times New Roman" w:cs="Times New Roman"/>
          <w:i/>
          <w:iCs/>
          <w:sz w:val="24"/>
          <w:szCs w:val="24"/>
        </w:rPr>
        <w:t>Crouched Friars: the medieval church structure and its associated cemetery, 38-40 Crouch Street, Colchester</w:t>
      </w:r>
      <w:r w:rsidRPr="001E00B8">
        <w:rPr>
          <w:rFonts w:ascii="Times New Roman" w:hAnsi="Times New Roman" w:cs="Times New Roman"/>
          <w:sz w:val="24"/>
          <w:szCs w:val="24"/>
        </w:rPr>
        <w:t>. Colchester: Colchester Archaeological Trust.</w:t>
      </w:r>
    </w:p>
    <w:p w14:paraId="76D44674" w14:textId="489FC999" w:rsidR="0082355C" w:rsidRDefault="0082355C" w:rsidP="00F53825">
      <w:pPr>
        <w:spacing w:after="0" w:line="360" w:lineRule="auto"/>
        <w:jc w:val="both"/>
        <w:rPr>
          <w:rFonts w:ascii="Times New Roman" w:hAnsi="Times New Roman" w:cs="Times New Roman"/>
          <w:sz w:val="24"/>
          <w:szCs w:val="24"/>
        </w:rPr>
      </w:pPr>
    </w:p>
    <w:p w14:paraId="3505DD5B" w14:textId="292FAB66" w:rsidR="0082355C" w:rsidRDefault="00332E66" w:rsidP="00F53825">
      <w:pPr>
        <w:spacing w:after="0" w:line="360" w:lineRule="auto"/>
        <w:jc w:val="both"/>
        <w:rPr>
          <w:rFonts w:ascii="Times New Roman" w:hAnsi="Times New Roman" w:cs="Times New Roman"/>
          <w:sz w:val="24"/>
          <w:szCs w:val="24"/>
        </w:rPr>
      </w:pPr>
      <w:r w:rsidRPr="00332E66">
        <w:rPr>
          <w:rFonts w:ascii="Times New Roman" w:hAnsi="Times New Roman" w:cs="Times New Roman"/>
          <w:sz w:val="24"/>
          <w:szCs w:val="24"/>
        </w:rPr>
        <w:t xml:space="preserve">Bishop, M.W. 1983. Burials from the cemetery of the hospital of St Leonard, Newark, Nottinghamshire. </w:t>
      </w:r>
      <w:r w:rsidRPr="00FC198F">
        <w:rPr>
          <w:rFonts w:ascii="Times New Roman" w:hAnsi="Times New Roman" w:cs="Times New Roman"/>
          <w:i/>
          <w:iCs/>
          <w:sz w:val="24"/>
          <w:szCs w:val="24"/>
        </w:rPr>
        <w:t xml:space="preserve">Transactions of the </w:t>
      </w:r>
      <w:proofErr w:type="spellStart"/>
      <w:r w:rsidRPr="00FC198F">
        <w:rPr>
          <w:rFonts w:ascii="Times New Roman" w:hAnsi="Times New Roman" w:cs="Times New Roman"/>
          <w:i/>
          <w:iCs/>
          <w:sz w:val="24"/>
          <w:szCs w:val="24"/>
        </w:rPr>
        <w:t>Thoroton</w:t>
      </w:r>
      <w:proofErr w:type="spellEnd"/>
      <w:r w:rsidRPr="00FC198F">
        <w:rPr>
          <w:rFonts w:ascii="Times New Roman" w:hAnsi="Times New Roman" w:cs="Times New Roman"/>
          <w:i/>
          <w:iCs/>
          <w:sz w:val="24"/>
          <w:szCs w:val="24"/>
        </w:rPr>
        <w:t xml:space="preserve"> Society</w:t>
      </w:r>
      <w:r w:rsidRPr="00332E66">
        <w:rPr>
          <w:rFonts w:ascii="Times New Roman" w:hAnsi="Times New Roman" w:cs="Times New Roman"/>
          <w:sz w:val="24"/>
          <w:szCs w:val="24"/>
        </w:rPr>
        <w:t xml:space="preserve"> 87, 23-35.</w:t>
      </w:r>
    </w:p>
    <w:p w14:paraId="3EFFB20E" w14:textId="12E01E29" w:rsidR="00F53825" w:rsidRDefault="00F53825" w:rsidP="00F53825">
      <w:pPr>
        <w:spacing w:after="0" w:line="360" w:lineRule="auto"/>
        <w:jc w:val="both"/>
        <w:rPr>
          <w:rFonts w:ascii="Times New Roman" w:hAnsi="Times New Roman" w:cs="Times New Roman"/>
          <w:sz w:val="24"/>
          <w:szCs w:val="24"/>
        </w:rPr>
      </w:pPr>
    </w:p>
    <w:p w14:paraId="3AF1D825" w14:textId="1D476F18" w:rsidR="00C21692" w:rsidRDefault="00C21692" w:rsidP="00F53825">
      <w:pPr>
        <w:spacing w:after="0" w:line="360" w:lineRule="auto"/>
        <w:jc w:val="both"/>
        <w:rPr>
          <w:rFonts w:ascii="Times New Roman" w:hAnsi="Times New Roman" w:cs="Times New Roman"/>
          <w:sz w:val="24"/>
          <w:szCs w:val="24"/>
        </w:rPr>
      </w:pPr>
      <w:r w:rsidRPr="00C21692">
        <w:rPr>
          <w:rFonts w:ascii="Times New Roman" w:hAnsi="Times New Roman" w:cs="Times New Roman"/>
          <w:sz w:val="24"/>
          <w:szCs w:val="24"/>
        </w:rPr>
        <w:t xml:space="preserve">Bloxham, A. 2013. </w:t>
      </w:r>
      <w:r w:rsidRPr="00FC198F">
        <w:rPr>
          <w:rFonts w:ascii="Times New Roman" w:hAnsi="Times New Roman" w:cs="Times New Roman"/>
          <w:i/>
          <w:iCs/>
          <w:sz w:val="24"/>
          <w:szCs w:val="24"/>
        </w:rPr>
        <w:t>'Finding Castleton's Medieval Hospital' 2011/12: Human Skeletal Report</w:t>
      </w:r>
      <w:r w:rsidRPr="00C21692">
        <w:rPr>
          <w:rFonts w:ascii="Times New Roman" w:hAnsi="Times New Roman" w:cs="Times New Roman"/>
          <w:sz w:val="24"/>
          <w:szCs w:val="24"/>
        </w:rPr>
        <w:t xml:space="preserve">. </w:t>
      </w:r>
      <w:r w:rsidR="00505675">
        <w:rPr>
          <w:rFonts w:ascii="Times New Roman" w:hAnsi="Times New Roman" w:cs="Times New Roman"/>
          <w:sz w:val="24"/>
          <w:szCs w:val="24"/>
        </w:rPr>
        <w:t xml:space="preserve">Unpublished Report. </w:t>
      </w:r>
    </w:p>
    <w:p w14:paraId="3DAB4265" w14:textId="77777777" w:rsidR="00C21692" w:rsidRPr="00F53825" w:rsidRDefault="00C21692" w:rsidP="00F53825">
      <w:pPr>
        <w:spacing w:after="0" w:line="360" w:lineRule="auto"/>
        <w:jc w:val="both"/>
        <w:rPr>
          <w:rFonts w:ascii="Times New Roman" w:hAnsi="Times New Roman" w:cs="Times New Roman"/>
          <w:sz w:val="24"/>
          <w:szCs w:val="24"/>
        </w:rPr>
      </w:pPr>
    </w:p>
    <w:bookmarkEnd w:id="3"/>
    <w:p w14:paraId="1B2FDC43" w14:textId="236912AF" w:rsidR="00C44AD6" w:rsidRDefault="00C44AD6" w:rsidP="00F53825">
      <w:pPr>
        <w:spacing w:after="0" w:line="360" w:lineRule="auto"/>
        <w:jc w:val="both"/>
        <w:rPr>
          <w:rFonts w:ascii="Times New Roman" w:hAnsi="Times New Roman" w:cs="Times New Roman"/>
          <w:sz w:val="24"/>
          <w:szCs w:val="24"/>
        </w:rPr>
      </w:pPr>
      <w:proofErr w:type="spellStart"/>
      <w:r w:rsidRPr="00F53825">
        <w:rPr>
          <w:rFonts w:ascii="Times New Roman" w:hAnsi="Times New Roman" w:cs="Times New Roman"/>
          <w:sz w:val="24"/>
          <w:szCs w:val="24"/>
        </w:rPr>
        <w:t>Bluebond-Langner</w:t>
      </w:r>
      <w:proofErr w:type="spellEnd"/>
      <w:r w:rsidRPr="00F53825">
        <w:rPr>
          <w:rFonts w:ascii="Times New Roman" w:hAnsi="Times New Roman" w:cs="Times New Roman"/>
          <w:sz w:val="24"/>
          <w:szCs w:val="24"/>
        </w:rPr>
        <w:t>, M. and Korbin, J.E. 2007</w:t>
      </w:r>
      <w:r w:rsidR="00C13C28" w:rsidRPr="00F53825">
        <w:rPr>
          <w:rFonts w:ascii="Times New Roman" w:hAnsi="Times New Roman" w:cs="Times New Roman"/>
          <w:sz w:val="24"/>
          <w:szCs w:val="24"/>
        </w:rPr>
        <w:t>.</w:t>
      </w:r>
      <w:r w:rsidRPr="00F53825">
        <w:rPr>
          <w:rFonts w:ascii="Times New Roman" w:hAnsi="Times New Roman" w:cs="Times New Roman"/>
          <w:sz w:val="24"/>
          <w:szCs w:val="24"/>
        </w:rPr>
        <w:t xml:space="preserve"> Challenges and </w:t>
      </w:r>
      <w:r w:rsidR="00475635" w:rsidRPr="00F53825">
        <w:rPr>
          <w:rFonts w:ascii="Times New Roman" w:hAnsi="Times New Roman" w:cs="Times New Roman"/>
          <w:sz w:val="24"/>
          <w:szCs w:val="24"/>
        </w:rPr>
        <w:t>o</w:t>
      </w:r>
      <w:r w:rsidRPr="00F53825">
        <w:rPr>
          <w:rFonts w:ascii="Times New Roman" w:hAnsi="Times New Roman" w:cs="Times New Roman"/>
          <w:sz w:val="24"/>
          <w:szCs w:val="24"/>
        </w:rPr>
        <w:t xml:space="preserve">pportunities in the </w:t>
      </w:r>
      <w:r w:rsidR="00475635" w:rsidRPr="00F53825">
        <w:rPr>
          <w:rFonts w:ascii="Times New Roman" w:hAnsi="Times New Roman" w:cs="Times New Roman"/>
          <w:sz w:val="24"/>
          <w:szCs w:val="24"/>
        </w:rPr>
        <w:t>a</w:t>
      </w:r>
      <w:r w:rsidRPr="00F53825">
        <w:rPr>
          <w:rFonts w:ascii="Times New Roman" w:hAnsi="Times New Roman" w:cs="Times New Roman"/>
          <w:sz w:val="24"/>
          <w:szCs w:val="24"/>
        </w:rPr>
        <w:t xml:space="preserve">nthropology of </w:t>
      </w:r>
      <w:r w:rsidR="00475635" w:rsidRPr="00F53825">
        <w:rPr>
          <w:rFonts w:ascii="Times New Roman" w:hAnsi="Times New Roman" w:cs="Times New Roman"/>
          <w:sz w:val="24"/>
          <w:szCs w:val="24"/>
        </w:rPr>
        <w:t>c</w:t>
      </w:r>
      <w:r w:rsidRPr="00F53825">
        <w:rPr>
          <w:rFonts w:ascii="Times New Roman" w:hAnsi="Times New Roman" w:cs="Times New Roman"/>
          <w:sz w:val="24"/>
          <w:szCs w:val="24"/>
        </w:rPr>
        <w:t xml:space="preserve">hildhoods: An </w:t>
      </w:r>
      <w:r w:rsidR="00475635" w:rsidRPr="00F53825">
        <w:rPr>
          <w:rFonts w:ascii="Times New Roman" w:hAnsi="Times New Roman" w:cs="Times New Roman"/>
          <w:sz w:val="24"/>
          <w:szCs w:val="24"/>
        </w:rPr>
        <w:t>i</w:t>
      </w:r>
      <w:r w:rsidRPr="00F53825">
        <w:rPr>
          <w:rFonts w:ascii="Times New Roman" w:hAnsi="Times New Roman" w:cs="Times New Roman"/>
          <w:sz w:val="24"/>
          <w:szCs w:val="24"/>
        </w:rPr>
        <w:t>ntroduction to "</w:t>
      </w:r>
      <w:r w:rsidR="004D3C95" w:rsidRPr="00F53825">
        <w:rPr>
          <w:rFonts w:ascii="Times New Roman" w:hAnsi="Times New Roman" w:cs="Times New Roman"/>
          <w:sz w:val="24"/>
          <w:szCs w:val="24"/>
        </w:rPr>
        <w:t>c</w:t>
      </w:r>
      <w:r w:rsidRPr="00F53825">
        <w:rPr>
          <w:rFonts w:ascii="Times New Roman" w:hAnsi="Times New Roman" w:cs="Times New Roman"/>
          <w:sz w:val="24"/>
          <w:szCs w:val="24"/>
        </w:rPr>
        <w:t xml:space="preserve">hildren, </w:t>
      </w:r>
      <w:r w:rsidR="004D3C95" w:rsidRPr="00F53825">
        <w:rPr>
          <w:rFonts w:ascii="Times New Roman" w:hAnsi="Times New Roman" w:cs="Times New Roman"/>
          <w:sz w:val="24"/>
          <w:szCs w:val="24"/>
        </w:rPr>
        <w:t>c</w:t>
      </w:r>
      <w:r w:rsidRPr="00F53825">
        <w:rPr>
          <w:rFonts w:ascii="Times New Roman" w:hAnsi="Times New Roman" w:cs="Times New Roman"/>
          <w:sz w:val="24"/>
          <w:szCs w:val="24"/>
        </w:rPr>
        <w:t xml:space="preserve">hildhoods, and </w:t>
      </w:r>
      <w:r w:rsidR="004D3C95" w:rsidRPr="00F53825">
        <w:rPr>
          <w:rFonts w:ascii="Times New Roman" w:hAnsi="Times New Roman" w:cs="Times New Roman"/>
          <w:sz w:val="24"/>
          <w:szCs w:val="24"/>
        </w:rPr>
        <w:t>c</w:t>
      </w:r>
      <w:r w:rsidRPr="00F53825">
        <w:rPr>
          <w:rFonts w:ascii="Times New Roman" w:hAnsi="Times New Roman" w:cs="Times New Roman"/>
          <w:sz w:val="24"/>
          <w:szCs w:val="24"/>
        </w:rPr>
        <w:t xml:space="preserve">hildhood </w:t>
      </w:r>
      <w:r w:rsidR="001919C8" w:rsidRPr="00F53825">
        <w:rPr>
          <w:rFonts w:ascii="Times New Roman" w:hAnsi="Times New Roman" w:cs="Times New Roman"/>
          <w:sz w:val="24"/>
          <w:szCs w:val="24"/>
        </w:rPr>
        <w:t>s</w:t>
      </w:r>
      <w:r w:rsidRPr="00F53825">
        <w:rPr>
          <w:rFonts w:ascii="Times New Roman" w:hAnsi="Times New Roman" w:cs="Times New Roman"/>
          <w:sz w:val="24"/>
          <w:szCs w:val="24"/>
        </w:rPr>
        <w:t>tudies".</w:t>
      </w:r>
      <w:r w:rsidRPr="00F53825">
        <w:rPr>
          <w:rFonts w:ascii="Times New Roman" w:hAnsi="Times New Roman" w:cs="Times New Roman"/>
          <w:i/>
          <w:iCs/>
          <w:sz w:val="24"/>
          <w:szCs w:val="24"/>
        </w:rPr>
        <w:t xml:space="preserve"> American Anthropologist, New Series</w:t>
      </w:r>
      <w:r w:rsidRPr="00F53825">
        <w:rPr>
          <w:rFonts w:ascii="Times New Roman" w:hAnsi="Times New Roman" w:cs="Times New Roman"/>
          <w:sz w:val="24"/>
          <w:szCs w:val="24"/>
        </w:rPr>
        <w:t xml:space="preserve"> 109, 241-246.</w:t>
      </w:r>
    </w:p>
    <w:p w14:paraId="10FE7CAC" w14:textId="0E0195B3" w:rsidR="00E90D70" w:rsidRDefault="00E90D70" w:rsidP="00F53825">
      <w:pPr>
        <w:spacing w:after="0" w:line="360" w:lineRule="auto"/>
        <w:jc w:val="both"/>
        <w:rPr>
          <w:rFonts w:ascii="Times New Roman" w:hAnsi="Times New Roman" w:cs="Times New Roman"/>
          <w:sz w:val="24"/>
          <w:szCs w:val="24"/>
        </w:rPr>
      </w:pPr>
    </w:p>
    <w:p w14:paraId="6DD8A4E1" w14:textId="033958BC" w:rsidR="00E90D70" w:rsidRDefault="00C124EE" w:rsidP="00F53825">
      <w:pPr>
        <w:spacing w:after="0" w:line="360" w:lineRule="auto"/>
        <w:jc w:val="both"/>
        <w:rPr>
          <w:rFonts w:ascii="Times New Roman" w:hAnsi="Times New Roman" w:cs="Times New Roman"/>
          <w:sz w:val="24"/>
          <w:szCs w:val="24"/>
        </w:rPr>
      </w:pPr>
      <w:r w:rsidRPr="00C124EE">
        <w:rPr>
          <w:rFonts w:ascii="Times New Roman" w:hAnsi="Times New Roman" w:cs="Times New Roman"/>
          <w:sz w:val="24"/>
          <w:szCs w:val="24"/>
        </w:rPr>
        <w:t xml:space="preserve">Brewster, T. 1951. Excavations on the site of the Hospitium of St Mary, </w:t>
      </w:r>
      <w:proofErr w:type="spellStart"/>
      <w:r w:rsidRPr="00C124EE">
        <w:rPr>
          <w:rFonts w:ascii="Times New Roman" w:hAnsi="Times New Roman" w:cs="Times New Roman"/>
          <w:sz w:val="24"/>
          <w:szCs w:val="24"/>
        </w:rPr>
        <w:t>Staxton</w:t>
      </w:r>
      <w:proofErr w:type="spellEnd"/>
      <w:r w:rsidRPr="00C124EE">
        <w:rPr>
          <w:rFonts w:ascii="Times New Roman" w:hAnsi="Times New Roman" w:cs="Times New Roman"/>
          <w:sz w:val="24"/>
          <w:szCs w:val="24"/>
        </w:rPr>
        <w:t xml:space="preserve">, Yorkshire 1950. </w:t>
      </w:r>
      <w:r w:rsidRPr="00FC198F">
        <w:rPr>
          <w:rFonts w:ascii="Times New Roman" w:hAnsi="Times New Roman" w:cs="Times New Roman"/>
          <w:i/>
          <w:iCs/>
          <w:sz w:val="24"/>
          <w:szCs w:val="24"/>
        </w:rPr>
        <w:t>Archaeological Newsletter</w:t>
      </w:r>
      <w:r w:rsidRPr="00C124EE">
        <w:rPr>
          <w:rFonts w:ascii="Times New Roman" w:hAnsi="Times New Roman" w:cs="Times New Roman"/>
          <w:sz w:val="24"/>
          <w:szCs w:val="24"/>
        </w:rPr>
        <w:t xml:space="preserve"> 4, 62-63.</w:t>
      </w:r>
    </w:p>
    <w:p w14:paraId="1AF31FE4" w14:textId="77777777" w:rsidR="00F53825" w:rsidRPr="00F53825" w:rsidRDefault="00F53825" w:rsidP="00F53825">
      <w:pPr>
        <w:spacing w:after="0" w:line="360" w:lineRule="auto"/>
        <w:jc w:val="both"/>
        <w:rPr>
          <w:rFonts w:ascii="Times New Roman" w:hAnsi="Times New Roman" w:cs="Times New Roman"/>
          <w:sz w:val="24"/>
          <w:szCs w:val="24"/>
        </w:rPr>
      </w:pPr>
    </w:p>
    <w:p w14:paraId="7B5BE60B" w14:textId="0E640236" w:rsidR="00D1234F" w:rsidRDefault="00D1234F"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Bridge, G. 1999</w:t>
      </w:r>
      <w:r w:rsidR="001919C8"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The Medieval Hospitals of St John the Baptist at Oxford and St Bartholomew of London from Foundation to 1300</w:t>
      </w:r>
      <w:r w:rsidRPr="00F53825">
        <w:rPr>
          <w:rFonts w:ascii="Times New Roman" w:hAnsi="Times New Roman" w:cs="Times New Roman"/>
          <w:sz w:val="24"/>
          <w:szCs w:val="24"/>
        </w:rPr>
        <w:t>. Available at: https://dspace.library.uvic.ca/bitstream/handle/1828/671/bridge_2005.pdf?sequence=1 (Accessed: 21</w:t>
      </w:r>
      <w:r w:rsidRPr="00F53825">
        <w:rPr>
          <w:rFonts w:ascii="Times New Roman" w:hAnsi="Times New Roman" w:cs="Times New Roman"/>
          <w:sz w:val="24"/>
          <w:szCs w:val="24"/>
          <w:vertAlign w:val="superscript"/>
        </w:rPr>
        <w:t>st</w:t>
      </w:r>
      <w:r w:rsidRPr="00F53825">
        <w:rPr>
          <w:rFonts w:ascii="Times New Roman" w:hAnsi="Times New Roman" w:cs="Times New Roman"/>
          <w:sz w:val="24"/>
          <w:szCs w:val="24"/>
        </w:rPr>
        <w:t xml:space="preserve"> November 2017).</w:t>
      </w:r>
    </w:p>
    <w:p w14:paraId="2DB583D2" w14:textId="77777777" w:rsidR="00F53825" w:rsidRPr="00F53825" w:rsidRDefault="00F53825" w:rsidP="00F53825">
      <w:pPr>
        <w:spacing w:after="0" w:line="360" w:lineRule="auto"/>
        <w:jc w:val="both"/>
        <w:rPr>
          <w:rFonts w:ascii="Times New Roman" w:hAnsi="Times New Roman" w:cs="Times New Roman"/>
          <w:sz w:val="24"/>
          <w:szCs w:val="24"/>
        </w:rPr>
      </w:pPr>
    </w:p>
    <w:p w14:paraId="4FBE3F68" w14:textId="2DC91000" w:rsidR="003E2A74" w:rsidRDefault="003E2A74"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Brooks,</w:t>
      </w:r>
      <w:r w:rsidR="002A03F6" w:rsidRPr="00F53825">
        <w:rPr>
          <w:rFonts w:ascii="Times New Roman" w:hAnsi="Times New Roman" w:cs="Times New Roman"/>
          <w:sz w:val="24"/>
          <w:szCs w:val="24"/>
        </w:rPr>
        <w:t xml:space="preserve"> R.</w:t>
      </w:r>
      <w:r w:rsidRPr="00F53825">
        <w:rPr>
          <w:rFonts w:ascii="Times New Roman" w:hAnsi="Times New Roman" w:cs="Times New Roman"/>
          <w:sz w:val="24"/>
          <w:szCs w:val="24"/>
        </w:rPr>
        <w:t xml:space="preserve"> </w:t>
      </w:r>
      <w:r w:rsidR="00802520" w:rsidRPr="00F53825">
        <w:rPr>
          <w:rFonts w:ascii="Times New Roman" w:hAnsi="Times New Roman" w:cs="Times New Roman"/>
          <w:sz w:val="24"/>
          <w:szCs w:val="24"/>
        </w:rPr>
        <w:t>2012</w:t>
      </w:r>
      <w:r w:rsidR="005252F2" w:rsidRPr="00F53825">
        <w:rPr>
          <w:rFonts w:ascii="Times New Roman" w:hAnsi="Times New Roman" w:cs="Times New Roman"/>
          <w:sz w:val="24"/>
          <w:szCs w:val="24"/>
        </w:rPr>
        <w:t>.</w:t>
      </w:r>
      <w:r w:rsidR="002A03F6" w:rsidRPr="00F53825">
        <w:rPr>
          <w:rFonts w:ascii="Times New Roman" w:hAnsi="Times New Roman" w:cs="Times New Roman"/>
          <w:sz w:val="24"/>
          <w:szCs w:val="24"/>
        </w:rPr>
        <w:t xml:space="preserve"> </w:t>
      </w:r>
      <w:r w:rsidR="002A03F6" w:rsidRPr="00F53825">
        <w:rPr>
          <w:rFonts w:ascii="Times New Roman" w:hAnsi="Times New Roman" w:cs="Times New Roman"/>
          <w:i/>
          <w:sz w:val="24"/>
          <w:szCs w:val="24"/>
        </w:rPr>
        <w:t xml:space="preserve">24 Out </w:t>
      </w:r>
      <w:proofErr w:type="spellStart"/>
      <w:r w:rsidR="00161AD0" w:rsidRPr="00F53825">
        <w:rPr>
          <w:rFonts w:ascii="Times New Roman" w:hAnsi="Times New Roman" w:cs="Times New Roman"/>
          <w:i/>
          <w:sz w:val="24"/>
          <w:szCs w:val="24"/>
        </w:rPr>
        <w:t>R</w:t>
      </w:r>
      <w:r w:rsidR="002A03F6" w:rsidRPr="00F53825">
        <w:rPr>
          <w:rFonts w:ascii="Times New Roman" w:hAnsi="Times New Roman" w:cs="Times New Roman"/>
          <w:i/>
          <w:sz w:val="24"/>
          <w:szCs w:val="24"/>
        </w:rPr>
        <w:t>isbygate</w:t>
      </w:r>
      <w:proofErr w:type="spellEnd"/>
      <w:r w:rsidR="002A03F6" w:rsidRPr="00F53825">
        <w:rPr>
          <w:rFonts w:ascii="Times New Roman" w:hAnsi="Times New Roman" w:cs="Times New Roman"/>
          <w:i/>
          <w:sz w:val="24"/>
          <w:szCs w:val="24"/>
        </w:rPr>
        <w:t xml:space="preserve"> Street, Bury St Edmunds, BSE 392</w:t>
      </w:r>
      <w:r w:rsidR="00885E09" w:rsidRPr="00F53825">
        <w:rPr>
          <w:rFonts w:ascii="Times New Roman" w:hAnsi="Times New Roman" w:cs="Times New Roman"/>
          <w:i/>
          <w:sz w:val="24"/>
          <w:szCs w:val="24"/>
        </w:rPr>
        <w:t>, SCCAS Report No. 2012/125</w:t>
      </w:r>
      <w:r w:rsidR="00161AD0" w:rsidRPr="00F53825">
        <w:rPr>
          <w:rFonts w:ascii="Times New Roman" w:hAnsi="Times New Roman" w:cs="Times New Roman"/>
          <w:sz w:val="24"/>
          <w:szCs w:val="24"/>
        </w:rPr>
        <w:t>. Suffolk: Suffolk County Council Archaeological Service.</w:t>
      </w:r>
    </w:p>
    <w:p w14:paraId="1577A9B1" w14:textId="2AB5BA8A" w:rsidR="00320071" w:rsidRDefault="00320071" w:rsidP="00F53825">
      <w:pPr>
        <w:spacing w:after="0" w:line="360" w:lineRule="auto"/>
        <w:jc w:val="both"/>
        <w:rPr>
          <w:rFonts w:ascii="Times New Roman" w:hAnsi="Times New Roman" w:cs="Times New Roman"/>
          <w:sz w:val="24"/>
          <w:szCs w:val="24"/>
        </w:rPr>
      </w:pPr>
    </w:p>
    <w:p w14:paraId="18C20A0D" w14:textId="63210BBB" w:rsidR="00320071" w:rsidRDefault="00320071" w:rsidP="00F53825">
      <w:pPr>
        <w:spacing w:after="0" w:line="360" w:lineRule="auto"/>
        <w:jc w:val="both"/>
        <w:rPr>
          <w:rFonts w:ascii="Times New Roman" w:hAnsi="Times New Roman" w:cs="Times New Roman"/>
          <w:sz w:val="24"/>
          <w:szCs w:val="24"/>
        </w:rPr>
      </w:pPr>
      <w:r w:rsidRPr="00320071">
        <w:rPr>
          <w:rFonts w:ascii="Times New Roman" w:hAnsi="Times New Roman" w:cs="Times New Roman"/>
          <w:sz w:val="24"/>
          <w:szCs w:val="24"/>
        </w:rPr>
        <w:t xml:space="preserve">Buckland, P.C., </w:t>
      </w:r>
      <w:proofErr w:type="spellStart"/>
      <w:r w:rsidRPr="00320071">
        <w:rPr>
          <w:rFonts w:ascii="Times New Roman" w:hAnsi="Times New Roman" w:cs="Times New Roman"/>
          <w:sz w:val="24"/>
          <w:szCs w:val="24"/>
        </w:rPr>
        <w:t>Magilton</w:t>
      </w:r>
      <w:proofErr w:type="spellEnd"/>
      <w:r w:rsidRPr="00320071">
        <w:rPr>
          <w:rFonts w:ascii="Times New Roman" w:hAnsi="Times New Roman" w:cs="Times New Roman"/>
          <w:sz w:val="24"/>
          <w:szCs w:val="24"/>
        </w:rPr>
        <w:t xml:space="preserve">, J.R. and Hayfield, C. 1989. </w:t>
      </w:r>
      <w:r w:rsidRPr="00FC198F">
        <w:rPr>
          <w:rFonts w:ascii="Times New Roman" w:hAnsi="Times New Roman" w:cs="Times New Roman"/>
          <w:i/>
          <w:iCs/>
          <w:sz w:val="24"/>
          <w:szCs w:val="24"/>
        </w:rPr>
        <w:t>The Archaeology of Doncaster V2: The Medieval Town and Later</w:t>
      </w:r>
      <w:r w:rsidRPr="00320071">
        <w:rPr>
          <w:rFonts w:ascii="Times New Roman" w:hAnsi="Times New Roman" w:cs="Times New Roman"/>
          <w:sz w:val="24"/>
          <w:szCs w:val="24"/>
        </w:rPr>
        <w:t>. Oxford: British Archaeological Reports.</w:t>
      </w:r>
    </w:p>
    <w:p w14:paraId="78645204" w14:textId="77777777" w:rsidR="00F53825" w:rsidRPr="00F53825" w:rsidRDefault="00F53825" w:rsidP="00F53825">
      <w:pPr>
        <w:spacing w:after="0" w:line="360" w:lineRule="auto"/>
        <w:jc w:val="both"/>
        <w:rPr>
          <w:rFonts w:ascii="Times New Roman" w:hAnsi="Times New Roman" w:cs="Times New Roman"/>
          <w:sz w:val="24"/>
          <w:szCs w:val="24"/>
        </w:rPr>
      </w:pPr>
    </w:p>
    <w:p w14:paraId="3839E27D" w14:textId="2CEBB8E5" w:rsidR="002F490A" w:rsidRDefault="002F490A"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Cardwell, P. 199</w:t>
      </w:r>
      <w:r w:rsidR="00E766B4">
        <w:rPr>
          <w:rFonts w:ascii="Times New Roman" w:hAnsi="Times New Roman" w:cs="Times New Roman"/>
          <w:sz w:val="24"/>
          <w:szCs w:val="24"/>
        </w:rPr>
        <w:t>6</w:t>
      </w:r>
      <w:r w:rsidR="0047632D" w:rsidRPr="00F53825">
        <w:rPr>
          <w:rFonts w:ascii="Times New Roman" w:hAnsi="Times New Roman" w:cs="Times New Roman"/>
          <w:sz w:val="24"/>
          <w:szCs w:val="24"/>
        </w:rPr>
        <w:t>.</w:t>
      </w:r>
      <w:r w:rsidRPr="00F53825">
        <w:rPr>
          <w:rFonts w:ascii="Times New Roman" w:hAnsi="Times New Roman" w:cs="Times New Roman"/>
          <w:sz w:val="24"/>
          <w:szCs w:val="24"/>
        </w:rPr>
        <w:t xml:space="preserve"> Excavations of the Hospital of St Giles by Brompton Bridge, North Yorkshire</w:t>
      </w:r>
      <w:r w:rsidR="007073A9" w:rsidRPr="00F53825">
        <w:rPr>
          <w:rFonts w:ascii="Times New Roman" w:hAnsi="Times New Roman" w:cs="Times New Roman"/>
          <w:sz w:val="24"/>
          <w:szCs w:val="24"/>
        </w:rPr>
        <w:t>.</w:t>
      </w:r>
      <w:r w:rsidR="00234123" w:rsidRPr="00F53825">
        <w:rPr>
          <w:rFonts w:ascii="Times New Roman" w:hAnsi="Times New Roman" w:cs="Times New Roman"/>
          <w:sz w:val="24"/>
          <w:szCs w:val="24"/>
        </w:rPr>
        <w:t xml:space="preserve"> </w:t>
      </w:r>
      <w:r w:rsidR="00742937" w:rsidRPr="00F53825">
        <w:rPr>
          <w:rFonts w:ascii="Times New Roman" w:hAnsi="Times New Roman" w:cs="Times New Roman"/>
          <w:i/>
          <w:sz w:val="24"/>
          <w:szCs w:val="24"/>
        </w:rPr>
        <w:t>Archaeological Journal</w:t>
      </w:r>
      <w:r w:rsidR="00742937" w:rsidRPr="00F53825">
        <w:rPr>
          <w:rFonts w:ascii="Times New Roman" w:hAnsi="Times New Roman" w:cs="Times New Roman"/>
          <w:sz w:val="24"/>
          <w:szCs w:val="24"/>
        </w:rPr>
        <w:t xml:space="preserve"> 152, </w:t>
      </w:r>
      <w:r w:rsidR="00582250" w:rsidRPr="00F53825">
        <w:rPr>
          <w:rFonts w:ascii="Times New Roman" w:hAnsi="Times New Roman" w:cs="Times New Roman"/>
          <w:sz w:val="24"/>
          <w:szCs w:val="24"/>
        </w:rPr>
        <w:t>109-245.</w:t>
      </w:r>
    </w:p>
    <w:p w14:paraId="0B35361A" w14:textId="13693966" w:rsidR="00FE3E95" w:rsidRDefault="00FE3E95" w:rsidP="00F53825">
      <w:pPr>
        <w:spacing w:after="0" w:line="360" w:lineRule="auto"/>
        <w:jc w:val="both"/>
        <w:rPr>
          <w:rFonts w:ascii="Times New Roman" w:hAnsi="Times New Roman" w:cs="Times New Roman"/>
          <w:sz w:val="24"/>
          <w:szCs w:val="24"/>
        </w:rPr>
      </w:pPr>
    </w:p>
    <w:p w14:paraId="46CBA923" w14:textId="71DE1B9F" w:rsidR="00FE3E95" w:rsidRDefault="00FE3E95" w:rsidP="00F53825">
      <w:pPr>
        <w:spacing w:after="0" w:line="360" w:lineRule="auto"/>
        <w:jc w:val="both"/>
        <w:rPr>
          <w:rFonts w:ascii="Times New Roman" w:hAnsi="Times New Roman" w:cs="Times New Roman"/>
          <w:sz w:val="24"/>
          <w:szCs w:val="24"/>
        </w:rPr>
      </w:pPr>
      <w:proofErr w:type="spellStart"/>
      <w:r w:rsidRPr="00FE3E95">
        <w:rPr>
          <w:rFonts w:ascii="Times New Roman" w:hAnsi="Times New Roman" w:cs="Times New Roman"/>
          <w:sz w:val="24"/>
          <w:szCs w:val="24"/>
        </w:rPr>
        <w:lastRenderedPageBreak/>
        <w:t>Caruth</w:t>
      </w:r>
      <w:proofErr w:type="spellEnd"/>
      <w:r w:rsidRPr="00FE3E95">
        <w:rPr>
          <w:rFonts w:ascii="Times New Roman" w:hAnsi="Times New Roman" w:cs="Times New Roman"/>
          <w:sz w:val="24"/>
          <w:szCs w:val="24"/>
        </w:rPr>
        <w:t>, J. and Anderson, S. 1997</w:t>
      </w:r>
      <w:r w:rsidRPr="00FC198F">
        <w:rPr>
          <w:rFonts w:ascii="Times New Roman" w:hAnsi="Times New Roman" w:cs="Times New Roman"/>
          <w:i/>
          <w:iCs/>
          <w:sz w:val="24"/>
          <w:szCs w:val="24"/>
        </w:rPr>
        <w:t>. St Saviour's Hospital, Bury St. Edmunds (BSE 013): A report on the archaeological excavations 1989-1994</w:t>
      </w:r>
      <w:r w:rsidRPr="00FE3E95">
        <w:rPr>
          <w:rFonts w:ascii="Times New Roman" w:hAnsi="Times New Roman" w:cs="Times New Roman"/>
          <w:sz w:val="24"/>
          <w:szCs w:val="24"/>
        </w:rPr>
        <w:t>. Unpublished report 97/20, Suffolk County Council Archaeological Service.</w:t>
      </w:r>
    </w:p>
    <w:p w14:paraId="0E3475B4" w14:textId="0D9445EC" w:rsidR="00151380" w:rsidRDefault="00151380" w:rsidP="00F53825">
      <w:pPr>
        <w:spacing w:after="0" w:line="360" w:lineRule="auto"/>
        <w:jc w:val="both"/>
        <w:rPr>
          <w:rFonts w:ascii="Times New Roman" w:hAnsi="Times New Roman" w:cs="Times New Roman"/>
          <w:sz w:val="24"/>
          <w:szCs w:val="24"/>
        </w:rPr>
      </w:pPr>
    </w:p>
    <w:p w14:paraId="0C4B25CF" w14:textId="1253A889" w:rsidR="00151380" w:rsidRDefault="00151380" w:rsidP="00F5382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Cessford</w:t>
      </w:r>
      <w:proofErr w:type="spellEnd"/>
      <w:r>
        <w:rPr>
          <w:rFonts w:ascii="Times New Roman" w:hAnsi="Times New Roman" w:cs="Times New Roman"/>
          <w:sz w:val="24"/>
          <w:szCs w:val="24"/>
        </w:rPr>
        <w:t>, C. 2015</w:t>
      </w:r>
      <w:r w:rsidR="00371D4E">
        <w:rPr>
          <w:rFonts w:ascii="Times New Roman" w:hAnsi="Times New Roman" w:cs="Times New Roman"/>
          <w:sz w:val="24"/>
          <w:szCs w:val="24"/>
        </w:rPr>
        <w:t xml:space="preserve">. </w:t>
      </w:r>
      <w:r w:rsidR="00D9137A">
        <w:rPr>
          <w:rFonts w:ascii="Times New Roman" w:hAnsi="Times New Roman" w:cs="Times New Roman"/>
          <w:sz w:val="24"/>
          <w:szCs w:val="24"/>
        </w:rPr>
        <w:t xml:space="preserve">The St John’s Hospital </w:t>
      </w:r>
      <w:r w:rsidR="00F35ACB">
        <w:rPr>
          <w:rFonts w:ascii="Times New Roman" w:hAnsi="Times New Roman" w:cs="Times New Roman"/>
          <w:sz w:val="24"/>
          <w:szCs w:val="24"/>
        </w:rPr>
        <w:t>c</w:t>
      </w:r>
      <w:r w:rsidR="00D9137A">
        <w:rPr>
          <w:rFonts w:ascii="Times New Roman" w:hAnsi="Times New Roman" w:cs="Times New Roman"/>
          <w:sz w:val="24"/>
          <w:szCs w:val="24"/>
        </w:rPr>
        <w:t xml:space="preserve">emetery and </w:t>
      </w:r>
      <w:r w:rsidR="00F35ACB">
        <w:rPr>
          <w:rFonts w:ascii="Times New Roman" w:hAnsi="Times New Roman" w:cs="Times New Roman"/>
          <w:sz w:val="24"/>
          <w:szCs w:val="24"/>
        </w:rPr>
        <w:t>e</w:t>
      </w:r>
      <w:r w:rsidR="00D9137A">
        <w:rPr>
          <w:rFonts w:ascii="Times New Roman" w:hAnsi="Times New Roman" w:cs="Times New Roman"/>
          <w:sz w:val="24"/>
          <w:szCs w:val="24"/>
        </w:rPr>
        <w:t xml:space="preserve">nvirons, Cambridge: </w:t>
      </w:r>
      <w:r w:rsidR="00F35ACB">
        <w:rPr>
          <w:rFonts w:ascii="Times New Roman" w:hAnsi="Times New Roman" w:cs="Times New Roman"/>
          <w:sz w:val="24"/>
          <w:szCs w:val="24"/>
        </w:rPr>
        <w:t>c</w:t>
      </w:r>
      <w:r w:rsidR="00D9137A">
        <w:rPr>
          <w:rFonts w:ascii="Times New Roman" w:hAnsi="Times New Roman" w:cs="Times New Roman"/>
          <w:sz w:val="24"/>
          <w:szCs w:val="24"/>
        </w:rPr>
        <w:t xml:space="preserve">ontextualizing the Medieval </w:t>
      </w:r>
      <w:r w:rsidR="00F35ACB">
        <w:rPr>
          <w:rFonts w:ascii="Times New Roman" w:hAnsi="Times New Roman" w:cs="Times New Roman"/>
          <w:sz w:val="24"/>
          <w:szCs w:val="24"/>
        </w:rPr>
        <w:t>u</w:t>
      </w:r>
      <w:r w:rsidR="00D9137A">
        <w:rPr>
          <w:rFonts w:ascii="Times New Roman" w:hAnsi="Times New Roman" w:cs="Times New Roman"/>
          <w:sz w:val="24"/>
          <w:szCs w:val="24"/>
        </w:rPr>
        <w:t xml:space="preserve">rban </w:t>
      </w:r>
      <w:r w:rsidR="00F35ACB">
        <w:rPr>
          <w:rFonts w:ascii="Times New Roman" w:hAnsi="Times New Roman" w:cs="Times New Roman"/>
          <w:sz w:val="24"/>
          <w:szCs w:val="24"/>
        </w:rPr>
        <w:t>d</w:t>
      </w:r>
      <w:r w:rsidR="00D9137A">
        <w:rPr>
          <w:rFonts w:ascii="Times New Roman" w:hAnsi="Times New Roman" w:cs="Times New Roman"/>
          <w:sz w:val="24"/>
          <w:szCs w:val="24"/>
        </w:rPr>
        <w:t>ead</w:t>
      </w:r>
      <w:r w:rsidR="00F35ACB">
        <w:rPr>
          <w:rFonts w:ascii="Times New Roman" w:hAnsi="Times New Roman" w:cs="Times New Roman"/>
          <w:sz w:val="24"/>
          <w:szCs w:val="24"/>
        </w:rPr>
        <w:t xml:space="preserve">. </w:t>
      </w:r>
      <w:r w:rsidR="00976BBF" w:rsidRPr="00C3796B">
        <w:rPr>
          <w:rFonts w:ascii="Times New Roman" w:hAnsi="Times New Roman" w:cs="Times New Roman"/>
          <w:i/>
          <w:sz w:val="24"/>
          <w:szCs w:val="24"/>
        </w:rPr>
        <w:t>Archaeological Journal</w:t>
      </w:r>
      <w:r w:rsidR="00976BBF">
        <w:rPr>
          <w:rFonts w:ascii="Times New Roman" w:hAnsi="Times New Roman" w:cs="Times New Roman"/>
          <w:sz w:val="24"/>
          <w:szCs w:val="24"/>
        </w:rPr>
        <w:t xml:space="preserve"> 172, </w:t>
      </w:r>
      <w:r w:rsidR="00547EEC">
        <w:rPr>
          <w:rFonts w:ascii="Times New Roman" w:hAnsi="Times New Roman" w:cs="Times New Roman"/>
          <w:sz w:val="24"/>
          <w:szCs w:val="24"/>
        </w:rPr>
        <w:t>52-120.</w:t>
      </w:r>
    </w:p>
    <w:p w14:paraId="2E753A68" w14:textId="77777777" w:rsidR="00A30E97" w:rsidRDefault="00A30E97" w:rsidP="00F53825">
      <w:pPr>
        <w:spacing w:after="0" w:line="360" w:lineRule="auto"/>
        <w:jc w:val="both"/>
        <w:rPr>
          <w:rFonts w:ascii="Times New Roman" w:hAnsi="Times New Roman" w:cs="Times New Roman"/>
          <w:sz w:val="24"/>
          <w:szCs w:val="24"/>
        </w:rPr>
      </w:pPr>
    </w:p>
    <w:p w14:paraId="3A67B756" w14:textId="4A824D84" w:rsidR="00847190" w:rsidRDefault="00847190"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Chamberlain, A.T. 2006</w:t>
      </w:r>
      <w:r w:rsidR="008F7864"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Demography in Archaeology</w:t>
      </w:r>
      <w:r w:rsidRPr="00F53825">
        <w:rPr>
          <w:rFonts w:ascii="Times New Roman" w:hAnsi="Times New Roman" w:cs="Times New Roman"/>
          <w:sz w:val="24"/>
          <w:szCs w:val="24"/>
        </w:rPr>
        <w:t>. Cambridge: Cambridge University Press.</w:t>
      </w:r>
    </w:p>
    <w:p w14:paraId="29BA4BA1" w14:textId="77777777" w:rsidR="00303762" w:rsidRPr="00F53825" w:rsidRDefault="00303762" w:rsidP="00F53825">
      <w:pPr>
        <w:spacing w:after="0" w:line="360" w:lineRule="auto"/>
        <w:jc w:val="both"/>
        <w:rPr>
          <w:rFonts w:ascii="Times New Roman" w:hAnsi="Times New Roman" w:cs="Times New Roman"/>
          <w:sz w:val="24"/>
          <w:szCs w:val="24"/>
        </w:rPr>
      </w:pPr>
    </w:p>
    <w:p w14:paraId="7F649465" w14:textId="35D1D360" w:rsidR="00C51CE5" w:rsidRDefault="00C51CE5" w:rsidP="00F53825">
      <w:pPr>
        <w:spacing w:after="0" w:line="360" w:lineRule="auto"/>
        <w:jc w:val="both"/>
        <w:rPr>
          <w:rFonts w:ascii="Times New Roman" w:hAnsi="Times New Roman" w:cs="Times New Roman"/>
          <w:sz w:val="24"/>
          <w:szCs w:val="24"/>
        </w:rPr>
      </w:pPr>
      <w:proofErr w:type="spellStart"/>
      <w:r w:rsidRPr="00F53825">
        <w:rPr>
          <w:rFonts w:ascii="Times New Roman" w:hAnsi="Times New Roman" w:cs="Times New Roman"/>
          <w:sz w:val="24"/>
          <w:szCs w:val="24"/>
        </w:rPr>
        <w:t>Chundrun</w:t>
      </w:r>
      <w:proofErr w:type="spellEnd"/>
      <w:r w:rsidRPr="00F53825">
        <w:rPr>
          <w:rFonts w:ascii="Times New Roman" w:hAnsi="Times New Roman" w:cs="Times New Roman"/>
          <w:sz w:val="24"/>
          <w:szCs w:val="24"/>
        </w:rPr>
        <w:t xml:space="preserve">, </w:t>
      </w:r>
      <w:r w:rsidR="0058438B" w:rsidRPr="00F53825">
        <w:rPr>
          <w:rFonts w:ascii="Times New Roman" w:hAnsi="Times New Roman" w:cs="Times New Roman"/>
          <w:sz w:val="24"/>
          <w:szCs w:val="24"/>
        </w:rPr>
        <w:t xml:space="preserve">Z. and Roberts, C. </w:t>
      </w:r>
      <w:r w:rsidR="008522A0" w:rsidRPr="00F53825">
        <w:rPr>
          <w:rFonts w:ascii="Times New Roman" w:hAnsi="Times New Roman" w:cs="Times New Roman"/>
          <w:sz w:val="24"/>
          <w:szCs w:val="24"/>
        </w:rPr>
        <w:t>1996. Human skeletal remains</w:t>
      </w:r>
      <w:r w:rsidR="00686EC4" w:rsidRPr="00F53825">
        <w:rPr>
          <w:rFonts w:ascii="Times New Roman" w:hAnsi="Times New Roman" w:cs="Times New Roman"/>
          <w:sz w:val="24"/>
          <w:szCs w:val="24"/>
        </w:rPr>
        <w:t>, pp. 214-</w:t>
      </w:r>
      <w:r w:rsidR="004E53C3" w:rsidRPr="00F53825">
        <w:rPr>
          <w:rFonts w:ascii="Times New Roman" w:hAnsi="Times New Roman" w:cs="Times New Roman"/>
          <w:sz w:val="24"/>
          <w:szCs w:val="24"/>
        </w:rPr>
        <w:t>219</w:t>
      </w:r>
      <w:r w:rsidR="001F058E" w:rsidRPr="00F53825">
        <w:rPr>
          <w:rFonts w:ascii="Times New Roman" w:hAnsi="Times New Roman" w:cs="Times New Roman"/>
          <w:sz w:val="24"/>
          <w:szCs w:val="24"/>
        </w:rPr>
        <w:t xml:space="preserve"> in Cardwell, P. 199</w:t>
      </w:r>
      <w:r w:rsidR="00A40B5B">
        <w:rPr>
          <w:rFonts w:ascii="Times New Roman" w:hAnsi="Times New Roman" w:cs="Times New Roman"/>
          <w:sz w:val="24"/>
          <w:szCs w:val="24"/>
        </w:rPr>
        <w:t>6</w:t>
      </w:r>
      <w:r w:rsidR="001F058E" w:rsidRPr="00F53825">
        <w:rPr>
          <w:rFonts w:ascii="Times New Roman" w:hAnsi="Times New Roman" w:cs="Times New Roman"/>
          <w:sz w:val="24"/>
          <w:szCs w:val="24"/>
        </w:rPr>
        <w:t xml:space="preserve">. Excavations of the Hospital of St Giles by Brompton Bridge, North Yorkshire. </w:t>
      </w:r>
      <w:r w:rsidR="001F058E" w:rsidRPr="00F53825">
        <w:rPr>
          <w:rFonts w:ascii="Times New Roman" w:hAnsi="Times New Roman" w:cs="Times New Roman"/>
          <w:i/>
          <w:sz w:val="24"/>
          <w:szCs w:val="24"/>
        </w:rPr>
        <w:t>Archaeological Journal</w:t>
      </w:r>
      <w:r w:rsidR="001F058E" w:rsidRPr="00F53825">
        <w:rPr>
          <w:rFonts w:ascii="Times New Roman" w:hAnsi="Times New Roman" w:cs="Times New Roman"/>
          <w:sz w:val="24"/>
          <w:szCs w:val="24"/>
        </w:rPr>
        <w:t xml:space="preserve"> 152, 109-245.</w:t>
      </w:r>
    </w:p>
    <w:p w14:paraId="13414348" w14:textId="77777777" w:rsidR="00F53825" w:rsidRPr="00F53825" w:rsidRDefault="00F53825" w:rsidP="00F53825">
      <w:pPr>
        <w:spacing w:after="0" w:line="360" w:lineRule="auto"/>
        <w:jc w:val="both"/>
        <w:rPr>
          <w:rFonts w:ascii="Times New Roman" w:hAnsi="Times New Roman" w:cs="Times New Roman"/>
          <w:sz w:val="24"/>
          <w:szCs w:val="24"/>
        </w:rPr>
      </w:pPr>
    </w:p>
    <w:p w14:paraId="48D0BA76" w14:textId="49BED262" w:rsidR="006F242D" w:rsidRDefault="006F242D"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Clough, </w:t>
      </w:r>
      <w:r w:rsidR="0055477D" w:rsidRPr="00F53825">
        <w:rPr>
          <w:rFonts w:ascii="Times New Roman" w:hAnsi="Times New Roman" w:cs="Times New Roman"/>
          <w:sz w:val="24"/>
          <w:szCs w:val="24"/>
        </w:rPr>
        <w:t xml:space="preserve">S. and </w:t>
      </w:r>
      <w:proofErr w:type="spellStart"/>
      <w:r w:rsidR="0055477D" w:rsidRPr="00F53825">
        <w:rPr>
          <w:rFonts w:ascii="Times New Roman" w:hAnsi="Times New Roman" w:cs="Times New Roman"/>
          <w:sz w:val="24"/>
          <w:szCs w:val="24"/>
        </w:rPr>
        <w:t>Witkin</w:t>
      </w:r>
      <w:proofErr w:type="spellEnd"/>
      <w:r w:rsidR="0055477D" w:rsidRPr="00F53825">
        <w:rPr>
          <w:rFonts w:ascii="Times New Roman" w:hAnsi="Times New Roman" w:cs="Times New Roman"/>
          <w:sz w:val="24"/>
          <w:szCs w:val="24"/>
        </w:rPr>
        <w:t>, A. 2006</w:t>
      </w:r>
      <w:r w:rsidR="00653A35" w:rsidRPr="00F53825">
        <w:rPr>
          <w:rFonts w:ascii="Times New Roman" w:hAnsi="Times New Roman" w:cs="Times New Roman"/>
          <w:sz w:val="24"/>
          <w:szCs w:val="24"/>
        </w:rPr>
        <w:t>.</w:t>
      </w:r>
      <w:r w:rsidR="00060611" w:rsidRPr="00F53825">
        <w:rPr>
          <w:rFonts w:ascii="Times New Roman" w:hAnsi="Times New Roman" w:cs="Times New Roman"/>
          <w:sz w:val="24"/>
          <w:szCs w:val="24"/>
        </w:rPr>
        <w:t xml:space="preserve"> </w:t>
      </w:r>
      <w:r w:rsidR="00060611" w:rsidRPr="00F53825">
        <w:rPr>
          <w:rFonts w:ascii="Times New Roman" w:hAnsi="Times New Roman" w:cs="Times New Roman"/>
          <w:i/>
          <w:sz w:val="24"/>
          <w:szCs w:val="24"/>
        </w:rPr>
        <w:t xml:space="preserve">Excavations at the </w:t>
      </w:r>
      <w:proofErr w:type="spellStart"/>
      <w:r w:rsidR="00060611" w:rsidRPr="00F53825">
        <w:rPr>
          <w:rFonts w:ascii="Times New Roman" w:hAnsi="Times New Roman" w:cs="Times New Roman"/>
          <w:i/>
          <w:sz w:val="24"/>
          <w:szCs w:val="24"/>
        </w:rPr>
        <w:t>Litten</w:t>
      </w:r>
      <w:proofErr w:type="spellEnd"/>
      <w:r w:rsidR="00060611" w:rsidRPr="00F53825">
        <w:rPr>
          <w:rFonts w:ascii="Times New Roman" w:hAnsi="Times New Roman" w:cs="Times New Roman"/>
          <w:i/>
          <w:sz w:val="24"/>
          <w:szCs w:val="24"/>
        </w:rPr>
        <w:t xml:space="preserve"> Medieval Cemetery, Newbury, West Ber</w:t>
      </w:r>
      <w:r w:rsidR="00BF13E3" w:rsidRPr="00F53825">
        <w:rPr>
          <w:rFonts w:ascii="Times New Roman" w:hAnsi="Times New Roman" w:cs="Times New Roman"/>
          <w:i/>
          <w:sz w:val="24"/>
          <w:szCs w:val="24"/>
        </w:rPr>
        <w:t>k</w:t>
      </w:r>
      <w:r w:rsidR="00060611" w:rsidRPr="00F53825">
        <w:rPr>
          <w:rFonts w:ascii="Times New Roman" w:hAnsi="Times New Roman" w:cs="Times New Roman"/>
          <w:i/>
          <w:sz w:val="24"/>
          <w:szCs w:val="24"/>
        </w:rPr>
        <w:t>shir</w:t>
      </w:r>
      <w:r w:rsidR="00C45C34" w:rsidRPr="00F53825">
        <w:rPr>
          <w:rFonts w:ascii="Times New Roman" w:hAnsi="Times New Roman" w:cs="Times New Roman"/>
          <w:i/>
          <w:sz w:val="24"/>
          <w:szCs w:val="24"/>
        </w:rPr>
        <w:t>e</w:t>
      </w:r>
      <w:r w:rsidR="00BF13E3" w:rsidRPr="00F53825">
        <w:rPr>
          <w:rFonts w:ascii="Times New Roman" w:hAnsi="Times New Roman" w:cs="Times New Roman"/>
          <w:sz w:val="24"/>
          <w:szCs w:val="24"/>
        </w:rPr>
        <w:t>. Oxford: Oxford Archaeological Unit.</w:t>
      </w:r>
    </w:p>
    <w:p w14:paraId="3899E067" w14:textId="77777777" w:rsidR="00F53825" w:rsidRPr="00F53825" w:rsidRDefault="00F53825" w:rsidP="00F53825">
      <w:pPr>
        <w:spacing w:after="0" w:line="360" w:lineRule="auto"/>
        <w:jc w:val="both"/>
        <w:rPr>
          <w:rFonts w:ascii="Times New Roman" w:hAnsi="Times New Roman" w:cs="Times New Roman"/>
          <w:sz w:val="24"/>
          <w:szCs w:val="24"/>
        </w:rPr>
      </w:pPr>
    </w:p>
    <w:p w14:paraId="2806D7C1" w14:textId="0FA939A4" w:rsidR="000C5E37" w:rsidRDefault="000C5E37"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Connell, B., Gray Jones, A., Redfern, R. and Walker, D. 2012</w:t>
      </w:r>
      <w:r w:rsidR="00653A35"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Pr="00F53825">
        <w:rPr>
          <w:rFonts w:ascii="Times New Roman" w:eastAsia="Times New Roman" w:hAnsi="Times New Roman" w:cs="Times New Roman"/>
          <w:i/>
          <w:color w:val="000000"/>
          <w:sz w:val="24"/>
          <w:szCs w:val="24"/>
          <w:lang w:eastAsia="en-GB"/>
        </w:rPr>
        <w:t xml:space="preserve">A Bioarchaeological Study of Medieval Burials on the Site of St Mary </w:t>
      </w:r>
      <w:proofErr w:type="spellStart"/>
      <w:r w:rsidRPr="00F53825">
        <w:rPr>
          <w:rFonts w:ascii="Times New Roman" w:eastAsia="Times New Roman" w:hAnsi="Times New Roman" w:cs="Times New Roman"/>
          <w:i/>
          <w:color w:val="000000"/>
          <w:sz w:val="24"/>
          <w:szCs w:val="24"/>
          <w:lang w:eastAsia="en-GB"/>
        </w:rPr>
        <w:t>Spital</w:t>
      </w:r>
      <w:proofErr w:type="spellEnd"/>
      <w:r w:rsidRPr="00F53825">
        <w:rPr>
          <w:rFonts w:ascii="Times New Roman" w:eastAsia="Times New Roman" w:hAnsi="Times New Roman" w:cs="Times New Roman"/>
          <w:i/>
          <w:color w:val="000000"/>
          <w:sz w:val="24"/>
          <w:szCs w:val="24"/>
          <w:lang w:eastAsia="en-GB"/>
        </w:rPr>
        <w:t>: Excavations at Spitalfields Market, London E1, 1991-2007</w:t>
      </w:r>
      <w:r w:rsidR="006F12BD">
        <w:rPr>
          <w:rFonts w:ascii="Times New Roman" w:eastAsia="Times New Roman" w:hAnsi="Times New Roman" w:cs="Times New Roman"/>
          <w:i/>
          <w:color w:val="000000"/>
          <w:sz w:val="24"/>
          <w:szCs w:val="24"/>
          <w:lang w:eastAsia="en-GB"/>
        </w:rPr>
        <w:t>.</w:t>
      </w:r>
      <w:r w:rsidRPr="00F53825">
        <w:rPr>
          <w:rFonts w:ascii="Times New Roman" w:eastAsia="Times New Roman" w:hAnsi="Times New Roman" w:cs="Times New Roman"/>
          <w:i/>
          <w:color w:val="000000"/>
          <w:sz w:val="24"/>
          <w:szCs w:val="24"/>
          <w:lang w:eastAsia="en-GB"/>
        </w:rPr>
        <w:t xml:space="preserve"> </w:t>
      </w:r>
      <w:r w:rsidRPr="00F53825">
        <w:rPr>
          <w:rFonts w:ascii="Times New Roman" w:eastAsia="Times New Roman" w:hAnsi="Times New Roman" w:cs="Times New Roman"/>
          <w:color w:val="000000"/>
          <w:sz w:val="24"/>
          <w:szCs w:val="24"/>
          <w:lang w:eastAsia="en-GB"/>
        </w:rPr>
        <w:t>MOLA Monograph 60. London: Museum of London Archaeology.</w:t>
      </w:r>
    </w:p>
    <w:p w14:paraId="539A8CAE"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5A47E3F8" w14:textId="30A41B91" w:rsidR="001069AF" w:rsidRDefault="001069AF" w:rsidP="00F53825">
      <w:pPr>
        <w:spacing w:after="0" w:line="360" w:lineRule="auto"/>
        <w:jc w:val="both"/>
        <w:rPr>
          <w:rFonts w:ascii="Times New Roman" w:hAnsi="Times New Roman" w:cs="Times New Roman"/>
          <w:sz w:val="24"/>
          <w:szCs w:val="24"/>
        </w:rPr>
      </w:pPr>
      <w:bookmarkStart w:id="4" w:name="_Hlk31704833"/>
      <w:proofErr w:type="spellStart"/>
      <w:r w:rsidRPr="00F53825">
        <w:rPr>
          <w:rFonts w:ascii="Times New Roman" w:eastAsia="Times New Roman" w:hAnsi="Times New Roman" w:cs="Times New Roman"/>
          <w:color w:val="000000"/>
          <w:sz w:val="24"/>
          <w:szCs w:val="24"/>
          <w:lang w:eastAsia="en-GB"/>
        </w:rPr>
        <w:t>Coppack</w:t>
      </w:r>
      <w:proofErr w:type="spellEnd"/>
      <w:r w:rsidRPr="00F53825">
        <w:rPr>
          <w:rFonts w:ascii="Times New Roman" w:eastAsia="Times New Roman" w:hAnsi="Times New Roman" w:cs="Times New Roman"/>
          <w:color w:val="000000"/>
          <w:sz w:val="24"/>
          <w:szCs w:val="24"/>
          <w:lang w:eastAsia="en-GB"/>
        </w:rPr>
        <w:t>, G. 2005</w:t>
      </w:r>
      <w:r w:rsidR="00067F61"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005F100C" w:rsidRPr="00F53825">
        <w:rPr>
          <w:rFonts w:ascii="Times New Roman" w:eastAsia="Times New Roman" w:hAnsi="Times New Roman" w:cs="Times New Roman"/>
          <w:color w:val="000000"/>
          <w:sz w:val="24"/>
          <w:szCs w:val="24"/>
          <w:lang w:eastAsia="en-GB"/>
        </w:rPr>
        <w:t xml:space="preserve">Documentary </w:t>
      </w:r>
      <w:r w:rsidR="004B0BD3" w:rsidRPr="00F53825">
        <w:rPr>
          <w:rFonts w:ascii="Times New Roman" w:eastAsia="Times New Roman" w:hAnsi="Times New Roman" w:cs="Times New Roman"/>
          <w:color w:val="000000"/>
          <w:sz w:val="24"/>
          <w:szCs w:val="24"/>
          <w:lang w:eastAsia="en-GB"/>
        </w:rPr>
        <w:t>h</w:t>
      </w:r>
      <w:r w:rsidR="005F100C" w:rsidRPr="00F53825">
        <w:rPr>
          <w:rFonts w:ascii="Times New Roman" w:eastAsia="Times New Roman" w:hAnsi="Times New Roman" w:cs="Times New Roman"/>
          <w:color w:val="000000"/>
          <w:sz w:val="24"/>
          <w:szCs w:val="24"/>
          <w:lang w:eastAsia="en-GB"/>
        </w:rPr>
        <w:t xml:space="preserve">istory and </w:t>
      </w:r>
      <w:r w:rsidR="004B0BD3" w:rsidRPr="00F53825">
        <w:rPr>
          <w:rFonts w:ascii="Times New Roman" w:eastAsia="Times New Roman" w:hAnsi="Times New Roman" w:cs="Times New Roman"/>
          <w:color w:val="000000"/>
          <w:sz w:val="24"/>
          <w:szCs w:val="24"/>
          <w:lang w:eastAsia="en-GB"/>
        </w:rPr>
        <w:t>p</w:t>
      </w:r>
      <w:r w:rsidR="005F100C" w:rsidRPr="00F53825">
        <w:rPr>
          <w:rFonts w:ascii="Times New Roman" w:eastAsia="Times New Roman" w:hAnsi="Times New Roman" w:cs="Times New Roman"/>
          <w:color w:val="000000"/>
          <w:sz w:val="24"/>
          <w:szCs w:val="24"/>
          <w:lang w:eastAsia="en-GB"/>
        </w:rPr>
        <w:t>arallels’</w:t>
      </w:r>
      <w:r w:rsidR="00717E1B" w:rsidRPr="00F53825">
        <w:rPr>
          <w:rFonts w:ascii="Times New Roman" w:eastAsia="Times New Roman" w:hAnsi="Times New Roman" w:cs="Times New Roman"/>
          <w:color w:val="000000"/>
          <w:sz w:val="24"/>
          <w:szCs w:val="24"/>
          <w:lang w:eastAsia="en-GB"/>
        </w:rPr>
        <w:t>,</w:t>
      </w:r>
      <w:r w:rsidR="007F59B8">
        <w:rPr>
          <w:rFonts w:ascii="Times New Roman" w:eastAsia="Times New Roman" w:hAnsi="Times New Roman" w:cs="Times New Roman"/>
          <w:color w:val="000000"/>
          <w:sz w:val="24"/>
          <w:szCs w:val="24"/>
          <w:lang w:eastAsia="en-GB"/>
        </w:rPr>
        <w:t xml:space="preserve"> pp.58-64</w:t>
      </w:r>
      <w:r w:rsidR="00717E1B" w:rsidRPr="00F53825">
        <w:rPr>
          <w:rFonts w:ascii="Times New Roman" w:eastAsia="Times New Roman" w:hAnsi="Times New Roman" w:cs="Times New Roman"/>
          <w:color w:val="000000"/>
          <w:sz w:val="24"/>
          <w:szCs w:val="24"/>
          <w:lang w:eastAsia="en-GB"/>
        </w:rPr>
        <w:t xml:space="preserve"> in </w:t>
      </w:r>
      <w:r w:rsidR="00717E1B" w:rsidRPr="00F53825">
        <w:rPr>
          <w:rFonts w:ascii="Times New Roman" w:hAnsi="Times New Roman" w:cs="Times New Roman"/>
          <w:sz w:val="24"/>
          <w:szCs w:val="24"/>
        </w:rPr>
        <w:t>Atkins, R. (</w:t>
      </w:r>
      <w:r w:rsidR="00906670" w:rsidRPr="00F53825">
        <w:rPr>
          <w:rFonts w:ascii="Times New Roman" w:hAnsi="Times New Roman" w:cs="Times New Roman"/>
          <w:sz w:val="24"/>
          <w:szCs w:val="24"/>
        </w:rPr>
        <w:t>ed</w:t>
      </w:r>
      <w:r w:rsidR="00936A27" w:rsidRPr="00F53825">
        <w:rPr>
          <w:rFonts w:ascii="Times New Roman" w:hAnsi="Times New Roman" w:cs="Times New Roman"/>
          <w:sz w:val="24"/>
          <w:szCs w:val="24"/>
        </w:rPr>
        <w:t>.</w:t>
      </w:r>
      <w:r w:rsidR="00717E1B" w:rsidRPr="00F53825">
        <w:rPr>
          <w:rFonts w:ascii="Times New Roman" w:hAnsi="Times New Roman" w:cs="Times New Roman"/>
          <w:sz w:val="24"/>
          <w:szCs w:val="24"/>
        </w:rPr>
        <w:t>)</w:t>
      </w:r>
      <w:r w:rsidR="004B0BD3" w:rsidRPr="00F53825">
        <w:rPr>
          <w:rFonts w:ascii="Times New Roman" w:hAnsi="Times New Roman" w:cs="Times New Roman"/>
          <w:sz w:val="24"/>
          <w:szCs w:val="24"/>
        </w:rPr>
        <w:t>,</w:t>
      </w:r>
      <w:r w:rsidR="00717E1B" w:rsidRPr="00F53825">
        <w:rPr>
          <w:rFonts w:ascii="Times New Roman" w:hAnsi="Times New Roman" w:cs="Times New Roman"/>
          <w:sz w:val="24"/>
          <w:szCs w:val="24"/>
        </w:rPr>
        <w:t xml:space="preserve"> </w:t>
      </w:r>
      <w:proofErr w:type="spellStart"/>
      <w:r w:rsidR="00717E1B" w:rsidRPr="00F53825">
        <w:rPr>
          <w:rFonts w:ascii="Times New Roman" w:hAnsi="Times New Roman" w:cs="Times New Roman"/>
          <w:i/>
          <w:sz w:val="24"/>
          <w:szCs w:val="24"/>
        </w:rPr>
        <w:t>Partney</w:t>
      </w:r>
      <w:proofErr w:type="spellEnd"/>
      <w:r w:rsidR="00717E1B" w:rsidRPr="00F53825">
        <w:rPr>
          <w:rFonts w:ascii="Times New Roman" w:hAnsi="Times New Roman" w:cs="Times New Roman"/>
          <w:i/>
          <w:sz w:val="24"/>
          <w:szCs w:val="24"/>
        </w:rPr>
        <w:t xml:space="preserve"> By-Pass, Lincolnshire: Post-Excavation Assessment and Updated Project Design</w:t>
      </w:r>
      <w:r w:rsidR="00717E1B" w:rsidRPr="00F53825">
        <w:rPr>
          <w:rFonts w:ascii="Times New Roman" w:hAnsi="Times New Roman" w:cs="Times New Roman"/>
          <w:sz w:val="24"/>
          <w:szCs w:val="24"/>
        </w:rPr>
        <w:t xml:space="preserve">. </w:t>
      </w:r>
      <w:r w:rsidR="00717E1B" w:rsidRPr="00F53825">
        <w:rPr>
          <w:rFonts w:ascii="Times New Roman" w:hAnsi="Times New Roman" w:cs="Times New Roman"/>
          <w:i/>
          <w:sz w:val="24"/>
          <w:szCs w:val="24"/>
        </w:rPr>
        <w:t>Report No. 788</w:t>
      </w:r>
      <w:r w:rsidR="00717E1B" w:rsidRPr="00F53825">
        <w:rPr>
          <w:rFonts w:ascii="Times New Roman" w:hAnsi="Times New Roman" w:cs="Times New Roman"/>
          <w:sz w:val="24"/>
          <w:szCs w:val="24"/>
        </w:rPr>
        <w:t>. Cambridgeshire: Cambridgeshire County Council.</w:t>
      </w:r>
    </w:p>
    <w:bookmarkEnd w:id="4"/>
    <w:p w14:paraId="734E06CA" w14:textId="77777777" w:rsidR="00F53825" w:rsidRPr="00F53825" w:rsidRDefault="00F53825" w:rsidP="00F53825">
      <w:pPr>
        <w:spacing w:after="0" w:line="360" w:lineRule="auto"/>
        <w:jc w:val="both"/>
        <w:rPr>
          <w:rFonts w:ascii="Times New Roman" w:hAnsi="Times New Roman" w:cs="Times New Roman"/>
          <w:sz w:val="24"/>
          <w:szCs w:val="24"/>
        </w:rPr>
      </w:pPr>
    </w:p>
    <w:p w14:paraId="006691BB" w14:textId="13675FCF" w:rsidR="0085262E" w:rsidRDefault="0085262E"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Craig-Atkins, E. 2014</w:t>
      </w:r>
      <w:r w:rsidR="004B0BD3"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00644FB9" w:rsidRPr="00F53825">
        <w:rPr>
          <w:rFonts w:ascii="Times New Roman" w:eastAsia="Times New Roman" w:hAnsi="Times New Roman" w:cs="Times New Roman"/>
          <w:color w:val="000000"/>
          <w:sz w:val="24"/>
          <w:szCs w:val="24"/>
          <w:lang w:eastAsia="en-GB"/>
        </w:rPr>
        <w:t xml:space="preserve">Eavesdropping on </w:t>
      </w:r>
      <w:r w:rsidR="00317879" w:rsidRPr="00F53825">
        <w:rPr>
          <w:rFonts w:ascii="Times New Roman" w:eastAsia="Times New Roman" w:hAnsi="Times New Roman" w:cs="Times New Roman"/>
          <w:color w:val="000000"/>
          <w:sz w:val="24"/>
          <w:szCs w:val="24"/>
          <w:lang w:eastAsia="en-GB"/>
        </w:rPr>
        <w:t>s</w:t>
      </w:r>
      <w:r w:rsidR="00644FB9" w:rsidRPr="00F53825">
        <w:rPr>
          <w:rFonts w:ascii="Times New Roman" w:eastAsia="Times New Roman" w:hAnsi="Times New Roman" w:cs="Times New Roman"/>
          <w:color w:val="000000"/>
          <w:sz w:val="24"/>
          <w:szCs w:val="24"/>
          <w:lang w:eastAsia="en-GB"/>
        </w:rPr>
        <w:t xml:space="preserve">hort </w:t>
      </w:r>
      <w:r w:rsidR="00317879" w:rsidRPr="00F53825">
        <w:rPr>
          <w:rFonts w:ascii="Times New Roman" w:eastAsia="Times New Roman" w:hAnsi="Times New Roman" w:cs="Times New Roman"/>
          <w:color w:val="000000"/>
          <w:sz w:val="24"/>
          <w:szCs w:val="24"/>
          <w:lang w:eastAsia="en-GB"/>
        </w:rPr>
        <w:t>l</w:t>
      </w:r>
      <w:r w:rsidR="00644FB9" w:rsidRPr="00F53825">
        <w:rPr>
          <w:rFonts w:ascii="Times New Roman" w:eastAsia="Times New Roman" w:hAnsi="Times New Roman" w:cs="Times New Roman"/>
          <w:color w:val="000000"/>
          <w:sz w:val="24"/>
          <w:szCs w:val="24"/>
          <w:lang w:eastAsia="en-GB"/>
        </w:rPr>
        <w:t xml:space="preserve">ives: </w:t>
      </w:r>
      <w:r w:rsidR="00317879" w:rsidRPr="00F53825">
        <w:rPr>
          <w:rFonts w:ascii="Times New Roman" w:eastAsia="Times New Roman" w:hAnsi="Times New Roman" w:cs="Times New Roman"/>
          <w:color w:val="000000"/>
          <w:sz w:val="24"/>
          <w:szCs w:val="24"/>
          <w:lang w:eastAsia="en-GB"/>
        </w:rPr>
        <w:t>e</w:t>
      </w:r>
      <w:r w:rsidR="00644FB9" w:rsidRPr="00F53825">
        <w:rPr>
          <w:rFonts w:ascii="Times New Roman" w:eastAsia="Times New Roman" w:hAnsi="Times New Roman" w:cs="Times New Roman"/>
          <w:color w:val="000000"/>
          <w:sz w:val="24"/>
          <w:szCs w:val="24"/>
          <w:lang w:eastAsia="en-GB"/>
        </w:rPr>
        <w:t>aves-drip burial and the differential treatment of children one year of age and under in ea</w:t>
      </w:r>
      <w:r w:rsidR="00BF6F69" w:rsidRPr="00F53825">
        <w:rPr>
          <w:rFonts w:ascii="Times New Roman" w:eastAsia="Times New Roman" w:hAnsi="Times New Roman" w:cs="Times New Roman"/>
          <w:color w:val="000000"/>
          <w:sz w:val="24"/>
          <w:szCs w:val="24"/>
          <w:lang w:eastAsia="en-GB"/>
        </w:rPr>
        <w:t>rly Christian cemeteries</w:t>
      </w:r>
      <w:r w:rsidR="001875EC" w:rsidRPr="00F53825">
        <w:rPr>
          <w:rFonts w:ascii="Times New Roman" w:eastAsia="Times New Roman" w:hAnsi="Times New Roman" w:cs="Times New Roman"/>
          <w:color w:val="000000"/>
          <w:sz w:val="24"/>
          <w:szCs w:val="24"/>
          <w:lang w:eastAsia="en-GB"/>
        </w:rPr>
        <w:t>, pp. 95-113</w:t>
      </w:r>
      <w:r w:rsidR="00BF6F69" w:rsidRPr="00F53825">
        <w:rPr>
          <w:rFonts w:ascii="Times New Roman" w:eastAsia="Times New Roman" w:hAnsi="Times New Roman" w:cs="Times New Roman"/>
          <w:color w:val="000000"/>
          <w:sz w:val="24"/>
          <w:szCs w:val="24"/>
          <w:lang w:eastAsia="en-GB"/>
        </w:rPr>
        <w:t xml:space="preserve"> in Hadley, D.M. and Hemer, K.A.</w:t>
      </w:r>
      <w:r w:rsidR="00DD3C16" w:rsidRPr="00F53825">
        <w:rPr>
          <w:rFonts w:ascii="Times New Roman" w:eastAsia="Times New Roman" w:hAnsi="Times New Roman" w:cs="Times New Roman"/>
          <w:color w:val="000000"/>
          <w:sz w:val="24"/>
          <w:szCs w:val="24"/>
          <w:lang w:eastAsia="en-GB"/>
        </w:rPr>
        <w:t xml:space="preserve"> (eds.)</w:t>
      </w:r>
      <w:r w:rsidR="0066776A" w:rsidRPr="00F53825">
        <w:rPr>
          <w:rFonts w:ascii="Times New Roman" w:eastAsia="Times New Roman" w:hAnsi="Times New Roman" w:cs="Times New Roman"/>
          <w:color w:val="000000"/>
          <w:sz w:val="24"/>
          <w:szCs w:val="24"/>
          <w:lang w:eastAsia="en-GB"/>
        </w:rPr>
        <w:t>,</w:t>
      </w:r>
      <w:r w:rsidR="00DD3C16" w:rsidRPr="00F53825">
        <w:rPr>
          <w:rFonts w:ascii="Times New Roman" w:eastAsia="Times New Roman" w:hAnsi="Times New Roman" w:cs="Times New Roman"/>
          <w:color w:val="000000"/>
          <w:sz w:val="24"/>
          <w:szCs w:val="24"/>
          <w:lang w:eastAsia="en-GB"/>
        </w:rPr>
        <w:t xml:space="preserve"> </w:t>
      </w:r>
      <w:r w:rsidR="00DD3C16" w:rsidRPr="00F53825">
        <w:rPr>
          <w:rFonts w:ascii="Times New Roman" w:eastAsia="Times New Roman" w:hAnsi="Times New Roman" w:cs="Times New Roman"/>
          <w:i/>
          <w:color w:val="000000"/>
          <w:sz w:val="24"/>
          <w:szCs w:val="24"/>
          <w:lang w:eastAsia="en-GB"/>
        </w:rPr>
        <w:t>Medieval Childhood: Archaeological Approaches</w:t>
      </w:r>
      <w:r w:rsidR="00DD3C16" w:rsidRPr="00F53825">
        <w:rPr>
          <w:rFonts w:ascii="Times New Roman" w:eastAsia="Times New Roman" w:hAnsi="Times New Roman" w:cs="Times New Roman"/>
          <w:color w:val="000000"/>
          <w:sz w:val="24"/>
          <w:szCs w:val="24"/>
          <w:lang w:eastAsia="en-GB"/>
        </w:rPr>
        <w:t xml:space="preserve">. </w:t>
      </w:r>
      <w:r w:rsidR="00DC636A" w:rsidRPr="00F53825">
        <w:rPr>
          <w:rFonts w:ascii="Times New Roman" w:eastAsia="Times New Roman" w:hAnsi="Times New Roman" w:cs="Times New Roman"/>
          <w:color w:val="000000"/>
          <w:sz w:val="24"/>
          <w:szCs w:val="24"/>
          <w:lang w:eastAsia="en-GB"/>
        </w:rPr>
        <w:t>Oxford: Oxbow</w:t>
      </w:r>
      <w:r w:rsidR="00E60739" w:rsidRPr="00F53825">
        <w:rPr>
          <w:rFonts w:ascii="Times New Roman" w:eastAsia="Times New Roman" w:hAnsi="Times New Roman" w:cs="Times New Roman"/>
          <w:color w:val="000000"/>
          <w:sz w:val="24"/>
          <w:szCs w:val="24"/>
          <w:lang w:eastAsia="en-GB"/>
        </w:rPr>
        <w:t>.</w:t>
      </w:r>
    </w:p>
    <w:p w14:paraId="7FD33561"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5EB3EB5C" w14:textId="37590136" w:rsidR="003E6891" w:rsidRDefault="003E6891" w:rsidP="003E6891">
      <w:pPr>
        <w:spacing w:after="0"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Crawford, S., Hadley, D.M. and Shepherd, G. 2018. The archaeology of childhood, pp. 3-37 in Crawford, S., Hadley, D.M. and Shepherd, G. (eds.), </w:t>
      </w:r>
      <w:r w:rsidRPr="005C3F5C">
        <w:rPr>
          <w:rFonts w:ascii="Times New Roman" w:eastAsia="Times New Roman" w:hAnsi="Times New Roman" w:cs="Times New Roman"/>
          <w:i/>
          <w:iCs/>
          <w:color w:val="000000"/>
          <w:sz w:val="24"/>
          <w:szCs w:val="24"/>
          <w:lang w:eastAsia="en-GB"/>
        </w:rPr>
        <w:t>The Oxford Handbook of The Archaeology of Childhood</w:t>
      </w:r>
      <w:r>
        <w:rPr>
          <w:rFonts w:ascii="Times New Roman" w:eastAsia="Times New Roman" w:hAnsi="Times New Roman" w:cs="Times New Roman"/>
          <w:color w:val="000000"/>
          <w:sz w:val="24"/>
          <w:szCs w:val="24"/>
          <w:lang w:eastAsia="en-GB"/>
        </w:rPr>
        <w:t>. Oxford: Oxford University Press.</w:t>
      </w:r>
    </w:p>
    <w:p w14:paraId="6C9057D2" w14:textId="77777777" w:rsidR="003E6891" w:rsidRDefault="003E6891" w:rsidP="003E6891">
      <w:pPr>
        <w:spacing w:after="0" w:line="360" w:lineRule="auto"/>
        <w:jc w:val="both"/>
        <w:rPr>
          <w:rFonts w:ascii="Times New Roman" w:eastAsia="Times New Roman" w:hAnsi="Times New Roman" w:cs="Times New Roman"/>
          <w:color w:val="000000"/>
          <w:sz w:val="24"/>
          <w:szCs w:val="24"/>
          <w:lang w:eastAsia="en-GB"/>
        </w:rPr>
      </w:pPr>
    </w:p>
    <w:p w14:paraId="19FBE6EA" w14:textId="77492D23" w:rsidR="00617FE6" w:rsidRDefault="00617FE6"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lastRenderedPageBreak/>
        <w:t>Crawford, S. and Lewis, C. 2008</w:t>
      </w:r>
      <w:r w:rsidR="0066776A"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Childhood </w:t>
      </w:r>
      <w:r w:rsidR="0066776A" w:rsidRPr="00F53825">
        <w:rPr>
          <w:rFonts w:ascii="Times New Roman" w:eastAsia="Times New Roman" w:hAnsi="Times New Roman" w:cs="Times New Roman"/>
          <w:color w:val="000000"/>
          <w:sz w:val="24"/>
          <w:szCs w:val="24"/>
          <w:lang w:eastAsia="en-GB"/>
        </w:rPr>
        <w:t>s</w:t>
      </w:r>
      <w:r w:rsidRPr="00F53825">
        <w:rPr>
          <w:rFonts w:ascii="Times New Roman" w:eastAsia="Times New Roman" w:hAnsi="Times New Roman" w:cs="Times New Roman"/>
          <w:color w:val="000000"/>
          <w:sz w:val="24"/>
          <w:szCs w:val="24"/>
          <w:lang w:eastAsia="en-GB"/>
        </w:rPr>
        <w:t xml:space="preserve">tudies and the </w:t>
      </w:r>
      <w:r w:rsidR="0066776A" w:rsidRPr="00F53825">
        <w:rPr>
          <w:rFonts w:ascii="Times New Roman" w:eastAsia="Times New Roman" w:hAnsi="Times New Roman" w:cs="Times New Roman"/>
          <w:color w:val="000000"/>
          <w:sz w:val="24"/>
          <w:szCs w:val="24"/>
          <w:lang w:eastAsia="en-GB"/>
        </w:rPr>
        <w:t>s</w:t>
      </w:r>
      <w:r w:rsidRPr="00F53825">
        <w:rPr>
          <w:rFonts w:ascii="Times New Roman" w:eastAsia="Times New Roman" w:hAnsi="Times New Roman" w:cs="Times New Roman"/>
          <w:color w:val="000000"/>
          <w:sz w:val="24"/>
          <w:szCs w:val="24"/>
          <w:lang w:eastAsia="en-GB"/>
        </w:rPr>
        <w:t xml:space="preserve">ociety for the </w:t>
      </w:r>
      <w:r w:rsidR="00891934" w:rsidRPr="00F53825">
        <w:rPr>
          <w:rFonts w:ascii="Times New Roman" w:eastAsia="Times New Roman" w:hAnsi="Times New Roman" w:cs="Times New Roman"/>
          <w:color w:val="000000"/>
          <w:sz w:val="24"/>
          <w:szCs w:val="24"/>
          <w:lang w:eastAsia="en-GB"/>
        </w:rPr>
        <w:t>s</w:t>
      </w:r>
      <w:r w:rsidRPr="00F53825">
        <w:rPr>
          <w:rFonts w:ascii="Times New Roman" w:eastAsia="Times New Roman" w:hAnsi="Times New Roman" w:cs="Times New Roman"/>
          <w:color w:val="000000"/>
          <w:sz w:val="24"/>
          <w:szCs w:val="24"/>
          <w:lang w:eastAsia="en-GB"/>
        </w:rPr>
        <w:t xml:space="preserve">tudy of </w:t>
      </w:r>
      <w:r w:rsidR="00891934" w:rsidRPr="00F53825">
        <w:rPr>
          <w:rFonts w:ascii="Times New Roman" w:eastAsia="Times New Roman" w:hAnsi="Times New Roman" w:cs="Times New Roman"/>
          <w:color w:val="000000"/>
          <w:sz w:val="24"/>
          <w:szCs w:val="24"/>
          <w:lang w:eastAsia="en-GB"/>
        </w:rPr>
        <w:t>c</w:t>
      </w:r>
      <w:r w:rsidRPr="00F53825">
        <w:rPr>
          <w:rFonts w:ascii="Times New Roman" w:eastAsia="Times New Roman" w:hAnsi="Times New Roman" w:cs="Times New Roman"/>
          <w:color w:val="000000"/>
          <w:sz w:val="24"/>
          <w:szCs w:val="24"/>
          <w:lang w:eastAsia="en-GB"/>
        </w:rPr>
        <w:t xml:space="preserve">hildhood in the </w:t>
      </w:r>
      <w:r w:rsidR="00891934" w:rsidRPr="00F53825">
        <w:rPr>
          <w:rFonts w:ascii="Times New Roman" w:eastAsia="Times New Roman" w:hAnsi="Times New Roman" w:cs="Times New Roman"/>
          <w:color w:val="000000"/>
          <w:sz w:val="24"/>
          <w:szCs w:val="24"/>
          <w:lang w:eastAsia="en-GB"/>
        </w:rPr>
        <w:t>p</w:t>
      </w:r>
      <w:r w:rsidRPr="00F53825">
        <w:rPr>
          <w:rFonts w:ascii="Times New Roman" w:eastAsia="Times New Roman" w:hAnsi="Times New Roman" w:cs="Times New Roman"/>
          <w:color w:val="000000"/>
          <w:sz w:val="24"/>
          <w:szCs w:val="24"/>
          <w:lang w:eastAsia="en-GB"/>
        </w:rPr>
        <w:t xml:space="preserve">ast. </w:t>
      </w:r>
      <w:r w:rsidRPr="00F53825">
        <w:rPr>
          <w:rFonts w:ascii="Times New Roman" w:eastAsia="Times New Roman" w:hAnsi="Times New Roman" w:cs="Times New Roman"/>
          <w:i/>
          <w:color w:val="000000"/>
          <w:sz w:val="24"/>
          <w:szCs w:val="24"/>
          <w:lang w:eastAsia="en-GB"/>
        </w:rPr>
        <w:t>Childhood in the Past</w:t>
      </w:r>
      <w:r w:rsidRPr="00F53825">
        <w:rPr>
          <w:rFonts w:ascii="Times New Roman" w:eastAsia="Times New Roman" w:hAnsi="Times New Roman" w:cs="Times New Roman"/>
          <w:color w:val="000000"/>
          <w:sz w:val="24"/>
          <w:szCs w:val="24"/>
          <w:lang w:eastAsia="en-GB"/>
        </w:rPr>
        <w:t xml:space="preserve"> 1, 5-16.</w:t>
      </w:r>
    </w:p>
    <w:p w14:paraId="5DB5620A"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4854ED6D" w14:textId="36105D84" w:rsidR="0051580D" w:rsidRDefault="0051580D" w:rsidP="00F53825">
      <w:pPr>
        <w:spacing w:after="0" w:line="360" w:lineRule="auto"/>
        <w:jc w:val="both"/>
        <w:rPr>
          <w:rFonts w:ascii="Times New Roman" w:eastAsia="Times New Roman" w:hAnsi="Times New Roman" w:cs="Times New Roman"/>
          <w:color w:val="000000"/>
          <w:sz w:val="24"/>
          <w:szCs w:val="24"/>
          <w:lang w:eastAsia="en-GB"/>
        </w:rPr>
      </w:pPr>
      <w:proofErr w:type="spellStart"/>
      <w:r w:rsidRPr="00F53825">
        <w:rPr>
          <w:rFonts w:ascii="Times New Roman" w:eastAsia="Times New Roman" w:hAnsi="Times New Roman" w:cs="Times New Roman"/>
          <w:color w:val="000000"/>
          <w:sz w:val="24"/>
          <w:szCs w:val="24"/>
          <w:lang w:eastAsia="en-GB"/>
        </w:rPr>
        <w:t>Crossan</w:t>
      </w:r>
      <w:proofErr w:type="spellEnd"/>
      <w:r w:rsidRPr="00F53825">
        <w:rPr>
          <w:rFonts w:ascii="Times New Roman" w:eastAsia="Times New Roman" w:hAnsi="Times New Roman" w:cs="Times New Roman"/>
          <w:color w:val="000000"/>
          <w:sz w:val="24"/>
          <w:szCs w:val="24"/>
          <w:lang w:eastAsia="en-GB"/>
        </w:rPr>
        <w:t xml:space="preserve">, C. 2004. Excavations at St </w:t>
      </w:r>
      <w:r w:rsidR="00F53825">
        <w:rPr>
          <w:rFonts w:ascii="Times New Roman" w:eastAsia="Times New Roman" w:hAnsi="Times New Roman" w:cs="Times New Roman"/>
          <w:color w:val="000000"/>
          <w:sz w:val="24"/>
          <w:szCs w:val="24"/>
          <w:lang w:eastAsia="en-GB"/>
        </w:rPr>
        <w:t>M</w:t>
      </w:r>
      <w:r w:rsidRPr="00F53825">
        <w:rPr>
          <w:rFonts w:ascii="Times New Roman" w:eastAsia="Times New Roman" w:hAnsi="Times New Roman" w:cs="Times New Roman"/>
          <w:color w:val="000000"/>
          <w:sz w:val="24"/>
          <w:szCs w:val="24"/>
          <w:lang w:eastAsia="en-GB"/>
        </w:rPr>
        <w:t xml:space="preserve">ary Magdalen’s </w:t>
      </w:r>
      <w:r w:rsidR="00F53825" w:rsidRPr="00F53825">
        <w:rPr>
          <w:rFonts w:ascii="Times New Roman" w:eastAsia="Times New Roman" w:hAnsi="Times New Roman" w:cs="Times New Roman"/>
          <w:color w:val="000000"/>
          <w:sz w:val="24"/>
          <w:szCs w:val="24"/>
          <w:lang w:eastAsia="en-GB"/>
        </w:rPr>
        <w:t>Hospital</w:t>
      </w:r>
      <w:r w:rsidRPr="00F53825">
        <w:rPr>
          <w:rFonts w:ascii="Times New Roman" w:eastAsia="Times New Roman" w:hAnsi="Times New Roman" w:cs="Times New Roman"/>
          <w:color w:val="000000"/>
          <w:sz w:val="24"/>
          <w:szCs w:val="24"/>
          <w:lang w:eastAsia="en-GB"/>
        </w:rPr>
        <w:t>, Brook Street, Colchester</w:t>
      </w:r>
      <w:r w:rsidR="00204D83" w:rsidRPr="00F53825">
        <w:rPr>
          <w:rFonts w:ascii="Times New Roman" w:eastAsia="Times New Roman" w:hAnsi="Times New Roman" w:cs="Times New Roman"/>
          <w:color w:val="000000"/>
          <w:sz w:val="24"/>
          <w:szCs w:val="24"/>
          <w:lang w:eastAsia="en-GB"/>
        </w:rPr>
        <w:t xml:space="preserve">. </w:t>
      </w:r>
      <w:r w:rsidR="00204D83" w:rsidRPr="00F53825">
        <w:rPr>
          <w:rFonts w:ascii="Times New Roman" w:eastAsia="Times New Roman" w:hAnsi="Times New Roman" w:cs="Times New Roman"/>
          <w:i/>
          <w:color w:val="000000"/>
          <w:sz w:val="24"/>
          <w:szCs w:val="24"/>
          <w:lang w:eastAsia="en-GB"/>
        </w:rPr>
        <w:t>Essex Archaeology and History</w:t>
      </w:r>
      <w:r w:rsidR="00204D83" w:rsidRPr="00F53825">
        <w:rPr>
          <w:rFonts w:ascii="Times New Roman" w:eastAsia="Times New Roman" w:hAnsi="Times New Roman" w:cs="Times New Roman"/>
          <w:color w:val="000000"/>
          <w:sz w:val="24"/>
          <w:szCs w:val="24"/>
          <w:lang w:eastAsia="en-GB"/>
        </w:rPr>
        <w:t xml:space="preserve"> 34, 91-154.</w:t>
      </w:r>
    </w:p>
    <w:p w14:paraId="2CB0CAB9"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6270ADA4" w14:textId="2CE07210" w:rsidR="004232E8" w:rsidRDefault="004232E8"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Cullum, P.H. 1989</w:t>
      </w:r>
      <w:r w:rsidR="002A2FFF"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Pr="00F53825">
        <w:rPr>
          <w:rFonts w:ascii="Times New Roman" w:eastAsia="Times New Roman" w:hAnsi="Times New Roman" w:cs="Times New Roman"/>
          <w:i/>
          <w:color w:val="000000"/>
          <w:sz w:val="24"/>
          <w:szCs w:val="24"/>
          <w:lang w:eastAsia="en-GB"/>
        </w:rPr>
        <w:t>Hospitals and Charitable Provision in Medieval Yorkshire, 936-1547</w:t>
      </w:r>
      <w:r w:rsidRPr="00F53825">
        <w:rPr>
          <w:rFonts w:ascii="Times New Roman" w:eastAsia="Times New Roman" w:hAnsi="Times New Roman" w:cs="Times New Roman"/>
          <w:color w:val="000000"/>
          <w:sz w:val="24"/>
          <w:szCs w:val="24"/>
          <w:lang w:eastAsia="en-GB"/>
        </w:rPr>
        <w:t xml:space="preserve">, Unpublished </w:t>
      </w:r>
      <w:proofErr w:type="spellStart"/>
      <w:proofErr w:type="gramStart"/>
      <w:r w:rsidRPr="00F53825">
        <w:rPr>
          <w:rFonts w:ascii="Times New Roman" w:eastAsia="Times New Roman" w:hAnsi="Times New Roman" w:cs="Times New Roman"/>
          <w:color w:val="000000"/>
          <w:sz w:val="24"/>
          <w:szCs w:val="24"/>
          <w:lang w:eastAsia="en-GB"/>
        </w:rPr>
        <w:t>Ph</w:t>
      </w:r>
      <w:r w:rsidR="00C40DD5"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D</w:t>
      </w:r>
      <w:proofErr w:type="spellEnd"/>
      <w:proofErr w:type="gramEnd"/>
      <w:r w:rsidRPr="00F53825">
        <w:rPr>
          <w:rFonts w:ascii="Times New Roman" w:eastAsia="Times New Roman" w:hAnsi="Times New Roman" w:cs="Times New Roman"/>
          <w:color w:val="000000"/>
          <w:sz w:val="24"/>
          <w:szCs w:val="24"/>
          <w:lang w:eastAsia="en-GB"/>
        </w:rPr>
        <w:t xml:space="preserve"> </w:t>
      </w:r>
      <w:r w:rsidR="00C40DD5" w:rsidRPr="00F53825">
        <w:rPr>
          <w:rFonts w:ascii="Times New Roman" w:eastAsia="Times New Roman" w:hAnsi="Times New Roman" w:cs="Times New Roman"/>
          <w:color w:val="000000"/>
          <w:sz w:val="24"/>
          <w:szCs w:val="24"/>
          <w:lang w:eastAsia="en-GB"/>
        </w:rPr>
        <w:t>t</w:t>
      </w:r>
      <w:r w:rsidRPr="00F53825">
        <w:rPr>
          <w:rFonts w:ascii="Times New Roman" w:eastAsia="Times New Roman" w:hAnsi="Times New Roman" w:cs="Times New Roman"/>
          <w:color w:val="000000"/>
          <w:sz w:val="24"/>
          <w:szCs w:val="24"/>
          <w:lang w:eastAsia="en-GB"/>
        </w:rPr>
        <w:t>hesis, University of York.</w:t>
      </w:r>
    </w:p>
    <w:p w14:paraId="3B4E9681" w14:textId="77777777" w:rsidR="00F53825" w:rsidRPr="00F53825" w:rsidRDefault="00F53825" w:rsidP="00F53825">
      <w:pPr>
        <w:spacing w:after="0" w:line="360" w:lineRule="auto"/>
        <w:jc w:val="both"/>
        <w:rPr>
          <w:rFonts w:ascii="Times New Roman" w:hAnsi="Times New Roman" w:cs="Times New Roman"/>
          <w:sz w:val="24"/>
          <w:szCs w:val="24"/>
        </w:rPr>
      </w:pPr>
    </w:p>
    <w:p w14:paraId="620E00B6" w14:textId="50F0B53E" w:rsidR="00136100" w:rsidRDefault="00136100"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Dawson-</w:t>
      </w:r>
      <w:proofErr w:type="spellStart"/>
      <w:r w:rsidRPr="00F53825">
        <w:rPr>
          <w:rFonts w:ascii="Times New Roman" w:hAnsi="Times New Roman" w:cs="Times New Roman"/>
          <w:sz w:val="24"/>
          <w:szCs w:val="24"/>
        </w:rPr>
        <w:t>Hobbis</w:t>
      </w:r>
      <w:proofErr w:type="spellEnd"/>
      <w:r w:rsidR="00EB01AB" w:rsidRPr="00F53825">
        <w:rPr>
          <w:rFonts w:ascii="Times New Roman" w:hAnsi="Times New Roman" w:cs="Times New Roman"/>
          <w:sz w:val="24"/>
          <w:szCs w:val="24"/>
        </w:rPr>
        <w:t>, H. 2017</w:t>
      </w:r>
      <w:r w:rsidR="00456892" w:rsidRPr="00F53825">
        <w:rPr>
          <w:rFonts w:ascii="Times New Roman" w:hAnsi="Times New Roman" w:cs="Times New Roman"/>
          <w:sz w:val="24"/>
          <w:szCs w:val="24"/>
        </w:rPr>
        <w:t>.</w:t>
      </w:r>
      <w:r w:rsidR="00EB01AB" w:rsidRPr="00F53825">
        <w:rPr>
          <w:rFonts w:ascii="Times New Roman" w:hAnsi="Times New Roman" w:cs="Times New Roman"/>
          <w:sz w:val="24"/>
          <w:szCs w:val="24"/>
        </w:rPr>
        <w:t xml:space="preserve"> Interpreting </w:t>
      </w:r>
      <w:r w:rsidR="00456892" w:rsidRPr="00F53825">
        <w:rPr>
          <w:rFonts w:ascii="Times New Roman" w:hAnsi="Times New Roman" w:cs="Times New Roman"/>
          <w:sz w:val="24"/>
          <w:szCs w:val="24"/>
        </w:rPr>
        <w:t>c</w:t>
      </w:r>
      <w:r w:rsidR="00EB01AB" w:rsidRPr="00F53825">
        <w:rPr>
          <w:rFonts w:ascii="Times New Roman" w:hAnsi="Times New Roman" w:cs="Times New Roman"/>
          <w:sz w:val="24"/>
          <w:szCs w:val="24"/>
        </w:rPr>
        <w:t xml:space="preserve">ultural and </w:t>
      </w:r>
      <w:r w:rsidR="00456892" w:rsidRPr="00F53825">
        <w:rPr>
          <w:rFonts w:ascii="Times New Roman" w:hAnsi="Times New Roman" w:cs="Times New Roman"/>
          <w:sz w:val="24"/>
          <w:szCs w:val="24"/>
        </w:rPr>
        <w:t>b</w:t>
      </w:r>
      <w:r w:rsidR="00EB01AB" w:rsidRPr="00F53825">
        <w:rPr>
          <w:rFonts w:ascii="Times New Roman" w:hAnsi="Times New Roman" w:cs="Times New Roman"/>
          <w:sz w:val="24"/>
          <w:szCs w:val="24"/>
        </w:rPr>
        <w:t xml:space="preserve">iological </w:t>
      </w:r>
      <w:r w:rsidR="00456892" w:rsidRPr="00F53825">
        <w:rPr>
          <w:rFonts w:ascii="Times New Roman" w:hAnsi="Times New Roman" w:cs="Times New Roman"/>
          <w:sz w:val="24"/>
          <w:szCs w:val="24"/>
        </w:rPr>
        <w:t>m</w:t>
      </w:r>
      <w:r w:rsidR="00EB01AB" w:rsidRPr="00F53825">
        <w:rPr>
          <w:rFonts w:ascii="Times New Roman" w:hAnsi="Times New Roman" w:cs="Times New Roman"/>
          <w:sz w:val="24"/>
          <w:szCs w:val="24"/>
        </w:rPr>
        <w:t xml:space="preserve">arkers of </w:t>
      </w:r>
      <w:r w:rsidR="00163A62" w:rsidRPr="00F53825">
        <w:rPr>
          <w:rFonts w:ascii="Times New Roman" w:hAnsi="Times New Roman" w:cs="Times New Roman"/>
          <w:sz w:val="24"/>
          <w:szCs w:val="24"/>
        </w:rPr>
        <w:t>s</w:t>
      </w:r>
      <w:r w:rsidR="00EB01AB" w:rsidRPr="00F53825">
        <w:rPr>
          <w:rFonts w:ascii="Times New Roman" w:hAnsi="Times New Roman" w:cs="Times New Roman"/>
          <w:sz w:val="24"/>
          <w:szCs w:val="24"/>
        </w:rPr>
        <w:t xml:space="preserve">tress and </w:t>
      </w:r>
      <w:r w:rsidR="00163A62" w:rsidRPr="00F53825">
        <w:rPr>
          <w:rFonts w:ascii="Times New Roman" w:hAnsi="Times New Roman" w:cs="Times New Roman"/>
          <w:sz w:val="24"/>
          <w:szCs w:val="24"/>
        </w:rPr>
        <w:t>s</w:t>
      </w:r>
      <w:r w:rsidR="00EB01AB" w:rsidRPr="00F53825">
        <w:rPr>
          <w:rFonts w:ascii="Times New Roman" w:hAnsi="Times New Roman" w:cs="Times New Roman"/>
          <w:sz w:val="24"/>
          <w:szCs w:val="24"/>
        </w:rPr>
        <w:t xml:space="preserve">tatus in </w:t>
      </w:r>
      <w:r w:rsidR="00163A62" w:rsidRPr="00F53825">
        <w:rPr>
          <w:rFonts w:ascii="Times New Roman" w:hAnsi="Times New Roman" w:cs="Times New Roman"/>
          <w:sz w:val="24"/>
          <w:szCs w:val="24"/>
        </w:rPr>
        <w:t>m</w:t>
      </w:r>
      <w:r w:rsidR="00EB01AB" w:rsidRPr="00F53825">
        <w:rPr>
          <w:rFonts w:ascii="Times New Roman" w:hAnsi="Times New Roman" w:cs="Times New Roman"/>
          <w:sz w:val="24"/>
          <w:szCs w:val="24"/>
        </w:rPr>
        <w:t xml:space="preserve">edieval </w:t>
      </w:r>
      <w:r w:rsidR="00163A62" w:rsidRPr="00F53825">
        <w:rPr>
          <w:rFonts w:ascii="Times New Roman" w:hAnsi="Times New Roman" w:cs="Times New Roman"/>
          <w:sz w:val="24"/>
          <w:szCs w:val="24"/>
        </w:rPr>
        <w:t>s</w:t>
      </w:r>
      <w:r w:rsidR="00EB01AB" w:rsidRPr="00F53825">
        <w:rPr>
          <w:rFonts w:ascii="Times New Roman" w:hAnsi="Times New Roman" w:cs="Times New Roman"/>
          <w:sz w:val="24"/>
          <w:szCs w:val="24"/>
        </w:rPr>
        <w:t xml:space="preserve">ubadults from </w:t>
      </w:r>
      <w:r w:rsidR="001344FF" w:rsidRPr="00F53825">
        <w:rPr>
          <w:rFonts w:ascii="Times New Roman" w:hAnsi="Times New Roman" w:cs="Times New Roman"/>
          <w:sz w:val="24"/>
          <w:szCs w:val="24"/>
        </w:rPr>
        <w:t>E</w:t>
      </w:r>
      <w:r w:rsidR="00EB01AB" w:rsidRPr="00F53825">
        <w:rPr>
          <w:rFonts w:ascii="Times New Roman" w:hAnsi="Times New Roman" w:cs="Times New Roman"/>
          <w:sz w:val="24"/>
          <w:szCs w:val="24"/>
        </w:rPr>
        <w:t>ngland</w:t>
      </w:r>
      <w:r w:rsidR="00A27CB3" w:rsidRPr="00F53825">
        <w:rPr>
          <w:rFonts w:ascii="Times New Roman" w:hAnsi="Times New Roman" w:cs="Times New Roman"/>
          <w:sz w:val="24"/>
          <w:szCs w:val="24"/>
        </w:rPr>
        <w:t>,</w:t>
      </w:r>
      <w:r w:rsidR="001344FF" w:rsidRPr="00F53825">
        <w:rPr>
          <w:rFonts w:ascii="Times New Roman" w:hAnsi="Times New Roman" w:cs="Times New Roman"/>
          <w:sz w:val="24"/>
          <w:szCs w:val="24"/>
        </w:rPr>
        <w:t xml:space="preserve"> pp. 211-226</w:t>
      </w:r>
      <w:r w:rsidR="001253CE" w:rsidRPr="00F53825">
        <w:rPr>
          <w:rFonts w:ascii="Times New Roman" w:hAnsi="Times New Roman" w:cs="Times New Roman"/>
          <w:sz w:val="24"/>
          <w:szCs w:val="24"/>
        </w:rPr>
        <w:t xml:space="preserve"> in</w:t>
      </w:r>
      <w:r w:rsidR="00A27CB3" w:rsidRPr="00F53825">
        <w:rPr>
          <w:rFonts w:ascii="Times New Roman" w:hAnsi="Times New Roman" w:cs="Times New Roman"/>
          <w:sz w:val="24"/>
          <w:szCs w:val="24"/>
        </w:rPr>
        <w:t xml:space="preserve"> Murphy, E. and Le Roy, M. (eds.)</w:t>
      </w:r>
      <w:r w:rsidR="001253CE" w:rsidRPr="00F53825">
        <w:rPr>
          <w:rFonts w:ascii="Times New Roman" w:hAnsi="Times New Roman" w:cs="Times New Roman"/>
          <w:sz w:val="24"/>
          <w:szCs w:val="24"/>
        </w:rPr>
        <w:t>,</w:t>
      </w:r>
      <w:r w:rsidR="00A61356" w:rsidRPr="00F53825">
        <w:rPr>
          <w:rFonts w:ascii="Times New Roman" w:hAnsi="Times New Roman" w:cs="Times New Roman"/>
          <w:sz w:val="24"/>
          <w:szCs w:val="24"/>
        </w:rPr>
        <w:t xml:space="preserve"> </w:t>
      </w:r>
      <w:r w:rsidR="00B72291" w:rsidRPr="00F53825">
        <w:rPr>
          <w:rFonts w:ascii="Times New Roman" w:hAnsi="Times New Roman" w:cs="Times New Roman"/>
          <w:i/>
          <w:sz w:val="24"/>
          <w:szCs w:val="24"/>
        </w:rPr>
        <w:t>C</w:t>
      </w:r>
      <w:r w:rsidR="00A61356" w:rsidRPr="00F53825">
        <w:rPr>
          <w:rFonts w:ascii="Times New Roman" w:hAnsi="Times New Roman" w:cs="Times New Roman"/>
          <w:i/>
          <w:sz w:val="24"/>
          <w:szCs w:val="24"/>
        </w:rPr>
        <w:t xml:space="preserve">hildren, Death and </w:t>
      </w:r>
      <w:r w:rsidR="00B72291" w:rsidRPr="00F53825">
        <w:rPr>
          <w:rFonts w:ascii="Times New Roman" w:hAnsi="Times New Roman" w:cs="Times New Roman"/>
          <w:i/>
          <w:sz w:val="24"/>
          <w:szCs w:val="24"/>
        </w:rPr>
        <w:t>B</w:t>
      </w:r>
      <w:r w:rsidR="00A61356" w:rsidRPr="00F53825">
        <w:rPr>
          <w:rFonts w:ascii="Times New Roman" w:hAnsi="Times New Roman" w:cs="Times New Roman"/>
          <w:i/>
          <w:sz w:val="24"/>
          <w:szCs w:val="24"/>
        </w:rPr>
        <w:t>urial: Archaeological Discourses</w:t>
      </w:r>
      <w:r w:rsidR="007A628D" w:rsidRPr="00F53825">
        <w:rPr>
          <w:rFonts w:ascii="Times New Roman" w:hAnsi="Times New Roman" w:cs="Times New Roman"/>
          <w:sz w:val="24"/>
          <w:szCs w:val="24"/>
        </w:rPr>
        <w:t>. Oxford: Oxbow</w:t>
      </w:r>
      <w:r w:rsidR="00B72291" w:rsidRPr="00F53825">
        <w:rPr>
          <w:rFonts w:ascii="Times New Roman" w:hAnsi="Times New Roman" w:cs="Times New Roman"/>
          <w:sz w:val="24"/>
          <w:szCs w:val="24"/>
        </w:rPr>
        <w:t>.</w:t>
      </w:r>
    </w:p>
    <w:p w14:paraId="3D65F852" w14:textId="77777777" w:rsidR="00F53825" w:rsidRPr="00F53825" w:rsidRDefault="00F53825" w:rsidP="00F53825">
      <w:pPr>
        <w:spacing w:after="0" w:line="360" w:lineRule="auto"/>
        <w:jc w:val="both"/>
        <w:rPr>
          <w:rFonts w:ascii="Times New Roman" w:hAnsi="Times New Roman" w:cs="Times New Roman"/>
          <w:sz w:val="24"/>
          <w:szCs w:val="24"/>
        </w:rPr>
      </w:pPr>
    </w:p>
    <w:p w14:paraId="5AFCB19A" w14:textId="675B3B61" w:rsidR="00EE1954" w:rsidRDefault="00EE1954"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Dodwell, </w:t>
      </w:r>
      <w:r w:rsidR="00CF65E0" w:rsidRPr="00F53825">
        <w:rPr>
          <w:rFonts w:ascii="Times New Roman" w:hAnsi="Times New Roman" w:cs="Times New Roman"/>
          <w:sz w:val="24"/>
          <w:szCs w:val="24"/>
        </w:rPr>
        <w:t>N</w:t>
      </w:r>
      <w:r w:rsidR="00D448C1" w:rsidRPr="00F53825">
        <w:rPr>
          <w:rFonts w:ascii="Times New Roman" w:hAnsi="Times New Roman" w:cs="Times New Roman"/>
          <w:sz w:val="24"/>
          <w:szCs w:val="24"/>
        </w:rPr>
        <w:t xml:space="preserve">. </w:t>
      </w:r>
      <w:r w:rsidR="006437FC" w:rsidRPr="00F53825">
        <w:rPr>
          <w:rFonts w:ascii="Times New Roman" w:hAnsi="Times New Roman" w:cs="Times New Roman"/>
          <w:sz w:val="24"/>
          <w:szCs w:val="24"/>
        </w:rPr>
        <w:t>2015</w:t>
      </w:r>
      <w:r w:rsidR="001253CE" w:rsidRPr="00F53825">
        <w:rPr>
          <w:rFonts w:ascii="Times New Roman" w:hAnsi="Times New Roman" w:cs="Times New Roman"/>
          <w:sz w:val="24"/>
          <w:szCs w:val="24"/>
        </w:rPr>
        <w:t>.</w:t>
      </w:r>
      <w:r w:rsidR="00D448C1" w:rsidRPr="00F53825">
        <w:rPr>
          <w:rFonts w:ascii="Times New Roman" w:hAnsi="Times New Roman" w:cs="Times New Roman"/>
          <w:sz w:val="24"/>
          <w:szCs w:val="24"/>
        </w:rPr>
        <w:t xml:space="preserve"> </w:t>
      </w:r>
      <w:r w:rsidR="008D4431" w:rsidRPr="00F53825">
        <w:rPr>
          <w:rFonts w:ascii="Times New Roman" w:hAnsi="Times New Roman" w:cs="Times New Roman"/>
          <w:sz w:val="24"/>
          <w:szCs w:val="24"/>
        </w:rPr>
        <w:t xml:space="preserve">The </w:t>
      </w:r>
      <w:r w:rsidR="001253CE" w:rsidRPr="00F53825">
        <w:rPr>
          <w:rFonts w:ascii="Times New Roman" w:hAnsi="Times New Roman" w:cs="Times New Roman"/>
          <w:sz w:val="24"/>
          <w:szCs w:val="24"/>
        </w:rPr>
        <w:t>c</w:t>
      </w:r>
      <w:r w:rsidR="008D4431" w:rsidRPr="00F53825">
        <w:rPr>
          <w:rFonts w:ascii="Times New Roman" w:hAnsi="Times New Roman" w:cs="Times New Roman"/>
          <w:sz w:val="24"/>
          <w:szCs w:val="24"/>
        </w:rPr>
        <w:t xml:space="preserve">emetery </w:t>
      </w:r>
      <w:r w:rsidR="001253CE" w:rsidRPr="00F53825">
        <w:rPr>
          <w:rFonts w:ascii="Times New Roman" w:hAnsi="Times New Roman" w:cs="Times New Roman"/>
          <w:sz w:val="24"/>
          <w:szCs w:val="24"/>
        </w:rPr>
        <w:t>p</w:t>
      </w:r>
      <w:r w:rsidR="008D4431" w:rsidRPr="00F53825">
        <w:rPr>
          <w:rFonts w:ascii="Times New Roman" w:hAnsi="Times New Roman" w:cs="Times New Roman"/>
          <w:sz w:val="24"/>
          <w:szCs w:val="24"/>
        </w:rPr>
        <w:t>opulation</w:t>
      </w:r>
      <w:r w:rsidR="00D303CD" w:rsidRPr="00F53825">
        <w:rPr>
          <w:rFonts w:ascii="Times New Roman" w:hAnsi="Times New Roman" w:cs="Times New Roman"/>
          <w:sz w:val="24"/>
          <w:szCs w:val="24"/>
        </w:rPr>
        <w:t xml:space="preserve">, </w:t>
      </w:r>
      <w:r w:rsidR="00E80C80" w:rsidRPr="00F53825">
        <w:rPr>
          <w:rFonts w:ascii="Times New Roman" w:hAnsi="Times New Roman" w:cs="Times New Roman"/>
          <w:sz w:val="24"/>
          <w:szCs w:val="24"/>
        </w:rPr>
        <w:t xml:space="preserve">in </w:t>
      </w:r>
      <w:proofErr w:type="spellStart"/>
      <w:r w:rsidR="00E80C80" w:rsidRPr="00F53825">
        <w:rPr>
          <w:rFonts w:ascii="Times New Roman" w:hAnsi="Times New Roman" w:cs="Times New Roman"/>
          <w:sz w:val="24"/>
          <w:szCs w:val="24"/>
        </w:rPr>
        <w:t>Cessford</w:t>
      </w:r>
      <w:proofErr w:type="spellEnd"/>
      <w:r w:rsidR="00E80C80" w:rsidRPr="00F53825">
        <w:rPr>
          <w:rFonts w:ascii="Times New Roman" w:hAnsi="Times New Roman" w:cs="Times New Roman"/>
          <w:sz w:val="24"/>
          <w:szCs w:val="24"/>
        </w:rPr>
        <w:t>, C.</w:t>
      </w:r>
      <w:r w:rsidR="004B7B9F" w:rsidRPr="00F53825">
        <w:rPr>
          <w:rFonts w:ascii="Times New Roman" w:hAnsi="Times New Roman" w:cs="Times New Roman"/>
          <w:sz w:val="24"/>
          <w:szCs w:val="24"/>
        </w:rPr>
        <w:t xml:space="preserve"> (ed.),</w:t>
      </w:r>
      <w:r w:rsidR="00E80C80" w:rsidRPr="00F53825">
        <w:rPr>
          <w:rFonts w:ascii="Times New Roman" w:hAnsi="Times New Roman" w:cs="Times New Roman"/>
          <w:sz w:val="24"/>
          <w:szCs w:val="24"/>
        </w:rPr>
        <w:t xml:space="preserve"> </w:t>
      </w:r>
      <w:r w:rsidR="003F00F7" w:rsidRPr="00F53825">
        <w:rPr>
          <w:rFonts w:ascii="Times New Roman" w:hAnsi="Times New Roman" w:cs="Times New Roman"/>
          <w:sz w:val="24"/>
          <w:szCs w:val="24"/>
        </w:rPr>
        <w:t xml:space="preserve">The St John’s </w:t>
      </w:r>
      <w:r w:rsidR="00E80C80" w:rsidRPr="00F53825">
        <w:rPr>
          <w:rFonts w:ascii="Times New Roman" w:hAnsi="Times New Roman" w:cs="Times New Roman"/>
          <w:sz w:val="24"/>
          <w:szCs w:val="24"/>
        </w:rPr>
        <w:t xml:space="preserve">Hospital </w:t>
      </w:r>
      <w:r w:rsidR="0052339F" w:rsidRPr="00F53825">
        <w:rPr>
          <w:rFonts w:ascii="Times New Roman" w:hAnsi="Times New Roman" w:cs="Times New Roman"/>
          <w:sz w:val="24"/>
          <w:szCs w:val="24"/>
        </w:rPr>
        <w:t>c</w:t>
      </w:r>
      <w:r w:rsidR="00E80C80" w:rsidRPr="00F53825">
        <w:rPr>
          <w:rFonts w:ascii="Times New Roman" w:hAnsi="Times New Roman" w:cs="Times New Roman"/>
          <w:sz w:val="24"/>
          <w:szCs w:val="24"/>
        </w:rPr>
        <w:t xml:space="preserve">emetery and </w:t>
      </w:r>
      <w:r w:rsidR="0052339F" w:rsidRPr="00F53825">
        <w:rPr>
          <w:rFonts w:ascii="Times New Roman" w:hAnsi="Times New Roman" w:cs="Times New Roman"/>
          <w:sz w:val="24"/>
          <w:szCs w:val="24"/>
        </w:rPr>
        <w:t>e</w:t>
      </w:r>
      <w:r w:rsidR="00E80C80" w:rsidRPr="00F53825">
        <w:rPr>
          <w:rFonts w:ascii="Times New Roman" w:hAnsi="Times New Roman" w:cs="Times New Roman"/>
          <w:sz w:val="24"/>
          <w:szCs w:val="24"/>
        </w:rPr>
        <w:t xml:space="preserve">nvirons, Cambridge: </w:t>
      </w:r>
      <w:r w:rsidR="00BA50AA">
        <w:rPr>
          <w:rFonts w:ascii="Times New Roman" w:hAnsi="Times New Roman" w:cs="Times New Roman"/>
          <w:sz w:val="24"/>
          <w:szCs w:val="24"/>
        </w:rPr>
        <w:t>C</w:t>
      </w:r>
      <w:r w:rsidR="00E80C80" w:rsidRPr="00F53825">
        <w:rPr>
          <w:rFonts w:ascii="Times New Roman" w:hAnsi="Times New Roman" w:cs="Times New Roman"/>
          <w:sz w:val="24"/>
          <w:szCs w:val="24"/>
        </w:rPr>
        <w:t xml:space="preserve">ontextualizing the Medieval </w:t>
      </w:r>
      <w:r w:rsidR="0052339F" w:rsidRPr="00F53825">
        <w:rPr>
          <w:rFonts w:ascii="Times New Roman" w:hAnsi="Times New Roman" w:cs="Times New Roman"/>
          <w:sz w:val="24"/>
          <w:szCs w:val="24"/>
        </w:rPr>
        <w:t>u</w:t>
      </w:r>
      <w:r w:rsidR="00E80C80" w:rsidRPr="00F53825">
        <w:rPr>
          <w:rFonts w:ascii="Times New Roman" w:hAnsi="Times New Roman" w:cs="Times New Roman"/>
          <w:sz w:val="24"/>
          <w:szCs w:val="24"/>
        </w:rPr>
        <w:t xml:space="preserve">rban </w:t>
      </w:r>
      <w:r w:rsidR="0052339F" w:rsidRPr="00F53825">
        <w:rPr>
          <w:rFonts w:ascii="Times New Roman" w:hAnsi="Times New Roman" w:cs="Times New Roman"/>
          <w:sz w:val="24"/>
          <w:szCs w:val="24"/>
        </w:rPr>
        <w:t>d</w:t>
      </w:r>
      <w:r w:rsidR="00E80C80" w:rsidRPr="00F53825">
        <w:rPr>
          <w:rFonts w:ascii="Times New Roman" w:hAnsi="Times New Roman" w:cs="Times New Roman"/>
          <w:sz w:val="24"/>
          <w:szCs w:val="24"/>
        </w:rPr>
        <w:t>ead</w:t>
      </w:r>
      <w:r w:rsidR="0052339F" w:rsidRPr="00F53825">
        <w:rPr>
          <w:rFonts w:ascii="Times New Roman" w:hAnsi="Times New Roman" w:cs="Times New Roman"/>
          <w:sz w:val="24"/>
          <w:szCs w:val="24"/>
        </w:rPr>
        <w:t>.</w:t>
      </w:r>
      <w:r w:rsidR="005369E6" w:rsidRPr="00F53825">
        <w:rPr>
          <w:rFonts w:ascii="Times New Roman" w:hAnsi="Times New Roman" w:cs="Times New Roman"/>
          <w:sz w:val="24"/>
          <w:szCs w:val="24"/>
        </w:rPr>
        <w:t xml:space="preserve"> </w:t>
      </w:r>
      <w:r w:rsidR="005369E6" w:rsidRPr="00F53825">
        <w:rPr>
          <w:rFonts w:ascii="Times New Roman" w:hAnsi="Times New Roman" w:cs="Times New Roman"/>
          <w:i/>
          <w:sz w:val="24"/>
          <w:szCs w:val="24"/>
        </w:rPr>
        <w:t>Archaeological Journal</w:t>
      </w:r>
      <w:r w:rsidR="005369E6" w:rsidRPr="00F53825">
        <w:rPr>
          <w:rFonts w:ascii="Times New Roman" w:hAnsi="Times New Roman" w:cs="Times New Roman"/>
          <w:sz w:val="24"/>
          <w:szCs w:val="24"/>
        </w:rPr>
        <w:t xml:space="preserve"> 172, </w:t>
      </w:r>
      <w:r w:rsidR="00D448C1" w:rsidRPr="00F53825">
        <w:rPr>
          <w:rFonts w:ascii="Times New Roman" w:hAnsi="Times New Roman" w:cs="Times New Roman"/>
          <w:sz w:val="24"/>
          <w:szCs w:val="24"/>
        </w:rPr>
        <w:t>84-</w:t>
      </w:r>
      <w:r w:rsidR="008D4431" w:rsidRPr="00F53825">
        <w:rPr>
          <w:rFonts w:ascii="Times New Roman" w:hAnsi="Times New Roman" w:cs="Times New Roman"/>
          <w:sz w:val="24"/>
          <w:szCs w:val="24"/>
        </w:rPr>
        <w:t>106.</w:t>
      </w:r>
    </w:p>
    <w:p w14:paraId="48359E21" w14:textId="4C0028C3" w:rsidR="00316D71" w:rsidRDefault="00316D71" w:rsidP="00F53825">
      <w:pPr>
        <w:spacing w:after="0" w:line="360" w:lineRule="auto"/>
        <w:jc w:val="both"/>
        <w:rPr>
          <w:rFonts w:ascii="Times New Roman" w:hAnsi="Times New Roman" w:cs="Times New Roman"/>
          <w:sz w:val="24"/>
          <w:szCs w:val="24"/>
        </w:rPr>
      </w:pPr>
    </w:p>
    <w:p w14:paraId="3D289356" w14:textId="2EE0955D" w:rsidR="00316D71" w:rsidRDefault="00B86D09" w:rsidP="00F53825">
      <w:pPr>
        <w:spacing w:after="0" w:line="360" w:lineRule="auto"/>
        <w:jc w:val="both"/>
        <w:rPr>
          <w:rFonts w:ascii="Times New Roman" w:hAnsi="Times New Roman" w:cs="Times New Roman"/>
          <w:sz w:val="24"/>
          <w:szCs w:val="24"/>
        </w:rPr>
      </w:pPr>
      <w:r w:rsidRPr="00B86D09">
        <w:rPr>
          <w:rFonts w:ascii="Times New Roman" w:hAnsi="Times New Roman" w:cs="Times New Roman"/>
          <w:sz w:val="24"/>
          <w:szCs w:val="24"/>
        </w:rPr>
        <w:t>Duncan, M. 2002</w:t>
      </w:r>
      <w:r w:rsidRPr="00FC198F">
        <w:rPr>
          <w:rFonts w:ascii="Times New Roman" w:hAnsi="Times New Roman" w:cs="Times New Roman"/>
          <w:i/>
          <w:iCs/>
          <w:sz w:val="24"/>
          <w:szCs w:val="24"/>
        </w:rPr>
        <w:t>. Excavation at City General Hospital, Stoke-on-Trent, Staffordshire, 2001. Post Excavation Assessment and Publication Plan</w:t>
      </w:r>
      <w:r w:rsidRPr="00B86D09">
        <w:rPr>
          <w:rFonts w:ascii="Times New Roman" w:hAnsi="Times New Roman" w:cs="Times New Roman"/>
          <w:sz w:val="24"/>
          <w:szCs w:val="24"/>
        </w:rPr>
        <w:t>. Unpublished report 810, Birmingham University Field Archaeology Unit.</w:t>
      </w:r>
    </w:p>
    <w:p w14:paraId="5EE1D2FA" w14:textId="42584B11" w:rsidR="00F53825" w:rsidRDefault="00F53825" w:rsidP="00F53825">
      <w:pPr>
        <w:spacing w:after="0" w:line="360" w:lineRule="auto"/>
        <w:jc w:val="both"/>
        <w:rPr>
          <w:rFonts w:ascii="Times New Roman" w:hAnsi="Times New Roman" w:cs="Times New Roman"/>
          <w:sz w:val="24"/>
          <w:szCs w:val="24"/>
        </w:rPr>
      </w:pPr>
    </w:p>
    <w:p w14:paraId="5044B340" w14:textId="5DB865F9" w:rsidR="00BD1FE8" w:rsidRDefault="00BD1FE8" w:rsidP="00F53825">
      <w:pPr>
        <w:spacing w:after="0" w:line="360" w:lineRule="auto"/>
        <w:jc w:val="both"/>
        <w:rPr>
          <w:rFonts w:ascii="Times New Roman" w:hAnsi="Times New Roman" w:cs="Times New Roman"/>
          <w:sz w:val="24"/>
          <w:szCs w:val="24"/>
        </w:rPr>
      </w:pPr>
      <w:r w:rsidRPr="00BD1FE8">
        <w:rPr>
          <w:rFonts w:ascii="Times New Roman" w:hAnsi="Times New Roman" w:cs="Times New Roman"/>
          <w:sz w:val="24"/>
          <w:szCs w:val="24"/>
        </w:rPr>
        <w:t xml:space="preserve">Evans, D. 2006. </w:t>
      </w:r>
      <w:r w:rsidRPr="00FC198F">
        <w:rPr>
          <w:rFonts w:ascii="Times New Roman" w:hAnsi="Times New Roman" w:cs="Times New Roman"/>
          <w:i/>
          <w:iCs/>
          <w:sz w:val="24"/>
          <w:szCs w:val="24"/>
        </w:rPr>
        <w:t>92-98 London Road, Gloucester, Gloucestershire: Archaeological Watching Brief.</w:t>
      </w:r>
      <w:r w:rsidRPr="00BD1FE8">
        <w:rPr>
          <w:rFonts w:ascii="Times New Roman" w:hAnsi="Times New Roman" w:cs="Times New Roman"/>
          <w:sz w:val="24"/>
          <w:szCs w:val="24"/>
        </w:rPr>
        <w:t xml:space="preserve"> Unpublished report 04082, Cotswold Archaeology.</w:t>
      </w:r>
    </w:p>
    <w:p w14:paraId="062CE591" w14:textId="77777777" w:rsidR="00BD1FE8" w:rsidRDefault="00BD1FE8" w:rsidP="00F53825">
      <w:pPr>
        <w:spacing w:after="0" w:line="360" w:lineRule="auto"/>
        <w:jc w:val="both"/>
        <w:rPr>
          <w:rFonts w:ascii="Times New Roman" w:hAnsi="Times New Roman" w:cs="Times New Roman"/>
          <w:sz w:val="24"/>
          <w:szCs w:val="24"/>
        </w:rPr>
      </w:pPr>
    </w:p>
    <w:p w14:paraId="2FF85C5F" w14:textId="601BBD65" w:rsidR="007A2270" w:rsidRDefault="007A2270" w:rsidP="00F53825">
      <w:pPr>
        <w:spacing w:after="0" w:line="360" w:lineRule="auto"/>
        <w:jc w:val="both"/>
        <w:rPr>
          <w:rFonts w:ascii="Times New Roman" w:hAnsi="Times New Roman" w:cs="Times New Roman"/>
          <w:sz w:val="24"/>
          <w:szCs w:val="24"/>
        </w:rPr>
      </w:pPr>
      <w:r w:rsidRPr="007A2270">
        <w:rPr>
          <w:rFonts w:ascii="Times New Roman" w:hAnsi="Times New Roman" w:cs="Times New Roman"/>
          <w:sz w:val="24"/>
          <w:szCs w:val="24"/>
        </w:rPr>
        <w:t xml:space="preserve">Farley, M. and Manchester, K. 1989. The cemetery of the leper hospital of St Margaret, High </w:t>
      </w:r>
      <w:proofErr w:type="spellStart"/>
      <w:r w:rsidRPr="007A2270">
        <w:rPr>
          <w:rFonts w:ascii="Times New Roman" w:hAnsi="Times New Roman" w:cs="Times New Roman"/>
          <w:sz w:val="24"/>
          <w:szCs w:val="24"/>
        </w:rPr>
        <w:t>Wycomb</w:t>
      </w:r>
      <w:proofErr w:type="spellEnd"/>
      <w:r w:rsidRPr="007A2270">
        <w:rPr>
          <w:rFonts w:ascii="Times New Roman" w:hAnsi="Times New Roman" w:cs="Times New Roman"/>
          <w:sz w:val="24"/>
          <w:szCs w:val="24"/>
        </w:rPr>
        <w:t xml:space="preserve">, Buckinghamshire. </w:t>
      </w:r>
      <w:r w:rsidRPr="00FC198F">
        <w:rPr>
          <w:rFonts w:ascii="Times New Roman" w:hAnsi="Times New Roman" w:cs="Times New Roman"/>
          <w:i/>
          <w:iCs/>
          <w:sz w:val="24"/>
          <w:szCs w:val="24"/>
        </w:rPr>
        <w:t>Medieval Archaeology</w:t>
      </w:r>
      <w:r w:rsidRPr="007A2270">
        <w:rPr>
          <w:rFonts w:ascii="Times New Roman" w:hAnsi="Times New Roman" w:cs="Times New Roman"/>
          <w:sz w:val="24"/>
          <w:szCs w:val="24"/>
        </w:rPr>
        <w:t xml:space="preserve"> 33, 82-89.</w:t>
      </w:r>
    </w:p>
    <w:p w14:paraId="233DB950" w14:textId="379C6A06" w:rsidR="007A2270" w:rsidRDefault="007A2270" w:rsidP="00F53825">
      <w:pPr>
        <w:spacing w:after="0" w:line="360" w:lineRule="auto"/>
        <w:jc w:val="both"/>
        <w:rPr>
          <w:rFonts w:ascii="Times New Roman" w:hAnsi="Times New Roman" w:cs="Times New Roman"/>
          <w:sz w:val="24"/>
          <w:szCs w:val="24"/>
        </w:rPr>
      </w:pPr>
    </w:p>
    <w:p w14:paraId="069C465D" w14:textId="6E868075" w:rsidR="00A4003C" w:rsidRDefault="00A4003C"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Gilchrist, R. </w:t>
      </w:r>
      <w:r w:rsidR="00FA7387">
        <w:rPr>
          <w:rFonts w:ascii="Times New Roman" w:hAnsi="Times New Roman" w:cs="Times New Roman"/>
          <w:sz w:val="24"/>
          <w:szCs w:val="24"/>
        </w:rPr>
        <w:t xml:space="preserve">1995. </w:t>
      </w:r>
      <w:r w:rsidR="00FA7387" w:rsidRPr="00FC198F">
        <w:rPr>
          <w:rFonts w:ascii="Times New Roman" w:hAnsi="Times New Roman" w:cs="Times New Roman"/>
          <w:i/>
          <w:iCs/>
          <w:sz w:val="24"/>
          <w:szCs w:val="24"/>
        </w:rPr>
        <w:t xml:space="preserve">Contemplation and Action: </w:t>
      </w:r>
      <w:r w:rsidR="003F6CF5" w:rsidRPr="00FC198F">
        <w:rPr>
          <w:rFonts w:ascii="Times New Roman" w:hAnsi="Times New Roman" w:cs="Times New Roman"/>
          <w:i/>
          <w:iCs/>
          <w:sz w:val="24"/>
          <w:szCs w:val="24"/>
        </w:rPr>
        <w:t>T</w:t>
      </w:r>
      <w:r w:rsidR="00FA7387" w:rsidRPr="00FC198F">
        <w:rPr>
          <w:rFonts w:ascii="Times New Roman" w:hAnsi="Times New Roman" w:cs="Times New Roman"/>
          <w:i/>
          <w:iCs/>
          <w:sz w:val="24"/>
          <w:szCs w:val="24"/>
        </w:rPr>
        <w:t>he Other Monas</w:t>
      </w:r>
      <w:r w:rsidR="003F6CF5" w:rsidRPr="00FC198F">
        <w:rPr>
          <w:rFonts w:ascii="Times New Roman" w:hAnsi="Times New Roman" w:cs="Times New Roman"/>
          <w:i/>
          <w:iCs/>
          <w:sz w:val="24"/>
          <w:szCs w:val="24"/>
        </w:rPr>
        <w:t>ticism</w:t>
      </w:r>
      <w:r w:rsidR="003F6CF5">
        <w:rPr>
          <w:rFonts w:ascii="Times New Roman" w:hAnsi="Times New Roman" w:cs="Times New Roman"/>
          <w:sz w:val="24"/>
          <w:szCs w:val="24"/>
        </w:rPr>
        <w:t xml:space="preserve">. </w:t>
      </w:r>
      <w:r w:rsidR="00521110">
        <w:rPr>
          <w:rFonts w:ascii="Times New Roman" w:hAnsi="Times New Roman" w:cs="Times New Roman"/>
          <w:sz w:val="24"/>
          <w:szCs w:val="24"/>
        </w:rPr>
        <w:t>London: Leicester University Press</w:t>
      </w:r>
      <w:r w:rsidR="000B6DF9">
        <w:rPr>
          <w:rFonts w:ascii="Times New Roman" w:hAnsi="Times New Roman" w:cs="Times New Roman"/>
          <w:sz w:val="24"/>
          <w:szCs w:val="24"/>
        </w:rPr>
        <w:t>.</w:t>
      </w:r>
    </w:p>
    <w:p w14:paraId="38FAE7F7" w14:textId="77777777" w:rsidR="003C5945" w:rsidRPr="00F53825" w:rsidRDefault="003C5945" w:rsidP="00F53825">
      <w:pPr>
        <w:spacing w:after="0" w:line="360" w:lineRule="auto"/>
        <w:jc w:val="both"/>
        <w:rPr>
          <w:rFonts w:ascii="Times New Roman" w:hAnsi="Times New Roman" w:cs="Times New Roman"/>
          <w:sz w:val="24"/>
          <w:szCs w:val="24"/>
        </w:rPr>
      </w:pPr>
    </w:p>
    <w:p w14:paraId="2C5C6ED4" w14:textId="1867B76F" w:rsidR="00C54879" w:rsidRDefault="00C54879"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Gilchrist</w:t>
      </w:r>
      <w:r w:rsidR="00257851" w:rsidRPr="00F53825">
        <w:rPr>
          <w:rFonts w:ascii="Times New Roman" w:hAnsi="Times New Roman" w:cs="Times New Roman"/>
          <w:sz w:val="24"/>
          <w:szCs w:val="24"/>
        </w:rPr>
        <w:t>, R. 2012</w:t>
      </w:r>
      <w:r w:rsidR="00000095" w:rsidRPr="00F53825">
        <w:rPr>
          <w:rFonts w:ascii="Times New Roman" w:hAnsi="Times New Roman" w:cs="Times New Roman"/>
          <w:sz w:val="24"/>
          <w:szCs w:val="24"/>
        </w:rPr>
        <w:t>.</w:t>
      </w:r>
      <w:r w:rsidR="00257851" w:rsidRPr="00F53825">
        <w:rPr>
          <w:rFonts w:ascii="Times New Roman" w:hAnsi="Times New Roman" w:cs="Times New Roman"/>
          <w:sz w:val="24"/>
          <w:szCs w:val="24"/>
        </w:rPr>
        <w:t xml:space="preserve"> </w:t>
      </w:r>
      <w:r w:rsidR="00257851" w:rsidRPr="00F53825">
        <w:rPr>
          <w:rFonts w:ascii="Times New Roman" w:hAnsi="Times New Roman" w:cs="Times New Roman"/>
          <w:i/>
          <w:sz w:val="24"/>
          <w:szCs w:val="24"/>
        </w:rPr>
        <w:t>Medieval Life: Archaeology and the Life Course</w:t>
      </w:r>
      <w:r w:rsidR="00257851" w:rsidRPr="00F53825">
        <w:rPr>
          <w:rFonts w:ascii="Times New Roman" w:hAnsi="Times New Roman" w:cs="Times New Roman"/>
          <w:sz w:val="24"/>
          <w:szCs w:val="24"/>
        </w:rPr>
        <w:t xml:space="preserve">. </w:t>
      </w:r>
      <w:r w:rsidR="00672D70" w:rsidRPr="00F53825">
        <w:rPr>
          <w:rFonts w:ascii="Times New Roman" w:hAnsi="Times New Roman" w:cs="Times New Roman"/>
          <w:sz w:val="24"/>
          <w:szCs w:val="24"/>
        </w:rPr>
        <w:t xml:space="preserve">Woodbridge: </w:t>
      </w:r>
      <w:r w:rsidR="00FA2D69" w:rsidRPr="00F53825">
        <w:rPr>
          <w:rFonts w:ascii="Times New Roman" w:hAnsi="Times New Roman" w:cs="Times New Roman"/>
          <w:sz w:val="24"/>
          <w:szCs w:val="24"/>
        </w:rPr>
        <w:t>The Boydell Press.</w:t>
      </w:r>
    </w:p>
    <w:p w14:paraId="5DF4E567" w14:textId="77777777" w:rsidR="00F53825" w:rsidRPr="00F53825" w:rsidRDefault="00F53825" w:rsidP="00F53825">
      <w:pPr>
        <w:spacing w:after="0" w:line="360" w:lineRule="auto"/>
        <w:jc w:val="both"/>
        <w:rPr>
          <w:rFonts w:ascii="Times New Roman" w:hAnsi="Times New Roman" w:cs="Times New Roman"/>
          <w:sz w:val="24"/>
          <w:szCs w:val="24"/>
        </w:rPr>
      </w:pPr>
    </w:p>
    <w:p w14:paraId="1757C868" w14:textId="312E4A39" w:rsidR="00672D70" w:rsidRDefault="00672D70"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lastRenderedPageBreak/>
        <w:t>Gilchrist, R. and Sloane, B. 2005</w:t>
      </w:r>
      <w:r w:rsidR="00000095" w:rsidRPr="00F53825">
        <w:rPr>
          <w:rFonts w:ascii="Times New Roman" w:hAnsi="Times New Roman" w:cs="Times New Roman"/>
          <w:sz w:val="24"/>
          <w:szCs w:val="24"/>
        </w:rPr>
        <w:t>.</w:t>
      </w:r>
      <w:r w:rsidR="00073124" w:rsidRPr="00F53825">
        <w:rPr>
          <w:rFonts w:ascii="Times New Roman" w:hAnsi="Times New Roman" w:cs="Times New Roman"/>
          <w:sz w:val="24"/>
          <w:szCs w:val="24"/>
        </w:rPr>
        <w:t xml:space="preserve"> </w:t>
      </w:r>
      <w:r w:rsidR="00073124" w:rsidRPr="00F53825">
        <w:rPr>
          <w:rFonts w:ascii="Times New Roman" w:hAnsi="Times New Roman" w:cs="Times New Roman"/>
          <w:i/>
          <w:sz w:val="24"/>
          <w:szCs w:val="24"/>
        </w:rPr>
        <w:t xml:space="preserve">Requiem: The </w:t>
      </w:r>
      <w:r w:rsidR="00000095" w:rsidRPr="00F53825">
        <w:rPr>
          <w:rFonts w:ascii="Times New Roman" w:hAnsi="Times New Roman" w:cs="Times New Roman"/>
          <w:i/>
          <w:sz w:val="24"/>
          <w:szCs w:val="24"/>
        </w:rPr>
        <w:t>M</w:t>
      </w:r>
      <w:r w:rsidR="00073124" w:rsidRPr="00F53825">
        <w:rPr>
          <w:rFonts w:ascii="Times New Roman" w:hAnsi="Times New Roman" w:cs="Times New Roman"/>
          <w:i/>
          <w:sz w:val="24"/>
          <w:szCs w:val="24"/>
        </w:rPr>
        <w:t xml:space="preserve">edieval </w:t>
      </w:r>
      <w:r w:rsidR="008455AC" w:rsidRPr="00F53825">
        <w:rPr>
          <w:rFonts w:ascii="Times New Roman" w:hAnsi="Times New Roman" w:cs="Times New Roman"/>
          <w:i/>
          <w:sz w:val="24"/>
          <w:szCs w:val="24"/>
        </w:rPr>
        <w:t>Monastic Cemeteries of Britain (1050 – 1600)</w:t>
      </w:r>
      <w:r w:rsidR="008455AC" w:rsidRPr="00F53825">
        <w:rPr>
          <w:rFonts w:ascii="Times New Roman" w:hAnsi="Times New Roman" w:cs="Times New Roman"/>
          <w:sz w:val="24"/>
          <w:szCs w:val="24"/>
        </w:rPr>
        <w:t xml:space="preserve">. </w:t>
      </w:r>
      <w:r w:rsidR="00EA0ECC" w:rsidRPr="00F53825">
        <w:rPr>
          <w:rFonts w:ascii="Times New Roman" w:hAnsi="Times New Roman" w:cs="Times New Roman"/>
          <w:sz w:val="24"/>
          <w:szCs w:val="24"/>
        </w:rPr>
        <w:t xml:space="preserve">London: Museum of London Archaeology Service. </w:t>
      </w:r>
    </w:p>
    <w:p w14:paraId="57E23995" w14:textId="1CC7F0E8" w:rsidR="004F5D35" w:rsidRDefault="004F5D35" w:rsidP="00F53825">
      <w:pPr>
        <w:spacing w:after="0" w:line="360" w:lineRule="auto"/>
        <w:jc w:val="both"/>
        <w:rPr>
          <w:rFonts w:ascii="Times New Roman" w:hAnsi="Times New Roman" w:cs="Times New Roman"/>
          <w:sz w:val="24"/>
          <w:szCs w:val="24"/>
        </w:rPr>
      </w:pPr>
    </w:p>
    <w:p w14:paraId="7AF8107F" w14:textId="5F5AD3D1" w:rsidR="00CD404E" w:rsidRPr="00FA421C" w:rsidRDefault="006F2C12" w:rsidP="00F53825">
      <w:pPr>
        <w:spacing w:after="0" w:line="360" w:lineRule="auto"/>
        <w:jc w:val="both"/>
      </w:pPr>
      <w:r>
        <w:rPr>
          <w:rFonts w:ascii="Times New Roman" w:hAnsi="Times New Roman" w:cs="Times New Roman"/>
          <w:sz w:val="24"/>
          <w:szCs w:val="24"/>
        </w:rPr>
        <w:t xml:space="preserve">Gloucestershire </w:t>
      </w:r>
      <w:r w:rsidRPr="00FA421C">
        <w:rPr>
          <w:rFonts w:ascii="Times New Roman" w:hAnsi="Times New Roman" w:cs="Times New Roman"/>
          <w:sz w:val="24"/>
          <w:szCs w:val="24"/>
        </w:rPr>
        <w:t>C</w:t>
      </w:r>
      <w:r w:rsidR="00D61844" w:rsidRPr="00FA421C">
        <w:rPr>
          <w:rFonts w:ascii="Times New Roman" w:hAnsi="Times New Roman" w:cs="Times New Roman"/>
          <w:sz w:val="24"/>
          <w:szCs w:val="24"/>
        </w:rPr>
        <w:t>o</w:t>
      </w:r>
      <w:r w:rsidRPr="00FA421C">
        <w:rPr>
          <w:rFonts w:ascii="Times New Roman" w:hAnsi="Times New Roman" w:cs="Times New Roman"/>
          <w:sz w:val="24"/>
          <w:szCs w:val="24"/>
        </w:rPr>
        <w:t>unty</w:t>
      </w:r>
      <w:r w:rsidR="00D61844" w:rsidRPr="00FA421C">
        <w:rPr>
          <w:rFonts w:ascii="Times New Roman" w:hAnsi="Times New Roman" w:cs="Times New Roman"/>
          <w:sz w:val="24"/>
          <w:szCs w:val="24"/>
        </w:rPr>
        <w:t xml:space="preserve"> Council</w:t>
      </w:r>
      <w:r w:rsidR="00AD6946" w:rsidRPr="00FA421C">
        <w:rPr>
          <w:rFonts w:ascii="Times New Roman" w:hAnsi="Times New Roman" w:cs="Times New Roman"/>
          <w:sz w:val="24"/>
          <w:szCs w:val="24"/>
        </w:rPr>
        <w:t>,</w:t>
      </w:r>
      <w:r w:rsidRPr="00FA421C">
        <w:rPr>
          <w:rFonts w:ascii="Times New Roman" w:hAnsi="Times New Roman" w:cs="Times New Roman"/>
          <w:sz w:val="24"/>
          <w:szCs w:val="24"/>
        </w:rPr>
        <w:t xml:space="preserve"> </w:t>
      </w:r>
      <w:r w:rsidR="004F5D35" w:rsidRPr="00FA421C">
        <w:rPr>
          <w:rFonts w:ascii="Times New Roman" w:hAnsi="Times New Roman" w:cs="Times New Roman"/>
          <w:sz w:val="24"/>
          <w:szCs w:val="24"/>
        </w:rPr>
        <w:t>Historic Environment Record</w:t>
      </w:r>
      <w:r w:rsidR="00CD404E" w:rsidRPr="00FA421C">
        <w:rPr>
          <w:rFonts w:ascii="Times New Roman" w:hAnsi="Times New Roman" w:cs="Times New Roman"/>
          <w:sz w:val="24"/>
          <w:szCs w:val="24"/>
        </w:rPr>
        <w:t xml:space="preserve"> </w:t>
      </w:r>
      <w:r w:rsidR="00732FB3" w:rsidRPr="00FA421C">
        <w:rPr>
          <w:rFonts w:ascii="Times New Roman" w:hAnsi="Times New Roman" w:cs="Times New Roman"/>
          <w:sz w:val="24"/>
          <w:szCs w:val="24"/>
        </w:rPr>
        <w:t xml:space="preserve">Archive </w:t>
      </w:r>
      <w:r w:rsidR="00CD404E" w:rsidRPr="00FA421C">
        <w:rPr>
          <w:rFonts w:ascii="Times New Roman" w:hAnsi="Times New Roman" w:cs="Times New Roman"/>
          <w:sz w:val="24"/>
          <w:szCs w:val="24"/>
        </w:rPr>
        <w:t>(n.d.)</w:t>
      </w:r>
      <w:r w:rsidR="004F5D35" w:rsidRPr="00FA421C">
        <w:rPr>
          <w:rFonts w:ascii="Times New Roman" w:hAnsi="Times New Roman" w:cs="Times New Roman"/>
          <w:sz w:val="24"/>
          <w:szCs w:val="24"/>
        </w:rPr>
        <w:t xml:space="preserve">. </w:t>
      </w:r>
      <w:r w:rsidR="004F5D35" w:rsidRPr="00FA421C">
        <w:rPr>
          <w:rFonts w:ascii="Times New Roman" w:hAnsi="Times New Roman" w:cs="Times New Roman"/>
          <w:i/>
          <w:iCs/>
          <w:sz w:val="24"/>
          <w:szCs w:val="24"/>
        </w:rPr>
        <w:t>St John’s Hospital, Lechlade, Gloucestershire</w:t>
      </w:r>
      <w:r w:rsidR="004F5D35" w:rsidRPr="00FA421C">
        <w:rPr>
          <w:rFonts w:ascii="Times New Roman" w:hAnsi="Times New Roman" w:cs="Times New Roman"/>
          <w:sz w:val="24"/>
          <w:szCs w:val="24"/>
        </w:rPr>
        <w:t>.</w:t>
      </w:r>
      <w:r w:rsidR="004F5D35" w:rsidRPr="00FA421C">
        <w:t xml:space="preserve"> </w:t>
      </w:r>
    </w:p>
    <w:p w14:paraId="2C1C9B89" w14:textId="4D4D9E8E" w:rsidR="00F53825" w:rsidRPr="00FA421C" w:rsidRDefault="00732FB3" w:rsidP="00F53825">
      <w:pPr>
        <w:spacing w:after="0" w:line="360" w:lineRule="auto"/>
        <w:jc w:val="both"/>
        <w:rPr>
          <w:rFonts w:ascii="Times New Roman" w:hAnsi="Times New Roman" w:cs="Times New Roman"/>
          <w:sz w:val="24"/>
          <w:szCs w:val="24"/>
        </w:rPr>
      </w:pPr>
      <w:hyperlink r:id="rId12" w:history="1">
        <w:r w:rsidRPr="00FA421C">
          <w:rPr>
            <w:rStyle w:val="Hyperlink"/>
            <w:rFonts w:ascii="Times New Roman" w:hAnsi="Times New Roman" w:cs="Times New Roman"/>
            <w:color w:val="auto"/>
            <w:sz w:val="24"/>
            <w:szCs w:val="24"/>
            <w:u w:val="none"/>
          </w:rPr>
          <w:t>http://www.heritagegateway.org.uk/Gateway/Results_Single.aspx?uid=314&amp;resourceID=108</w:t>
        </w:r>
      </w:hyperlink>
      <w:r w:rsidR="004F5D35" w:rsidRPr="00FA421C">
        <w:rPr>
          <w:rFonts w:ascii="Times New Roman" w:hAnsi="Times New Roman" w:cs="Times New Roman"/>
          <w:sz w:val="24"/>
          <w:szCs w:val="24"/>
        </w:rPr>
        <w:t xml:space="preserve"> (</w:t>
      </w:r>
      <w:r w:rsidR="00D05E1B" w:rsidRPr="00FA421C">
        <w:rPr>
          <w:rFonts w:ascii="Times New Roman" w:hAnsi="Times New Roman" w:cs="Times New Roman"/>
          <w:sz w:val="24"/>
          <w:szCs w:val="24"/>
        </w:rPr>
        <w:t>A</w:t>
      </w:r>
      <w:r w:rsidR="004F5D35" w:rsidRPr="00FA421C">
        <w:rPr>
          <w:rFonts w:ascii="Times New Roman" w:hAnsi="Times New Roman" w:cs="Times New Roman"/>
          <w:sz w:val="24"/>
          <w:szCs w:val="24"/>
        </w:rPr>
        <w:t>ccessed</w:t>
      </w:r>
      <w:r w:rsidR="00D05E1B" w:rsidRPr="00FA421C">
        <w:rPr>
          <w:rFonts w:ascii="Times New Roman" w:hAnsi="Times New Roman" w:cs="Times New Roman"/>
          <w:sz w:val="24"/>
          <w:szCs w:val="24"/>
        </w:rPr>
        <w:t>:</w:t>
      </w:r>
      <w:r w:rsidR="004F5D35" w:rsidRPr="00FA421C">
        <w:rPr>
          <w:rFonts w:ascii="Times New Roman" w:hAnsi="Times New Roman" w:cs="Times New Roman"/>
          <w:sz w:val="24"/>
          <w:szCs w:val="24"/>
        </w:rPr>
        <w:t xml:space="preserve"> </w:t>
      </w:r>
      <w:r w:rsidR="00D05E1B" w:rsidRPr="00FA421C">
        <w:rPr>
          <w:rFonts w:ascii="Times New Roman" w:hAnsi="Times New Roman" w:cs="Times New Roman"/>
          <w:sz w:val="24"/>
          <w:szCs w:val="24"/>
        </w:rPr>
        <w:t>21</w:t>
      </w:r>
      <w:r w:rsidR="00D05E1B" w:rsidRPr="00FA421C">
        <w:rPr>
          <w:rFonts w:ascii="Times New Roman" w:hAnsi="Times New Roman" w:cs="Times New Roman"/>
          <w:sz w:val="24"/>
          <w:szCs w:val="24"/>
          <w:vertAlign w:val="superscript"/>
        </w:rPr>
        <w:t>st</w:t>
      </w:r>
      <w:r w:rsidR="00D05E1B" w:rsidRPr="00FA421C">
        <w:rPr>
          <w:rFonts w:ascii="Times New Roman" w:hAnsi="Times New Roman" w:cs="Times New Roman"/>
          <w:sz w:val="24"/>
          <w:szCs w:val="24"/>
        </w:rPr>
        <w:t xml:space="preserve"> </w:t>
      </w:r>
      <w:r w:rsidR="004F5D35" w:rsidRPr="00FA421C">
        <w:rPr>
          <w:rFonts w:ascii="Times New Roman" w:hAnsi="Times New Roman" w:cs="Times New Roman"/>
          <w:sz w:val="24"/>
          <w:szCs w:val="24"/>
        </w:rPr>
        <w:t>November 2017).</w:t>
      </w:r>
    </w:p>
    <w:p w14:paraId="6A33C46E" w14:textId="77777777" w:rsidR="00FA421C" w:rsidRPr="00FA421C" w:rsidRDefault="00FA421C" w:rsidP="00F53825">
      <w:pPr>
        <w:spacing w:after="0" w:line="360" w:lineRule="auto"/>
        <w:jc w:val="both"/>
        <w:rPr>
          <w:rFonts w:ascii="Times New Roman" w:hAnsi="Times New Roman" w:cs="Times New Roman"/>
          <w:sz w:val="24"/>
          <w:szCs w:val="24"/>
        </w:rPr>
      </w:pPr>
    </w:p>
    <w:p w14:paraId="6AE83F26" w14:textId="28A18E6D" w:rsidR="002B3263" w:rsidRDefault="002B3263" w:rsidP="00F53825">
      <w:pPr>
        <w:spacing w:after="0" w:line="360" w:lineRule="auto"/>
        <w:jc w:val="both"/>
        <w:rPr>
          <w:rFonts w:ascii="Times New Roman" w:hAnsi="Times New Roman" w:cs="Times New Roman"/>
          <w:sz w:val="24"/>
          <w:szCs w:val="24"/>
        </w:rPr>
      </w:pPr>
      <w:proofErr w:type="spellStart"/>
      <w:r w:rsidRPr="00FA421C">
        <w:rPr>
          <w:rFonts w:ascii="Times New Roman" w:hAnsi="Times New Roman" w:cs="Times New Roman"/>
          <w:sz w:val="24"/>
          <w:szCs w:val="24"/>
        </w:rPr>
        <w:t>Goacher</w:t>
      </w:r>
      <w:proofErr w:type="spellEnd"/>
      <w:r w:rsidRPr="00FA421C">
        <w:rPr>
          <w:rFonts w:ascii="Times New Roman" w:hAnsi="Times New Roman" w:cs="Times New Roman"/>
          <w:sz w:val="24"/>
          <w:szCs w:val="24"/>
        </w:rPr>
        <w:t>, H., Coutts, C. and Palmer, S. 2016</w:t>
      </w:r>
      <w:r w:rsidR="003A4E75"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The Hospital of St John the Baptist, Lichfield, Staffordshire, Post-excavation Assessment</w:t>
      </w:r>
      <w:r w:rsidR="00BA50AA">
        <w:rPr>
          <w:rFonts w:ascii="Times New Roman" w:hAnsi="Times New Roman" w:cs="Times New Roman"/>
          <w:i/>
          <w:sz w:val="24"/>
          <w:szCs w:val="24"/>
        </w:rPr>
        <w:t>.</w:t>
      </w:r>
      <w:r w:rsidRPr="00F53825">
        <w:rPr>
          <w:rFonts w:ascii="Times New Roman" w:hAnsi="Times New Roman" w:cs="Times New Roman"/>
          <w:sz w:val="24"/>
          <w:szCs w:val="24"/>
        </w:rPr>
        <w:t xml:space="preserve"> Archaeology Warwickshire Report No. 1675.</w:t>
      </w:r>
      <w:r w:rsidR="00FA4FC6" w:rsidRPr="00F53825">
        <w:rPr>
          <w:rFonts w:ascii="Times New Roman" w:hAnsi="Times New Roman" w:cs="Times New Roman"/>
          <w:sz w:val="24"/>
          <w:szCs w:val="24"/>
        </w:rPr>
        <w:t xml:space="preserve"> Warwick:</w:t>
      </w:r>
      <w:r w:rsidR="00C80F8E" w:rsidRPr="00F53825">
        <w:rPr>
          <w:rFonts w:ascii="Times New Roman" w:hAnsi="Times New Roman" w:cs="Times New Roman"/>
          <w:sz w:val="24"/>
          <w:szCs w:val="24"/>
        </w:rPr>
        <w:t xml:space="preserve"> Archaeology Warwickshire.</w:t>
      </w:r>
    </w:p>
    <w:p w14:paraId="70C6B800" w14:textId="0FFEDA69" w:rsidR="003F61E6" w:rsidRDefault="003F61E6" w:rsidP="00F53825">
      <w:pPr>
        <w:spacing w:after="0" w:line="360" w:lineRule="auto"/>
        <w:jc w:val="both"/>
        <w:rPr>
          <w:rFonts w:ascii="Times New Roman" w:hAnsi="Times New Roman" w:cs="Times New Roman"/>
          <w:sz w:val="24"/>
          <w:szCs w:val="24"/>
        </w:rPr>
      </w:pPr>
    </w:p>
    <w:p w14:paraId="3F0DB5DA" w14:textId="64E497BD" w:rsidR="003F61E6" w:rsidRDefault="003F61E6"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Gordon, A. 2018</w:t>
      </w:r>
      <w:r w:rsidR="00934858">
        <w:rPr>
          <w:rFonts w:ascii="Times New Roman" w:hAnsi="Times New Roman" w:cs="Times New Roman"/>
          <w:sz w:val="24"/>
          <w:szCs w:val="24"/>
        </w:rPr>
        <w:t xml:space="preserve">. The </w:t>
      </w:r>
      <w:r w:rsidR="006C6DA9">
        <w:rPr>
          <w:rFonts w:ascii="Times New Roman" w:hAnsi="Times New Roman" w:cs="Times New Roman"/>
          <w:sz w:val="24"/>
          <w:szCs w:val="24"/>
        </w:rPr>
        <w:t>paper parish: The parish register and the reformation of parish memory in early modern London</w:t>
      </w:r>
      <w:r w:rsidR="00156D74">
        <w:rPr>
          <w:rFonts w:ascii="Times New Roman" w:hAnsi="Times New Roman" w:cs="Times New Roman"/>
          <w:sz w:val="24"/>
          <w:szCs w:val="24"/>
        </w:rPr>
        <w:t xml:space="preserve">. </w:t>
      </w:r>
      <w:r w:rsidR="00156D74" w:rsidRPr="004400D2">
        <w:rPr>
          <w:rFonts w:ascii="Times New Roman" w:hAnsi="Times New Roman" w:cs="Times New Roman"/>
          <w:i/>
          <w:iCs/>
          <w:sz w:val="24"/>
          <w:szCs w:val="24"/>
        </w:rPr>
        <w:t>Memory Studies</w:t>
      </w:r>
      <w:r w:rsidR="00156D74">
        <w:rPr>
          <w:rFonts w:ascii="Times New Roman" w:hAnsi="Times New Roman" w:cs="Times New Roman"/>
          <w:sz w:val="24"/>
          <w:szCs w:val="24"/>
        </w:rPr>
        <w:t xml:space="preserve"> 11, 51-68.</w:t>
      </w:r>
    </w:p>
    <w:p w14:paraId="502D66BD" w14:textId="77777777" w:rsidR="00F53825" w:rsidRPr="00F53825" w:rsidRDefault="00F53825" w:rsidP="00F53825">
      <w:pPr>
        <w:spacing w:after="0" w:line="360" w:lineRule="auto"/>
        <w:jc w:val="both"/>
        <w:rPr>
          <w:rFonts w:ascii="Times New Roman" w:hAnsi="Times New Roman" w:cs="Times New Roman"/>
          <w:sz w:val="24"/>
          <w:szCs w:val="24"/>
        </w:rPr>
      </w:pPr>
    </w:p>
    <w:p w14:paraId="36E368DF" w14:textId="674957E7" w:rsidR="00AF54D6" w:rsidRDefault="00AF54D6"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Gordon, E.C. 1991</w:t>
      </w:r>
      <w:r w:rsidR="001037F7" w:rsidRPr="00F53825">
        <w:rPr>
          <w:rFonts w:ascii="Times New Roman" w:hAnsi="Times New Roman" w:cs="Times New Roman"/>
          <w:sz w:val="24"/>
          <w:szCs w:val="24"/>
        </w:rPr>
        <w:t>.</w:t>
      </w:r>
      <w:r w:rsidRPr="00F53825">
        <w:rPr>
          <w:rFonts w:ascii="Times New Roman" w:hAnsi="Times New Roman" w:cs="Times New Roman"/>
          <w:sz w:val="24"/>
          <w:szCs w:val="24"/>
        </w:rPr>
        <w:t xml:space="preserve"> Accidents </w:t>
      </w:r>
      <w:r w:rsidR="001037F7" w:rsidRPr="00F53825">
        <w:rPr>
          <w:rFonts w:ascii="Times New Roman" w:hAnsi="Times New Roman" w:cs="Times New Roman"/>
          <w:sz w:val="24"/>
          <w:szCs w:val="24"/>
        </w:rPr>
        <w:t>a</w:t>
      </w:r>
      <w:r w:rsidRPr="00F53825">
        <w:rPr>
          <w:rFonts w:ascii="Times New Roman" w:hAnsi="Times New Roman" w:cs="Times New Roman"/>
          <w:sz w:val="24"/>
          <w:szCs w:val="24"/>
        </w:rPr>
        <w:t xml:space="preserve">mong Medieval </w:t>
      </w:r>
      <w:r w:rsidR="001037F7" w:rsidRPr="00F53825">
        <w:rPr>
          <w:rFonts w:ascii="Times New Roman" w:hAnsi="Times New Roman" w:cs="Times New Roman"/>
          <w:sz w:val="24"/>
          <w:szCs w:val="24"/>
        </w:rPr>
        <w:t>c</w:t>
      </w:r>
      <w:r w:rsidRPr="00F53825">
        <w:rPr>
          <w:rFonts w:ascii="Times New Roman" w:hAnsi="Times New Roman" w:cs="Times New Roman"/>
          <w:sz w:val="24"/>
          <w:szCs w:val="24"/>
        </w:rPr>
        <w:t xml:space="preserve">hildren as </w:t>
      </w:r>
      <w:r w:rsidR="001037F7" w:rsidRPr="00F53825">
        <w:rPr>
          <w:rFonts w:ascii="Times New Roman" w:hAnsi="Times New Roman" w:cs="Times New Roman"/>
          <w:sz w:val="24"/>
          <w:szCs w:val="24"/>
        </w:rPr>
        <w:t>s</w:t>
      </w:r>
      <w:r w:rsidRPr="00F53825">
        <w:rPr>
          <w:rFonts w:ascii="Times New Roman" w:hAnsi="Times New Roman" w:cs="Times New Roman"/>
          <w:sz w:val="24"/>
          <w:szCs w:val="24"/>
        </w:rPr>
        <w:t>een from the Miracles of Six English Saints and Martyrs’</w:t>
      </w:r>
      <w:r w:rsidR="00BA50AA">
        <w:rPr>
          <w:rFonts w:ascii="Times New Roman" w:hAnsi="Times New Roman" w:cs="Times New Roman"/>
          <w:sz w:val="24"/>
          <w:szCs w:val="24"/>
        </w:rPr>
        <w:t>.</w:t>
      </w:r>
      <w:r w:rsidR="004A4434">
        <w:rPr>
          <w:rFonts w:ascii="Times New Roman" w:hAnsi="Times New Roman" w:cs="Times New Roman"/>
          <w:sz w:val="24"/>
          <w:szCs w:val="24"/>
        </w:rPr>
        <w:t xml:space="preserve"> </w:t>
      </w:r>
      <w:r w:rsidRPr="00F53825">
        <w:rPr>
          <w:rFonts w:ascii="Times New Roman" w:hAnsi="Times New Roman" w:cs="Times New Roman"/>
          <w:i/>
          <w:sz w:val="24"/>
          <w:szCs w:val="24"/>
        </w:rPr>
        <w:t>Medical History</w:t>
      </w:r>
      <w:r w:rsidR="001D379A" w:rsidRPr="00F53825">
        <w:rPr>
          <w:rFonts w:ascii="Times New Roman" w:hAnsi="Times New Roman" w:cs="Times New Roman"/>
          <w:sz w:val="24"/>
          <w:szCs w:val="24"/>
        </w:rPr>
        <w:t xml:space="preserve"> 35, 145-163.</w:t>
      </w:r>
    </w:p>
    <w:p w14:paraId="2B3EE7C1" w14:textId="77777777" w:rsidR="00F53825" w:rsidRPr="00F53825" w:rsidRDefault="00F53825" w:rsidP="00F53825">
      <w:pPr>
        <w:spacing w:after="0" w:line="360" w:lineRule="auto"/>
        <w:jc w:val="both"/>
        <w:rPr>
          <w:rFonts w:ascii="Times New Roman" w:hAnsi="Times New Roman" w:cs="Times New Roman"/>
          <w:sz w:val="24"/>
          <w:szCs w:val="24"/>
        </w:rPr>
      </w:pPr>
    </w:p>
    <w:p w14:paraId="560F2E9C" w14:textId="4AE11D36" w:rsidR="00D05EAB" w:rsidRDefault="00D05EAB"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Gowland, R.L. 2015</w:t>
      </w:r>
      <w:r w:rsidR="00AA4CB6"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Entangled lives: Implications of the </w:t>
      </w:r>
      <w:r w:rsidR="00231308" w:rsidRPr="00F53825">
        <w:rPr>
          <w:rFonts w:ascii="Times New Roman" w:eastAsia="Times New Roman" w:hAnsi="Times New Roman" w:cs="Times New Roman"/>
          <w:color w:val="000000"/>
          <w:sz w:val="24"/>
          <w:szCs w:val="24"/>
          <w:lang w:eastAsia="en-GB"/>
        </w:rPr>
        <w:t>D</w:t>
      </w:r>
      <w:r w:rsidRPr="00F53825">
        <w:rPr>
          <w:rFonts w:ascii="Times New Roman" w:eastAsia="Times New Roman" w:hAnsi="Times New Roman" w:cs="Times New Roman"/>
          <w:color w:val="000000"/>
          <w:sz w:val="24"/>
          <w:szCs w:val="24"/>
          <w:lang w:eastAsia="en-GB"/>
        </w:rPr>
        <w:t xml:space="preserve">evelopmental Origins of Health and Disease Hypothesis for </w:t>
      </w:r>
      <w:r w:rsidR="00231308" w:rsidRPr="00F53825">
        <w:rPr>
          <w:rFonts w:ascii="Times New Roman" w:eastAsia="Times New Roman" w:hAnsi="Times New Roman" w:cs="Times New Roman"/>
          <w:color w:val="000000"/>
          <w:sz w:val="24"/>
          <w:szCs w:val="24"/>
          <w:lang w:eastAsia="en-GB"/>
        </w:rPr>
        <w:t>b</w:t>
      </w:r>
      <w:r w:rsidRPr="00F53825">
        <w:rPr>
          <w:rFonts w:ascii="Times New Roman" w:eastAsia="Times New Roman" w:hAnsi="Times New Roman" w:cs="Times New Roman"/>
          <w:color w:val="000000"/>
          <w:sz w:val="24"/>
          <w:szCs w:val="24"/>
          <w:lang w:eastAsia="en-GB"/>
        </w:rPr>
        <w:t xml:space="preserve">ioarchaeology and the </w:t>
      </w:r>
      <w:r w:rsidR="00231308" w:rsidRPr="00F53825">
        <w:rPr>
          <w:rFonts w:ascii="Times New Roman" w:eastAsia="Times New Roman" w:hAnsi="Times New Roman" w:cs="Times New Roman"/>
          <w:color w:val="000000"/>
          <w:sz w:val="24"/>
          <w:szCs w:val="24"/>
          <w:lang w:eastAsia="en-GB"/>
        </w:rPr>
        <w:t>l</w:t>
      </w:r>
      <w:r w:rsidRPr="00F53825">
        <w:rPr>
          <w:rFonts w:ascii="Times New Roman" w:eastAsia="Times New Roman" w:hAnsi="Times New Roman" w:cs="Times New Roman"/>
          <w:color w:val="000000"/>
          <w:sz w:val="24"/>
          <w:szCs w:val="24"/>
          <w:lang w:eastAsia="en-GB"/>
        </w:rPr>
        <w:t xml:space="preserve">ife </w:t>
      </w:r>
      <w:r w:rsidR="00231308" w:rsidRPr="00F53825">
        <w:rPr>
          <w:rFonts w:ascii="Times New Roman" w:eastAsia="Times New Roman" w:hAnsi="Times New Roman" w:cs="Times New Roman"/>
          <w:color w:val="000000"/>
          <w:sz w:val="24"/>
          <w:szCs w:val="24"/>
          <w:lang w:eastAsia="en-GB"/>
        </w:rPr>
        <w:t>c</w:t>
      </w:r>
      <w:r w:rsidRPr="00F53825">
        <w:rPr>
          <w:rFonts w:ascii="Times New Roman" w:eastAsia="Times New Roman" w:hAnsi="Times New Roman" w:cs="Times New Roman"/>
          <w:color w:val="000000"/>
          <w:sz w:val="24"/>
          <w:szCs w:val="24"/>
          <w:lang w:eastAsia="en-GB"/>
        </w:rPr>
        <w:t>ourse</w:t>
      </w:r>
      <w:r w:rsidR="00231308"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Pr="00F53825">
        <w:rPr>
          <w:rFonts w:ascii="Times New Roman" w:eastAsia="Times New Roman" w:hAnsi="Times New Roman" w:cs="Times New Roman"/>
          <w:i/>
          <w:color w:val="000000"/>
          <w:sz w:val="24"/>
          <w:szCs w:val="24"/>
          <w:lang w:eastAsia="en-GB"/>
        </w:rPr>
        <w:t>American Journal of Physical Anthropology</w:t>
      </w:r>
      <w:r w:rsidRPr="00F53825">
        <w:rPr>
          <w:rFonts w:ascii="Times New Roman" w:eastAsia="Times New Roman" w:hAnsi="Times New Roman" w:cs="Times New Roman"/>
          <w:color w:val="000000"/>
          <w:sz w:val="24"/>
          <w:szCs w:val="24"/>
          <w:lang w:eastAsia="en-GB"/>
        </w:rPr>
        <w:t xml:space="preserve"> 158</w:t>
      </w:r>
      <w:r w:rsidR="00231308" w:rsidRPr="00F53825">
        <w:rPr>
          <w:rFonts w:ascii="Times New Roman" w:eastAsia="Times New Roman" w:hAnsi="Times New Roman" w:cs="Times New Roman"/>
          <w:color w:val="000000"/>
          <w:sz w:val="24"/>
          <w:szCs w:val="24"/>
          <w:lang w:eastAsia="en-GB"/>
        </w:rPr>
        <w:t xml:space="preserve">, </w:t>
      </w:r>
      <w:r w:rsidRPr="00F53825">
        <w:rPr>
          <w:rFonts w:ascii="Times New Roman" w:eastAsia="Times New Roman" w:hAnsi="Times New Roman" w:cs="Times New Roman"/>
          <w:color w:val="000000"/>
          <w:sz w:val="24"/>
          <w:szCs w:val="24"/>
          <w:lang w:eastAsia="en-GB"/>
        </w:rPr>
        <w:t>530-540.</w:t>
      </w:r>
    </w:p>
    <w:p w14:paraId="392A882B" w14:textId="2FB6B483" w:rsidR="000123A3" w:rsidRDefault="000123A3" w:rsidP="00F53825">
      <w:pPr>
        <w:spacing w:after="0" w:line="360" w:lineRule="auto"/>
        <w:jc w:val="both"/>
        <w:rPr>
          <w:rFonts w:ascii="Times New Roman" w:eastAsia="Times New Roman" w:hAnsi="Times New Roman" w:cs="Times New Roman"/>
          <w:color w:val="000000"/>
          <w:sz w:val="24"/>
          <w:szCs w:val="24"/>
          <w:lang w:eastAsia="en-GB"/>
        </w:rPr>
      </w:pPr>
    </w:p>
    <w:p w14:paraId="0F37C5BB" w14:textId="69991396" w:rsidR="000123A3" w:rsidRDefault="000123A3" w:rsidP="00F53825">
      <w:pPr>
        <w:spacing w:after="0"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Gowland, R. 2018.</w:t>
      </w:r>
      <w:r w:rsidR="004A47C4">
        <w:rPr>
          <w:rFonts w:ascii="Times New Roman" w:eastAsia="Times New Roman" w:hAnsi="Times New Roman" w:cs="Times New Roman"/>
          <w:color w:val="000000"/>
          <w:sz w:val="24"/>
          <w:szCs w:val="24"/>
          <w:lang w:eastAsia="en-GB"/>
        </w:rPr>
        <w:t xml:space="preserve"> Infants and mothers: Linked lives and embodied life courses</w:t>
      </w:r>
      <w:r w:rsidR="00447173">
        <w:rPr>
          <w:rFonts w:ascii="Times New Roman" w:eastAsia="Times New Roman" w:hAnsi="Times New Roman" w:cs="Times New Roman"/>
          <w:color w:val="000000"/>
          <w:sz w:val="24"/>
          <w:szCs w:val="24"/>
          <w:lang w:eastAsia="en-GB"/>
        </w:rPr>
        <w:t>, pp. 104-</w:t>
      </w:r>
      <w:r w:rsidR="002A074D">
        <w:rPr>
          <w:rFonts w:ascii="Times New Roman" w:eastAsia="Times New Roman" w:hAnsi="Times New Roman" w:cs="Times New Roman"/>
          <w:color w:val="000000"/>
          <w:sz w:val="24"/>
          <w:szCs w:val="24"/>
          <w:lang w:eastAsia="en-GB"/>
        </w:rPr>
        <w:t xml:space="preserve">119 in </w:t>
      </w:r>
      <w:r w:rsidR="00FD46A4">
        <w:rPr>
          <w:rFonts w:ascii="Times New Roman" w:eastAsia="Times New Roman" w:hAnsi="Times New Roman" w:cs="Times New Roman"/>
          <w:color w:val="000000"/>
          <w:sz w:val="24"/>
          <w:szCs w:val="24"/>
          <w:lang w:eastAsia="en-GB"/>
        </w:rPr>
        <w:t>Crawford, S., Hadley, D.M. and Shep</w:t>
      </w:r>
      <w:r w:rsidR="00EA1F4D">
        <w:rPr>
          <w:rFonts w:ascii="Times New Roman" w:eastAsia="Times New Roman" w:hAnsi="Times New Roman" w:cs="Times New Roman"/>
          <w:color w:val="000000"/>
          <w:sz w:val="24"/>
          <w:szCs w:val="24"/>
          <w:lang w:eastAsia="en-GB"/>
        </w:rPr>
        <w:t xml:space="preserve">herd, G. (eds.), </w:t>
      </w:r>
      <w:r w:rsidR="00005730" w:rsidRPr="00126D95">
        <w:rPr>
          <w:rFonts w:ascii="Times New Roman" w:eastAsia="Times New Roman" w:hAnsi="Times New Roman" w:cs="Times New Roman"/>
          <w:i/>
          <w:iCs/>
          <w:color w:val="000000"/>
          <w:sz w:val="24"/>
          <w:szCs w:val="24"/>
          <w:lang w:eastAsia="en-GB"/>
        </w:rPr>
        <w:t>T</w:t>
      </w:r>
      <w:r w:rsidR="00EA1F4D" w:rsidRPr="00126D95">
        <w:rPr>
          <w:rFonts w:ascii="Times New Roman" w:eastAsia="Times New Roman" w:hAnsi="Times New Roman" w:cs="Times New Roman"/>
          <w:i/>
          <w:iCs/>
          <w:color w:val="000000"/>
          <w:sz w:val="24"/>
          <w:szCs w:val="24"/>
          <w:lang w:eastAsia="en-GB"/>
        </w:rPr>
        <w:t xml:space="preserve">he Oxford Handbook of The Archaeology </w:t>
      </w:r>
      <w:r w:rsidR="00005730" w:rsidRPr="00126D95">
        <w:rPr>
          <w:rFonts w:ascii="Times New Roman" w:eastAsia="Times New Roman" w:hAnsi="Times New Roman" w:cs="Times New Roman"/>
          <w:i/>
          <w:iCs/>
          <w:color w:val="000000"/>
          <w:sz w:val="24"/>
          <w:szCs w:val="24"/>
          <w:lang w:eastAsia="en-GB"/>
        </w:rPr>
        <w:t>of Childhood</w:t>
      </w:r>
      <w:r w:rsidR="00005730">
        <w:rPr>
          <w:rFonts w:ascii="Times New Roman" w:eastAsia="Times New Roman" w:hAnsi="Times New Roman" w:cs="Times New Roman"/>
          <w:color w:val="000000"/>
          <w:sz w:val="24"/>
          <w:szCs w:val="24"/>
          <w:lang w:eastAsia="en-GB"/>
        </w:rPr>
        <w:t>. Oxford: Oxford University Press.</w:t>
      </w:r>
      <w:r>
        <w:rPr>
          <w:rFonts w:ascii="Times New Roman" w:eastAsia="Times New Roman" w:hAnsi="Times New Roman" w:cs="Times New Roman"/>
          <w:color w:val="000000"/>
          <w:sz w:val="24"/>
          <w:szCs w:val="24"/>
          <w:lang w:eastAsia="en-GB"/>
        </w:rPr>
        <w:t xml:space="preserve"> </w:t>
      </w:r>
    </w:p>
    <w:p w14:paraId="207B7EBB" w14:textId="77777777" w:rsidR="007474B3" w:rsidRPr="00F53825" w:rsidRDefault="007474B3" w:rsidP="00F53825">
      <w:pPr>
        <w:spacing w:after="0" w:line="360" w:lineRule="auto"/>
        <w:jc w:val="both"/>
        <w:rPr>
          <w:rFonts w:ascii="Times New Roman" w:hAnsi="Times New Roman" w:cs="Times New Roman"/>
          <w:sz w:val="24"/>
          <w:szCs w:val="24"/>
        </w:rPr>
      </w:pPr>
    </w:p>
    <w:p w14:paraId="689512AC" w14:textId="34023467" w:rsidR="007E78C7" w:rsidRDefault="007E78C7" w:rsidP="00F53825">
      <w:pPr>
        <w:spacing w:after="0" w:line="360" w:lineRule="auto"/>
        <w:jc w:val="both"/>
        <w:rPr>
          <w:rFonts w:ascii="Times New Roman" w:hAnsi="Times New Roman" w:cs="Times New Roman"/>
          <w:sz w:val="24"/>
          <w:szCs w:val="24"/>
        </w:rPr>
      </w:pPr>
      <w:proofErr w:type="spellStart"/>
      <w:r w:rsidRPr="00F53825">
        <w:rPr>
          <w:rFonts w:ascii="Times New Roman" w:hAnsi="Times New Roman" w:cs="Times New Roman"/>
          <w:sz w:val="24"/>
          <w:szCs w:val="24"/>
        </w:rPr>
        <w:t>Grauer</w:t>
      </w:r>
      <w:proofErr w:type="spellEnd"/>
      <w:r w:rsidR="00277C2D" w:rsidRPr="00F53825">
        <w:rPr>
          <w:rFonts w:ascii="Times New Roman" w:hAnsi="Times New Roman" w:cs="Times New Roman"/>
          <w:sz w:val="24"/>
          <w:szCs w:val="24"/>
        </w:rPr>
        <w:t>, A.L. and Roberts, C.A. 1996</w:t>
      </w:r>
      <w:r w:rsidR="00D03C21" w:rsidRPr="00F53825">
        <w:rPr>
          <w:rFonts w:ascii="Times New Roman" w:hAnsi="Times New Roman" w:cs="Times New Roman"/>
          <w:sz w:val="24"/>
          <w:szCs w:val="24"/>
        </w:rPr>
        <w:t>.</w:t>
      </w:r>
      <w:r w:rsidR="002B47D3" w:rsidRPr="00F53825">
        <w:rPr>
          <w:rFonts w:ascii="Times New Roman" w:hAnsi="Times New Roman" w:cs="Times New Roman"/>
          <w:sz w:val="24"/>
          <w:szCs w:val="24"/>
        </w:rPr>
        <w:t xml:space="preserve"> </w:t>
      </w:r>
      <w:r w:rsidR="002B2AAD" w:rsidRPr="00F53825">
        <w:rPr>
          <w:rFonts w:ascii="Times New Roman" w:hAnsi="Times New Roman" w:cs="Times New Roman"/>
          <w:sz w:val="24"/>
          <w:szCs w:val="24"/>
        </w:rPr>
        <w:t>P</w:t>
      </w:r>
      <w:r w:rsidR="002B47D3" w:rsidRPr="00F53825">
        <w:rPr>
          <w:rFonts w:ascii="Times New Roman" w:hAnsi="Times New Roman" w:cs="Times New Roman"/>
          <w:sz w:val="24"/>
          <w:szCs w:val="24"/>
        </w:rPr>
        <w:t xml:space="preserve">aleoepidemiology, </w:t>
      </w:r>
      <w:r w:rsidR="00D03C21" w:rsidRPr="00F53825">
        <w:rPr>
          <w:rFonts w:ascii="Times New Roman" w:hAnsi="Times New Roman" w:cs="Times New Roman"/>
          <w:sz w:val="24"/>
          <w:szCs w:val="24"/>
        </w:rPr>
        <w:t>h</w:t>
      </w:r>
      <w:r w:rsidR="002B47D3" w:rsidRPr="00F53825">
        <w:rPr>
          <w:rFonts w:ascii="Times New Roman" w:hAnsi="Times New Roman" w:cs="Times New Roman"/>
          <w:sz w:val="24"/>
          <w:szCs w:val="24"/>
        </w:rPr>
        <w:t xml:space="preserve">ealing, and </w:t>
      </w:r>
      <w:r w:rsidR="00D03C21" w:rsidRPr="00F53825">
        <w:rPr>
          <w:rFonts w:ascii="Times New Roman" w:hAnsi="Times New Roman" w:cs="Times New Roman"/>
          <w:sz w:val="24"/>
          <w:szCs w:val="24"/>
        </w:rPr>
        <w:t>p</w:t>
      </w:r>
      <w:r w:rsidR="002B47D3" w:rsidRPr="00F53825">
        <w:rPr>
          <w:rFonts w:ascii="Times New Roman" w:hAnsi="Times New Roman" w:cs="Times New Roman"/>
          <w:sz w:val="24"/>
          <w:szCs w:val="24"/>
        </w:rPr>
        <w:t xml:space="preserve">ossible </w:t>
      </w:r>
      <w:r w:rsidR="00D03C21" w:rsidRPr="00F53825">
        <w:rPr>
          <w:rFonts w:ascii="Times New Roman" w:hAnsi="Times New Roman" w:cs="Times New Roman"/>
          <w:sz w:val="24"/>
          <w:szCs w:val="24"/>
        </w:rPr>
        <w:t>t</w:t>
      </w:r>
      <w:r w:rsidR="002B47D3" w:rsidRPr="00F53825">
        <w:rPr>
          <w:rFonts w:ascii="Times New Roman" w:hAnsi="Times New Roman" w:cs="Times New Roman"/>
          <w:sz w:val="24"/>
          <w:szCs w:val="24"/>
        </w:rPr>
        <w:t xml:space="preserve">reatment of </w:t>
      </w:r>
      <w:r w:rsidR="00D03C21" w:rsidRPr="00F53825">
        <w:rPr>
          <w:rFonts w:ascii="Times New Roman" w:hAnsi="Times New Roman" w:cs="Times New Roman"/>
          <w:sz w:val="24"/>
          <w:szCs w:val="24"/>
        </w:rPr>
        <w:t>t</w:t>
      </w:r>
      <w:r w:rsidR="002B47D3" w:rsidRPr="00F53825">
        <w:rPr>
          <w:rFonts w:ascii="Times New Roman" w:hAnsi="Times New Roman" w:cs="Times New Roman"/>
          <w:sz w:val="24"/>
          <w:szCs w:val="24"/>
        </w:rPr>
        <w:t xml:space="preserve">rauma in the Medieval </w:t>
      </w:r>
      <w:r w:rsidR="00D03C21" w:rsidRPr="00F53825">
        <w:rPr>
          <w:rFonts w:ascii="Times New Roman" w:hAnsi="Times New Roman" w:cs="Times New Roman"/>
          <w:sz w:val="24"/>
          <w:szCs w:val="24"/>
        </w:rPr>
        <w:t>c</w:t>
      </w:r>
      <w:r w:rsidR="002B47D3" w:rsidRPr="00F53825">
        <w:rPr>
          <w:rFonts w:ascii="Times New Roman" w:hAnsi="Times New Roman" w:cs="Times New Roman"/>
          <w:sz w:val="24"/>
          <w:szCs w:val="24"/>
        </w:rPr>
        <w:t xml:space="preserve">emetery </w:t>
      </w:r>
      <w:r w:rsidR="00D03C21" w:rsidRPr="00F53825">
        <w:rPr>
          <w:rFonts w:ascii="Times New Roman" w:hAnsi="Times New Roman" w:cs="Times New Roman"/>
          <w:sz w:val="24"/>
          <w:szCs w:val="24"/>
        </w:rPr>
        <w:t>p</w:t>
      </w:r>
      <w:r w:rsidR="002B47D3" w:rsidRPr="00F53825">
        <w:rPr>
          <w:rFonts w:ascii="Times New Roman" w:hAnsi="Times New Roman" w:cs="Times New Roman"/>
          <w:sz w:val="24"/>
          <w:szCs w:val="24"/>
        </w:rPr>
        <w:t>opulation of St. Helen-on-the</w:t>
      </w:r>
      <w:r w:rsidR="000B16E6" w:rsidRPr="00F53825">
        <w:rPr>
          <w:rFonts w:ascii="Times New Roman" w:hAnsi="Times New Roman" w:cs="Times New Roman"/>
          <w:sz w:val="24"/>
          <w:szCs w:val="24"/>
        </w:rPr>
        <w:t xml:space="preserve">-Walls, York, England. </w:t>
      </w:r>
      <w:r w:rsidR="000B16E6" w:rsidRPr="00F53825">
        <w:rPr>
          <w:rFonts w:ascii="Times New Roman" w:hAnsi="Times New Roman" w:cs="Times New Roman"/>
          <w:i/>
          <w:sz w:val="24"/>
          <w:szCs w:val="24"/>
        </w:rPr>
        <w:t xml:space="preserve">American </w:t>
      </w:r>
      <w:r w:rsidR="009D53A4" w:rsidRPr="00F53825">
        <w:rPr>
          <w:rFonts w:ascii="Times New Roman" w:hAnsi="Times New Roman" w:cs="Times New Roman"/>
          <w:i/>
          <w:sz w:val="24"/>
          <w:szCs w:val="24"/>
        </w:rPr>
        <w:t>J</w:t>
      </w:r>
      <w:r w:rsidR="000B16E6" w:rsidRPr="00F53825">
        <w:rPr>
          <w:rFonts w:ascii="Times New Roman" w:hAnsi="Times New Roman" w:cs="Times New Roman"/>
          <w:i/>
          <w:sz w:val="24"/>
          <w:szCs w:val="24"/>
        </w:rPr>
        <w:t>ournal of Physical Anthropology</w:t>
      </w:r>
      <w:r w:rsidR="000B16E6" w:rsidRPr="00F53825">
        <w:rPr>
          <w:rFonts w:ascii="Times New Roman" w:hAnsi="Times New Roman" w:cs="Times New Roman"/>
          <w:sz w:val="24"/>
          <w:szCs w:val="24"/>
        </w:rPr>
        <w:t xml:space="preserve"> 100, 531</w:t>
      </w:r>
      <w:r w:rsidR="009D53A4" w:rsidRPr="00F53825">
        <w:rPr>
          <w:rFonts w:ascii="Times New Roman" w:hAnsi="Times New Roman" w:cs="Times New Roman"/>
          <w:sz w:val="24"/>
          <w:szCs w:val="24"/>
        </w:rPr>
        <w:t>-544.</w:t>
      </w:r>
    </w:p>
    <w:p w14:paraId="53A12DB5" w14:textId="69634DDF" w:rsidR="00554664" w:rsidRDefault="00554664" w:rsidP="00F53825">
      <w:pPr>
        <w:spacing w:after="0" w:line="360" w:lineRule="auto"/>
        <w:jc w:val="both"/>
        <w:rPr>
          <w:rFonts w:ascii="Times New Roman" w:hAnsi="Times New Roman" w:cs="Times New Roman"/>
          <w:sz w:val="24"/>
          <w:szCs w:val="24"/>
        </w:rPr>
      </w:pPr>
    </w:p>
    <w:p w14:paraId="21AF4B0A" w14:textId="201896F2" w:rsidR="00554664" w:rsidRDefault="00554664" w:rsidP="00F53825">
      <w:pPr>
        <w:spacing w:after="0" w:line="360" w:lineRule="auto"/>
        <w:jc w:val="both"/>
        <w:rPr>
          <w:rFonts w:ascii="Times New Roman" w:hAnsi="Times New Roman" w:cs="Times New Roman"/>
          <w:sz w:val="24"/>
          <w:szCs w:val="24"/>
        </w:rPr>
      </w:pPr>
      <w:r w:rsidRPr="00554664">
        <w:rPr>
          <w:rFonts w:ascii="Times New Roman" w:hAnsi="Times New Roman" w:cs="Times New Roman"/>
          <w:sz w:val="24"/>
          <w:szCs w:val="24"/>
        </w:rPr>
        <w:t xml:space="preserve">Henderson, M. and Knight, H. 2013. 'Le </w:t>
      </w:r>
      <w:proofErr w:type="spellStart"/>
      <w:r w:rsidRPr="00554664">
        <w:rPr>
          <w:rFonts w:ascii="Times New Roman" w:hAnsi="Times New Roman" w:cs="Times New Roman"/>
          <w:sz w:val="24"/>
          <w:szCs w:val="24"/>
        </w:rPr>
        <w:t>Newerk</w:t>
      </w:r>
      <w:proofErr w:type="spellEnd"/>
      <w:r w:rsidRPr="00554664">
        <w:rPr>
          <w:rFonts w:ascii="Times New Roman" w:hAnsi="Times New Roman" w:cs="Times New Roman"/>
          <w:sz w:val="24"/>
          <w:szCs w:val="24"/>
        </w:rPr>
        <w:t xml:space="preserve"> of </w:t>
      </w:r>
      <w:proofErr w:type="spellStart"/>
      <w:r w:rsidRPr="00554664">
        <w:rPr>
          <w:rFonts w:ascii="Times New Roman" w:hAnsi="Times New Roman" w:cs="Times New Roman"/>
          <w:sz w:val="24"/>
          <w:szCs w:val="24"/>
        </w:rPr>
        <w:t>Maydeston</w:t>
      </w:r>
      <w:proofErr w:type="spellEnd"/>
      <w:r w:rsidRPr="00554664">
        <w:rPr>
          <w:rFonts w:ascii="Times New Roman" w:hAnsi="Times New Roman" w:cs="Times New Roman"/>
          <w:sz w:val="24"/>
          <w:szCs w:val="24"/>
        </w:rPr>
        <w:t xml:space="preserve">' - Excavation of a Medieval Hospital Site at St Peter's Wharf, Maidstone. </w:t>
      </w:r>
      <w:proofErr w:type="spellStart"/>
      <w:r w:rsidRPr="00FC198F">
        <w:rPr>
          <w:rFonts w:ascii="Times New Roman" w:hAnsi="Times New Roman" w:cs="Times New Roman"/>
          <w:i/>
          <w:iCs/>
          <w:sz w:val="24"/>
          <w:szCs w:val="24"/>
        </w:rPr>
        <w:t>Archaeologia</w:t>
      </w:r>
      <w:proofErr w:type="spellEnd"/>
      <w:r w:rsidRPr="00FC198F">
        <w:rPr>
          <w:rFonts w:ascii="Times New Roman" w:hAnsi="Times New Roman" w:cs="Times New Roman"/>
          <w:i/>
          <w:iCs/>
          <w:sz w:val="24"/>
          <w:szCs w:val="24"/>
        </w:rPr>
        <w:t xml:space="preserve"> </w:t>
      </w:r>
      <w:proofErr w:type="spellStart"/>
      <w:r w:rsidRPr="00FC198F">
        <w:rPr>
          <w:rFonts w:ascii="Times New Roman" w:hAnsi="Times New Roman" w:cs="Times New Roman"/>
          <w:i/>
          <w:iCs/>
          <w:sz w:val="24"/>
          <w:szCs w:val="24"/>
        </w:rPr>
        <w:t>Cantiana</w:t>
      </w:r>
      <w:proofErr w:type="spellEnd"/>
      <w:r w:rsidRPr="00554664">
        <w:rPr>
          <w:rFonts w:ascii="Times New Roman" w:hAnsi="Times New Roman" w:cs="Times New Roman"/>
          <w:sz w:val="24"/>
          <w:szCs w:val="24"/>
        </w:rPr>
        <w:t xml:space="preserve"> 133, 115-129.</w:t>
      </w:r>
    </w:p>
    <w:p w14:paraId="1DC9A274" w14:textId="77777777" w:rsidR="0085050A" w:rsidRPr="00F53825" w:rsidRDefault="0085050A" w:rsidP="00F53825">
      <w:pPr>
        <w:spacing w:after="0" w:line="360" w:lineRule="auto"/>
        <w:jc w:val="both"/>
        <w:rPr>
          <w:rFonts w:ascii="Times New Roman" w:hAnsi="Times New Roman" w:cs="Times New Roman"/>
          <w:sz w:val="24"/>
          <w:szCs w:val="24"/>
        </w:rPr>
      </w:pPr>
    </w:p>
    <w:p w14:paraId="63834EF8" w14:textId="03BE226C" w:rsidR="00F16480" w:rsidRDefault="00F16480"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Heywood, C. 2018</w:t>
      </w:r>
      <w:r w:rsidR="00216E54"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A History of Childhood</w:t>
      </w:r>
      <w:r w:rsidR="00BA50AA">
        <w:rPr>
          <w:rFonts w:ascii="Times New Roman" w:hAnsi="Times New Roman" w:cs="Times New Roman"/>
          <w:sz w:val="24"/>
          <w:szCs w:val="24"/>
        </w:rPr>
        <w:t>. 2</w:t>
      </w:r>
      <w:r w:rsidR="00BA50AA" w:rsidRPr="00BA50AA">
        <w:rPr>
          <w:rFonts w:ascii="Times New Roman" w:hAnsi="Times New Roman" w:cs="Times New Roman"/>
          <w:sz w:val="24"/>
          <w:szCs w:val="24"/>
          <w:vertAlign w:val="superscript"/>
        </w:rPr>
        <w:t>nd</w:t>
      </w:r>
      <w:r w:rsidR="00BA50AA">
        <w:rPr>
          <w:rFonts w:ascii="Times New Roman" w:hAnsi="Times New Roman" w:cs="Times New Roman"/>
          <w:sz w:val="24"/>
          <w:szCs w:val="24"/>
        </w:rPr>
        <w:t xml:space="preserve"> </w:t>
      </w:r>
      <w:proofErr w:type="spellStart"/>
      <w:proofErr w:type="gramStart"/>
      <w:r w:rsidR="00BA50AA">
        <w:rPr>
          <w:rFonts w:ascii="Times New Roman" w:hAnsi="Times New Roman" w:cs="Times New Roman"/>
          <w:sz w:val="24"/>
          <w:szCs w:val="24"/>
        </w:rPr>
        <w:t>edn</w:t>
      </w:r>
      <w:proofErr w:type="spellEnd"/>
      <w:r w:rsidR="00BA50AA">
        <w:rPr>
          <w:rFonts w:ascii="Times New Roman" w:hAnsi="Times New Roman" w:cs="Times New Roman"/>
          <w:sz w:val="24"/>
          <w:szCs w:val="24"/>
        </w:rPr>
        <w:t>.</w:t>
      </w:r>
      <w:r w:rsidRPr="00F53825">
        <w:rPr>
          <w:rFonts w:ascii="Times New Roman" w:hAnsi="Times New Roman" w:cs="Times New Roman"/>
          <w:sz w:val="24"/>
          <w:szCs w:val="24"/>
        </w:rPr>
        <w:t>.</w:t>
      </w:r>
      <w:proofErr w:type="gramEnd"/>
      <w:r w:rsidRPr="00F53825">
        <w:rPr>
          <w:rFonts w:ascii="Times New Roman" w:hAnsi="Times New Roman" w:cs="Times New Roman"/>
          <w:sz w:val="24"/>
          <w:szCs w:val="24"/>
        </w:rPr>
        <w:t xml:space="preserve"> Cambridge: Polity Press.</w:t>
      </w:r>
    </w:p>
    <w:p w14:paraId="277788EA" w14:textId="343D38DE" w:rsidR="00F53825" w:rsidRDefault="00F53825" w:rsidP="00F53825">
      <w:pPr>
        <w:spacing w:after="0" w:line="360" w:lineRule="auto"/>
        <w:jc w:val="both"/>
        <w:rPr>
          <w:rFonts w:ascii="Times New Roman" w:hAnsi="Times New Roman" w:cs="Times New Roman"/>
          <w:sz w:val="24"/>
          <w:szCs w:val="24"/>
        </w:rPr>
      </w:pPr>
    </w:p>
    <w:p w14:paraId="2BBB5A8A" w14:textId="2D990730" w:rsidR="00B86439" w:rsidRDefault="000F273E" w:rsidP="00F53825">
      <w:pPr>
        <w:spacing w:after="0" w:line="360" w:lineRule="auto"/>
        <w:jc w:val="both"/>
        <w:rPr>
          <w:rFonts w:ascii="Times New Roman" w:hAnsi="Times New Roman" w:cs="Times New Roman"/>
          <w:sz w:val="24"/>
          <w:szCs w:val="24"/>
        </w:rPr>
      </w:pPr>
      <w:r w:rsidRPr="000F273E">
        <w:rPr>
          <w:rFonts w:ascii="Times New Roman" w:hAnsi="Times New Roman" w:cs="Times New Roman"/>
          <w:sz w:val="24"/>
          <w:szCs w:val="24"/>
        </w:rPr>
        <w:t xml:space="preserve">Holman, J. 2008. </w:t>
      </w:r>
      <w:r w:rsidRPr="00FC198F">
        <w:rPr>
          <w:rFonts w:ascii="Times New Roman" w:hAnsi="Times New Roman" w:cs="Times New Roman"/>
          <w:i/>
          <w:iCs/>
          <w:sz w:val="24"/>
          <w:szCs w:val="24"/>
        </w:rPr>
        <w:t xml:space="preserve">The New Romney and </w:t>
      </w:r>
      <w:proofErr w:type="spellStart"/>
      <w:r w:rsidRPr="00FC198F">
        <w:rPr>
          <w:rFonts w:ascii="Times New Roman" w:hAnsi="Times New Roman" w:cs="Times New Roman"/>
          <w:i/>
          <w:iCs/>
          <w:sz w:val="24"/>
          <w:szCs w:val="24"/>
        </w:rPr>
        <w:t>Greatstone</w:t>
      </w:r>
      <w:proofErr w:type="spellEnd"/>
      <w:r w:rsidRPr="00FC198F">
        <w:rPr>
          <w:rFonts w:ascii="Times New Roman" w:hAnsi="Times New Roman" w:cs="Times New Roman"/>
          <w:i/>
          <w:iCs/>
          <w:sz w:val="24"/>
          <w:szCs w:val="24"/>
        </w:rPr>
        <w:t xml:space="preserve"> First Time Sewerage Scheme Pipeline Watching Brief, New Romney, Kent</w:t>
      </w:r>
      <w:r w:rsidRPr="000F273E">
        <w:rPr>
          <w:rFonts w:ascii="Times New Roman" w:hAnsi="Times New Roman" w:cs="Times New Roman"/>
          <w:sz w:val="24"/>
          <w:szCs w:val="24"/>
        </w:rPr>
        <w:t>. Unpublished report 2285, Canterbury Archaeological Trust.</w:t>
      </w:r>
    </w:p>
    <w:p w14:paraId="62B59214" w14:textId="77777777" w:rsidR="000F273E" w:rsidRPr="00F53825" w:rsidRDefault="000F273E" w:rsidP="00F53825">
      <w:pPr>
        <w:spacing w:after="0" w:line="360" w:lineRule="auto"/>
        <w:jc w:val="both"/>
        <w:rPr>
          <w:rFonts w:ascii="Times New Roman" w:hAnsi="Times New Roman" w:cs="Times New Roman"/>
          <w:sz w:val="24"/>
          <w:szCs w:val="24"/>
        </w:rPr>
      </w:pPr>
    </w:p>
    <w:p w14:paraId="4726A80E" w14:textId="031DACC0" w:rsidR="006447DD" w:rsidRDefault="006447DD" w:rsidP="00F53825">
      <w:pPr>
        <w:spacing w:after="0" w:line="360" w:lineRule="auto"/>
        <w:jc w:val="both"/>
        <w:rPr>
          <w:rFonts w:ascii="Times New Roman" w:hAnsi="Times New Roman" w:cs="Times New Roman"/>
          <w:sz w:val="24"/>
          <w:szCs w:val="24"/>
        </w:rPr>
      </w:pPr>
      <w:proofErr w:type="spellStart"/>
      <w:r w:rsidRPr="00F53825">
        <w:rPr>
          <w:rFonts w:ascii="Times New Roman" w:hAnsi="Times New Roman" w:cs="Times New Roman"/>
          <w:sz w:val="24"/>
          <w:szCs w:val="24"/>
        </w:rPr>
        <w:t>Horden</w:t>
      </w:r>
      <w:proofErr w:type="spellEnd"/>
      <w:r w:rsidRPr="00F53825">
        <w:rPr>
          <w:rFonts w:ascii="Times New Roman" w:hAnsi="Times New Roman" w:cs="Times New Roman"/>
          <w:sz w:val="24"/>
          <w:szCs w:val="24"/>
        </w:rPr>
        <w:t>, P. 200</w:t>
      </w:r>
      <w:r w:rsidR="005039D5">
        <w:rPr>
          <w:rFonts w:ascii="Times New Roman" w:hAnsi="Times New Roman" w:cs="Times New Roman"/>
          <w:sz w:val="24"/>
          <w:szCs w:val="24"/>
        </w:rPr>
        <w:t>8</w:t>
      </w:r>
      <w:r w:rsidR="00663C0C" w:rsidRPr="00F53825">
        <w:rPr>
          <w:rFonts w:ascii="Times New Roman" w:hAnsi="Times New Roman" w:cs="Times New Roman"/>
          <w:sz w:val="24"/>
          <w:szCs w:val="24"/>
        </w:rPr>
        <w:t xml:space="preserve">. </w:t>
      </w:r>
      <w:r w:rsidRPr="00F53825">
        <w:rPr>
          <w:rFonts w:ascii="Times New Roman" w:hAnsi="Times New Roman" w:cs="Times New Roman"/>
          <w:sz w:val="24"/>
          <w:szCs w:val="24"/>
        </w:rPr>
        <w:t xml:space="preserve">Family </w:t>
      </w:r>
      <w:r w:rsidR="00663C0C" w:rsidRPr="00F53825">
        <w:rPr>
          <w:rFonts w:ascii="Times New Roman" w:hAnsi="Times New Roman" w:cs="Times New Roman"/>
          <w:sz w:val="24"/>
          <w:szCs w:val="24"/>
        </w:rPr>
        <w:t>h</w:t>
      </w:r>
      <w:r w:rsidRPr="00F53825">
        <w:rPr>
          <w:rFonts w:ascii="Times New Roman" w:hAnsi="Times New Roman" w:cs="Times New Roman"/>
          <w:sz w:val="24"/>
          <w:szCs w:val="24"/>
        </w:rPr>
        <w:t xml:space="preserve">istory and </w:t>
      </w:r>
      <w:r w:rsidR="00663C0C" w:rsidRPr="00F53825">
        <w:rPr>
          <w:rFonts w:ascii="Times New Roman" w:hAnsi="Times New Roman" w:cs="Times New Roman"/>
          <w:sz w:val="24"/>
          <w:szCs w:val="24"/>
        </w:rPr>
        <w:t>h</w:t>
      </w:r>
      <w:r w:rsidRPr="00F53825">
        <w:rPr>
          <w:rFonts w:ascii="Times New Roman" w:hAnsi="Times New Roman" w:cs="Times New Roman"/>
          <w:sz w:val="24"/>
          <w:szCs w:val="24"/>
        </w:rPr>
        <w:t xml:space="preserve">ospital </w:t>
      </w:r>
      <w:r w:rsidR="00663C0C" w:rsidRPr="00F53825">
        <w:rPr>
          <w:rFonts w:ascii="Times New Roman" w:hAnsi="Times New Roman" w:cs="Times New Roman"/>
          <w:sz w:val="24"/>
          <w:szCs w:val="24"/>
        </w:rPr>
        <w:t>h</w:t>
      </w:r>
      <w:r w:rsidRPr="00F53825">
        <w:rPr>
          <w:rFonts w:ascii="Times New Roman" w:hAnsi="Times New Roman" w:cs="Times New Roman"/>
          <w:sz w:val="24"/>
          <w:szCs w:val="24"/>
        </w:rPr>
        <w:t>istory in the Middle Ages</w:t>
      </w:r>
      <w:r w:rsidR="00663C0C" w:rsidRPr="00F53825">
        <w:rPr>
          <w:rFonts w:ascii="Times New Roman" w:hAnsi="Times New Roman" w:cs="Times New Roman"/>
          <w:sz w:val="24"/>
          <w:szCs w:val="24"/>
        </w:rPr>
        <w:t xml:space="preserve">, </w:t>
      </w:r>
      <w:r w:rsidR="00BC7C77">
        <w:rPr>
          <w:rFonts w:ascii="Times New Roman" w:hAnsi="Times New Roman" w:cs="Times New Roman"/>
          <w:sz w:val="24"/>
          <w:szCs w:val="24"/>
        </w:rPr>
        <w:t xml:space="preserve">(ed.) </w:t>
      </w:r>
      <w:proofErr w:type="spellStart"/>
      <w:r w:rsidR="00BC7C77">
        <w:rPr>
          <w:rFonts w:ascii="Times New Roman" w:hAnsi="Times New Roman" w:cs="Times New Roman"/>
          <w:sz w:val="24"/>
          <w:szCs w:val="24"/>
        </w:rPr>
        <w:t>Sonnino</w:t>
      </w:r>
      <w:proofErr w:type="spellEnd"/>
      <w:r w:rsidR="008136C5">
        <w:rPr>
          <w:rFonts w:ascii="Times New Roman" w:hAnsi="Times New Roman" w:cs="Times New Roman"/>
          <w:sz w:val="24"/>
          <w:szCs w:val="24"/>
        </w:rPr>
        <w:t xml:space="preserve">, E. </w:t>
      </w:r>
      <w:r w:rsidR="005B645E">
        <w:rPr>
          <w:rFonts w:ascii="Times New Roman" w:hAnsi="Times New Roman" w:cs="Times New Roman"/>
          <w:sz w:val="24"/>
          <w:szCs w:val="24"/>
        </w:rPr>
        <w:t>Living in the City</w:t>
      </w:r>
      <w:r w:rsidR="00151603">
        <w:rPr>
          <w:rFonts w:ascii="Times New Roman" w:hAnsi="Times New Roman" w:cs="Times New Roman"/>
          <w:sz w:val="24"/>
          <w:szCs w:val="24"/>
        </w:rPr>
        <w:t xml:space="preserve"> (14</w:t>
      </w:r>
      <w:r w:rsidR="00151603" w:rsidRPr="00607451">
        <w:rPr>
          <w:rFonts w:ascii="Times New Roman" w:hAnsi="Times New Roman" w:cs="Times New Roman"/>
          <w:sz w:val="24"/>
          <w:szCs w:val="24"/>
          <w:vertAlign w:val="superscript"/>
        </w:rPr>
        <w:t>th</w:t>
      </w:r>
      <w:r w:rsidR="00151603">
        <w:rPr>
          <w:rFonts w:ascii="Times New Roman" w:hAnsi="Times New Roman" w:cs="Times New Roman"/>
          <w:sz w:val="24"/>
          <w:szCs w:val="24"/>
        </w:rPr>
        <w:t>-20</w:t>
      </w:r>
      <w:r w:rsidR="00151603" w:rsidRPr="00607451">
        <w:rPr>
          <w:rFonts w:ascii="Times New Roman" w:hAnsi="Times New Roman" w:cs="Times New Roman"/>
          <w:sz w:val="24"/>
          <w:szCs w:val="24"/>
          <w:vertAlign w:val="superscript"/>
        </w:rPr>
        <w:t>th</w:t>
      </w:r>
      <w:r w:rsidR="00151603">
        <w:rPr>
          <w:rFonts w:ascii="Times New Roman" w:hAnsi="Times New Roman" w:cs="Times New Roman"/>
          <w:sz w:val="24"/>
          <w:szCs w:val="24"/>
        </w:rPr>
        <w:t xml:space="preserve"> Centuries). Rome: Casa </w:t>
      </w:r>
      <w:proofErr w:type="spellStart"/>
      <w:r w:rsidR="00151603">
        <w:rPr>
          <w:rFonts w:ascii="Times New Roman" w:hAnsi="Times New Roman" w:cs="Times New Roman"/>
          <w:sz w:val="24"/>
          <w:szCs w:val="24"/>
        </w:rPr>
        <w:t>Editrice</w:t>
      </w:r>
      <w:proofErr w:type="spellEnd"/>
      <w:r w:rsidR="00151603">
        <w:rPr>
          <w:rFonts w:ascii="Times New Roman" w:hAnsi="Times New Roman" w:cs="Times New Roman"/>
          <w:sz w:val="24"/>
          <w:szCs w:val="24"/>
        </w:rPr>
        <w:t xml:space="preserve"> </w:t>
      </w:r>
      <w:proofErr w:type="spellStart"/>
      <w:r w:rsidR="00151603">
        <w:rPr>
          <w:rFonts w:ascii="Times New Roman" w:hAnsi="Times New Roman" w:cs="Times New Roman"/>
          <w:sz w:val="24"/>
          <w:szCs w:val="24"/>
        </w:rPr>
        <w:t>Universita</w:t>
      </w:r>
      <w:proofErr w:type="spellEnd"/>
      <w:r w:rsidR="00151603">
        <w:rPr>
          <w:rFonts w:ascii="Times New Roman" w:hAnsi="Times New Roman" w:cs="Times New Roman"/>
          <w:sz w:val="24"/>
          <w:szCs w:val="24"/>
        </w:rPr>
        <w:t xml:space="preserve"> La Sapienza, 2004</w:t>
      </w:r>
      <w:r w:rsidR="008136C5">
        <w:rPr>
          <w:rFonts w:ascii="Times New Roman" w:hAnsi="Times New Roman" w:cs="Times New Roman"/>
          <w:sz w:val="24"/>
          <w:szCs w:val="24"/>
        </w:rPr>
        <w:t xml:space="preserve">. </w:t>
      </w:r>
      <w:r w:rsidR="00663C0C" w:rsidRPr="00F53825">
        <w:rPr>
          <w:rFonts w:ascii="Times New Roman" w:hAnsi="Times New Roman" w:cs="Times New Roman"/>
          <w:sz w:val="24"/>
          <w:szCs w:val="24"/>
        </w:rPr>
        <w:t>pp. 255-282</w:t>
      </w:r>
      <w:r w:rsidRPr="00F53825">
        <w:rPr>
          <w:rFonts w:ascii="Times New Roman" w:hAnsi="Times New Roman" w:cs="Times New Roman"/>
          <w:sz w:val="24"/>
          <w:szCs w:val="24"/>
        </w:rPr>
        <w:t xml:space="preserve"> in </w:t>
      </w:r>
      <w:proofErr w:type="spellStart"/>
      <w:r w:rsidRPr="00F53825">
        <w:rPr>
          <w:rFonts w:ascii="Times New Roman" w:hAnsi="Times New Roman" w:cs="Times New Roman"/>
          <w:sz w:val="24"/>
          <w:szCs w:val="24"/>
        </w:rPr>
        <w:t>Horden</w:t>
      </w:r>
      <w:proofErr w:type="spellEnd"/>
      <w:r w:rsidRPr="00F53825">
        <w:rPr>
          <w:rFonts w:ascii="Times New Roman" w:hAnsi="Times New Roman" w:cs="Times New Roman"/>
          <w:sz w:val="24"/>
          <w:szCs w:val="24"/>
        </w:rPr>
        <w:t xml:space="preserve">, P. </w:t>
      </w:r>
      <w:r w:rsidRPr="00F53825">
        <w:rPr>
          <w:rFonts w:ascii="Times New Roman" w:hAnsi="Times New Roman" w:cs="Times New Roman"/>
          <w:i/>
          <w:sz w:val="24"/>
          <w:szCs w:val="24"/>
        </w:rPr>
        <w:t>Hospitals and Healing from Antiquity to the Later Middle Ages</w:t>
      </w:r>
      <w:r w:rsidRPr="00F53825">
        <w:rPr>
          <w:rFonts w:ascii="Times New Roman" w:hAnsi="Times New Roman" w:cs="Times New Roman"/>
          <w:sz w:val="24"/>
          <w:szCs w:val="24"/>
        </w:rPr>
        <w:t>, Aldershot: Ashgate Publishing Limited.</w:t>
      </w:r>
    </w:p>
    <w:p w14:paraId="6B2ACE5A" w14:textId="77777777" w:rsidR="00F53825" w:rsidRDefault="00F53825" w:rsidP="00F53825">
      <w:pPr>
        <w:spacing w:after="0" w:line="360" w:lineRule="auto"/>
        <w:jc w:val="both"/>
        <w:rPr>
          <w:rFonts w:ascii="Times New Roman" w:hAnsi="Times New Roman" w:cs="Times New Roman"/>
          <w:sz w:val="24"/>
          <w:szCs w:val="24"/>
        </w:rPr>
      </w:pPr>
    </w:p>
    <w:p w14:paraId="3084ADF3" w14:textId="0316621C" w:rsidR="00100F1C" w:rsidRDefault="00100F1C"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Huggon, M. </w:t>
      </w:r>
      <w:r w:rsidR="00CB6805" w:rsidRPr="00F53825">
        <w:rPr>
          <w:rFonts w:ascii="Times New Roman" w:hAnsi="Times New Roman" w:cs="Times New Roman"/>
          <w:sz w:val="24"/>
          <w:szCs w:val="24"/>
        </w:rPr>
        <w:t>2018</w:t>
      </w:r>
      <w:r w:rsidR="007E3D57" w:rsidRPr="00F53825">
        <w:rPr>
          <w:rFonts w:ascii="Times New Roman" w:hAnsi="Times New Roman" w:cs="Times New Roman"/>
          <w:sz w:val="24"/>
          <w:szCs w:val="24"/>
        </w:rPr>
        <w:t>.</w:t>
      </w:r>
      <w:r w:rsidR="00CB6805" w:rsidRPr="00F53825">
        <w:rPr>
          <w:rFonts w:ascii="Times New Roman" w:hAnsi="Times New Roman" w:cs="Times New Roman"/>
          <w:sz w:val="24"/>
          <w:szCs w:val="24"/>
        </w:rPr>
        <w:t xml:space="preserve"> </w:t>
      </w:r>
      <w:r w:rsidR="00694D50" w:rsidRPr="00F53825">
        <w:rPr>
          <w:rFonts w:ascii="Times New Roman" w:hAnsi="Times New Roman" w:cs="Times New Roman"/>
          <w:sz w:val="24"/>
          <w:szCs w:val="24"/>
        </w:rPr>
        <w:t xml:space="preserve">Medieval </w:t>
      </w:r>
      <w:r w:rsidR="00D00EF7" w:rsidRPr="00F53825">
        <w:rPr>
          <w:rFonts w:ascii="Times New Roman" w:hAnsi="Times New Roman" w:cs="Times New Roman"/>
          <w:sz w:val="24"/>
          <w:szCs w:val="24"/>
        </w:rPr>
        <w:t>m</w:t>
      </w:r>
      <w:r w:rsidR="00694D50" w:rsidRPr="00F53825">
        <w:rPr>
          <w:rFonts w:ascii="Times New Roman" w:hAnsi="Times New Roman" w:cs="Times New Roman"/>
          <w:sz w:val="24"/>
          <w:szCs w:val="24"/>
        </w:rPr>
        <w:t xml:space="preserve">edicine, </w:t>
      </w:r>
      <w:r w:rsidR="00D00EF7" w:rsidRPr="00F53825">
        <w:rPr>
          <w:rFonts w:ascii="Times New Roman" w:hAnsi="Times New Roman" w:cs="Times New Roman"/>
          <w:sz w:val="24"/>
          <w:szCs w:val="24"/>
        </w:rPr>
        <w:t>p</w:t>
      </w:r>
      <w:r w:rsidR="00694D50" w:rsidRPr="00F53825">
        <w:rPr>
          <w:rFonts w:ascii="Times New Roman" w:hAnsi="Times New Roman" w:cs="Times New Roman"/>
          <w:sz w:val="24"/>
          <w:szCs w:val="24"/>
        </w:rPr>
        <w:t xml:space="preserve">ublic </w:t>
      </w:r>
      <w:r w:rsidR="00D00EF7" w:rsidRPr="00F53825">
        <w:rPr>
          <w:rFonts w:ascii="Times New Roman" w:hAnsi="Times New Roman" w:cs="Times New Roman"/>
          <w:sz w:val="24"/>
          <w:szCs w:val="24"/>
        </w:rPr>
        <w:t>h</w:t>
      </w:r>
      <w:r w:rsidR="00694D50" w:rsidRPr="00F53825">
        <w:rPr>
          <w:rFonts w:ascii="Times New Roman" w:hAnsi="Times New Roman" w:cs="Times New Roman"/>
          <w:sz w:val="24"/>
          <w:szCs w:val="24"/>
        </w:rPr>
        <w:t xml:space="preserve">ealth, and the Medieval </w:t>
      </w:r>
      <w:r w:rsidR="00D00EF7" w:rsidRPr="00F53825">
        <w:rPr>
          <w:rFonts w:ascii="Times New Roman" w:hAnsi="Times New Roman" w:cs="Times New Roman"/>
          <w:sz w:val="24"/>
          <w:szCs w:val="24"/>
        </w:rPr>
        <w:t>h</w:t>
      </w:r>
      <w:r w:rsidR="00694D50" w:rsidRPr="00F53825">
        <w:rPr>
          <w:rFonts w:ascii="Times New Roman" w:hAnsi="Times New Roman" w:cs="Times New Roman"/>
          <w:sz w:val="24"/>
          <w:szCs w:val="24"/>
        </w:rPr>
        <w:t>ospital</w:t>
      </w:r>
      <w:r w:rsidR="00D00EF7" w:rsidRPr="00F53825">
        <w:rPr>
          <w:rFonts w:ascii="Times New Roman" w:hAnsi="Times New Roman" w:cs="Times New Roman"/>
          <w:sz w:val="24"/>
          <w:szCs w:val="24"/>
        </w:rPr>
        <w:t>, pp. 836-855</w:t>
      </w:r>
      <w:r w:rsidR="00AA76F9" w:rsidRPr="00F53825">
        <w:rPr>
          <w:rFonts w:ascii="Times New Roman" w:hAnsi="Times New Roman" w:cs="Times New Roman"/>
          <w:sz w:val="24"/>
          <w:szCs w:val="24"/>
        </w:rPr>
        <w:t xml:space="preserve"> in Gerrard, C. and Gutierre</w:t>
      </w:r>
      <w:r w:rsidR="00842D12" w:rsidRPr="00F53825">
        <w:rPr>
          <w:rFonts w:ascii="Times New Roman" w:hAnsi="Times New Roman" w:cs="Times New Roman"/>
          <w:sz w:val="24"/>
          <w:szCs w:val="24"/>
        </w:rPr>
        <w:t>z, A. (eds.)</w:t>
      </w:r>
      <w:r w:rsidR="002D60D8" w:rsidRPr="00F53825">
        <w:rPr>
          <w:rFonts w:ascii="Times New Roman" w:hAnsi="Times New Roman" w:cs="Times New Roman"/>
          <w:sz w:val="24"/>
          <w:szCs w:val="24"/>
        </w:rPr>
        <w:t>,</w:t>
      </w:r>
      <w:r w:rsidR="00842D12" w:rsidRPr="00F53825">
        <w:rPr>
          <w:rFonts w:ascii="Times New Roman" w:hAnsi="Times New Roman" w:cs="Times New Roman"/>
          <w:sz w:val="24"/>
          <w:szCs w:val="24"/>
        </w:rPr>
        <w:t xml:space="preserve"> </w:t>
      </w:r>
      <w:r w:rsidR="00842D12" w:rsidRPr="00F53825">
        <w:rPr>
          <w:rFonts w:ascii="Times New Roman" w:hAnsi="Times New Roman" w:cs="Times New Roman"/>
          <w:i/>
          <w:sz w:val="24"/>
          <w:szCs w:val="24"/>
        </w:rPr>
        <w:t>The Oxford Handbook of Later Medieval Archaeology in Britain</w:t>
      </w:r>
      <w:r w:rsidR="002D60D8" w:rsidRPr="00F53825">
        <w:rPr>
          <w:rFonts w:ascii="Times New Roman" w:hAnsi="Times New Roman" w:cs="Times New Roman"/>
          <w:sz w:val="24"/>
          <w:szCs w:val="24"/>
        </w:rPr>
        <w:t>.</w:t>
      </w:r>
      <w:r w:rsidR="00311C82" w:rsidRPr="00F53825">
        <w:rPr>
          <w:rFonts w:ascii="Times New Roman" w:hAnsi="Times New Roman" w:cs="Times New Roman"/>
          <w:sz w:val="24"/>
          <w:szCs w:val="24"/>
        </w:rPr>
        <w:t xml:space="preserve"> Oxford: Oxford University Press</w:t>
      </w:r>
      <w:r w:rsidR="00B02C8E" w:rsidRPr="00F53825">
        <w:rPr>
          <w:rFonts w:ascii="Times New Roman" w:hAnsi="Times New Roman" w:cs="Times New Roman"/>
          <w:sz w:val="24"/>
          <w:szCs w:val="24"/>
        </w:rPr>
        <w:t>.</w:t>
      </w:r>
    </w:p>
    <w:p w14:paraId="0CBE7A8E" w14:textId="02705DC7" w:rsidR="00BB76E8" w:rsidRDefault="00BB76E8" w:rsidP="00F53825">
      <w:pPr>
        <w:spacing w:after="0" w:line="360" w:lineRule="auto"/>
        <w:jc w:val="both"/>
        <w:rPr>
          <w:rFonts w:ascii="Times New Roman" w:hAnsi="Times New Roman" w:cs="Times New Roman"/>
          <w:sz w:val="24"/>
          <w:szCs w:val="24"/>
        </w:rPr>
      </w:pPr>
    </w:p>
    <w:p w14:paraId="2BCA4AA4" w14:textId="5228E5EC" w:rsidR="00BB76E8" w:rsidRDefault="00B15C1F" w:rsidP="00F53825">
      <w:pPr>
        <w:spacing w:after="0" w:line="360" w:lineRule="auto"/>
        <w:jc w:val="both"/>
        <w:rPr>
          <w:rFonts w:ascii="Times New Roman" w:hAnsi="Times New Roman" w:cs="Times New Roman"/>
          <w:sz w:val="24"/>
          <w:szCs w:val="24"/>
        </w:rPr>
      </w:pPr>
      <w:r w:rsidRPr="00B15C1F">
        <w:rPr>
          <w:rFonts w:ascii="Times New Roman" w:hAnsi="Times New Roman" w:cs="Times New Roman"/>
          <w:sz w:val="24"/>
          <w:szCs w:val="24"/>
        </w:rPr>
        <w:t xml:space="preserve">Ingram, M 2006. </w:t>
      </w:r>
      <w:r w:rsidRPr="00FC198F">
        <w:rPr>
          <w:rFonts w:ascii="Times New Roman" w:hAnsi="Times New Roman" w:cs="Times New Roman"/>
          <w:i/>
          <w:iCs/>
          <w:sz w:val="24"/>
          <w:szCs w:val="24"/>
        </w:rPr>
        <w:t>The hospital chapel of St Mary and St Thomas, Ilford</w:t>
      </w:r>
      <w:r w:rsidRPr="00B15C1F">
        <w:rPr>
          <w:rFonts w:ascii="Times New Roman" w:hAnsi="Times New Roman" w:cs="Times New Roman"/>
          <w:sz w:val="24"/>
          <w:szCs w:val="24"/>
        </w:rPr>
        <w:t xml:space="preserve">. Unpublished </w:t>
      </w:r>
      <w:proofErr w:type="spellStart"/>
      <w:r w:rsidRPr="00B15C1F">
        <w:rPr>
          <w:rFonts w:ascii="Times New Roman" w:hAnsi="Times New Roman" w:cs="Times New Roman"/>
          <w:sz w:val="24"/>
          <w:szCs w:val="24"/>
        </w:rPr>
        <w:t>MoLAS</w:t>
      </w:r>
      <w:proofErr w:type="spellEnd"/>
      <w:r w:rsidRPr="00B15C1F">
        <w:rPr>
          <w:rFonts w:ascii="Times New Roman" w:hAnsi="Times New Roman" w:cs="Times New Roman"/>
          <w:sz w:val="24"/>
          <w:szCs w:val="24"/>
        </w:rPr>
        <w:t xml:space="preserve"> report, Museum of London Archaeology Service.</w:t>
      </w:r>
    </w:p>
    <w:p w14:paraId="3C20DB58" w14:textId="77777777" w:rsidR="00F53825" w:rsidRPr="00F53825" w:rsidRDefault="00F53825" w:rsidP="00F53825">
      <w:pPr>
        <w:spacing w:after="0" w:line="360" w:lineRule="auto"/>
        <w:jc w:val="both"/>
        <w:rPr>
          <w:rFonts w:ascii="Times New Roman" w:hAnsi="Times New Roman" w:cs="Times New Roman"/>
          <w:sz w:val="24"/>
          <w:szCs w:val="24"/>
        </w:rPr>
      </w:pPr>
    </w:p>
    <w:p w14:paraId="2681DEAB" w14:textId="49A8D386" w:rsidR="00F53825" w:rsidRPr="00F53825" w:rsidRDefault="002F1BAB"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hAnsi="Times New Roman" w:cs="Times New Roman"/>
          <w:sz w:val="24"/>
          <w:szCs w:val="24"/>
        </w:rPr>
        <w:t>Jones, A., Redfern, R. and Walker, D. 2012</w:t>
      </w:r>
      <w:r w:rsidR="00942719" w:rsidRPr="00F53825">
        <w:rPr>
          <w:rFonts w:ascii="Times New Roman" w:hAnsi="Times New Roman" w:cs="Times New Roman"/>
          <w:sz w:val="24"/>
          <w:szCs w:val="24"/>
        </w:rPr>
        <w:t>.</w:t>
      </w:r>
      <w:r w:rsidRPr="00F53825">
        <w:rPr>
          <w:rFonts w:ascii="Times New Roman" w:hAnsi="Times New Roman" w:cs="Times New Roman"/>
          <w:sz w:val="24"/>
          <w:szCs w:val="24"/>
        </w:rPr>
        <w:t xml:space="preserve"> Nutritional and </w:t>
      </w:r>
      <w:r w:rsidR="00942719" w:rsidRPr="00F53825">
        <w:rPr>
          <w:rFonts w:ascii="Times New Roman" w:hAnsi="Times New Roman" w:cs="Times New Roman"/>
          <w:sz w:val="24"/>
          <w:szCs w:val="24"/>
        </w:rPr>
        <w:t>m</w:t>
      </w:r>
      <w:r w:rsidRPr="00F53825">
        <w:rPr>
          <w:rFonts w:ascii="Times New Roman" w:hAnsi="Times New Roman" w:cs="Times New Roman"/>
          <w:sz w:val="24"/>
          <w:szCs w:val="24"/>
        </w:rPr>
        <w:t xml:space="preserve">etabolic </w:t>
      </w:r>
      <w:r w:rsidR="00942719" w:rsidRPr="00F53825">
        <w:rPr>
          <w:rFonts w:ascii="Times New Roman" w:hAnsi="Times New Roman" w:cs="Times New Roman"/>
          <w:sz w:val="24"/>
          <w:szCs w:val="24"/>
        </w:rPr>
        <w:t>d</w:t>
      </w:r>
      <w:r w:rsidRPr="00F53825">
        <w:rPr>
          <w:rFonts w:ascii="Times New Roman" w:hAnsi="Times New Roman" w:cs="Times New Roman"/>
          <w:sz w:val="24"/>
          <w:szCs w:val="24"/>
        </w:rPr>
        <w:t>isease</w:t>
      </w:r>
      <w:r w:rsidR="00B71FA4" w:rsidRPr="00F53825">
        <w:rPr>
          <w:rFonts w:ascii="Times New Roman" w:hAnsi="Times New Roman" w:cs="Times New Roman"/>
          <w:sz w:val="24"/>
          <w:szCs w:val="24"/>
        </w:rPr>
        <w:t>,</w:t>
      </w:r>
      <w:r w:rsidR="00071178" w:rsidRPr="00F53825">
        <w:rPr>
          <w:rFonts w:ascii="Times New Roman" w:hAnsi="Times New Roman" w:cs="Times New Roman"/>
          <w:sz w:val="24"/>
          <w:szCs w:val="24"/>
        </w:rPr>
        <w:t xml:space="preserve"> pp. 118-127</w:t>
      </w:r>
      <w:r w:rsidR="00B71FA4" w:rsidRPr="00F53825">
        <w:rPr>
          <w:rFonts w:ascii="Times New Roman" w:hAnsi="Times New Roman" w:cs="Times New Roman"/>
          <w:sz w:val="24"/>
          <w:szCs w:val="24"/>
        </w:rPr>
        <w:t xml:space="preserve"> </w:t>
      </w:r>
      <w:r w:rsidR="005F575F" w:rsidRPr="00F53825">
        <w:rPr>
          <w:rFonts w:ascii="Times New Roman" w:hAnsi="Times New Roman" w:cs="Times New Roman"/>
          <w:sz w:val="24"/>
          <w:szCs w:val="24"/>
        </w:rPr>
        <w:t xml:space="preserve">in </w:t>
      </w:r>
      <w:r w:rsidR="00B71FA4" w:rsidRPr="00F53825">
        <w:rPr>
          <w:rFonts w:ascii="Times New Roman" w:eastAsia="Times New Roman" w:hAnsi="Times New Roman" w:cs="Times New Roman"/>
          <w:color w:val="000000"/>
          <w:sz w:val="24"/>
          <w:szCs w:val="24"/>
          <w:lang w:eastAsia="en-GB"/>
        </w:rPr>
        <w:t>Connell, B., Gray Jones, A., Redfern, R. and Walker, D. (</w:t>
      </w:r>
      <w:r w:rsidR="005F575F" w:rsidRPr="00F53825">
        <w:rPr>
          <w:rFonts w:ascii="Times New Roman" w:eastAsia="Times New Roman" w:hAnsi="Times New Roman" w:cs="Times New Roman"/>
          <w:color w:val="000000"/>
          <w:sz w:val="24"/>
          <w:szCs w:val="24"/>
          <w:lang w:eastAsia="en-GB"/>
        </w:rPr>
        <w:t>eds.</w:t>
      </w:r>
      <w:r w:rsidR="00B71FA4" w:rsidRPr="00F53825">
        <w:rPr>
          <w:rFonts w:ascii="Times New Roman" w:eastAsia="Times New Roman" w:hAnsi="Times New Roman" w:cs="Times New Roman"/>
          <w:color w:val="000000"/>
          <w:sz w:val="24"/>
          <w:szCs w:val="24"/>
          <w:lang w:eastAsia="en-GB"/>
        </w:rPr>
        <w:t>)</w:t>
      </w:r>
      <w:r w:rsidR="00071178" w:rsidRPr="00F53825">
        <w:rPr>
          <w:rFonts w:ascii="Times New Roman" w:eastAsia="Times New Roman" w:hAnsi="Times New Roman" w:cs="Times New Roman"/>
          <w:color w:val="000000"/>
          <w:sz w:val="24"/>
          <w:szCs w:val="24"/>
          <w:lang w:eastAsia="en-GB"/>
        </w:rPr>
        <w:t>,</w:t>
      </w:r>
      <w:r w:rsidR="00B71FA4" w:rsidRPr="00F53825">
        <w:rPr>
          <w:rFonts w:ascii="Times New Roman" w:eastAsia="Times New Roman" w:hAnsi="Times New Roman" w:cs="Times New Roman"/>
          <w:color w:val="000000"/>
          <w:sz w:val="24"/>
          <w:szCs w:val="24"/>
          <w:lang w:eastAsia="en-GB"/>
        </w:rPr>
        <w:t xml:space="preserve"> </w:t>
      </w:r>
      <w:r w:rsidR="00B71FA4" w:rsidRPr="00F53825">
        <w:rPr>
          <w:rFonts w:ascii="Times New Roman" w:eastAsia="Times New Roman" w:hAnsi="Times New Roman" w:cs="Times New Roman"/>
          <w:i/>
          <w:color w:val="000000"/>
          <w:sz w:val="24"/>
          <w:szCs w:val="24"/>
          <w:lang w:eastAsia="en-GB"/>
        </w:rPr>
        <w:t xml:space="preserve">A Bioarchaeological Study of Medieval Burials on the Site of St Mary </w:t>
      </w:r>
      <w:proofErr w:type="spellStart"/>
      <w:r w:rsidR="00B71FA4" w:rsidRPr="00F53825">
        <w:rPr>
          <w:rFonts w:ascii="Times New Roman" w:eastAsia="Times New Roman" w:hAnsi="Times New Roman" w:cs="Times New Roman"/>
          <w:i/>
          <w:color w:val="000000"/>
          <w:sz w:val="24"/>
          <w:szCs w:val="24"/>
          <w:lang w:eastAsia="en-GB"/>
        </w:rPr>
        <w:t>Spital</w:t>
      </w:r>
      <w:proofErr w:type="spellEnd"/>
      <w:r w:rsidR="00B71FA4" w:rsidRPr="00F53825">
        <w:rPr>
          <w:rFonts w:ascii="Times New Roman" w:eastAsia="Times New Roman" w:hAnsi="Times New Roman" w:cs="Times New Roman"/>
          <w:i/>
          <w:color w:val="000000"/>
          <w:sz w:val="24"/>
          <w:szCs w:val="24"/>
          <w:lang w:eastAsia="en-GB"/>
        </w:rPr>
        <w:t>: Excavations at Spitalfields Market, London E1, 1991-2007</w:t>
      </w:r>
      <w:r w:rsidR="00BA50AA">
        <w:rPr>
          <w:rFonts w:ascii="Times New Roman" w:eastAsia="Times New Roman" w:hAnsi="Times New Roman" w:cs="Times New Roman"/>
          <w:i/>
          <w:color w:val="000000"/>
          <w:sz w:val="24"/>
          <w:szCs w:val="24"/>
          <w:lang w:eastAsia="en-GB"/>
        </w:rPr>
        <w:t>.</w:t>
      </w:r>
      <w:r w:rsidR="00B71FA4" w:rsidRPr="00F53825">
        <w:rPr>
          <w:rFonts w:ascii="Times New Roman" w:eastAsia="Times New Roman" w:hAnsi="Times New Roman" w:cs="Times New Roman"/>
          <w:i/>
          <w:color w:val="000000"/>
          <w:sz w:val="24"/>
          <w:szCs w:val="24"/>
          <w:lang w:eastAsia="en-GB"/>
        </w:rPr>
        <w:t xml:space="preserve"> </w:t>
      </w:r>
      <w:r w:rsidR="00B71FA4" w:rsidRPr="00F53825">
        <w:rPr>
          <w:rFonts w:ascii="Times New Roman" w:eastAsia="Times New Roman" w:hAnsi="Times New Roman" w:cs="Times New Roman"/>
          <w:color w:val="000000"/>
          <w:sz w:val="24"/>
          <w:szCs w:val="24"/>
          <w:lang w:eastAsia="en-GB"/>
        </w:rPr>
        <w:t>MOLA Monograph 60. London: Museum of London Archaeology</w:t>
      </w:r>
      <w:r w:rsidR="00115463" w:rsidRPr="00F53825">
        <w:rPr>
          <w:rFonts w:ascii="Times New Roman" w:eastAsia="Times New Roman" w:hAnsi="Times New Roman" w:cs="Times New Roman"/>
          <w:color w:val="000000"/>
          <w:sz w:val="24"/>
          <w:szCs w:val="24"/>
          <w:lang w:eastAsia="en-GB"/>
        </w:rPr>
        <w:t>.</w:t>
      </w:r>
    </w:p>
    <w:p w14:paraId="7153D010" w14:textId="77777777" w:rsidR="00DD204D" w:rsidRDefault="00DD204D" w:rsidP="00F53825">
      <w:pPr>
        <w:spacing w:after="0" w:line="360" w:lineRule="auto"/>
        <w:jc w:val="both"/>
        <w:rPr>
          <w:rFonts w:ascii="Times New Roman" w:hAnsi="Times New Roman" w:cs="Times New Roman"/>
          <w:sz w:val="24"/>
          <w:szCs w:val="24"/>
        </w:rPr>
      </w:pPr>
    </w:p>
    <w:p w14:paraId="597A2ED4" w14:textId="71F579F0" w:rsidR="000B113E" w:rsidRDefault="000B113E"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Kamp, K.A. 2001</w:t>
      </w:r>
      <w:r w:rsidR="00D73A53" w:rsidRPr="00F53825">
        <w:rPr>
          <w:rFonts w:ascii="Times New Roman" w:hAnsi="Times New Roman" w:cs="Times New Roman"/>
          <w:sz w:val="24"/>
          <w:szCs w:val="24"/>
        </w:rPr>
        <w:t>.</w:t>
      </w:r>
      <w:r w:rsidRPr="00F53825">
        <w:rPr>
          <w:rFonts w:ascii="Times New Roman" w:hAnsi="Times New Roman" w:cs="Times New Roman"/>
          <w:sz w:val="24"/>
          <w:szCs w:val="24"/>
        </w:rPr>
        <w:t xml:space="preserve"> Where </w:t>
      </w:r>
      <w:r w:rsidR="00D73A53" w:rsidRPr="00F53825">
        <w:rPr>
          <w:rFonts w:ascii="Times New Roman" w:hAnsi="Times New Roman" w:cs="Times New Roman"/>
          <w:sz w:val="24"/>
          <w:szCs w:val="24"/>
        </w:rPr>
        <w:t>h</w:t>
      </w:r>
      <w:r w:rsidRPr="00F53825">
        <w:rPr>
          <w:rFonts w:ascii="Times New Roman" w:hAnsi="Times New Roman" w:cs="Times New Roman"/>
          <w:sz w:val="24"/>
          <w:szCs w:val="24"/>
        </w:rPr>
        <w:t xml:space="preserve">ave </w:t>
      </w:r>
      <w:r w:rsidR="00D73A53" w:rsidRPr="00F53825">
        <w:rPr>
          <w:rFonts w:ascii="Times New Roman" w:hAnsi="Times New Roman" w:cs="Times New Roman"/>
          <w:sz w:val="24"/>
          <w:szCs w:val="24"/>
        </w:rPr>
        <w:t>a</w:t>
      </w:r>
      <w:r w:rsidRPr="00F53825">
        <w:rPr>
          <w:rFonts w:ascii="Times New Roman" w:hAnsi="Times New Roman" w:cs="Times New Roman"/>
          <w:sz w:val="24"/>
          <w:szCs w:val="24"/>
        </w:rPr>
        <w:t xml:space="preserve">ll the </w:t>
      </w:r>
      <w:r w:rsidR="00D73A53" w:rsidRPr="00F53825">
        <w:rPr>
          <w:rFonts w:ascii="Times New Roman" w:hAnsi="Times New Roman" w:cs="Times New Roman"/>
          <w:sz w:val="24"/>
          <w:szCs w:val="24"/>
        </w:rPr>
        <w:t>c</w:t>
      </w:r>
      <w:r w:rsidRPr="00F53825">
        <w:rPr>
          <w:rFonts w:ascii="Times New Roman" w:hAnsi="Times New Roman" w:cs="Times New Roman"/>
          <w:sz w:val="24"/>
          <w:szCs w:val="24"/>
        </w:rPr>
        <w:t xml:space="preserve">hildren </w:t>
      </w:r>
      <w:r w:rsidR="00D73A53" w:rsidRPr="00F53825">
        <w:rPr>
          <w:rFonts w:ascii="Times New Roman" w:hAnsi="Times New Roman" w:cs="Times New Roman"/>
          <w:sz w:val="24"/>
          <w:szCs w:val="24"/>
        </w:rPr>
        <w:t>g</w:t>
      </w:r>
      <w:r w:rsidRPr="00F53825">
        <w:rPr>
          <w:rFonts w:ascii="Times New Roman" w:hAnsi="Times New Roman" w:cs="Times New Roman"/>
          <w:sz w:val="24"/>
          <w:szCs w:val="24"/>
        </w:rPr>
        <w:t xml:space="preserve">one? The </w:t>
      </w:r>
      <w:r w:rsidR="004C0795" w:rsidRPr="00F53825">
        <w:rPr>
          <w:rFonts w:ascii="Times New Roman" w:hAnsi="Times New Roman" w:cs="Times New Roman"/>
          <w:sz w:val="24"/>
          <w:szCs w:val="24"/>
        </w:rPr>
        <w:t>a</w:t>
      </w:r>
      <w:r w:rsidRPr="00F53825">
        <w:rPr>
          <w:rFonts w:ascii="Times New Roman" w:hAnsi="Times New Roman" w:cs="Times New Roman"/>
          <w:sz w:val="24"/>
          <w:szCs w:val="24"/>
        </w:rPr>
        <w:t xml:space="preserve">rchaeology of </w:t>
      </w:r>
      <w:r w:rsidR="004C0795" w:rsidRPr="00F53825">
        <w:rPr>
          <w:rFonts w:ascii="Times New Roman" w:hAnsi="Times New Roman" w:cs="Times New Roman"/>
          <w:sz w:val="24"/>
          <w:szCs w:val="24"/>
        </w:rPr>
        <w:t>c</w:t>
      </w:r>
      <w:r w:rsidRPr="00F53825">
        <w:rPr>
          <w:rFonts w:ascii="Times New Roman" w:hAnsi="Times New Roman" w:cs="Times New Roman"/>
          <w:sz w:val="24"/>
          <w:szCs w:val="24"/>
        </w:rPr>
        <w:t xml:space="preserve">hildhood. </w:t>
      </w:r>
      <w:r w:rsidRPr="00F53825">
        <w:rPr>
          <w:rFonts w:ascii="Times New Roman" w:hAnsi="Times New Roman" w:cs="Times New Roman"/>
          <w:i/>
          <w:iCs/>
          <w:sz w:val="24"/>
          <w:szCs w:val="24"/>
        </w:rPr>
        <w:t>Journal of Archaeological Method and Theory</w:t>
      </w:r>
      <w:r w:rsidRPr="00F53825">
        <w:rPr>
          <w:rFonts w:ascii="Times New Roman" w:hAnsi="Times New Roman" w:cs="Times New Roman"/>
          <w:sz w:val="24"/>
          <w:szCs w:val="24"/>
        </w:rPr>
        <w:t>, 8</w:t>
      </w:r>
      <w:r w:rsidR="004C0795" w:rsidRPr="00F53825">
        <w:rPr>
          <w:rFonts w:ascii="Times New Roman" w:hAnsi="Times New Roman" w:cs="Times New Roman"/>
          <w:sz w:val="24"/>
          <w:szCs w:val="24"/>
        </w:rPr>
        <w:t xml:space="preserve">, </w:t>
      </w:r>
      <w:r w:rsidRPr="00F53825">
        <w:rPr>
          <w:rFonts w:ascii="Times New Roman" w:hAnsi="Times New Roman" w:cs="Times New Roman"/>
          <w:sz w:val="24"/>
          <w:szCs w:val="24"/>
        </w:rPr>
        <w:t>1-34.</w:t>
      </w:r>
    </w:p>
    <w:p w14:paraId="36B640D3" w14:textId="77777777" w:rsidR="00F53825" w:rsidRPr="00F53825" w:rsidRDefault="00F53825" w:rsidP="00F53825">
      <w:pPr>
        <w:spacing w:after="0" w:line="360" w:lineRule="auto"/>
        <w:jc w:val="both"/>
        <w:rPr>
          <w:rFonts w:ascii="Times New Roman" w:hAnsi="Times New Roman" w:cs="Times New Roman"/>
          <w:sz w:val="24"/>
          <w:szCs w:val="24"/>
        </w:rPr>
      </w:pPr>
    </w:p>
    <w:p w14:paraId="0990C5C0" w14:textId="08E1B50C" w:rsidR="00E2760B" w:rsidRDefault="00E2760B"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Knowles, D. and </w:t>
      </w:r>
      <w:proofErr w:type="spellStart"/>
      <w:r w:rsidRPr="00F53825">
        <w:rPr>
          <w:rFonts w:ascii="Times New Roman" w:hAnsi="Times New Roman" w:cs="Times New Roman"/>
          <w:sz w:val="24"/>
          <w:szCs w:val="24"/>
        </w:rPr>
        <w:t>Hadcock</w:t>
      </w:r>
      <w:proofErr w:type="spellEnd"/>
      <w:r w:rsidRPr="00F53825">
        <w:rPr>
          <w:rFonts w:ascii="Times New Roman" w:hAnsi="Times New Roman" w:cs="Times New Roman"/>
          <w:sz w:val="24"/>
          <w:szCs w:val="24"/>
        </w:rPr>
        <w:t>, R.N. 1953</w:t>
      </w:r>
      <w:r w:rsidR="00EC0CB1"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Medieval Religious Houses</w:t>
      </w:r>
      <w:r w:rsidR="009C48AC" w:rsidRPr="00F53825">
        <w:rPr>
          <w:rFonts w:ascii="Times New Roman" w:hAnsi="Times New Roman" w:cs="Times New Roman"/>
          <w:i/>
          <w:sz w:val="24"/>
          <w:szCs w:val="24"/>
        </w:rPr>
        <w:t>: England and Wales</w:t>
      </w:r>
      <w:r w:rsidR="00EC0CB1" w:rsidRPr="00F53825">
        <w:rPr>
          <w:rFonts w:ascii="Times New Roman" w:hAnsi="Times New Roman" w:cs="Times New Roman"/>
          <w:sz w:val="24"/>
          <w:szCs w:val="24"/>
        </w:rPr>
        <w:t>.</w:t>
      </w:r>
      <w:r w:rsidR="00BF0617" w:rsidRPr="00F53825">
        <w:rPr>
          <w:rFonts w:ascii="Times New Roman" w:hAnsi="Times New Roman" w:cs="Times New Roman"/>
          <w:sz w:val="24"/>
          <w:szCs w:val="24"/>
        </w:rPr>
        <w:t xml:space="preserve"> </w:t>
      </w:r>
      <w:r w:rsidR="00FF5B12" w:rsidRPr="00F53825">
        <w:rPr>
          <w:rFonts w:ascii="Times New Roman" w:hAnsi="Times New Roman" w:cs="Times New Roman"/>
          <w:sz w:val="24"/>
          <w:szCs w:val="24"/>
        </w:rPr>
        <w:t xml:space="preserve">London: </w:t>
      </w:r>
      <w:r w:rsidR="003452FD" w:rsidRPr="00F53825">
        <w:rPr>
          <w:rFonts w:ascii="Times New Roman" w:hAnsi="Times New Roman" w:cs="Times New Roman"/>
          <w:sz w:val="24"/>
          <w:szCs w:val="24"/>
        </w:rPr>
        <w:t>Longmans</w:t>
      </w:r>
      <w:r w:rsidR="005E61B1" w:rsidRPr="00F53825">
        <w:rPr>
          <w:rFonts w:ascii="Times New Roman" w:hAnsi="Times New Roman" w:cs="Times New Roman"/>
          <w:sz w:val="24"/>
          <w:szCs w:val="24"/>
        </w:rPr>
        <w:t>, Green.</w:t>
      </w:r>
    </w:p>
    <w:p w14:paraId="3ADBDCBC"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1373CBE7" w14:textId="418EAC2B" w:rsidR="00D26B19" w:rsidRDefault="00D26B19"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 xml:space="preserve">Lee, F. and </w:t>
      </w:r>
      <w:proofErr w:type="spellStart"/>
      <w:r w:rsidRPr="00F53825">
        <w:rPr>
          <w:rFonts w:ascii="Times New Roman" w:eastAsia="Times New Roman" w:hAnsi="Times New Roman" w:cs="Times New Roman"/>
          <w:color w:val="000000"/>
          <w:sz w:val="24"/>
          <w:szCs w:val="24"/>
          <w:lang w:eastAsia="en-GB"/>
        </w:rPr>
        <w:t>Magilton</w:t>
      </w:r>
      <w:proofErr w:type="spellEnd"/>
      <w:r w:rsidRPr="00F53825">
        <w:rPr>
          <w:rFonts w:ascii="Times New Roman" w:eastAsia="Times New Roman" w:hAnsi="Times New Roman" w:cs="Times New Roman"/>
          <w:color w:val="000000"/>
          <w:sz w:val="24"/>
          <w:szCs w:val="24"/>
          <w:lang w:eastAsia="en-GB"/>
        </w:rPr>
        <w:t>, J. 2008</w:t>
      </w:r>
      <w:r w:rsidR="009652F9"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Physical </w:t>
      </w:r>
      <w:r w:rsidR="009652F9" w:rsidRPr="00F53825">
        <w:rPr>
          <w:rFonts w:ascii="Times New Roman" w:eastAsia="Times New Roman" w:hAnsi="Times New Roman" w:cs="Times New Roman"/>
          <w:color w:val="000000"/>
          <w:sz w:val="24"/>
          <w:szCs w:val="24"/>
          <w:lang w:eastAsia="en-GB"/>
        </w:rPr>
        <w:t>a</w:t>
      </w:r>
      <w:r w:rsidRPr="00F53825">
        <w:rPr>
          <w:rFonts w:ascii="Times New Roman" w:eastAsia="Times New Roman" w:hAnsi="Times New Roman" w:cs="Times New Roman"/>
          <w:color w:val="000000"/>
          <w:sz w:val="24"/>
          <w:szCs w:val="24"/>
          <w:lang w:eastAsia="en-GB"/>
        </w:rPr>
        <w:t xml:space="preserve">nthropology, </w:t>
      </w:r>
      <w:r w:rsidR="009652F9" w:rsidRPr="00F53825">
        <w:rPr>
          <w:rFonts w:ascii="Times New Roman" w:eastAsia="Times New Roman" w:hAnsi="Times New Roman" w:cs="Times New Roman"/>
          <w:color w:val="000000"/>
          <w:sz w:val="24"/>
          <w:szCs w:val="24"/>
          <w:lang w:eastAsia="en-GB"/>
        </w:rPr>
        <w:t xml:space="preserve">pp. 150-156 </w:t>
      </w:r>
      <w:r w:rsidRPr="00F53825">
        <w:rPr>
          <w:rFonts w:ascii="Times New Roman" w:eastAsia="Times New Roman" w:hAnsi="Times New Roman" w:cs="Times New Roman"/>
          <w:color w:val="000000"/>
          <w:sz w:val="24"/>
          <w:szCs w:val="24"/>
          <w:lang w:eastAsia="en-GB"/>
        </w:rPr>
        <w:t xml:space="preserve">in </w:t>
      </w:r>
      <w:proofErr w:type="spellStart"/>
      <w:r w:rsidRPr="00F53825">
        <w:rPr>
          <w:rFonts w:ascii="Times New Roman" w:eastAsia="Times New Roman" w:hAnsi="Times New Roman" w:cs="Times New Roman"/>
          <w:color w:val="000000"/>
          <w:sz w:val="24"/>
          <w:szCs w:val="24"/>
          <w:lang w:eastAsia="en-GB"/>
        </w:rPr>
        <w:t>Magilton</w:t>
      </w:r>
      <w:proofErr w:type="spellEnd"/>
      <w:r w:rsidRPr="00F53825">
        <w:rPr>
          <w:rFonts w:ascii="Times New Roman" w:eastAsia="Times New Roman" w:hAnsi="Times New Roman" w:cs="Times New Roman"/>
          <w:color w:val="000000"/>
          <w:sz w:val="24"/>
          <w:szCs w:val="24"/>
          <w:lang w:eastAsia="en-GB"/>
        </w:rPr>
        <w:t>, J., Lee, F. and Boylston, A. (eds.)</w:t>
      </w:r>
      <w:r w:rsidR="000F47A5"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Pr="00F53825">
        <w:rPr>
          <w:rFonts w:ascii="Times New Roman" w:eastAsia="Times New Roman" w:hAnsi="Times New Roman" w:cs="Times New Roman"/>
          <w:i/>
          <w:color w:val="000000"/>
          <w:sz w:val="24"/>
          <w:szCs w:val="24"/>
          <w:lang w:eastAsia="en-GB"/>
        </w:rPr>
        <w:t>Lepers Outside the Gate: Excavations at the Cemetery of the Hospital of St James and St Mary Magdalene, Chichester, 1986-87 and 1993</w:t>
      </w:r>
      <w:r w:rsidR="00BA50AA">
        <w:rPr>
          <w:rFonts w:ascii="Times New Roman" w:eastAsia="Times New Roman" w:hAnsi="Times New Roman" w:cs="Times New Roman"/>
          <w:i/>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CBA Research Report 158. York: Council for British Archaeology.</w:t>
      </w:r>
    </w:p>
    <w:p w14:paraId="3E668C5E" w14:textId="7F23C2D8" w:rsidR="000E7F1B" w:rsidRDefault="000E7F1B" w:rsidP="00F53825">
      <w:pPr>
        <w:spacing w:after="0" w:line="360" w:lineRule="auto"/>
        <w:jc w:val="both"/>
        <w:rPr>
          <w:rFonts w:ascii="Times New Roman" w:eastAsia="Times New Roman" w:hAnsi="Times New Roman" w:cs="Times New Roman"/>
          <w:color w:val="000000"/>
          <w:sz w:val="24"/>
          <w:szCs w:val="24"/>
          <w:lang w:eastAsia="en-GB"/>
        </w:rPr>
      </w:pPr>
    </w:p>
    <w:p w14:paraId="19F6CA5D" w14:textId="7BE501C3" w:rsidR="000E7F1B" w:rsidRDefault="00311478" w:rsidP="00F53825">
      <w:pPr>
        <w:spacing w:after="0" w:line="360" w:lineRule="auto"/>
        <w:jc w:val="both"/>
        <w:rPr>
          <w:rFonts w:ascii="Times New Roman" w:eastAsia="Times New Roman" w:hAnsi="Times New Roman" w:cs="Times New Roman"/>
          <w:color w:val="000000"/>
          <w:sz w:val="24"/>
          <w:szCs w:val="24"/>
          <w:lang w:eastAsia="en-GB"/>
        </w:rPr>
      </w:pPr>
      <w:r w:rsidRPr="00311478">
        <w:rPr>
          <w:rFonts w:ascii="Times New Roman" w:eastAsia="Times New Roman" w:hAnsi="Times New Roman" w:cs="Times New Roman"/>
          <w:color w:val="000000"/>
          <w:sz w:val="24"/>
          <w:szCs w:val="24"/>
          <w:lang w:eastAsia="en-GB"/>
        </w:rPr>
        <w:lastRenderedPageBreak/>
        <w:t xml:space="preserve">Lewis, G.D. 1964. The cemetery of St Mary Magdalene, </w:t>
      </w:r>
      <w:proofErr w:type="spellStart"/>
      <w:r w:rsidRPr="00311478">
        <w:rPr>
          <w:rFonts w:ascii="Times New Roman" w:eastAsia="Times New Roman" w:hAnsi="Times New Roman" w:cs="Times New Roman"/>
          <w:color w:val="000000"/>
          <w:sz w:val="24"/>
          <w:szCs w:val="24"/>
          <w:lang w:eastAsia="en-GB"/>
        </w:rPr>
        <w:t>Bidlington</w:t>
      </w:r>
      <w:proofErr w:type="spellEnd"/>
      <w:r w:rsidRPr="00311478">
        <w:rPr>
          <w:rFonts w:ascii="Times New Roman" w:eastAsia="Times New Roman" w:hAnsi="Times New Roman" w:cs="Times New Roman"/>
          <w:color w:val="000000"/>
          <w:sz w:val="24"/>
          <w:szCs w:val="24"/>
          <w:lang w:eastAsia="en-GB"/>
        </w:rPr>
        <w:t xml:space="preserve">. </w:t>
      </w:r>
      <w:r w:rsidRPr="00FC198F">
        <w:rPr>
          <w:rFonts w:ascii="Times New Roman" w:eastAsia="Times New Roman" w:hAnsi="Times New Roman" w:cs="Times New Roman"/>
          <w:i/>
          <w:iCs/>
          <w:color w:val="000000"/>
          <w:sz w:val="24"/>
          <w:szCs w:val="24"/>
          <w:lang w:eastAsia="en-GB"/>
        </w:rPr>
        <w:t>Sussex Archaeological Collections</w:t>
      </w:r>
      <w:r w:rsidRPr="00311478">
        <w:rPr>
          <w:rFonts w:ascii="Times New Roman" w:eastAsia="Times New Roman" w:hAnsi="Times New Roman" w:cs="Times New Roman"/>
          <w:color w:val="000000"/>
          <w:sz w:val="24"/>
          <w:szCs w:val="24"/>
          <w:lang w:eastAsia="en-GB"/>
        </w:rPr>
        <w:t xml:space="preserve"> 102, 1-8.</w:t>
      </w:r>
    </w:p>
    <w:p w14:paraId="2C921F48" w14:textId="7A6A609D" w:rsid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5E096729" w14:textId="196FBBC6" w:rsidR="004B5F8D" w:rsidRDefault="004B5F8D" w:rsidP="00F53825">
      <w:pPr>
        <w:spacing w:after="0"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Lewis</w:t>
      </w:r>
      <w:r w:rsidR="00095CC0">
        <w:rPr>
          <w:rFonts w:ascii="Times New Roman" w:eastAsia="Times New Roman" w:hAnsi="Times New Roman" w:cs="Times New Roman"/>
          <w:color w:val="000000"/>
          <w:sz w:val="24"/>
          <w:szCs w:val="24"/>
          <w:lang w:eastAsia="en-GB"/>
        </w:rPr>
        <w:t>, M.</w:t>
      </w:r>
      <w:r w:rsidR="004964A1">
        <w:rPr>
          <w:rFonts w:ascii="Times New Roman" w:eastAsia="Times New Roman" w:hAnsi="Times New Roman" w:cs="Times New Roman"/>
          <w:color w:val="000000"/>
          <w:sz w:val="24"/>
          <w:szCs w:val="24"/>
          <w:lang w:eastAsia="en-GB"/>
        </w:rPr>
        <w:t>E.</w:t>
      </w:r>
      <w:r w:rsidR="00095CC0">
        <w:rPr>
          <w:rFonts w:ascii="Times New Roman" w:eastAsia="Times New Roman" w:hAnsi="Times New Roman" w:cs="Times New Roman"/>
          <w:color w:val="000000"/>
          <w:sz w:val="24"/>
          <w:szCs w:val="24"/>
          <w:lang w:eastAsia="en-GB"/>
        </w:rPr>
        <w:t xml:space="preserve"> 2007</w:t>
      </w:r>
      <w:r w:rsidR="00BA50AA">
        <w:rPr>
          <w:rFonts w:ascii="Times New Roman" w:eastAsia="Times New Roman" w:hAnsi="Times New Roman" w:cs="Times New Roman"/>
          <w:color w:val="000000"/>
          <w:sz w:val="24"/>
          <w:szCs w:val="24"/>
          <w:lang w:eastAsia="en-GB"/>
        </w:rPr>
        <w:t>.</w:t>
      </w:r>
      <w:r w:rsidR="00095CC0">
        <w:rPr>
          <w:rFonts w:ascii="Times New Roman" w:eastAsia="Times New Roman" w:hAnsi="Times New Roman" w:cs="Times New Roman"/>
          <w:color w:val="000000"/>
          <w:sz w:val="24"/>
          <w:szCs w:val="24"/>
          <w:lang w:eastAsia="en-GB"/>
        </w:rPr>
        <w:t xml:space="preserve"> </w:t>
      </w:r>
      <w:r w:rsidR="00BA50AA" w:rsidRPr="00BA50AA">
        <w:rPr>
          <w:rFonts w:ascii="Times New Roman" w:eastAsia="Times New Roman" w:hAnsi="Times New Roman" w:cs="Times New Roman"/>
          <w:i/>
          <w:iCs/>
          <w:color w:val="000000"/>
          <w:sz w:val="24"/>
          <w:szCs w:val="24"/>
          <w:lang w:eastAsia="en-GB"/>
        </w:rPr>
        <w:t>The</w:t>
      </w:r>
      <w:r w:rsidR="00BA50AA">
        <w:rPr>
          <w:rFonts w:ascii="Times New Roman" w:eastAsia="Times New Roman" w:hAnsi="Times New Roman" w:cs="Times New Roman"/>
          <w:i/>
          <w:iCs/>
          <w:color w:val="000000"/>
          <w:sz w:val="24"/>
          <w:szCs w:val="24"/>
          <w:lang w:eastAsia="en-GB"/>
        </w:rPr>
        <w:t xml:space="preserve"> </w:t>
      </w:r>
      <w:r w:rsidR="00EB0C2D" w:rsidRPr="00BA50AA">
        <w:rPr>
          <w:rFonts w:ascii="Times New Roman" w:eastAsia="Times New Roman" w:hAnsi="Times New Roman" w:cs="Times New Roman"/>
          <w:i/>
          <w:iCs/>
          <w:color w:val="000000"/>
          <w:sz w:val="24"/>
          <w:szCs w:val="24"/>
          <w:lang w:eastAsia="en-GB"/>
        </w:rPr>
        <w:t>Bioarchaeology of Childre</w:t>
      </w:r>
      <w:r w:rsidR="007F2F8B" w:rsidRPr="00BA50AA">
        <w:rPr>
          <w:rFonts w:ascii="Times New Roman" w:eastAsia="Times New Roman" w:hAnsi="Times New Roman" w:cs="Times New Roman"/>
          <w:i/>
          <w:iCs/>
          <w:color w:val="000000"/>
          <w:sz w:val="24"/>
          <w:szCs w:val="24"/>
          <w:lang w:eastAsia="en-GB"/>
        </w:rPr>
        <w:t>n</w:t>
      </w:r>
      <w:r w:rsidR="00EB0C2D" w:rsidRPr="00BA50AA">
        <w:rPr>
          <w:rFonts w:ascii="Times New Roman" w:eastAsia="Times New Roman" w:hAnsi="Times New Roman" w:cs="Times New Roman"/>
          <w:i/>
          <w:iCs/>
          <w:color w:val="000000"/>
          <w:sz w:val="24"/>
          <w:szCs w:val="24"/>
          <w:lang w:eastAsia="en-GB"/>
        </w:rPr>
        <w:t xml:space="preserve">: Perspectives from Biological and </w:t>
      </w:r>
      <w:r w:rsidR="00ED2AD2" w:rsidRPr="00BA50AA">
        <w:rPr>
          <w:rFonts w:ascii="Times New Roman" w:eastAsia="Times New Roman" w:hAnsi="Times New Roman" w:cs="Times New Roman"/>
          <w:i/>
          <w:iCs/>
          <w:color w:val="000000"/>
          <w:sz w:val="24"/>
          <w:szCs w:val="24"/>
          <w:lang w:eastAsia="en-GB"/>
        </w:rPr>
        <w:t>Forensic Anthropology</w:t>
      </w:r>
      <w:r w:rsidR="004964A1">
        <w:rPr>
          <w:rFonts w:ascii="Times New Roman" w:eastAsia="Times New Roman" w:hAnsi="Times New Roman" w:cs="Times New Roman"/>
          <w:color w:val="000000"/>
          <w:sz w:val="24"/>
          <w:szCs w:val="24"/>
          <w:lang w:eastAsia="en-GB"/>
        </w:rPr>
        <w:t xml:space="preserve">. </w:t>
      </w:r>
      <w:r w:rsidR="007F2F8B">
        <w:rPr>
          <w:rFonts w:ascii="Times New Roman" w:eastAsia="Times New Roman" w:hAnsi="Times New Roman" w:cs="Times New Roman"/>
          <w:color w:val="000000"/>
          <w:sz w:val="24"/>
          <w:szCs w:val="24"/>
          <w:lang w:eastAsia="en-GB"/>
        </w:rPr>
        <w:t xml:space="preserve">Cambridge: </w:t>
      </w:r>
      <w:r w:rsidR="0008384C">
        <w:rPr>
          <w:rFonts w:ascii="Times New Roman" w:eastAsia="Times New Roman" w:hAnsi="Times New Roman" w:cs="Times New Roman"/>
          <w:color w:val="000000"/>
          <w:sz w:val="24"/>
          <w:szCs w:val="24"/>
          <w:lang w:eastAsia="en-GB"/>
        </w:rPr>
        <w:t>Cambridge University Press.</w:t>
      </w:r>
    </w:p>
    <w:p w14:paraId="10211DC3" w14:textId="77777777" w:rsidR="0008384C" w:rsidRPr="00F53825" w:rsidRDefault="0008384C" w:rsidP="00F53825">
      <w:pPr>
        <w:spacing w:after="0" w:line="360" w:lineRule="auto"/>
        <w:jc w:val="both"/>
        <w:rPr>
          <w:rFonts w:ascii="Times New Roman" w:eastAsia="Times New Roman" w:hAnsi="Times New Roman" w:cs="Times New Roman"/>
          <w:color w:val="000000"/>
          <w:sz w:val="24"/>
          <w:szCs w:val="24"/>
          <w:lang w:eastAsia="en-GB"/>
        </w:rPr>
      </w:pPr>
    </w:p>
    <w:p w14:paraId="2977601C" w14:textId="40FBBF94" w:rsidR="00A20C8B" w:rsidRDefault="00A20C8B"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Lewis, M. 2008</w:t>
      </w:r>
      <w:r w:rsidR="001F228A"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00320B56" w:rsidRPr="00F53825">
        <w:rPr>
          <w:rFonts w:ascii="Times New Roman" w:eastAsia="Times New Roman" w:hAnsi="Times New Roman" w:cs="Times New Roman"/>
          <w:color w:val="000000"/>
          <w:sz w:val="24"/>
          <w:szCs w:val="24"/>
          <w:lang w:eastAsia="en-GB"/>
        </w:rPr>
        <w:t xml:space="preserve">The </w:t>
      </w:r>
      <w:r w:rsidR="001F228A" w:rsidRPr="00F53825">
        <w:rPr>
          <w:rFonts w:ascii="Times New Roman" w:eastAsia="Times New Roman" w:hAnsi="Times New Roman" w:cs="Times New Roman"/>
          <w:color w:val="000000"/>
          <w:sz w:val="24"/>
          <w:szCs w:val="24"/>
          <w:lang w:eastAsia="en-GB"/>
        </w:rPr>
        <w:t>c</w:t>
      </w:r>
      <w:r w:rsidR="00320B56" w:rsidRPr="00F53825">
        <w:rPr>
          <w:rFonts w:ascii="Times New Roman" w:eastAsia="Times New Roman" w:hAnsi="Times New Roman" w:cs="Times New Roman"/>
          <w:color w:val="000000"/>
          <w:sz w:val="24"/>
          <w:szCs w:val="24"/>
          <w:lang w:eastAsia="en-GB"/>
        </w:rPr>
        <w:t>hildren</w:t>
      </w:r>
      <w:r w:rsidR="008166CE" w:rsidRPr="00F53825">
        <w:rPr>
          <w:rFonts w:ascii="Times New Roman" w:eastAsia="Times New Roman" w:hAnsi="Times New Roman" w:cs="Times New Roman"/>
          <w:color w:val="000000"/>
          <w:sz w:val="24"/>
          <w:szCs w:val="24"/>
          <w:lang w:eastAsia="en-GB"/>
        </w:rPr>
        <w:t>,</w:t>
      </w:r>
      <w:r w:rsidR="001F228A" w:rsidRPr="00F53825">
        <w:rPr>
          <w:rFonts w:ascii="Times New Roman" w:eastAsia="Times New Roman" w:hAnsi="Times New Roman" w:cs="Times New Roman"/>
          <w:color w:val="000000"/>
          <w:sz w:val="24"/>
          <w:szCs w:val="24"/>
          <w:lang w:eastAsia="en-GB"/>
        </w:rPr>
        <w:t xml:space="preserve"> pp. </w:t>
      </w:r>
      <w:r w:rsidR="00E77EA2" w:rsidRPr="00F53825">
        <w:rPr>
          <w:rFonts w:ascii="Times New Roman" w:eastAsia="Times New Roman" w:hAnsi="Times New Roman" w:cs="Times New Roman"/>
          <w:color w:val="000000"/>
          <w:sz w:val="24"/>
          <w:szCs w:val="24"/>
          <w:lang w:eastAsia="en-GB"/>
        </w:rPr>
        <w:t>174-187</w:t>
      </w:r>
      <w:r w:rsidR="00BA50AA">
        <w:rPr>
          <w:rFonts w:ascii="Times New Roman" w:eastAsia="Times New Roman" w:hAnsi="Times New Roman" w:cs="Times New Roman"/>
          <w:color w:val="000000"/>
          <w:sz w:val="24"/>
          <w:szCs w:val="24"/>
          <w:lang w:eastAsia="en-GB"/>
        </w:rPr>
        <w:t>,</w:t>
      </w:r>
      <w:r w:rsidR="008166CE" w:rsidRPr="00F53825">
        <w:rPr>
          <w:rFonts w:ascii="Times New Roman" w:eastAsia="Times New Roman" w:hAnsi="Times New Roman" w:cs="Times New Roman"/>
          <w:color w:val="000000"/>
          <w:sz w:val="24"/>
          <w:szCs w:val="24"/>
          <w:lang w:eastAsia="en-GB"/>
        </w:rPr>
        <w:t xml:space="preserve"> in </w:t>
      </w:r>
      <w:proofErr w:type="spellStart"/>
      <w:r w:rsidR="008166CE" w:rsidRPr="00F53825">
        <w:rPr>
          <w:rFonts w:ascii="Times New Roman" w:eastAsia="Times New Roman" w:hAnsi="Times New Roman" w:cs="Times New Roman"/>
          <w:color w:val="000000"/>
          <w:sz w:val="24"/>
          <w:szCs w:val="24"/>
          <w:lang w:eastAsia="en-GB"/>
        </w:rPr>
        <w:t>Magilton</w:t>
      </w:r>
      <w:proofErr w:type="spellEnd"/>
      <w:r w:rsidR="008166CE" w:rsidRPr="00F53825">
        <w:rPr>
          <w:rFonts w:ascii="Times New Roman" w:eastAsia="Times New Roman" w:hAnsi="Times New Roman" w:cs="Times New Roman"/>
          <w:color w:val="000000"/>
          <w:sz w:val="24"/>
          <w:szCs w:val="24"/>
          <w:lang w:eastAsia="en-GB"/>
        </w:rPr>
        <w:t>, J., Lee, F. and Boylston, A</w:t>
      </w:r>
      <w:r w:rsidR="00CE2555" w:rsidRPr="00F53825">
        <w:rPr>
          <w:rFonts w:ascii="Times New Roman" w:eastAsia="Times New Roman" w:hAnsi="Times New Roman" w:cs="Times New Roman"/>
          <w:color w:val="000000"/>
          <w:sz w:val="24"/>
          <w:szCs w:val="24"/>
          <w:lang w:eastAsia="en-GB"/>
        </w:rPr>
        <w:t>. (eds.)</w:t>
      </w:r>
      <w:r w:rsidR="00E77EA2" w:rsidRPr="00F53825">
        <w:rPr>
          <w:rFonts w:ascii="Times New Roman" w:eastAsia="Times New Roman" w:hAnsi="Times New Roman" w:cs="Times New Roman"/>
          <w:color w:val="000000"/>
          <w:sz w:val="24"/>
          <w:szCs w:val="24"/>
          <w:lang w:eastAsia="en-GB"/>
        </w:rPr>
        <w:t>,</w:t>
      </w:r>
      <w:r w:rsidR="00CE2555" w:rsidRPr="00F53825">
        <w:rPr>
          <w:rFonts w:ascii="Times New Roman" w:eastAsia="Times New Roman" w:hAnsi="Times New Roman" w:cs="Times New Roman"/>
          <w:color w:val="000000"/>
          <w:sz w:val="24"/>
          <w:szCs w:val="24"/>
          <w:lang w:eastAsia="en-GB"/>
        </w:rPr>
        <w:t xml:space="preserve"> </w:t>
      </w:r>
      <w:r w:rsidR="00CE2555" w:rsidRPr="00F53825">
        <w:rPr>
          <w:rFonts w:ascii="Times New Roman" w:eastAsia="Times New Roman" w:hAnsi="Times New Roman" w:cs="Times New Roman"/>
          <w:i/>
          <w:color w:val="000000"/>
          <w:sz w:val="24"/>
          <w:szCs w:val="24"/>
          <w:lang w:eastAsia="en-GB"/>
        </w:rPr>
        <w:t>Lepers Outside the Gate: Excavations at the Cemetery of the Hospit</w:t>
      </w:r>
      <w:r w:rsidR="00EC131F" w:rsidRPr="00F53825">
        <w:rPr>
          <w:rFonts w:ascii="Times New Roman" w:eastAsia="Times New Roman" w:hAnsi="Times New Roman" w:cs="Times New Roman"/>
          <w:i/>
          <w:color w:val="000000"/>
          <w:sz w:val="24"/>
          <w:szCs w:val="24"/>
          <w:lang w:eastAsia="en-GB"/>
        </w:rPr>
        <w:t xml:space="preserve">al of St </w:t>
      </w:r>
      <w:r w:rsidR="00AF1458" w:rsidRPr="00F53825">
        <w:rPr>
          <w:rFonts w:ascii="Times New Roman" w:eastAsia="Times New Roman" w:hAnsi="Times New Roman" w:cs="Times New Roman"/>
          <w:i/>
          <w:color w:val="000000"/>
          <w:sz w:val="24"/>
          <w:szCs w:val="24"/>
          <w:lang w:eastAsia="en-GB"/>
        </w:rPr>
        <w:t>J</w:t>
      </w:r>
      <w:r w:rsidR="00EC131F" w:rsidRPr="00F53825">
        <w:rPr>
          <w:rFonts w:ascii="Times New Roman" w:eastAsia="Times New Roman" w:hAnsi="Times New Roman" w:cs="Times New Roman"/>
          <w:i/>
          <w:color w:val="000000"/>
          <w:sz w:val="24"/>
          <w:szCs w:val="24"/>
          <w:lang w:eastAsia="en-GB"/>
        </w:rPr>
        <w:t>ames and St Mary Magdalene, Chichester, 1986-87 and 1993</w:t>
      </w:r>
      <w:r w:rsidR="00BA50AA">
        <w:rPr>
          <w:rFonts w:ascii="Times New Roman" w:eastAsia="Times New Roman" w:hAnsi="Times New Roman" w:cs="Times New Roman"/>
          <w:i/>
          <w:color w:val="000000"/>
          <w:sz w:val="24"/>
          <w:szCs w:val="24"/>
          <w:lang w:eastAsia="en-GB"/>
        </w:rPr>
        <w:t>.</w:t>
      </w:r>
      <w:r w:rsidR="00EC131F" w:rsidRPr="00F53825">
        <w:rPr>
          <w:rFonts w:ascii="Times New Roman" w:eastAsia="Times New Roman" w:hAnsi="Times New Roman" w:cs="Times New Roman"/>
          <w:color w:val="000000"/>
          <w:sz w:val="24"/>
          <w:szCs w:val="24"/>
          <w:lang w:eastAsia="en-GB"/>
        </w:rPr>
        <w:t xml:space="preserve"> </w:t>
      </w:r>
      <w:r w:rsidR="00AF1458" w:rsidRPr="00F53825">
        <w:rPr>
          <w:rFonts w:ascii="Times New Roman" w:eastAsia="Times New Roman" w:hAnsi="Times New Roman" w:cs="Times New Roman"/>
          <w:color w:val="000000"/>
          <w:sz w:val="24"/>
          <w:szCs w:val="24"/>
          <w:lang w:eastAsia="en-GB"/>
        </w:rPr>
        <w:t>CBA Research Report 158. York: Council for British Archaeology</w:t>
      </w:r>
      <w:r w:rsidR="001C5FE4" w:rsidRPr="00F53825">
        <w:rPr>
          <w:rFonts w:ascii="Times New Roman" w:eastAsia="Times New Roman" w:hAnsi="Times New Roman" w:cs="Times New Roman"/>
          <w:color w:val="000000"/>
          <w:sz w:val="24"/>
          <w:szCs w:val="24"/>
          <w:lang w:eastAsia="en-GB"/>
        </w:rPr>
        <w:t>.</w:t>
      </w:r>
    </w:p>
    <w:p w14:paraId="724B7C54"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46B480FD" w14:textId="03C74642" w:rsidR="008A4901" w:rsidRDefault="008A4901"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Lewis, M. 2014</w:t>
      </w:r>
      <w:r w:rsidR="00C5508F"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Sticks and </w:t>
      </w:r>
      <w:r w:rsidR="00C5508F" w:rsidRPr="00F53825">
        <w:rPr>
          <w:rFonts w:ascii="Times New Roman" w:eastAsia="Times New Roman" w:hAnsi="Times New Roman" w:cs="Times New Roman"/>
          <w:color w:val="000000"/>
          <w:sz w:val="24"/>
          <w:szCs w:val="24"/>
          <w:lang w:eastAsia="en-GB"/>
        </w:rPr>
        <w:t>s</w:t>
      </w:r>
      <w:r w:rsidRPr="00F53825">
        <w:rPr>
          <w:rFonts w:ascii="Times New Roman" w:eastAsia="Times New Roman" w:hAnsi="Times New Roman" w:cs="Times New Roman"/>
          <w:color w:val="000000"/>
          <w:sz w:val="24"/>
          <w:szCs w:val="24"/>
          <w:lang w:eastAsia="en-GB"/>
        </w:rPr>
        <w:t xml:space="preserve">tones: Exploring the </w:t>
      </w:r>
      <w:r w:rsidR="00C5508F" w:rsidRPr="00F53825">
        <w:rPr>
          <w:rFonts w:ascii="Times New Roman" w:eastAsia="Times New Roman" w:hAnsi="Times New Roman" w:cs="Times New Roman"/>
          <w:color w:val="000000"/>
          <w:sz w:val="24"/>
          <w:szCs w:val="24"/>
          <w:lang w:eastAsia="en-GB"/>
        </w:rPr>
        <w:t>n</w:t>
      </w:r>
      <w:r w:rsidRPr="00F53825">
        <w:rPr>
          <w:rFonts w:ascii="Times New Roman" w:eastAsia="Times New Roman" w:hAnsi="Times New Roman" w:cs="Times New Roman"/>
          <w:color w:val="000000"/>
          <w:sz w:val="24"/>
          <w:szCs w:val="24"/>
          <w:lang w:eastAsia="en-GB"/>
        </w:rPr>
        <w:t xml:space="preserve">ature and </w:t>
      </w:r>
      <w:r w:rsidR="00C5508F" w:rsidRPr="00F53825">
        <w:rPr>
          <w:rFonts w:ascii="Times New Roman" w:eastAsia="Times New Roman" w:hAnsi="Times New Roman" w:cs="Times New Roman"/>
          <w:color w:val="000000"/>
          <w:sz w:val="24"/>
          <w:szCs w:val="24"/>
          <w:lang w:eastAsia="en-GB"/>
        </w:rPr>
        <w:t>s</w:t>
      </w:r>
      <w:r w:rsidRPr="00F53825">
        <w:rPr>
          <w:rFonts w:ascii="Times New Roman" w:eastAsia="Times New Roman" w:hAnsi="Times New Roman" w:cs="Times New Roman"/>
          <w:color w:val="000000"/>
          <w:sz w:val="24"/>
          <w:szCs w:val="24"/>
          <w:lang w:eastAsia="en-GB"/>
        </w:rPr>
        <w:t xml:space="preserve">ignificance of </w:t>
      </w:r>
      <w:r w:rsidR="00C5508F" w:rsidRPr="00F53825">
        <w:rPr>
          <w:rFonts w:ascii="Times New Roman" w:eastAsia="Times New Roman" w:hAnsi="Times New Roman" w:cs="Times New Roman"/>
          <w:color w:val="000000"/>
          <w:sz w:val="24"/>
          <w:szCs w:val="24"/>
          <w:lang w:eastAsia="en-GB"/>
        </w:rPr>
        <w:t>c</w:t>
      </w:r>
      <w:r w:rsidRPr="00F53825">
        <w:rPr>
          <w:rFonts w:ascii="Times New Roman" w:eastAsia="Times New Roman" w:hAnsi="Times New Roman" w:cs="Times New Roman"/>
          <w:color w:val="000000"/>
          <w:sz w:val="24"/>
          <w:szCs w:val="24"/>
          <w:lang w:eastAsia="en-GB"/>
        </w:rPr>
        <w:t xml:space="preserve">hild </w:t>
      </w:r>
      <w:r w:rsidR="00C5508F" w:rsidRPr="00F53825">
        <w:rPr>
          <w:rFonts w:ascii="Times New Roman" w:eastAsia="Times New Roman" w:hAnsi="Times New Roman" w:cs="Times New Roman"/>
          <w:color w:val="000000"/>
          <w:sz w:val="24"/>
          <w:szCs w:val="24"/>
          <w:lang w:eastAsia="en-GB"/>
        </w:rPr>
        <w:t>t</w:t>
      </w:r>
      <w:r w:rsidRPr="00F53825">
        <w:rPr>
          <w:rFonts w:ascii="Times New Roman" w:eastAsia="Times New Roman" w:hAnsi="Times New Roman" w:cs="Times New Roman"/>
          <w:color w:val="000000"/>
          <w:sz w:val="24"/>
          <w:szCs w:val="24"/>
          <w:lang w:eastAsia="en-GB"/>
        </w:rPr>
        <w:t xml:space="preserve">rauma in the </w:t>
      </w:r>
      <w:r w:rsidR="00C5508F" w:rsidRPr="00F53825">
        <w:rPr>
          <w:rFonts w:ascii="Times New Roman" w:eastAsia="Times New Roman" w:hAnsi="Times New Roman" w:cs="Times New Roman"/>
          <w:color w:val="000000"/>
          <w:sz w:val="24"/>
          <w:szCs w:val="24"/>
          <w:lang w:eastAsia="en-GB"/>
        </w:rPr>
        <w:t>p</w:t>
      </w:r>
      <w:r w:rsidR="00D01192" w:rsidRPr="00F53825">
        <w:rPr>
          <w:rFonts w:ascii="Times New Roman" w:eastAsia="Times New Roman" w:hAnsi="Times New Roman" w:cs="Times New Roman"/>
          <w:color w:val="000000"/>
          <w:sz w:val="24"/>
          <w:szCs w:val="24"/>
          <w:lang w:eastAsia="en-GB"/>
        </w:rPr>
        <w:t>ast,</w:t>
      </w:r>
      <w:r w:rsidR="00C5508F" w:rsidRPr="00F53825">
        <w:rPr>
          <w:rFonts w:ascii="Times New Roman" w:eastAsia="Times New Roman" w:hAnsi="Times New Roman" w:cs="Times New Roman"/>
          <w:color w:val="000000"/>
          <w:sz w:val="24"/>
          <w:szCs w:val="24"/>
          <w:lang w:eastAsia="en-GB"/>
        </w:rPr>
        <w:t xml:space="preserve"> pp.</w:t>
      </w:r>
      <w:r w:rsidR="008650E4">
        <w:rPr>
          <w:rFonts w:ascii="Times New Roman" w:eastAsia="Times New Roman" w:hAnsi="Times New Roman" w:cs="Times New Roman"/>
          <w:color w:val="000000"/>
          <w:sz w:val="24"/>
          <w:szCs w:val="24"/>
          <w:lang w:eastAsia="en-GB"/>
        </w:rPr>
        <w:t xml:space="preserve"> </w:t>
      </w:r>
      <w:r w:rsidR="00076FAF" w:rsidRPr="00F53825">
        <w:rPr>
          <w:rFonts w:ascii="Times New Roman" w:eastAsia="Times New Roman" w:hAnsi="Times New Roman" w:cs="Times New Roman"/>
          <w:color w:val="000000"/>
          <w:sz w:val="24"/>
          <w:szCs w:val="24"/>
          <w:lang w:eastAsia="en-GB"/>
        </w:rPr>
        <w:t>39-63</w:t>
      </w:r>
      <w:r w:rsidR="00D01192" w:rsidRPr="00F53825">
        <w:rPr>
          <w:rFonts w:ascii="Times New Roman" w:eastAsia="Times New Roman" w:hAnsi="Times New Roman" w:cs="Times New Roman"/>
          <w:color w:val="000000"/>
          <w:sz w:val="24"/>
          <w:szCs w:val="24"/>
          <w:lang w:eastAsia="en-GB"/>
        </w:rPr>
        <w:t xml:space="preserve"> in </w:t>
      </w:r>
      <w:proofErr w:type="spellStart"/>
      <w:r w:rsidR="00D01192" w:rsidRPr="00F53825">
        <w:rPr>
          <w:rFonts w:ascii="Times New Roman" w:eastAsia="Times New Roman" w:hAnsi="Times New Roman" w:cs="Times New Roman"/>
          <w:color w:val="000000"/>
          <w:sz w:val="24"/>
          <w:szCs w:val="24"/>
          <w:lang w:eastAsia="en-GB"/>
        </w:rPr>
        <w:t>Knusel</w:t>
      </w:r>
      <w:proofErr w:type="spellEnd"/>
      <w:r w:rsidR="00D01192" w:rsidRPr="00F53825">
        <w:rPr>
          <w:rFonts w:ascii="Times New Roman" w:eastAsia="Times New Roman" w:hAnsi="Times New Roman" w:cs="Times New Roman"/>
          <w:color w:val="000000"/>
          <w:sz w:val="24"/>
          <w:szCs w:val="24"/>
          <w:lang w:eastAsia="en-GB"/>
        </w:rPr>
        <w:t>, C. and Smith, M. (eds.)</w:t>
      </w:r>
      <w:r w:rsidR="00076FAF" w:rsidRPr="00F53825">
        <w:rPr>
          <w:rFonts w:ascii="Times New Roman" w:eastAsia="Times New Roman" w:hAnsi="Times New Roman" w:cs="Times New Roman"/>
          <w:color w:val="000000"/>
          <w:sz w:val="24"/>
          <w:szCs w:val="24"/>
          <w:lang w:eastAsia="en-GB"/>
        </w:rPr>
        <w:t>,</w:t>
      </w:r>
      <w:r w:rsidR="00D01192" w:rsidRPr="00F53825">
        <w:rPr>
          <w:rFonts w:ascii="Times New Roman" w:eastAsia="Times New Roman" w:hAnsi="Times New Roman" w:cs="Times New Roman"/>
          <w:color w:val="000000"/>
          <w:sz w:val="24"/>
          <w:szCs w:val="24"/>
          <w:lang w:eastAsia="en-GB"/>
        </w:rPr>
        <w:t xml:space="preserve"> </w:t>
      </w:r>
      <w:r w:rsidR="00D01192" w:rsidRPr="00F53825">
        <w:rPr>
          <w:rFonts w:ascii="Times New Roman" w:eastAsia="Times New Roman" w:hAnsi="Times New Roman" w:cs="Times New Roman"/>
          <w:i/>
          <w:color w:val="000000"/>
          <w:sz w:val="24"/>
          <w:szCs w:val="24"/>
          <w:lang w:eastAsia="en-GB"/>
        </w:rPr>
        <w:t>The Routledge Handbook of the Bioarchaeology of Human Conflict</w:t>
      </w:r>
      <w:r w:rsidR="00D70FA6" w:rsidRPr="00F53825">
        <w:rPr>
          <w:rFonts w:ascii="Times New Roman" w:eastAsia="Times New Roman" w:hAnsi="Times New Roman" w:cs="Times New Roman"/>
          <w:color w:val="000000"/>
          <w:sz w:val="24"/>
          <w:szCs w:val="24"/>
          <w:lang w:eastAsia="en-GB"/>
        </w:rPr>
        <w:t>. London: Routledge.</w:t>
      </w:r>
      <w:r w:rsidRPr="00F53825">
        <w:rPr>
          <w:rFonts w:ascii="Times New Roman" w:eastAsia="Times New Roman" w:hAnsi="Times New Roman" w:cs="Times New Roman"/>
          <w:color w:val="000000"/>
          <w:sz w:val="24"/>
          <w:szCs w:val="24"/>
          <w:lang w:eastAsia="en-GB"/>
        </w:rPr>
        <w:t xml:space="preserve"> </w:t>
      </w:r>
    </w:p>
    <w:p w14:paraId="7C4AA679"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115F993F" w14:textId="3EBBF1A9" w:rsidR="00A20C8B" w:rsidRDefault="00A20C8B"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Lewis, M. 2016</w:t>
      </w:r>
      <w:r w:rsidR="00CA5869" w:rsidRPr="00F53825">
        <w:rPr>
          <w:rFonts w:ascii="Times New Roman" w:hAnsi="Times New Roman" w:cs="Times New Roman"/>
          <w:sz w:val="24"/>
          <w:szCs w:val="24"/>
        </w:rPr>
        <w:t xml:space="preserve">. </w:t>
      </w:r>
      <w:r w:rsidRPr="00F53825">
        <w:rPr>
          <w:rFonts w:ascii="Times New Roman" w:hAnsi="Times New Roman" w:cs="Times New Roman"/>
          <w:sz w:val="24"/>
          <w:szCs w:val="24"/>
        </w:rPr>
        <w:t xml:space="preserve">Work and the </w:t>
      </w:r>
      <w:r w:rsidR="00CA5869" w:rsidRPr="00F53825">
        <w:rPr>
          <w:rFonts w:ascii="Times New Roman" w:hAnsi="Times New Roman" w:cs="Times New Roman"/>
          <w:sz w:val="24"/>
          <w:szCs w:val="24"/>
        </w:rPr>
        <w:t>a</w:t>
      </w:r>
      <w:r w:rsidRPr="00F53825">
        <w:rPr>
          <w:rFonts w:ascii="Times New Roman" w:hAnsi="Times New Roman" w:cs="Times New Roman"/>
          <w:sz w:val="24"/>
          <w:szCs w:val="24"/>
        </w:rPr>
        <w:t xml:space="preserve">dolescent in Medieval England AD 900-1550: The </w:t>
      </w:r>
      <w:r w:rsidR="00CA5869" w:rsidRPr="00F53825">
        <w:rPr>
          <w:rFonts w:ascii="Times New Roman" w:hAnsi="Times New Roman" w:cs="Times New Roman"/>
          <w:sz w:val="24"/>
          <w:szCs w:val="24"/>
        </w:rPr>
        <w:t>o</w:t>
      </w:r>
      <w:r w:rsidRPr="00F53825">
        <w:rPr>
          <w:rFonts w:ascii="Times New Roman" w:hAnsi="Times New Roman" w:cs="Times New Roman"/>
          <w:sz w:val="24"/>
          <w:szCs w:val="24"/>
        </w:rPr>
        <w:t xml:space="preserve">steological </w:t>
      </w:r>
      <w:r w:rsidR="00CA5869" w:rsidRPr="00F53825">
        <w:rPr>
          <w:rFonts w:ascii="Times New Roman" w:hAnsi="Times New Roman" w:cs="Times New Roman"/>
          <w:sz w:val="24"/>
          <w:szCs w:val="24"/>
        </w:rPr>
        <w:t>e</w:t>
      </w:r>
      <w:r w:rsidRPr="00F53825">
        <w:rPr>
          <w:rFonts w:ascii="Times New Roman" w:hAnsi="Times New Roman" w:cs="Times New Roman"/>
          <w:sz w:val="24"/>
          <w:szCs w:val="24"/>
        </w:rPr>
        <w:t xml:space="preserve">vidence. </w:t>
      </w:r>
      <w:r w:rsidRPr="00F53825">
        <w:rPr>
          <w:rFonts w:ascii="Times New Roman" w:hAnsi="Times New Roman" w:cs="Times New Roman"/>
          <w:i/>
          <w:iCs/>
          <w:sz w:val="24"/>
          <w:szCs w:val="24"/>
        </w:rPr>
        <w:t>Medieval Archaeology</w:t>
      </w:r>
      <w:r w:rsidRPr="00F53825">
        <w:rPr>
          <w:rFonts w:ascii="Times New Roman" w:hAnsi="Times New Roman" w:cs="Times New Roman"/>
          <w:sz w:val="24"/>
          <w:szCs w:val="24"/>
        </w:rPr>
        <w:t xml:space="preserve"> 60, 138-171.</w:t>
      </w:r>
    </w:p>
    <w:p w14:paraId="390FDB0B" w14:textId="77777777" w:rsidR="00F53825" w:rsidRPr="00F53825" w:rsidRDefault="00F53825" w:rsidP="00F53825">
      <w:pPr>
        <w:spacing w:after="0" w:line="360" w:lineRule="auto"/>
        <w:jc w:val="both"/>
        <w:rPr>
          <w:rFonts w:ascii="Times New Roman" w:hAnsi="Times New Roman" w:cs="Times New Roman"/>
          <w:sz w:val="24"/>
          <w:szCs w:val="24"/>
        </w:rPr>
      </w:pPr>
    </w:p>
    <w:p w14:paraId="6FD3D144" w14:textId="77777777" w:rsidR="00C42B83" w:rsidRDefault="000F43F7"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Lewis, M. and Gowland, R. 2007</w:t>
      </w:r>
      <w:r w:rsidR="00106244" w:rsidRPr="00F53825">
        <w:rPr>
          <w:rFonts w:ascii="Times New Roman" w:hAnsi="Times New Roman" w:cs="Times New Roman"/>
          <w:sz w:val="24"/>
          <w:szCs w:val="24"/>
        </w:rPr>
        <w:t>.</w:t>
      </w:r>
      <w:r w:rsidRPr="00F53825">
        <w:rPr>
          <w:rFonts w:ascii="Times New Roman" w:hAnsi="Times New Roman" w:cs="Times New Roman"/>
          <w:sz w:val="24"/>
          <w:szCs w:val="24"/>
        </w:rPr>
        <w:t xml:space="preserve"> Brief and </w:t>
      </w:r>
      <w:r w:rsidR="00106244" w:rsidRPr="00F53825">
        <w:rPr>
          <w:rFonts w:ascii="Times New Roman" w:hAnsi="Times New Roman" w:cs="Times New Roman"/>
          <w:sz w:val="24"/>
          <w:szCs w:val="24"/>
        </w:rPr>
        <w:t>p</w:t>
      </w:r>
      <w:r w:rsidRPr="00F53825">
        <w:rPr>
          <w:rFonts w:ascii="Times New Roman" w:hAnsi="Times New Roman" w:cs="Times New Roman"/>
          <w:sz w:val="24"/>
          <w:szCs w:val="24"/>
        </w:rPr>
        <w:t xml:space="preserve">recarious </w:t>
      </w:r>
      <w:r w:rsidR="00106244" w:rsidRPr="00F53825">
        <w:rPr>
          <w:rFonts w:ascii="Times New Roman" w:hAnsi="Times New Roman" w:cs="Times New Roman"/>
          <w:sz w:val="24"/>
          <w:szCs w:val="24"/>
        </w:rPr>
        <w:t>l</w:t>
      </w:r>
      <w:r w:rsidRPr="00F53825">
        <w:rPr>
          <w:rFonts w:ascii="Times New Roman" w:hAnsi="Times New Roman" w:cs="Times New Roman"/>
          <w:sz w:val="24"/>
          <w:szCs w:val="24"/>
        </w:rPr>
        <w:t xml:space="preserve">ives: Infant </w:t>
      </w:r>
      <w:r w:rsidR="00106244" w:rsidRPr="00F53825">
        <w:rPr>
          <w:rFonts w:ascii="Times New Roman" w:hAnsi="Times New Roman" w:cs="Times New Roman"/>
          <w:sz w:val="24"/>
          <w:szCs w:val="24"/>
        </w:rPr>
        <w:t>m</w:t>
      </w:r>
      <w:r w:rsidRPr="00F53825">
        <w:rPr>
          <w:rFonts w:ascii="Times New Roman" w:hAnsi="Times New Roman" w:cs="Times New Roman"/>
          <w:sz w:val="24"/>
          <w:szCs w:val="24"/>
        </w:rPr>
        <w:t xml:space="preserve">ortality in </w:t>
      </w:r>
      <w:r w:rsidR="00106244" w:rsidRPr="00F53825">
        <w:rPr>
          <w:rFonts w:ascii="Times New Roman" w:hAnsi="Times New Roman" w:cs="Times New Roman"/>
          <w:sz w:val="24"/>
          <w:szCs w:val="24"/>
        </w:rPr>
        <w:t>c</w:t>
      </w:r>
      <w:r w:rsidRPr="00F53825">
        <w:rPr>
          <w:rFonts w:ascii="Times New Roman" w:hAnsi="Times New Roman" w:cs="Times New Roman"/>
          <w:sz w:val="24"/>
          <w:szCs w:val="24"/>
        </w:rPr>
        <w:t xml:space="preserve">ontrasting </w:t>
      </w:r>
      <w:r w:rsidR="00106244" w:rsidRPr="00F53825">
        <w:rPr>
          <w:rFonts w:ascii="Times New Roman" w:hAnsi="Times New Roman" w:cs="Times New Roman"/>
          <w:sz w:val="24"/>
          <w:szCs w:val="24"/>
        </w:rPr>
        <w:t>s</w:t>
      </w:r>
      <w:r w:rsidRPr="00F53825">
        <w:rPr>
          <w:rFonts w:ascii="Times New Roman" w:hAnsi="Times New Roman" w:cs="Times New Roman"/>
          <w:sz w:val="24"/>
          <w:szCs w:val="24"/>
        </w:rPr>
        <w:t>ites from Medieval and Post-Medieval England (AD 850-1859)</w:t>
      </w:r>
      <w:r w:rsidR="00106244"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American Journal of Physical Anthropology</w:t>
      </w:r>
      <w:r w:rsidRPr="00F53825">
        <w:rPr>
          <w:rFonts w:ascii="Times New Roman" w:hAnsi="Times New Roman" w:cs="Times New Roman"/>
          <w:sz w:val="24"/>
          <w:szCs w:val="24"/>
        </w:rPr>
        <w:t xml:space="preserve"> 134</w:t>
      </w:r>
      <w:r w:rsidR="00106244" w:rsidRPr="00F53825">
        <w:rPr>
          <w:rFonts w:ascii="Times New Roman" w:hAnsi="Times New Roman" w:cs="Times New Roman"/>
          <w:sz w:val="24"/>
          <w:szCs w:val="24"/>
        </w:rPr>
        <w:t>,</w:t>
      </w:r>
      <w:r w:rsidRPr="00F53825">
        <w:rPr>
          <w:rFonts w:ascii="Times New Roman" w:hAnsi="Times New Roman" w:cs="Times New Roman"/>
          <w:sz w:val="24"/>
          <w:szCs w:val="24"/>
        </w:rPr>
        <w:t xml:space="preserve"> 117-129.</w:t>
      </w:r>
    </w:p>
    <w:p w14:paraId="0143FFDD" w14:textId="77777777" w:rsidR="00C42B83" w:rsidRDefault="00C42B83" w:rsidP="00F53825">
      <w:pPr>
        <w:spacing w:after="0" w:line="360" w:lineRule="auto"/>
        <w:jc w:val="both"/>
        <w:rPr>
          <w:rFonts w:ascii="Times New Roman" w:hAnsi="Times New Roman" w:cs="Times New Roman"/>
          <w:sz w:val="24"/>
          <w:szCs w:val="24"/>
        </w:rPr>
      </w:pPr>
    </w:p>
    <w:p w14:paraId="6ACB8AD1" w14:textId="0D964258" w:rsidR="00DE292D" w:rsidRDefault="00DE292D" w:rsidP="00F53825">
      <w:pPr>
        <w:spacing w:after="0" w:line="360" w:lineRule="auto"/>
        <w:jc w:val="both"/>
        <w:rPr>
          <w:rFonts w:ascii="Times New Roman" w:hAnsi="Times New Roman" w:cs="Times New Roman"/>
          <w:sz w:val="24"/>
          <w:szCs w:val="24"/>
        </w:rPr>
      </w:pPr>
      <w:proofErr w:type="spellStart"/>
      <w:r w:rsidRPr="00F53825">
        <w:rPr>
          <w:rFonts w:ascii="Times New Roman" w:hAnsi="Times New Roman" w:cs="Times New Roman"/>
          <w:sz w:val="24"/>
          <w:szCs w:val="24"/>
        </w:rPr>
        <w:t>Loeffe</w:t>
      </w:r>
      <w:r w:rsidR="000F0130">
        <w:rPr>
          <w:rFonts w:ascii="Times New Roman" w:hAnsi="Times New Roman" w:cs="Times New Roman"/>
          <w:sz w:val="24"/>
          <w:szCs w:val="24"/>
        </w:rPr>
        <w:t>l</w:t>
      </w:r>
      <w:r w:rsidRPr="00F53825">
        <w:rPr>
          <w:rFonts w:ascii="Times New Roman" w:hAnsi="Times New Roman" w:cs="Times New Roman"/>
          <w:sz w:val="24"/>
          <w:szCs w:val="24"/>
        </w:rPr>
        <w:t>mann</w:t>
      </w:r>
      <w:proofErr w:type="spellEnd"/>
      <w:r w:rsidRPr="00F53825">
        <w:rPr>
          <w:rFonts w:ascii="Times New Roman" w:hAnsi="Times New Roman" w:cs="Times New Roman"/>
          <w:sz w:val="24"/>
          <w:szCs w:val="24"/>
        </w:rPr>
        <w:t>, T. and Holst, M. 2016</w:t>
      </w:r>
      <w:r w:rsidR="007F0334" w:rsidRPr="00F53825">
        <w:rPr>
          <w:rFonts w:ascii="Times New Roman" w:hAnsi="Times New Roman" w:cs="Times New Roman"/>
          <w:sz w:val="24"/>
          <w:szCs w:val="24"/>
        </w:rPr>
        <w:t>.</w:t>
      </w:r>
      <w:r w:rsidRPr="00F53825">
        <w:rPr>
          <w:rFonts w:ascii="Times New Roman" w:hAnsi="Times New Roman" w:cs="Times New Roman"/>
          <w:sz w:val="24"/>
          <w:szCs w:val="24"/>
        </w:rPr>
        <w:t xml:space="preserve"> Osteological </w:t>
      </w:r>
      <w:r w:rsidR="007F0334" w:rsidRPr="00F53825">
        <w:rPr>
          <w:rFonts w:ascii="Times New Roman" w:hAnsi="Times New Roman" w:cs="Times New Roman"/>
          <w:sz w:val="24"/>
          <w:szCs w:val="24"/>
        </w:rPr>
        <w:t>a</w:t>
      </w:r>
      <w:r w:rsidRPr="00F53825">
        <w:rPr>
          <w:rFonts w:ascii="Times New Roman" w:hAnsi="Times New Roman" w:cs="Times New Roman"/>
          <w:sz w:val="24"/>
          <w:szCs w:val="24"/>
        </w:rPr>
        <w:t xml:space="preserve">nalysis, St John’s </w:t>
      </w:r>
      <w:proofErr w:type="spellStart"/>
      <w:r w:rsidRPr="00F53825">
        <w:rPr>
          <w:rFonts w:ascii="Times New Roman" w:hAnsi="Times New Roman" w:cs="Times New Roman"/>
          <w:sz w:val="24"/>
          <w:szCs w:val="24"/>
        </w:rPr>
        <w:t>Almshouses</w:t>
      </w:r>
      <w:proofErr w:type="spellEnd"/>
      <w:r w:rsidRPr="00F53825">
        <w:rPr>
          <w:rFonts w:ascii="Times New Roman" w:hAnsi="Times New Roman" w:cs="Times New Roman"/>
          <w:sz w:val="24"/>
          <w:szCs w:val="24"/>
        </w:rPr>
        <w:t xml:space="preserve">, Lichfield, Staffordshire, </w:t>
      </w:r>
      <w:r w:rsidR="00E640F5" w:rsidRPr="00F53825">
        <w:rPr>
          <w:rFonts w:ascii="Times New Roman" w:hAnsi="Times New Roman" w:cs="Times New Roman"/>
          <w:sz w:val="24"/>
          <w:szCs w:val="24"/>
        </w:rPr>
        <w:t xml:space="preserve">pp. </w:t>
      </w:r>
      <w:r w:rsidR="00D364EE" w:rsidRPr="00F53825">
        <w:rPr>
          <w:rFonts w:ascii="Times New Roman" w:hAnsi="Times New Roman" w:cs="Times New Roman"/>
          <w:sz w:val="24"/>
          <w:szCs w:val="24"/>
        </w:rPr>
        <w:t xml:space="preserve">36-61 </w:t>
      </w:r>
      <w:r w:rsidRPr="00F53825">
        <w:rPr>
          <w:rFonts w:ascii="Times New Roman" w:hAnsi="Times New Roman" w:cs="Times New Roman"/>
          <w:sz w:val="24"/>
          <w:szCs w:val="24"/>
        </w:rPr>
        <w:t xml:space="preserve">in </w:t>
      </w:r>
      <w:proofErr w:type="spellStart"/>
      <w:r w:rsidRPr="00F53825">
        <w:rPr>
          <w:rFonts w:ascii="Times New Roman" w:hAnsi="Times New Roman" w:cs="Times New Roman"/>
          <w:sz w:val="24"/>
          <w:szCs w:val="24"/>
        </w:rPr>
        <w:t>Goacher</w:t>
      </w:r>
      <w:proofErr w:type="spellEnd"/>
      <w:r w:rsidRPr="00F53825">
        <w:rPr>
          <w:rFonts w:ascii="Times New Roman" w:hAnsi="Times New Roman" w:cs="Times New Roman"/>
          <w:sz w:val="24"/>
          <w:szCs w:val="24"/>
        </w:rPr>
        <w:t xml:space="preserve">, H., Coutts, C. and Palmer, S. </w:t>
      </w:r>
      <w:r w:rsidRPr="00F53825">
        <w:rPr>
          <w:rFonts w:ascii="Times New Roman" w:hAnsi="Times New Roman" w:cs="Times New Roman"/>
          <w:i/>
          <w:sz w:val="24"/>
          <w:szCs w:val="24"/>
        </w:rPr>
        <w:t>The Hospital of St John the Baptist, Lichfield, Staffordshire, Post-excavation Assessment</w:t>
      </w:r>
      <w:r w:rsidR="00BF76AE">
        <w:rPr>
          <w:rFonts w:ascii="Times New Roman" w:hAnsi="Times New Roman" w:cs="Times New Roman"/>
          <w:i/>
          <w:sz w:val="24"/>
          <w:szCs w:val="24"/>
        </w:rPr>
        <w:t>.</w:t>
      </w:r>
      <w:r w:rsidRPr="00F53825">
        <w:rPr>
          <w:rFonts w:ascii="Times New Roman" w:hAnsi="Times New Roman" w:cs="Times New Roman"/>
          <w:sz w:val="24"/>
          <w:szCs w:val="24"/>
        </w:rPr>
        <w:t xml:space="preserve"> Archaeology Warwickshire Report No. 1675.</w:t>
      </w:r>
      <w:r w:rsidR="00B604F6" w:rsidRPr="00F53825">
        <w:rPr>
          <w:rFonts w:ascii="Times New Roman" w:hAnsi="Times New Roman" w:cs="Times New Roman"/>
          <w:sz w:val="24"/>
          <w:szCs w:val="24"/>
        </w:rPr>
        <w:t xml:space="preserve"> Warwick: Archaeology Warwickshire.</w:t>
      </w:r>
    </w:p>
    <w:p w14:paraId="767D682E" w14:textId="77777777" w:rsidR="00F53825" w:rsidRPr="00F53825" w:rsidRDefault="00F53825" w:rsidP="00F53825">
      <w:pPr>
        <w:spacing w:after="0" w:line="360" w:lineRule="auto"/>
        <w:jc w:val="both"/>
        <w:rPr>
          <w:rFonts w:ascii="Times New Roman" w:eastAsia="Calibri" w:hAnsi="Times New Roman" w:cs="Times New Roman"/>
          <w:sz w:val="24"/>
          <w:szCs w:val="24"/>
        </w:rPr>
      </w:pPr>
    </w:p>
    <w:p w14:paraId="709D863D" w14:textId="24C29AE1" w:rsidR="009C3F04" w:rsidRDefault="009C3F04" w:rsidP="00F53825">
      <w:pPr>
        <w:spacing w:after="0" w:line="360" w:lineRule="auto"/>
        <w:jc w:val="both"/>
        <w:rPr>
          <w:rFonts w:ascii="Times New Roman" w:eastAsia="Times New Roman" w:hAnsi="Times New Roman" w:cs="Times New Roman"/>
          <w:color w:val="000000"/>
          <w:sz w:val="24"/>
          <w:szCs w:val="24"/>
          <w:lang w:eastAsia="en-GB"/>
        </w:rPr>
      </w:pPr>
      <w:proofErr w:type="spellStart"/>
      <w:r w:rsidRPr="00F53825">
        <w:rPr>
          <w:rFonts w:ascii="Times New Roman" w:eastAsia="Calibri" w:hAnsi="Times New Roman" w:cs="Times New Roman"/>
          <w:sz w:val="24"/>
          <w:szCs w:val="24"/>
        </w:rPr>
        <w:t>Magilton</w:t>
      </w:r>
      <w:proofErr w:type="spellEnd"/>
      <w:r w:rsidRPr="00F53825">
        <w:rPr>
          <w:rFonts w:ascii="Times New Roman" w:eastAsia="Calibri" w:hAnsi="Times New Roman" w:cs="Times New Roman"/>
          <w:sz w:val="24"/>
          <w:szCs w:val="24"/>
        </w:rPr>
        <w:t>, J. 2008</w:t>
      </w:r>
      <w:r w:rsidR="00DF01F5" w:rsidRPr="00F53825">
        <w:rPr>
          <w:rFonts w:ascii="Times New Roman" w:eastAsia="Calibri" w:hAnsi="Times New Roman" w:cs="Times New Roman"/>
          <w:sz w:val="24"/>
          <w:szCs w:val="24"/>
        </w:rPr>
        <w:t>.</w:t>
      </w:r>
      <w:r w:rsidRPr="00F53825">
        <w:rPr>
          <w:rFonts w:ascii="Times New Roman" w:eastAsia="Calibri" w:hAnsi="Times New Roman" w:cs="Times New Roman"/>
          <w:sz w:val="24"/>
          <w:szCs w:val="24"/>
        </w:rPr>
        <w:t xml:space="preserve"> The </w:t>
      </w:r>
      <w:r w:rsidR="00F61A9F" w:rsidRPr="00F53825">
        <w:rPr>
          <w:rFonts w:ascii="Times New Roman" w:eastAsia="Calibri" w:hAnsi="Times New Roman" w:cs="Times New Roman"/>
          <w:sz w:val="24"/>
          <w:szCs w:val="24"/>
        </w:rPr>
        <w:t>c</w:t>
      </w:r>
      <w:r w:rsidRPr="00F53825">
        <w:rPr>
          <w:rFonts w:ascii="Times New Roman" w:eastAsia="Calibri" w:hAnsi="Times New Roman" w:cs="Times New Roman"/>
          <w:sz w:val="24"/>
          <w:szCs w:val="24"/>
        </w:rPr>
        <w:t>emetery,</w:t>
      </w:r>
      <w:r w:rsidR="00DF01F5" w:rsidRPr="00F53825">
        <w:rPr>
          <w:rFonts w:ascii="Times New Roman" w:eastAsia="Calibri" w:hAnsi="Times New Roman" w:cs="Times New Roman"/>
          <w:sz w:val="24"/>
          <w:szCs w:val="24"/>
        </w:rPr>
        <w:t xml:space="preserve"> pp.</w:t>
      </w:r>
      <w:r w:rsidR="00011970">
        <w:rPr>
          <w:rFonts w:ascii="Times New Roman" w:eastAsia="Calibri" w:hAnsi="Times New Roman" w:cs="Times New Roman"/>
          <w:sz w:val="24"/>
          <w:szCs w:val="24"/>
        </w:rPr>
        <w:t xml:space="preserve"> </w:t>
      </w:r>
      <w:r w:rsidR="00DF01F5" w:rsidRPr="00F53825">
        <w:rPr>
          <w:rFonts w:ascii="Times New Roman" w:eastAsia="Calibri" w:hAnsi="Times New Roman" w:cs="Times New Roman"/>
          <w:sz w:val="24"/>
          <w:szCs w:val="24"/>
        </w:rPr>
        <w:t>84-132</w:t>
      </w:r>
      <w:r w:rsidRPr="00F53825">
        <w:rPr>
          <w:rFonts w:ascii="Times New Roman" w:eastAsia="Calibri" w:hAnsi="Times New Roman" w:cs="Times New Roman"/>
          <w:sz w:val="24"/>
          <w:szCs w:val="24"/>
        </w:rPr>
        <w:t xml:space="preserve"> </w:t>
      </w:r>
      <w:r w:rsidRPr="00F53825">
        <w:rPr>
          <w:rFonts w:ascii="Times New Roman" w:eastAsia="Times New Roman" w:hAnsi="Times New Roman" w:cs="Times New Roman"/>
          <w:color w:val="000000"/>
          <w:sz w:val="24"/>
          <w:szCs w:val="24"/>
          <w:lang w:eastAsia="en-GB"/>
        </w:rPr>
        <w:t xml:space="preserve">in </w:t>
      </w:r>
      <w:proofErr w:type="spellStart"/>
      <w:r w:rsidRPr="00F53825">
        <w:rPr>
          <w:rFonts w:ascii="Times New Roman" w:eastAsia="Times New Roman" w:hAnsi="Times New Roman" w:cs="Times New Roman"/>
          <w:color w:val="000000"/>
          <w:sz w:val="24"/>
          <w:szCs w:val="24"/>
          <w:lang w:eastAsia="en-GB"/>
        </w:rPr>
        <w:t>Magilton</w:t>
      </w:r>
      <w:proofErr w:type="spellEnd"/>
      <w:r w:rsidRPr="00F53825">
        <w:rPr>
          <w:rFonts w:ascii="Times New Roman" w:eastAsia="Times New Roman" w:hAnsi="Times New Roman" w:cs="Times New Roman"/>
          <w:color w:val="000000"/>
          <w:sz w:val="24"/>
          <w:szCs w:val="24"/>
          <w:lang w:eastAsia="en-GB"/>
        </w:rPr>
        <w:t>, J., Lee, F. and Boylston, A. (eds.)</w:t>
      </w:r>
      <w:r w:rsidR="001406AA"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Pr="00F53825">
        <w:rPr>
          <w:rFonts w:ascii="Times New Roman" w:eastAsia="Times New Roman" w:hAnsi="Times New Roman" w:cs="Times New Roman"/>
          <w:i/>
          <w:color w:val="000000"/>
          <w:sz w:val="24"/>
          <w:szCs w:val="24"/>
          <w:lang w:eastAsia="en-GB"/>
        </w:rPr>
        <w:t>Lepers Outside the Gate: Excavations at the Cemetery of the Hospital of St James and St Mary Magdalene, Chichester, 1986-87 and 1993</w:t>
      </w:r>
      <w:r w:rsidR="00BF76AE">
        <w:rPr>
          <w:rFonts w:ascii="Times New Roman" w:eastAsia="Times New Roman" w:hAnsi="Times New Roman" w:cs="Times New Roman"/>
          <w:i/>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CBA Research Report 158. York: Council for British Archaeology.</w:t>
      </w:r>
    </w:p>
    <w:p w14:paraId="176FCD93" w14:textId="77777777" w:rsidR="00F53825" w:rsidRPr="00F53825" w:rsidRDefault="00F53825" w:rsidP="00F53825">
      <w:pPr>
        <w:spacing w:after="0" w:line="360" w:lineRule="auto"/>
        <w:jc w:val="both"/>
        <w:rPr>
          <w:rFonts w:ascii="Times New Roman" w:eastAsia="Calibri" w:hAnsi="Times New Roman" w:cs="Times New Roman"/>
          <w:sz w:val="24"/>
          <w:szCs w:val="24"/>
        </w:rPr>
      </w:pPr>
    </w:p>
    <w:p w14:paraId="2082F8FD" w14:textId="4F730014" w:rsidR="00D26B19" w:rsidRDefault="00D26B19" w:rsidP="00F53825">
      <w:pPr>
        <w:spacing w:after="0" w:line="360" w:lineRule="auto"/>
        <w:jc w:val="both"/>
        <w:rPr>
          <w:rFonts w:ascii="Times New Roman" w:eastAsia="Times New Roman" w:hAnsi="Times New Roman" w:cs="Times New Roman"/>
          <w:color w:val="000000"/>
          <w:sz w:val="24"/>
          <w:szCs w:val="24"/>
          <w:lang w:eastAsia="en-GB"/>
        </w:rPr>
      </w:pPr>
      <w:proofErr w:type="spellStart"/>
      <w:r w:rsidRPr="00F53825">
        <w:rPr>
          <w:rFonts w:ascii="Times New Roman" w:eastAsia="Times New Roman" w:hAnsi="Times New Roman" w:cs="Times New Roman"/>
          <w:color w:val="000000"/>
          <w:sz w:val="24"/>
          <w:szCs w:val="24"/>
          <w:lang w:eastAsia="en-GB"/>
        </w:rPr>
        <w:lastRenderedPageBreak/>
        <w:t>Magilton</w:t>
      </w:r>
      <w:proofErr w:type="spellEnd"/>
      <w:r w:rsidRPr="00F53825">
        <w:rPr>
          <w:rFonts w:ascii="Times New Roman" w:eastAsia="Times New Roman" w:hAnsi="Times New Roman" w:cs="Times New Roman"/>
          <w:color w:val="000000"/>
          <w:sz w:val="24"/>
          <w:szCs w:val="24"/>
          <w:lang w:eastAsia="en-GB"/>
        </w:rPr>
        <w:t xml:space="preserve">, J., Lee, F. and Boylston, A. </w:t>
      </w:r>
      <w:r w:rsidR="003E6891">
        <w:rPr>
          <w:rFonts w:ascii="Times New Roman" w:eastAsia="Times New Roman" w:hAnsi="Times New Roman" w:cs="Times New Roman"/>
          <w:color w:val="000000"/>
          <w:sz w:val="24"/>
          <w:szCs w:val="24"/>
          <w:lang w:eastAsia="en-GB"/>
        </w:rPr>
        <w:t xml:space="preserve">(eds.) </w:t>
      </w:r>
      <w:r w:rsidR="00F370D4" w:rsidRPr="00F53825">
        <w:rPr>
          <w:rFonts w:ascii="Times New Roman" w:eastAsia="Times New Roman" w:hAnsi="Times New Roman" w:cs="Times New Roman"/>
          <w:color w:val="000000"/>
          <w:sz w:val="24"/>
          <w:szCs w:val="24"/>
          <w:lang w:eastAsia="en-GB"/>
        </w:rPr>
        <w:t xml:space="preserve">2008. </w:t>
      </w:r>
      <w:r w:rsidRPr="00F53825">
        <w:rPr>
          <w:rFonts w:ascii="Times New Roman" w:eastAsia="Times New Roman" w:hAnsi="Times New Roman" w:cs="Times New Roman"/>
          <w:i/>
          <w:color w:val="000000"/>
          <w:sz w:val="24"/>
          <w:szCs w:val="24"/>
          <w:lang w:eastAsia="en-GB"/>
        </w:rPr>
        <w:t>Lepers Outside the Gate: Excavations at the Cemetery of the Hospital of St James and St Mary Magdalene, Chichester, 1986-87 and 1993</w:t>
      </w:r>
      <w:r w:rsidR="007F59B8">
        <w:rPr>
          <w:rFonts w:ascii="Times New Roman" w:eastAsia="Times New Roman" w:hAnsi="Times New Roman" w:cs="Times New Roman"/>
          <w:i/>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CBA Research Report 158. York: Council for British Archaeology.</w:t>
      </w:r>
    </w:p>
    <w:p w14:paraId="30B41CE1"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27408D52" w14:textId="315D61B6" w:rsidR="008444E3" w:rsidRDefault="008444E3"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Maher, S. 20</w:t>
      </w:r>
      <w:r w:rsidR="008F0F26" w:rsidRPr="00F53825">
        <w:rPr>
          <w:rFonts w:ascii="Times New Roman" w:eastAsia="Times New Roman" w:hAnsi="Times New Roman" w:cs="Times New Roman"/>
          <w:color w:val="000000"/>
          <w:sz w:val="24"/>
          <w:szCs w:val="24"/>
          <w:lang w:eastAsia="en-GB"/>
        </w:rPr>
        <w:t>14</w:t>
      </w:r>
      <w:r w:rsidR="0078254F" w:rsidRPr="00F53825">
        <w:rPr>
          <w:rFonts w:ascii="Times New Roman" w:eastAsia="Times New Roman" w:hAnsi="Times New Roman" w:cs="Times New Roman"/>
          <w:color w:val="000000"/>
          <w:sz w:val="24"/>
          <w:szCs w:val="24"/>
          <w:lang w:eastAsia="en-GB"/>
        </w:rPr>
        <w:t>.</w:t>
      </w:r>
      <w:r w:rsidR="008F0F26" w:rsidRPr="00F53825">
        <w:rPr>
          <w:rFonts w:ascii="Times New Roman" w:eastAsia="Times New Roman" w:hAnsi="Times New Roman" w:cs="Times New Roman"/>
          <w:color w:val="000000"/>
          <w:sz w:val="24"/>
          <w:szCs w:val="24"/>
          <w:lang w:eastAsia="en-GB"/>
        </w:rPr>
        <w:t xml:space="preserve"> </w:t>
      </w:r>
      <w:r w:rsidR="008F0F26" w:rsidRPr="00F53825">
        <w:rPr>
          <w:rFonts w:ascii="Times New Roman" w:eastAsia="Times New Roman" w:hAnsi="Times New Roman" w:cs="Times New Roman"/>
          <w:i/>
          <w:color w:val="000000"/>
          <w:sz w:val="24"/>
          <w:szCs w:val="24"/>
          <w:lang w:eastAsia="en-GB"/>
        </w:rPr>
        <w:t>300 High Street, Berkhamsted, Hertfordshire. Excavation Summary</w:t>
      </w:r>
      <w:r w:rsidR="007F59B8">
        <w:rPr>
          <w:rFonts w:ascii="Times New Roman" w:eastAsia="Times New Roman" w:hAnsi="Times New Roman" w:cs="Times New Roman"/>
          <w:i/>
          <w:color w:val="000000"/>
          <w:sz w:val="24"/>
          <w:szCs w:val="24"/>
          <w:lang w:eastAsia="en-GB"/>
        </w:rPr>
        <w:t>.</w:t>
      </w:r>
      <w:r w:rsidR="002A516A" w:rsidRPr="00F53825">
        <w:rPr>
          <w:rFonts w:ascii="Times New Roman" w:eastAsia="Times New Roman" w:hAnsi="Times New Roman" w:cs="Times New Roman"/>
          <w:color w:val="000000"/>
          <w:sz w:val="24"/>
          <w:szCs w:val="24"/>
          <w:lang w:eastAsia="en-GB"/>
        </w:rPr>
        <w:t xml:space="preserve"> </w:t>
      </w:r>
      <w:r w:rsidR="00010C0A" w:rsidRPr="00F53825">
        <w:rPr>
          <w:rFonts w:ascii="Times New Roman" w:eastAsia="Times New Roman" w:hAnsi="Times New Roman" w:cs="Times New Roman"/>
          <w:color w:val="000000"/>
          <w:sz w:val="24"/>
          <w:szCs w:val="24"/>
          <w:lang w:eastAsia="en-GB"/>
        </w:rPr>
        <w:t>PCA Report No. 11614</w:t>
      </w:r>
      <w:r w:rsidR="007F59B8">
        <w:rPr>
          <w:rFonts w:ascii="Times New Roman" w:eastAsia="Times New Roman" w:hAnsi="Times New Roman" w:cs="Times New Roman"/>
          <w:color w:val="000000"/>
          <w:sz w:val="24"/>
          <w:szCs w:val="24"/>
          <w:lang w:eastAsia="en-GB"/>
        </w:rPr>
        <w:t>.</w:t>
      </w:r>
      <w:r w:rsidR="00010C0A" w:rsidRPr="00F53825">
        <w:rPr>
          <w:rFonts w:ascii="Times New Roman" w:eastAsia="Times New Roman" w:hAnsi="Times New Roman" w:cs="Times New Roman"/>
          <w:color w:val="000000"/>
          <w:sz w:val="24"/>
          <w:szCs w:val="24"/>
          <w:lang w:eastAsia="en-GB"/>
        </w:rPr>
        <w:t xml:space="preserve"> </w:t>
      </w:r>
      <w:r w:rsidR="00EF2172" w:rsidRPr="00F53825">
        <w:rPr>
          <w:rFonts w:ascii="Times New Roman" w:eastAsia="Times New Roman" w:hAnsi="Times New Roman" w:cs="Times New Roman"/>
          <w:color w:val="000000"/>
          <w:sz w:val="24"/>
          <w:szCs w:val="24"/>
          <w:lang w:eastAsia="en-GB"/>
        </w:rPr>
        <w:t xml:space="preserve">London: </w:t>
      </w:r>
      <w:r w:rsidR="00961B75" w:rsidRPr="00F53825">
        <w:rPr>
          <w:rFonts w:ascii="Times New Roman" w:eastAsia="Times New Roman" w:hAnsi="Times New Roman" w:cs="Times New Roman"/>
          <w:color w:val="000000"/>
          <w:sz w:val="24"/>
          <w:szCs w:val="24"/>
          <w:lang w:eastAsia="en-GB"/>
        </w:rPr>
        <w:t>Pre-Construct Archaeology.</w:t>
      </w:r>
    </w:p>
    <w:p w14:paraId="729C7175" w14:textId="76B983DF" w:rsidR="00A44A29" w:rsidRDefault="00A44A29" w:rsidP="00F53825">
      <w:pPr>
        <w:spacing w:after="0" w:line="360" w:lineRule="auto"/>
        <w:jc w:val="both"/>
        <w:rPr>
          <w:rFonts w:ascii="Times New Roman" w:eastAsia="Times New Roman" w:hAnsi="Times New Roman" w:cs="Times New Roman"/>
          <w:color w:val="000000"/>
          <w:sz w:val="24"/>
          <w:szCs w:val="24"/>
          <w:lang w:eastAsia="en-GB"/>
        </w:rPr>
      </w:pPr>
    </w:p>
    <w:p w14:paraId="4604F148" w14:textId="2AE6E594" w:rsidR="00A44A29" w:rsidRDefault="00A44A29" w:rsidP="00F53825">
      <w:pPr>
        <w:spacing w:after="0"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Mays, S. 2018. The study of growth in skeletal populations</w:t>
      </w:r>
      <w:r w:rsidR="006521F2">
        <w:rPr>
          <w:rFonts w:ascii="Times New Roman" w:eastAsia="Times New Roman" w:hAnsi="Times New Roman" w:cs="Times New Roman"/>
          <w:color w:val="000000"/>
          <w:sz w:val="24"/>
          <w:szCs w:val="24"/>
          <w:lang w:eastAsia="en-GB"/>
        </w:rPr>
        <w:t>, pp.</w:t>
      </w:r>
      <w:r w:rsidR="008F6DD7">
        <w:rPr>
          <w:rFonts w:ascii="Times New Roman" w:eastAsia="Times New Roman" w:hAnsi="Times New Roman" w:cs="Times New Roman"/>
          <w:color w:val="000000"/>
          <w:sz w:val="24"/>
          <w:szCs w:val="24"/>
          <w:lang w:eastAsia="en-GB"/>
        </w:rPr>
        <w:t xml:space="preserve"> </w:t>
      </w:r>
      <w:r w:rsidR="006521F2">
        <w:rPr>
          <w:rFonts w:ascii="Times New Roman" w:eastAsia="Times New Roman" w:hAnsi="Times New Roman" w:cs="Times New Roman"/>
          <w:color w:val="000000"/>
          <w:sz w:val="24"/>
          <w:szCs w:val="24"/>
          <w:lang w:eastAsia="en-GB"/>
        </w:rPr>
        <w:t xml:space="preserve">71-89 in Crawford, S., Hadley, D.M. and Shepherd, G. (eds.), </w:t>
      </w:r>
      <w:r w:rsidR="006521F2" w:rsidRPr="005C3F5C">
        <w:rPr>
          <w:rFonts w:ascii="Times New Roman" w:eastAsia="Times New Roman" w:hAnsi="Times New Roman" w:cs="Times New Roman"/>
          <w:i/>
          <w:iCs/>
          <w:color w:val="000000"/>
          <w:sz w:val="24"/>
          <w:szCs w:val="24"/>
          <w:lang w:eastAsia="en-GB"/>
        </w:rPr>
        <w:t>The Oxford Handbook of The Archaeology of Childhood</w:t>
      </w:r>
      <w:r w:rsidR="006521F2">
        <w:rPr>
          <w:rFonts w:ascii="Times New Roman" w:eastAsia="Times New Roman" w:hAnsi="Times New Roman" w:cs="Times New Roman"/>
          <w:color w:val="000000"/>
          <w:sz w:val="24"/>
          <w:szCs w:val="24"/>
          <w:lang w:eastAsia="en-GB"/>
        </w:rPr>
        <w:t>. Oxford: Oxford University Press.</w:t>
      </w:r>
    </w:p>
    <w:p w14:paraId="601210B9" w14:textId="77777777" w:rsidR="004400D2" w:rsidRDefault="004400D2" w:rsidP="004400D2">
      <w:pPr>
        <w:spacing w:after="0" w:line="360" w:lineRule="auto"/>
        <w:jc w:val="both"/>
        <w:rPr>
          <w:rFonts w:ascii="Times New Roman" w:eastAsia="Calibri" w:hAnsi="Times New Roman" w:cs="Times New Roman"/>
          <w:sz w:val="24"/>
          <w:szCs w:val="24"/>
        </w:rPr>
      </w:pPr>
    </w:p>
    <w:p w14:paraId="30186D8A" w14:textId="699DCE0A" w:rsidR="004400D2" w:rsidRDefault="004400D2" w:rsidP="004400D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Mays, S., </w:t>
      </w:r>
      <w:proofErr w:type="spellStart"/>
      <w:r>
        <w:rPr>
          <w:rFonts w:ascii="Times New Roman" w:eastAsia="Calibri" w:hAnsi="Times New Roman" w:cs="Times New Roman"/>
          <w:sz w:val="24"/>
          <w:szCs w:val="24"/>
        </w:rPr>
        <w:t>Brickley</w:t>
      </w:r>
      <w:proofErr w:type="spellEnd"/>
      <w:r>
        <w:rPr>
          <w:rFonts w:ascii="Times New Roman" w:eastAsia="Calibri" w:hAnsi="Times New Roman" w:cs="Times New Roman"/>
          <w:sz w:val="24"/>
          <w:szCs w:val="24"/>
        </w:rPr>
        <w:t xml:space="preserve">, M., Dodwell, N. and </w:t>
      </w:r>
      <w:proofErr w:type="spellStart"/>
      <w:r>
        <w:rPr>
          <w:rFonts w:ascii="Times New Roman" w:eastAsia="Calibri" w:hAnsi="Times New Roman" w:cs="Times New Roman"/>
          <w:sz w:val="24"/>
          <w:szCs w:val="24"/>
        </w:rPr>
        <w:t>Sidell</w:t>
      </w:r>
      <w:proofErr w:type="spellEnd"/>
      <w:r>
        <w:rPr>
          <w:rFonts w:ascii="Times New Roman" w:eastAsia="Calibri" w:hAnsi="Times New Roman" w:cs="Times New Roman"/>
          <w:sz w:val="24"/>
          <w:szCs w:val="24"/>
        </w:rPr>
        <w:t xml:space="preserve">, J. 2018. </w:t>
      </w:r>
      <w:r w:rsidRPr="00197962">
        <w:rPr>
          <w:rFonts w:ascii="Times New Roman" w:eastAsia="Calibri" w:hAnsi="Times New Roman" w:cs="Times New Roman"/>
          <w:i/>
          <w:sz w:val="24"/>
          <w:szCs w:val="24"/>
        </w:rPr>
        <w:t>The Role of the Human Osteologist in an Archaeological Fieldwork Project</w:t>
      </w:r>
      <w:r>
        <w:rPr>
          <w:rFonts w:ascii="Times New Roman" w:eastAsia="Calibri" w:hAnsi="Times New Roman" w:cs="Times New Roman"/>
          <w:sz w:val="24"/>
          <w:szCs w:val="24"/>
        </w:rPr>
        <w:t>. Swindon: Historic England.</w:t>
      </w:r>
    </w:p>
    <w:p w14:paraId="65F645A6" w14:textId="77777777" w:rsidR="00FA0575" w:rsidRDefault="00FA0575" w:rsidP="004400D2">
      <w:pPr>
        <w:spacing w:after="0" w:line="360" w:lineRule="auto"/>
        <w:jc w:val="both"/>
        <w:rPr>
          <w:rFonts w:ascii="Times New Roman" w:eastAsia="Calibri" w:hAnsi="Times New Roman" w:cs="Times New Roman"/>
          <w:sz w:val="24"/>
          <w:szCs w:val="24"/>
        </w:rPr>
      </w:pPr>
    </w:p>
    <w:p w14:paraId="24FEF9BE" w14:textId="667A4D25" w:rsidR="00F53825" w:rsidRDefault="008B7F12" w:rsidP="00F5382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McComish</w:t>
      </w:r>
      <w:proofErr w:type="spellEnd"/>
      <w:r>
        <w:rPr>
          <w:rFonts w:ascii="Times New Roman" w:hAnsi="Times New Roman" w:cs="Times New Roman"/>
          <w:sz w:val="24"/>
          <w:szCs w:val="24"/>
        </w:rPr>
        <w:t>, J.M., Millward, G. and Boyle, A. 2017</w:t>
      </w:r>
      <w:r w:rsidR="008401C5">
        <w:rPr>
          <w:rFonts w:ascii="Times New Roman" w:hAnsi="Times New Roman" w:cs="Times New Roman"/>
          <w:sz w:val="24"/>
          <w:szCs w:val="24"/>
        </w:rPr>
        <w:t xml:space="preserve">. </w:t>
      </w:r>
      <w:r w:rsidR="008401C5" w:rsidRPr="00DD204D">
        <w:rPr>
          <w:rFonts w:ascii="Times New Roman" w:hAnsi="Times New Roman" w:cs="Times New Roman"/>
          <w:i/>
          <w:iCs/>
          <w:sz w:val="24"/>
          <w:szCs w:val="24"/>
        </w:rPr>
        <w:t>The Medieval Cemetery of St Leonard’s Leper Hospital at Midland Road, Peterborough</w:t>
      </w:r>
      <w:r w:rsidR="008E39BA">
        <w:rPr>
          <w:rFonts w:ascii="Times New Roman" w:hAnsi="Times New Roman" w:cs="Times New Roman"/>
          <w:sz w:val="24"/>
          <w:szCs w:val="24"/>
        </w:rPr>
        <w:t xml:space="preserve">. </w:t>
      </w:r>
      <w:r w:rsidR="007F59B8">
        <w:rPr>
          <w:rFonts w:ascii="Times New Roman" w:hAnsi="Times New Roman" w:cs="Times New Roman"/>
          <w:sz w:val="24"/>
          <w:szCs w:val="24"/>
        </w:rPr>
        <w:t>York</w:t>
      </w:r>
      <w:r w:rsidR="008E39BA">
        <w:rPr>
          <w:rFonts w:ascii="Times New Roman" w:hAnsi="Times New Roman" w:cs="Times New Roman"/>
          <w:sz w:val="24"/>
          <w:szCs w:val="24"/>
        </w:rPr>
        <w:t xml:space="preserve">: York </w:t>
      </w:r>
      <w:r w:rsidR="00570CF7">
        <w:rPr>
          <w:rFonts w:ascii="Times New Roman" w:hAnsi="Times New Roman" w:cs="Times New Roman"/>
          <w:sz w:val="24"/>
          <w:szCs w:val="24"/>
        </w:rPr>
        <w:t>Archaeological Trust.</w:t>
      </w:r>
    </w:p>
    <w:p w14:paraId="2E800BC5" w14:textId="77777777" w:rsidR="006524BB" w:rsidRDefault="006524BB" w:rsidP="00F53825">
      <w:pPr>
        <w:spacing w:after="0" w:line="360" w:lineRule="auto"/>
        <w:jc w:val="both"/>
        <w:rPr>
          <w:rFonts w:ascii="Times New Roman" w:hAnsi="Times New Roman" w:cs="Times New Roman"/>
          <w:sz w:val="24"/>
          <w:szCs w:val="24"/>
        </w:rPr>
      </w:pPr>
    </w:p>
    <w:p w14:paraId="22E1824C" w14:textId="3357BA38" w:rsidR="00027BE7" w:rsidRDefault="00027BE7"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McIntosh</w:t>
      </w:r>
      <w:r w:rsidR="00CD4CF3">
        <w:rPr>
          <w:rFonts w:ascii="Times New Roman" w:hAnsi="Times New Roman" w:cs="Times New Roman"/>
          <w:sz w:val="24"/>
          <w:szCs w:val="24"/>
        </w:rPr>
        <w:t>, M. 1986</w:t>
      </w:r>
      <w:r w:rsidR="00802FFE">
        <w:rPr>
          <w:rFonts w:ascii="Times New Roman" w:hAnsi="Times New Roman" w:cs="Times New Roman"/>
          <w:sz w:val="24"/>
          <w:szCs w:val="24"/>
        </w:rPr>
        <w:t>. Local change and community control in England, 1465-1500</w:t>
      </w:r>
      <w:r w:rsidR="00352D1E">
        <w:rPr>
          <w:rFonts w:ascii="Times New Roman" w:hAnsi="Times New Roman" w:cs="Times New Roman"/>
          <w:sz w:val="24"/>
          <w:szCs w:val="24"/>
        </w:rPr>
        <w:t xml:space="preserve">. </w:t>
      </w:r>
      <w:r w:rsidR="00352D1E" w:rsidRPr="00197962">
        <w:rPr>
          <w:rFonts w:ascii="Times New Roman" w:hAnsi="Times New Roman" w:cs="Times New Roman"/>
          <w:i/>
          <w:sz w:val="24"/>
          <w:szCs w:val="24"/>
        </w:rPr>
        <w:t>Huntington Library Quarterly</w:t>
      </w:r>
      <w:r w:rsidR="00352D1E">
        <w:rPr>
          <w:rFonts w:ascii="Times New Roman" w:hAnsi="Times New Roman" w:cs="Times New Roman"/>
          <w:sz w:val="24"/>
          <w:szCs w:val="24"/>
        </w:rPr>
        <w:t xml:space="preserve"> 49</w:t>
      </w:r>
      <w:r w:rsidR="00A92AD1">
        <w:rPr>
          <w:rFonts w:ascii="Times New Roman" w:hAnsi="Times New Roman" w:cs="Times New Roman"/>
          <w:sz w:val="24"/>
          <w:szCs w:val="24"/>
        </w:rPr>
        <w:t>, 219-242.</w:t>
      </w:r>
    </w:p>
    <w:p w14:paraId="478FD281" w14:textId="77777777" w:rsidR="00A92AD1" w:rsidRPr="00F53825" w:rsidRDefault="00A92AD1" w:rsidP="00F53825">
      <w:pPr>
        <w:spacing w:after="0" w:line="360" w:lineRule="auto"/>
        <w:jc w:val="both"/>
        <w:rPr>
          <w:rFonts w:ascii="Times New Roman" w:hAnsi="Times New Roman" w:cs="Times New Roman"/>
          <w:sz w:val="24"/>
          <w:szCs w:val="24"/>
        </w:rPr>
      </w:pPr>
    </w:p>
    <w:p w14:paraId="64BFB341" w14:textId="7CEE6FF6" w:rsidR="00F53825" w:rsidRDefault="00F53825" w:rsidP="00F53825">
      <w:pPr>
        <w:spacing w:after="0" w:line="360" w:lineRule="auto"/>
        <w:jc w:val="both"/>
        <w:rPr>
          <w:rFonts w:ascii="Times New Roman" w:eastAsia="Calibri" w:hAnsi="Times New Roman" w:cs="Times New Roman"/>
          <w:sz w:val="24"/>
          <w:szCs w:val="24"/>
        </w:rPr>
      </w:pPr>
      <w:r w:rsidRPr="00F53825">
        <w:rPr>
          <w:rFonts w:ascii="Times New Roman" w:eastAsia="Calibri" w:hAnsi="Times New Roman" w:cs="Times New Roman"/>
          <w:sz w:val="24"/>
          <w:szCs w:val="24"/>
        </w:rPr>
        <w:t xml:space="preserve">McIntyre, L. and Hadley, D.M. 2010. </w:t>
      </w:r>
      <w:r w:rsidRPr="00F53825">
        <w:rPr>
          <w:rFonts w:ascii="Times New Roman" w:eastAsia="Calibri" w:hAnsi="Times New Roman" w:cs="Times New Roman"/>
          <w:i/>
          <w:sz w:val="24"/>
          <w:szCs w:val="24"/>
        </w:rPr>
        <w:t xml:space="preserve">Archaeological Excavations at Bawtry Masonic Hall, South Yorkshire, July 2010: </w:t>
      </w:r>
      <w:r w:rsidR="007F59B8">
        <w:rPr>
          <w:rFonts w:ascii="Times New Roman" w:eastAsia="Calibri" w:hAnsi="Times New Roman" w:cs="Times New Roman"/>
          <w:i/>
          <w:sz w:val="24"/>
          <w:szCs w:val="24"/>
        </w:rPr>
        <w:t>T</w:t>
      </w:r>
      <w:r w:rsidRPr="00F53825">
        <w:rPr>
          <w:rFonts w:ascii="Times New Roman" w:eastAsia="Calibri" w:hAnsi="Times New Roman" w:cs="Times New Roman"/>
          <w:i/>
          <w:sz w:val="24"/>
          <w:szCs w:val="24"/>
        </w:rPr>
        <w:t>he cemetery of the medieval hospital of St Mary Magdalene</w:t>
      </w:r>
      <w:r w:rsidRPr="00F53825">
        <w:rPr>
          <w:rFonts w:ascii="Times New Roman" w:eastAsia="Calibri" w:hAnsi="Times New Roman" w:cs="Times New Roman"/>
          <w:sz w:val="24"/>
          <w:szCs w:val="24"/>
        </w:rPr>
        <w:t>. Sheffield: University of Sheffield.</w:t>
      </w:r>
    </w:p>
    <w:p w14:paraId="111B8122" w14:textId="39F85BA8" w:rsidR="00D846BB" w:rsidRDefault="00D846BB" w:rsidP="00F53825">
      <w:pPr>
        <w:spacing w:after="0" w:line="360" w:lineRule="auto"/>
        <w:jc w:val="both"/>
        <w:rPr>
          <w:rFonts w:ascii="Times New Roman" w:eastAsia="Calibri" w:hAnsi="Times New Roman" w:cs="Times New Roman"/>
          <w:sz w:val="24"/>
          <w:szCs w:val="24"/>
        </w:rPr>
      </w:pPr>
    </w:p>
    <w:p w14:paraId="07E11FB1" w14:textId="596269F8" w:rsidR="00EA3977" w:rsidRDefault="00EA3977" w:rsidP="00F53825">
      <w:pPr>
        <w:spacing w:after="0" w:line="360" w:lineRule="auto"/>
        <w:jc w:val="both"/>
        <w:rPr>
          <w:rFonts w:ascii="Times New Roman" w:eastAsia="Calibri" w:hAnsi="Times New Roman" w:cs="Times New Roman"/>
          <w:sz w:val="24"/>
          <w:szCs w:val="24"/>
        </w:rPr>
      </w:pPr>
      <w:r w:rsidRPr="00EA3977">
        <w:rPr>
          <w:rFonts w:ascii="Times New Roman" w:eastAsia="Calibri" w:hAnsi="Times New Roman" w:cs="Times New Roman"/>
          <w:sz w:val="24"/>
          <w:szCs w:val="24"/>
        </w:rPr>
        <w:t xml:space="preserve">Mitchell, D. 1993. </w:t>
      </w:r>
      <w:r w:rsidRPr="00FC198F">
        <w:rPr>
          <w:rFonts w:ascii="Times New Roman" w:eastAsia="Calibri" w:hAnsi="Times New Roman" w:cs="Times New Roman"/>
          <w:i/>
          <w:iCs/>
          <w:sz w:val="24"/>
          <w:szCs w:val="24"/>
        </w:rPr>
        <w:t xml:space="preserve">A Leper Cemetery at </w:t>
      </w:r>
      <w:proofErr w:type="spellStart"/>
      <w:r w:rsidRPr="00FC198F">
        <w:rPr>
          <w:rFonts w:ascii="Times New Roman" w:eastAsia="Calibri" w:hAnsi="Times New Roman" w:cs="Times New Roman"/>
          <w:i/>
          <w:iCs/>
          <w:sz w:val="24"/>
          <w:szCs w:val="24"/>
        </w:rPr>
        <w:t>Spittal's</w:t>
      </w:r>
      <w:proofErr w:type="spellEnd"/>
      <w:r w:rsidRPr="00FC198F">
        <w:rPr>
          <w:rFonts w:ascii="Times New Roman" w:eastAsia="Calibri" w:hAnsi="Times New Roman" w:cs="Times New Roman"/>
          <w:i/>
          <w:iCs/>
          <w:sz w:val="24"/>
          <w:szCs w:val="24"/>
        </w:rPr>
        <w:t xml:space="preserve"> Link, Huntingdon</w:t>
      </w:r>
      <w:r w:rsidRPr="00EA3977">
        <w:rPr>
          <w:rFonts w:ascii="Times New Roman" w:eastAsia="Calibri" w:hAnsi="Times New Roman" w:cs="Times New Roman"/>
          <w:sz w:val="24"/>
          <w:szCs w:val="24"/>
        </w:rPr>
        <w:t>. Unpublished report A20, Cambridgeshire County Council Archaeological Field Unit.</w:t>
      </w:r>
    </w:p>
    <w:p w14:paraId="2F882D6E" w14:textId="77777777" w:rsidR="00EA3977" w:rsidRPr="00F53825" w:rsidRDefault="00EA3977" w:rsidP="00F53825">
      <w:pPr>
        <w:spacing w:after="0" w:line="360" w:lineRule="auto"/>
        <w:jc w:val="both"/>
        <w:rPr>
          <w:rFonts w:ascii="Times New Roman" w:eastAsia="Calibri" w:hAnsi="Times New Roman" w:cs="Times New Roman"/>
          <w:sz w:val="24"/>
          <w:szCs w:val="24"/>
        </w:rPr>
      </w:pPr>
    </w:p>
    <w:p w14:paraId="2A462B41" w14:textId="7A2F7091" w:rsidR="00ED39BE" w:rsidRPr="00F53825" w:rsidRDefault="00ED39BE"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eastAsia="Times New Roman" w:hAnsi="Times New Roman" w:cs="Times New Roman"/>
          <w:color w:val="000000"/>
          <w:sz w:val="24"/>
          <w:szCs w:val="24"/>
          <w:lang w:eastAsia="en-GB"/>
        </w:rPr>
        <w:t>Orme, N. 2001</w:t>
      </w:r>
      <w:r w:rsidR="00CE40E0" w:rsidRPr="00F53825">
        <w:rPr>
          <w:rFonts w:ascii="Times New Roman" w:eastAsia="Times New Roman" w:hAnsi="Times New Roman" w:cs="Times New Roman"/>
          <w:color w:val="000000"/>
          <w:sz w:val="24"/>
          <w:szCs w:val="24"/>
          <w:lang w:eastAsia="en-GB"/>
        </w:rPr>
        <w:t>.</w:t>
      </w:r>
      <w:r w:rsidRPr="00F53825">
        <w:rPr>
          <w:rFonts w:ascii="Times New Roman" w:eastAsia="Times New Roman" w:hAnsi="Times New Roman" w:cs="Times New Roman"/>
          <w:color w:val="000000"/>
          <w:sz w:val="24"/>
          <w:szCs w:val="24"/>
          <w:lang w:eastAsia="en-GB"/>
        </w:rPr>
        <w:t xml:space="preserve"> </w:t>
      </w:r>
      <w:r w:rsidRPr="00F53825">
        <w:rPr>
          <w:rFonts w:ascii="Times New Roman" w:eastAsia="Times New Roman" w:hAnsi="Times New Roman" w:cs="Times New Roman"/>
          <w:i/>
          <w:color w:val="000000"/>
          <w:sz w:val="24"/>
          <w:szCs w:val="24"/>
          <w:lang w:eastAsia="en-GB"/>
        </w:rPr>
        <w:t>Medieval Children</w:t>
      </w:r>
      <w:r w:rsidRPr="00F53825">
        <w:rPr>
          <w:rFonts w:ascii="Times New Roman" w:eastAsia="Times New Roman" w:hAnsi="Times New Roman" w:cs="Times New Roman"/>
          <w:color w:val="000000"/>
          <w:sz w:val="24"/>
          <w:szCs w:val="24"/>
          <w:lang w:eastAsia="en-GB"/>
        </w:rPr>
        <w:t>. London: Yale University Press.</w:t>
      </w:r>
    </w:p>
    <w:p w14:paraId="27903AF1" w14:textId="77777777" w:rsidR="00F53825" w:rsidRDefault="00F53825" w:rsidP="00F53825">
      <w:pPr>
        <w:spacing w:after="0" w:line="360" w:lineRule="auto"/>
        <w:jc w:val="both"/>
        <w:rPr>
          <w:rFonts w:ascii="Times New Roman" w:hAnsi="Times New Roman" w:cs="Times New Roman"/>
          <w:sz w:val="24"/>
          <w:szCs w:val="24"/>
        </w:rPr>
      </w:pPr>
    </w:p>
    <w:p w14:paraId="495212B4" w14:textId="10556ACF" w:rsidR="00DF450F" w:rsidRDefault="00DF450F"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Orme, N. and Webster, M. 1995</w:t>
      </w:r>
      <w:r w:rsidR="00CE40E0"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The English Hospital, 1070-1570.</w:t>
      </w:r>
      <w:r w:rsidRPr="00F53825">
        <w:rPr>
          <w:rFonts w:ascii="Times New Roman" w:hAnsi="Times New Roman" w:cs="Times New Roman"/>
          <w:sz w:val="24"/>
          <w:szCs w:val="24"/>
        </w:rPr>
        <w:t xml:space="preserve"> London: Yale University Press.</w:t>
      </w:r>
    </w:p>
    <w:p w14:paraId="37EF4E4F" w14:textId="76AAABD2" w:rsidR="00D55776" w:rsidRDefault="00D55776" w:rsidP="00F53825">
      <w:pPr>
        <w:spacing w:after="0" w:line="360" w:lineRule="auto"/>
        <w:jc w:val="both"/>
        <w:rPr>
          <w:rFonts w:ascii="Times New Roman" w:hAnsi="Times New Roman" w:cs="Times New Roman"/>
          <w:sz w:val="24"/>
          <w:szCs w:val="24"/>
        </w:rPr>
      </w:pPr>
    </w:p>
    <w:p w14:paraId="0C8E8896" w14:textId="20D219F5" w:rsidR="00EB26C1" w:rsidRDefault="00C446E4" w:rsidP="00F5382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Oosterwijk</w:t>
      </w:r>
      <w:proofErr w:type="spellEnd"/>
      <w:r w:rsidR="001D5CD6">
        <w:rPr>
          <w:rFonts w:ascii="Times New Roman" w:hAnsi="Times New Roman" w:cs="Times New Roman"/>
          <w:sz w:val="24"/>
          <w:szCs w:val="24"/>
        </w:rPr>
        <w:t xml:space="preserve">, S. </w:t>
      </w:r>
      <w:r w:rsidR="00011E44">
        <w:rPr>
          <w:rFonts w:ascii="Times New Roman" w:hAnsi="Times New Roman" w:cs="Times New Roman"/>
          <w:sz w:val="24"/>
          <w:szCs w:val="24"/>
        </w:rPr>
        <w:t xml:space="preserve">2018 </w:t>
      </w:r>
      <w:r w:rsidR="000B73E9">
        <w:rPr>
          <w:rFonts w:ascii="Times New Roman" w:hAnsi="Times New Roman" w:cs="Times New Roman"/>
          <w:sz w:val="24"/>
          <w:szCs w:val="24"/>
        </w:rPr>
        <w:t xml:space="preserve">Adult appearances? </w:t>
      </w:r>
      <w:r w:rsidR="00DE46C6">
        <w:rPr>
          <w:rFonts w:ascii="Times New Roman" w:hAnsi="Times New Roman" w:cs="Times New Roman"/>
          <w:sz w:val="24"/>
          <w:szCs w:val="24"/>
        </w:rPr>
        <w:t xml:space="preserve">The representation of </w:t>
      </w:r>
      <w:r w:rsidR="00560F97">
        <w:rPr>
          <w:rFonts w:ascii="Times New Roman" w:hAnsi="Times New Roman" w:cs="Times New Roman"/>
          <w:sz w:val="24"/>
          <w:szCs w:val="24"/>
        </w:rPr>
        <w:t>c</w:t>
      </w:r>
      <w:r w:rsidR="00DE46C6">
        <w:rPr>
          <w:rFonts w:ascii="Times New Roman" w:hAnsi="Times New Roman" w:cs="Times New Roman"/>
          <w:sz w:val="24"/>
          <w:szCs w:val="24"/>
        </w:rPr>
        <w:t xml:space="preserve">hildren and </w:t>
      </w:r>
      <w:r w:rsidR="00560F97">
        <w:rPr>
          <w:rFonts w:ascii="Times New Roman" w:hAnsi="Times New Roman" w:cs="Times New Roman"/>
          <w:sz w:val="24"/>
          <w:szCs w:val="24"/>
        </w:rPr>
        <w:t>c</w:t>
      </w:r>
      <w:r w:rsidR="00DE46C6">
        <w:rPr>
          <w:rFonts w:ascii="Times New Roman" w:hAnsi="Times New Roman" w:cs="Times New Roman"/>
          <w:sz w:val="24"/>
          <w:szCs w:val="24"/>
        </w:rPr>
        <w:t xml:space="preserve">hildhood in Medieval </w:t>
      </w:r>
      <w:r w:rsidR="00560F97">
        <w:rPr>
          <w:rFonts w:ascii="Times New Roman" w:hAnsi="Times New Roman" w:cs="Times New Roman"/>
          <w:sz w:val="24"/>
          <w:szCs w:val="24"/>
        </w:rPr>
        <w:t>a</w:t>
      </w:r>
      <w:r w:rsidR="00DE46C6">
        <w:rPr>
          <w:rFonts w:ascii="Times New Roman" w:hAnsi="Times New Roman" w:cs="Times New Roman"/>
          <w:sz w:val="24"/>
          <w:szCs w:val="24"/>
        </w:rPr>
        <w:t>rt</w:t>
      </w:r>
      <w:r w:rsidR="00560F97">
        <w:rPr>
          <w:rFonts w:ascii="Times New Roman" w:hAnsi="Times New Roman" w:cs="Times New Roman"/>
          <w:sz w:val="24"/>
          <w:szCs w:val="24"/>
        </w:rPr>
        <w:t xml:space="preserve">, pp. </w:t>
      </w:r>
      <w:r w:rsidR="004366F7">
        <w:rPr>
          <w:rFonts w:ascii="Times New Roman" w:hAnsi="Times New Roman" w:cs="Times New Roman"/>
          <w:sz w:val="24"/>
          <w:szCs w:val="24"/>
        </w:rPr>
        <w:t>590-607</w:t>
      </w:r>
      <w:r w:rsidR="004E03F4">
        <w:rPr>
          <w:rFonts w:ascii="Times New Roman" w:hAnsi="Times New Roman" w:cs="Times New Roman"/>
          <w:sz w:val="24"/>
          <w:szCs w:val="24"/>
        </w:rPr>
        <w:t xml:space="preserve"> in </w:t>
      </w:r>
      <w:r w:rsidR="00EA5115">
        <w:rPr>
          <w:rFonts w:ascii="Times New Roman" w:hAnsi="Times New Roman" w:cs="Times New Roman"/>
          <w:sz w:val="24"/>
          <w:szCs w:val="24"/>
        </w:rPr>
        <w:t>Crawford, S.</w:t>
      </w:r>
      <w:r w:rsidR="00C74EE3">
        <w:rPr>
          <w:rFonts w:ascii="Times New Roman" w:hAnsi="Times New Roman" w:cs="Times New Roman"/>
          <w:sz w:val="24"/>
          <w:szCs w:val="24"/>
        </w:rPr>
        <w:t>, Hadley, D.M. and Shep</w:t>
      </w:r>
      <w:r w:rsidR="00FF3031">
        <w:rPr>
          <w:rFonts w:ascii="Times New Roman" w:hAnsi="Times New Roman" w:cs="Times New Roman"/>
          <w:sz w:val="24"/>
          <w:szCs w:val="24"/>
        </w:rPr>
        <w:t xml:space="preserve">herd, G. (eds.): </w:t>
      </w:r>
      <w:r w:rsidR="00282839" w:rsidRPr="00FC198F">
        <w:rPr>
          <w:rFonts w:ascii="Times New Roman" w:hAnsi="Times New Roman" w:cs="Times New Roman"/>
          <w:i/>
          <w:iCs/>
          <w:sz w:val="24"/>
          <w:szCs w:val="24"/>
        </w:rPr>
        <w:t xml:space="preserve">The Oxford Handbook of the </w:t>
      </w:r>
      <w:r w:rsidR="00DD189E" w:rsidRPr="00FC198F">
        <w:rPr>
          <w:rFonts w:ascii="Times New Roman" w:hAnsi="Times New Roman" w:cs="Times New Roman"/>
          <w:i/>
          <w:iCs/>
          <w:sz w:val="24"/>
          <w:szCs w:val="24"/>
        </w:rPr>
        <w:t>Archaeology of Childhood</w:t>
      </w:r>
      <w:r w:rsidR="00066141">
        <w:rPr>
          <w:rFonts w:ascii="Times New Roman" w:hAnsi="Times New Roman" w:cs="Times New Roman"/>
          <w:sz w:val="24"/>
          <w:szCs w:val="24"/>
        </w:rPr>
        <w:t>.</w:t>
      </w:r>
      <w:r w:rsidR="00CE2183">
        <w:rPr>
          <w:rFonts w:ascii="Times New Roman" w:hAnsi="Times New Roman" w:cs="Times New Roman"/>
          <w:sz w:val="24"/>
          <w:szCs w:val="24"/>
        </w:rPr>
        <w:t xml:space="preserve"> Oxford: Oxford University Press</w:t>
      </w:r>
      <w:r w:rsidR="00066141">
        <w:rPr>
          <w:rFonts w:ascii="Times New Roman" w:hAnsi="Times New Roman" w:cs="Times New Roman"/>
          <w:sz w:val="24"/>
          <w:szCs w:val="24"/>
        </w:rPr>
        <w:t>.</w:t>
      </w:r>
    </w:p>
    <w:p w14:paraId="373A9B94" w14:textId="77777777" w:rsidR="00066141" w:rsidRDefault="00066141" w:rsidP="00F53825">
      <w:pPr>
        <w:spacing w:after="0" w:line="360" w:lineRule="auto"/>
        <w:jc w:val="both"/>
        <w:rPr>
          <w:rFonts w:ascii="Times New Roman" w:hAnsi="Times New Roman" w:cs="Times New Roman"/>
          <w:sz w:val="24"/>
          <w:szCs w:val="24"/>
        </w:rPr>
      </w:pPr>
    </w:p>
    <w:p w14:paraId="631EB70F" w14:textId="250828D1" w:rsidR="00D55776" w:rsidRDefault="00EC2E05" w:rsidP="00F53825">
      <w:pPr>
        <w:spacing w:after="0" w:line="360" w:lineRule="auto"/>
        <w:jc w:val="both"/>
        <w:rPr>
          <w:rFonts w:ascii="Times New Roman" w:hAnsi="Times New Roman" w:cs="Times New Roman"/>
          <w:sz w:val="24"/>
          <w:szCs w:val="24"/>
        </w:rPr>
      </w:pPr>
      <w:r w:rsidRPr="00EC2E05">
        <w:rPr>
          <w:rFonts w:ascii="Times New Roman" w:hAnsi="Times New Roman" w:cs="Times New Roman"/>
          <w:sz w:val="24"/>
          <w:szCs w:val="24"/>
        </w:rPr>
        <w:t xml:space="preserve">Palmer, S. 2007. </w:t>
      </w:r>
      <w:r w:rsidRPr="00FC198F">
        <w:rPr>
          <w:rFonts w:ascii="Times New Roman" w:hAnsi="Times New Roman" w:cs="Times New Roman"/>
          <w:i/>
          <w:iCs/>
          <w:sz w:val="24"/>
          <w:szCs w:val="24"/>
        </w:rPr>
        <w:t xml:space="preserve">Archaeological Salvage Recording at 19 </w:t>
      </w:r>
      <w:proofErr w:type="spellStart"/>
      <w:r w:rsidRPr="00FC198F">
        <w:rPr>
          <w:rFonts w:ascii="Times New Roman" w:hAnsi="Times New Roman" w:cs="Times New Roman"/>
          <w:i/>
          <w:iCs/>
          <w:sz w:val="24"/>
          <w:szCs w:val="24"/>
        </w:rPr>
        <w:t>Allesley</w:t>
      </w:r>
      <w:proofErr w:type="spellEnd"/>
      <w:r w:rsidRPr="00FC198F">
        <w:rPr>
          <w:rFonts w:ascii="Times New Roman" w:hAnsi="Times New Roman" w:cs="Times New Roman"/>
          <w:i/>
          <w:iCs/>
          <w:sz w:val="24"/>
          <w:szCs w:val="24"/>
        </w:rPr>
        <w:t xml:space="preserve"> Old Road, </w:t>
      </w:r>
      <w:proofErr w:type="spellStart"/>
      <w:r w:rsidRPr="00FC198F">
        <w:rPr>
          <w:rFonts w:ascii="Times New Roman" w:hAnsi="Times New Roman" w:cs="Times New Roman"/>
          <w:i/>
          <w:iCs/>
          <w:sz w:val="24"/>
          <w:szCs w:val="24"/>
        </w:rPr>
        <w:t>Chapelfields</w:t>
      </w:r>
      <w:proofErr w:type="spellEnd"/>
      <w:r w:rsidRPr="00FC198F">
        <w:rPr>
          <w:rFonts w:ascii="Times New Roman" w:hAnsi="Times New Roman" w:cs="Times New Roman"/>
          <w:i/>
          <w:iCs/>
          <w:sz w:val="24"/>
          <w:szCs w:val="24"/>
        </w:rPr>
        <w:t>, Coventry</w:t>
      </w:r>
      <w:r w:rsidRPr="00EC2E05">
        <w:rPr>
          <w:rFonts w:ascii="Times New Roman" w:hAnsi="Times New Roman" w:cs="Times New Roman"/>
          <w:sz w:val="24"/>
          <w:szCs w:val="24"/>
        </w:rPr>
        <w:t>. Unpublished report 0710, Warwickshire County Council.</w:t>
      </w:r>
    </w:p>
    <w:p w14:paraId="4512B111" w14:textId="791FBC87" w:rsidR="00E77F5F" w:rsidRDefault="00E77F5F" w:rsidP="00F53825">
      <w:pPr>
        <w:spacing w:after="0" w:line="360" w:lineRule="auto"/>
        <w:jc w:val="both"/>
        <w:rPr>
          <w:rFonts w:ascii="Times New Roman" w:hAnsi="Times New Roman" w:cs="Times New Roman"/>
          <w:sz w:val="24"/>
          <w:szCs w:val="24"/>
        </w:rPr>
      </w:pPr>
    </w:p>
    <w:p w14:paraId="519081B3" w14:textId="35AAABB2" w:rsidR="00E77F5F" w:rsidRDefault="00E77F5F"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Penny</w:t>
      </w:r>
      <w:r w:rsidR="00DA3BD1">
        <w:rPr>
          <w:rFonts w:ascii="Times New Roman" w:hAnsi="Times New Roman" w:cs="Times New Roman"/>
          <w:sz w:val="24"/>
          <w:szCs w:val="24"/>
        </w:rPr>
        <w:t xml:space="preserve">-Mason, B.J. and </w:t>
      </w:r>
      <w:r w:rsidR="001B0B79">
        <w:rPr>
          <w:rFonts w:ascii="Times New Roman" w:hAnsi="Times New Roman" w:cs="Times New Roman"/>
          <w:sz w:val="24"/>
          <w:szCs w:val="24"/>
        </w:rPr>
        <w:t>Gowland, R.L. 2014</w:t>
      </w:r>
      <w:r w:rsidR="00025A99">
        <w:rPr>
          <w:rFonts w:ascii="Times New Roman" w:hAnsi="Times New Roman" w:cs="Times New Roman"/>
          <w:sz w:val="24"/>
          <w:szCs w:val="24"/>
        </w:rPr>
        <w:t>. The children of the Reformation</w:t>
      </w:r>
      <w:r w:rsidR="00CF6AEB">
        <w:rPr>
          <w:rFonts w:ascii="Times New Roman" w:hAnsi="Times New Roman" w:cs="Times New Roman"/>
          <w:sz w:val="24"/>
          <w:szCs w:val="24"/>
        </w:rPr>
        <w:t>:</w:t>
      </w:r>
      <w:r w:rsidR="001D16C4">
        <w:rPr>
          <w:rFonts w:ascii="Times New Roman" w:hAnsi="Times New Roman" w:cs="Times New Roman"/>
          <w:sz w:val="24"/>
          <w:szCs w:val="24"/>
        </w:rPr>
        <w:t xml:space="preserve"> </w:t>
      </w:r>
      <w:r w:rsidR="00CF6AEB">
        <w:rPr>
          <w:rFonts w:ascii="Times New Roman" w:hAnsi="Times New Roman" w:cs="Times New Roman"/>
          <w:sz w:val="24"/>
          <w:szCs w:val="24"/>
        </w:rPr>
        <w:t xml:space="preserve">Childhood </w:t>
      </w:r>
      <w:proofErr w:type="spellStart"/>
      <w:r w:rsidR="00CF6AEB">
        <w:rPr>
          <w:rFonts w:ascii="Times New Roman" w:hAnsi="Times New Roman" w:cs="Times New Roman"/>
          <w:sz w:val="24"/>
          <w:szCs w:val="24"/>
        </w:rPr>
        <w:t>palaeoepidemiology</w:t>
      </w:r>
      <w:proofErr w:type="spellEnd"/>
      <w:r w:rsidR="00CF6AEB">
        <w:rPr>
          <w:rFonts w:ascii="Times New Roman" w:hAnsi="Times New Roman" w:cs="Times New Roman"/>
          <w:sz w:val="24"/>
          <w:szCs w:val="24"/>
        </w:rPr>
        <w:t xml:space="preserve"> in </w:t>
      </w:r>
      <w:r w:rsidR="007A335D">
        <w:rPr>
          <w:rFonts w:ascii="Times New Roman" w:hAnsi="Times New Roman" w:cs="Times New Roman"/>
          <w:sz w:val="24"/>
          <w:szCs w:val="24"/>
        </w:rPr>
        <w:t>Britain, ad 1000-1700</w:t>
      </w:r>
      <w:r w:rsidR="00035DF5">
        <w:rPr>
          <w:rFonts w:ascii="Times New Roman" w:hAnsi="Times New Roman" w:cs="Times New Roman"/>
          <w:sz w:val="24"/>
          <w:szCs w:val="24"/>
        </w:rPr>
        <w:t xml:space="preserve">. </w:t>
      </w:r>
      <w:r w:rsidR="00C50D54" w:rsidRPr="00FC198F">
        <w:rPr>
          <w:rFonts w:ascii="Times New Roman" w:hAnsi="Times New Roman" w:cs="Times New Roman"/>
          <w:i/>
          <w:iCs/>
          <w:sz w:val="24"/>
          <w:szCs w:val="24"/>
        </w:rPr>
        <w:t>Medieval Archaeology</w:t>
      </w:r>
      <w:r w:rsidR="00C50D54">
        <w:rPr>
          <w:rFonts w:ascii="Times New Roman" w:hAnsi="Times New Roman" w:cs="Times New Roman"/>
          <w:sz w:val="24"/>
          <w:szCs w:val="24"/>
        </w:rPr>
        <w:t xml:space="preserve"> 58, </w:t>
      </w:r>
      <w:r w:rsidR="0091368A">
        <w:rPr>
          <w:rFonts w:ascii="Times New Roman" w:hAnsi="Times New Roman" w:cs="Times New Roman"/>
          <w:sz w:val="24"/>
          <w:szCs w:val="24"/>
        </w:rPr>
        <w:t>162-194.</w:t>
      </w:r>
    </w:p>
    <w:p w14:paraId="4856E927" w14:textId="057BE347" w:rsidR="00A6388F" w:rsidRDefault="00A6388F" w:rsidP="00F53825">
      <w:pPr>
        <w:spacing w:after="0" w:line="360" w:lineRule="auto"/>
        <w:jc w:val="both"/>
        <w:rPr>
          <w:rFonts w:ascii="Times New Roman" w:hAnsi="Times New Roman" w:cs="Times New Roman"/>
          <w:sz w:val="24"/>
          <w:szCs w:val="24"/>
        </w:rPr>
      </w:pPr>
    </w:p>
    <w:p w14:paraId="7CCADB61" w14:textId="3D4E19DF" w:rsidR="006D017F" w:rsidRDefault="006D017F" w:rsidP="00F53825">
      <w:pPr>
        <w:spacing w:after="0" w:line="360" w:lineRule="auto"/>
        <w:jc w:val="both"/>
        <w:rPr>
          <w:rFonts w:ascii="Times New Roman" w:hAnsi="Times New Roman" w:cs="Times New Roman"/>
          <w:sz w:val="24"/>
          <w:szCs w:val="24"/>
        </w:rPr>
      </w:pPr>
      <w:r w:rsidRPr="006D017F">
        <w:rPr>
          <w:rFonts w:ascii="Times New Roman" w:hAnsi="Times New Roman" w:cs="Times New Roman"/>
          <w:sz w:val="24"/>
          <w:szCs w:val="24"/>
        </w:rPr>
        <w:t xml:space="preserve">Poole, B. 2012. </w:t>
      </w:r>
      <w:r w:rsidRPr="00FC198F">
        <w:rPr>
          <w:rFonts w:ascii="Times New Roman" w:hAnsi="Times New Roman" w:cs="Times New Roman"/>
          <w:i/>
          <w:iCs/>
          <w:sz w:val="24"/>
          <w:szCs w:val="24"/>
        </w:rPr>
        <w:t>Archaeological Watching Brief Report for Bluecoat Square Access Ramp</w:t>
      </w:r>
      <w:r w:rsidRPr="006D017F">
        <w:rPr>
          <w:rFonts w:ascii="Times New Roman" w:hAnsi="Times New Roman" w:cs="Times New Roman"/>
          <w:sz w:val="24"/>
          <w:szCs w:val="24"/>
        </w:rPr>
        <w:t>. Chester: L-P Archaeology.</w:t>
      </w:r>
    </w:p>
    <w:p w14:paraId="78435BCC" w14:textId="77777777" w:rsidR="006D017F" w:rsidRDefault="006D017F" w:rsidP="00F53825">
      <w:pPr>
        <w:spacing w:after="0" w:line="360" w:lineRule="auto"/>
        <w:jc w:val="both"/>
        <w:rPr>
          <w:rFonts w:ascii="Times New Roman" w:hAnsi="Times New Roman" w:cs="Times New Roman"/>
          <w:sz w:val="24"/>
          <w:szCs w:val="24"/>
        </w:rPr>
      </w:pPr>
    </w:p>
    <w:p w14:paraId="73B629CE" w14:textId="624A234E" w:rsidR="00081B8C" w:rsidRDefault="00081B8C" w:rsidP="00F53825">
      <w:pPr>
        <w:spacing w:after="0" w:line="360" w:lineRule="auto"/>
        <w:jc w:val="both"/>
        <w:rPr>
          <w:rFonts w:ascii="Times New Roman" w:hAnsi="Times New Roman" w:cs="Times New Roman"/>
          <w:sz w:val="24"/>
          <w:szCs w:val="24"/>
        </w:rPr>
      </w:pPr>
      <w:r w:rsidRPr="00081B8C">
        <w:rPr>
          <w:rFonts w:ascii="Times New Roman" w:hAnsi="Times New Roman" w:cs="Times New Roman"/>
          <w:sz w:val="24"/>
          <w:szCs w:val="24"/>
        </w:rPr>
        <w:t xml:space="preserve">Price, R. and </w:t>
      </w:r>
      <w:proofErr w:type="spellStart"/>
      <w:r w:rsidRPr="00081B8C">
        <w:rPr>
          <w:rFonts w:ascii="Times New Roman" w:hAnsi="Times New Roman" w:cs="Times New Roman"/>
          <w:sz w:val="24"/>
          <w:szCs w:val="24"/>
        </w:rPr>
        <w:t>Ponsford</w:t>
      </w:r>
      <w:proofErr w:type="spellEnd"/>
      <w:r w:rsidRPr="00081B8C">
        <w:rPr>
          <w:rFonts w:ascii="Times New Roman" w:hAnsi="Times New Roman" w:cs="Times New Roman"/>
          <w:sz w:val="24"/>
          <w:szCs w:val="24"/>
        </w:rPr>
        <w:t>, M. 1998. (eds.)</w:t>
      </w:r>
      <w:r w:rsidR="00057DA6">
        <w:rPr>
          <w:rFonts w:ascii="Times New Roman" w:hAnsi="Times New Roman" w:cs="Times New Roman"/>
          <w:sz w:val="24"/>
          <w:szCs w:val="24"/>
        </w:rPr>
        <w:t>:</w:t>
      </w:r>
      <w:r w:rsidRPr="00081B8C">
        <w:rPr>
          <w:rFonts w:ascii="Times New Roman" w:hAnsi="Times New Roman" w:cs="Times New Roman"/>
          <w:sz w:val="24"/>
          <w:szCs w:val="24"/>
        </w:rPr>
        <w:t xml:space="preserve"> </w:t>
      </w:r>
      <w:r w:rsidRPr="00FC198F">
        <w:rPr>
          <w:rFonts w:ascii="Times New Roman" w:hAnsi="Times New Roman" w:cs="Times New Roman"/>
          <w:i/>
          <w:iCs/>
          <w:sz w:val="24"/>
          <w:szCs w:val="24"/>
        </w:rPr>
        <w:t>St Bartholomew's Hospital, Bristol. The Excavation of a Medieval Hospital: 1976-8</w:t>
      </w:r>
      <w:r w:rsidR="00F102A5">
        <w:rPr>
          <w:rFonts w:ascii="Times New Roman" w:hAnsi="Times New Roman" w:cs="Times New Roman"/>
          <w:sz w:val="24"/>
          <w:szCs w:val="24"/>
        </w:rPr>
        <w:t>.</w:t>
      </w:r>
      <w:r w:rsidRPr="00081B8C">
        <w:rPr>
          <w:rFonts w:ascii="Times New Roman" w:hAnsi="Times New Roman" w:cs="Times New Roman"/>
          <w:sz w:val="24"/>
          <w:szCs w:val="24"/>
        </w:rPr>
        <w:t xml:space="preserve"> CBA Research Report 110. York: Council for British Archaeology.</w:t>
      </w:r>
    </w:p>
    <w:p w14:paraId="5BAB9C7F" w14:textId="619F9D1C" w:rsidR="004D3706" w:rsidRDefault="004D3706" w:rsidP="00F53825">
      <w:pPr>
        <w:spacing w:after="0" w:line="360" w:lineRule="auto"/>
        <w:jc w:val="both"/>
        <w:rPr>
          <w:rFonts w:ascii="Times New Roman" w:hAnsi="Times New Roman" w:cs="Times New Roman"/>
          <w:sz w:val="24"/>
          <w:szCs w:val="24"/>
        </w:rPr>
      </w:pPr>
    </w:p>
    <w:p w14:paraId="435B275E" w14:textId="513959C0" w:rsidR="004D3706" w:rsidRDefault="00AC204C" w:rsidP="00F53825">
      <w:pPr>
        <w:spacing w:after="0" w:line="360" w:lineRule="auto"/>
        <w:jc w:val="both"/>
        <w:rPr>
          <w:rFonts w:ascii="Times New Roman" w:hAnsi="Times New Roman" w:cs="Times New Roman"/>
          <w:sz w:val="24"/>
          <w:szCs w:val="24"/>
        </w:rPr>
      </w:pPr>
      <w:r w:rsidRPr="00AC204C">
        <w:rPr>
          <w:rFonts w:ascii="Times New Roman" w:hAnsi="Times New Roman" w:cs="Times New Roman"/>
          <w:sz w:val="24"/>
          <w:szCs w:val="24"/>
        </w:rPr>
        <w:t xml:space="preserve">Priest, V and Chapman, S. 2002. </w:t>
      </w:r>
      <w:r w:rsidRPr="00FC198F">
        <w:rPr>
          <w:rFonts w:ascii="Times New Roman" w:hAnsi="Times New Roman" w:cs="Times New Roman"/>
          <w:i/>
          <w:iCs/>
          <w:sz w:val="24"/>
          <w:szCs w:val="24"/>
        </w:rPr>
        <w:t>An Archaeological Excavation at the site of St John the Baptist Hospital, Mill Farm, Lutterworth, Leicestershire</w:t>
      </w:r>
      <w:r w:rsidRPr="00AC204C">
        <w:rPr>
          <w:rFonts w:ascii="Times New Roman" w:hAnsi="Times New Roman" w:cs="Times New Roman"/>
          <w:sz w:val="24"/>
          <w:szCs w:val="24"/>
        </w:rPr>
        <w:t>. Unpublished report 2002/135</w:t>
      </w:r>
      <w:r w:rsidR="00F102A5">
        <w:rPr>
          <w:rFonts w:ascii="Times New Roman" w:hAnsi="Times New Roman" w:cs="Times New Roman"/>
          <w:sz w:val="24"/>
          <w:szCs w:val="24"/>
        </w:rPr>
        <w:t>,</w:t>
      </w:r>
      <w:r w:rsidRPr="00AC204C">
        <w:rPr>
          <w:rFonts w:ascii="Times New Roman" w:hAnsi="Times New Roman" w:cs="Times New Roman"/>
          <w:sz w:val="24"/>
          <w:szCs w:val="24"/>
        </w:rPr>
        <w:t xml:space="preserve"> University of Leicester Archaeological Services.</w:t>
      </w:r>
    </w:p>
    <w:p w14:paraId="2592FABE" w14:textId="77777777" w:rsidR="003E6891" w:rsidRDefault="003E6891" w:rsidP="00F53825">
      <w:pPr>
        <w:spacing w:after="0" w:line="360" w:lineRule="auto"/>
        <w:jc w:val="both"/>
        <w:rPr>
          <w:rFonts w:ascii="Times New Roman" w:hAnsi="Times New Roman" w:cs="Times New Roman"/>
          <w:sz w:val="24"/>
          <w:szCs w:val="24"/>
        </w:rPr>
      </w:pPr>
    </w:p>
    <w:p w14:paraId="4478AFE6" w14:textId="4B0EA474" w:rsidR="00756FB1" w:rsidRDefault="00756FB1"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Rawcliffe, C. 1984. </w:t>
      </w:r>
      <w:r w:rsidR="004253A0">
        <w:rPr>
          <w:rFonts w:ascii="Times New Roman" w:hAnsi="Times New Roman" w:cs="Times New Roman"/>
          <w:sz w:val="24"/>
          <w:szCs w:val="24"/>
        </w:rPr>
        <w:t xml:space="preserve">The hospitals of Later Medieval London. </w:t>
      </w:r>
      <w:r w:rsidR="004253A0" w:rsidRPr="004400D2">
        <w:rPr>
          <w:rFonts w:ascii="Times New Roman" w:hAnsi="Times New Roman" w:cs="Times New Roman"/>
          <w:i/>
          <w:sz w:val="24"/>
          <w:szCs w:val="24"/>
        </w:rPr>
        <w:t>Medical History</w:t>
      </w:r>
      <w:r w:rsidR="0083108A">
        <w:rPr>
          <w:rFonts w:ascii="Times New Roman" w:hAnsi="Times New Roman" w:cs="Times New Roman"/>
          <w:sz w:val="24"/>
          <w:szCs w:val="24"/>
        </w:rPr>
        <w:t xml:space="preserve"> 28, 1-21.</w:t>
      </w:r>
    </w:p>
    <w:p w14:paraId="50FB062F" w14:textId="77777777" w:rsidR="00F53825" w:rsidRPr="00F53825" w:rsidRDefault="00F53825" w:rsidP="00F53825">
      <w:pPr>
        <w:spacing w:after="0" w:line="360" w:lineRule="auto"/>
        <w:jc w:val="both"/>
        <w:rPr>
          <w:rFonts w:ascii="Times New Roman" w:hAnsi="Times New Roman" w:cs="Times New Roman"/>
          <w:sz w:val="24"/>
          <w:szCs w:val="24"/>
        </w:rPr>
      </w:pPr>
    </w:p>
    <w:p w14:paraId="76ED1078" w14:textId="49292173" w:rsidR="00C5227F" w:rsidRDefault="00C5227F"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Rawcliffe, C. 1999</w:t>
      </w:r>
      <w:r w:rsidR="00C314B0"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Medicine for the Soul: The Life, Death and Resurrection of an English Medieval Hospital. St Giles, Norwich, c. 1249-1550</w:t>
      </w:r>
      <w:r w:rsidRPr="00F53825">
        <w:rPr>
          <w:rFonts w:ascii="Times New Roman" w:hAnsi="Times New Roman" w:cs="Times New Roman"/>
          <w:sz w:val="24"/>
          <w:szCs w:val="24"/>
        </w:rPr>
        <w:t>. Stroud: Sutton.</w:t>
      </w:r>
    </w:p>
    <w:p w14:paraId="69743181" w14:textId="77777777" w:rsidR="00F53825" w:rsidRPr="00F53825" w:rsidRDefault="00F53825" w:rsidP="00F53825">
      <w:pPr>
        <w:spacing w:after="0" w:line="360" w:lineRule="auto"/>
        <w:jc w:val="both"/>
        <w:rPr>
          <w:rFonts w:ascii="Times New Roman" w:hAnsi="Times New Roman" w:cs="Times New Roman"/>
          <w:sz w:val="24"/>
          <w:szCs w:val="24"/>
        </w:rPr>
      </w:pPr>
    </w:p>
    <w:p w14:paraId="175CB8B7" w14:textId="299C1B53" w:rsidR="00371A2B" w:rsidRDefault="00371A2B"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Rawcliffe, C. 2013</w:t>
      </w:r>
      <w:r w:rsidR="004033D1"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Urban Bodies: Communal Health in Late medieval English Towns and Cities</w:t>
      </w:r>
      <w:r w:rsidRPr="00F53825">
        <w:rPr>
          <w:rFonts w:ascii="Times New Roman" w:hAnsi="Times New Roman" w:cs="Times New Roman"/>
          <w:sz w:val="24"/>
          <w:szCs w:val="24"/>
        </w:rPr>
        <w:t>. Woodbridge: The Boydell Press.</w:t>
      </w:r>
    </w:p>
    <w:p w14:paraId="64D1037C" w14:textId="77777777" w:rsidR="00F53825" w:rsidRPr="00F53825" w:rsidRDefault="00F53825" w:rsidP="00F53825">
      <w:pPr>
        <w:spacing w:after="0" w:line="360" w:lineRule="auto"/>
        <w:jc w:val="both"/>
        <w:rPr>
          <w:rFonts w:ascii="Times New Roman" w:hAnsi="Times New Roman" w:cs="Times New Roman"/>
          <w:sz w:val="24"/>
          <w:szCs w:val="24"/>
        </w:rPr>
      </w:pPr>
    </w:p>
    <w:p w14:paraId="6FFEC0A0" w14:textId="2CB19E58" w:rsidR="002B1C3C" w:rsidRDefault="002B1C3C"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hAnsi="Times New Roman" w:cs="Times New Roman"/>
          <w:sz w:val="24"/>
          <w:szCs w:val="24"/>
        </w:rPr>
        <w:t xml:space="preserve">Redfern, R. </w:t>
      </w:r>
      <w:r w:rsidR="00CE5F7F" w:rsidRPr="00F53825">
        <w:rPr>
          <w:rFonts w:ascii="Times New Roman" w:hAnsi="Times New Roman" w:cs="Times New Roman"/>
          <w:sz w:val="24"/>
          <w:szCs w:val="24"/>
        </w:rPr>
        <w:t>201</w:t>
      </w:r>
      <w:r w:rsidR="009B6D0B" w:rsidRPr="00F53825">
        <w:rPr>
          <w:rFonts w:ascii="Times New Roman" w:hAnsi="Times New Roman" w:cs="Times New Roman"/>
          <w:sz w:val="24"/>
          <w:szCs w:val="24"/>
        </w:rPr>
        <w:t>2</w:t>
      </w:r>
      <w:r w:rsidR="004033D1" w:rsidRPr="00F53825">
        <w:rPr>
          <w:rFonts w:ascii="Times New Roman" w:hAnsi="Times New Roman" w:cs="Times New Roman"/>
          <w:sz w:val="24"/>
          <w:szCs w:val="24"/>
        </w:rPr>
        <w:t>.</w:t>
      </w:r>
      <w:r w:rsidR="00CE5F7F" w:rsidRPr="00F53825">
        <w:rPr>
          <w:rFonts w:ascii="Times New Roman" w:hAnsi="Times New Roman" w:cs="Times New Roman"/>
          <w:sz w:val="24"/>
          <w:szCs w:val="24"/>
        </w:rPr>
        <w:t xml:space="preserve"> </w:t>
      </w:r>
      <w:r w:rsidR="004728D8" w:rsidRPr="00F53825">
        <w:rPr>
          <w:rFonts w:ascii="Times New Roman" w:hAnsi="Times New Roman" w:cs="Times New Roman"/>
          <w:sz w:val="24"/>
          <w:szCs w:val="24"/>
        </w:rPr>
        <w:t xml:space="preserve">A subadult perspective on </w:t>
      </w:r>
      <w:r w:rsidR="00CE5F7F" w:rsidRPr="00F53825">
        <w:rPr>
          <w:rFonts w:ascii="Times New Roman" w:hAnsi="Times New Roman" w:cs="Times New Roman"/>
          <w:sz w:val="24"/>
          <w:szCs w:val="24"/>
        </w:rPr>
        <w:t>m</w:t>
      </w:r>
      <w:r w:rsidR="004728D8" w:rsidRPr="00F53825">
        <w:rPr>
          <w:rFonts w:ascii="Times New Roman" w:hAnsi="Times New Roman" w:cs="Times New Roman"/>
          <w:sz w:val="24"/>
          <w:szCs w:val="24"/>
        </w:rPr>
        <w:t>edieval London</w:t>
      </w:r>
      <w:r w:rsidR="00CE5F7F" w:rsidRPr="00F53825">
        <w:rPr>
          <w:rFonts w:ascii="Times New Roman" w:hAnsi="Times New Roman" w:cs="Times New Roman"/>
          <w:sz w:val="24"/>
          <w:szCs w:val="24"/>
        </w:rPr>
        <w:t>,</w:t>
      </w:r>
      <w:r w:rsidR="00694DF3" w:rsidRPr="00F53825">
        <w:rPr>
          <w:rFonts w:ascii="Times New Roman" w:hAnsi="Times New Roman" w:cs="Times New Roman"/>
          <w:sz w:val="24"/>
          <w:szCs w:val="24"/>
        </w:rPr>
        <w:t xml:space="preserve"> pp. 168-180</w:t>
      </w:r>
      <w:r w:rsidR="00CE5F7F" w:rsidRPr="00F53825">
        <w:rPr>
          <w:rFonts w:ascii="Times New Roman" w:hAnsi="Times New Roman" w:cs="Times New Roman"/>
          <w:sz w:val="24"/>
          <w:szCs w:val="24"/>
        </w:rPr>
        <w:t xml:space="preserve"> i</w:t>
      </w:r>
      <w:r w:rsidR="004728D8" w:rsidRPr="00F53825">
        <w:rPr>
          <w:rFonts w:ascii="Times New Roman" w:hAnsi="Times New Roman" w:cs="Times New Roman"/>
          <w:sz w:val="24"/>
          <w:szCs w:val="24"/>
        </w:rPr>
        <w:t xml:space="preserve">n </w:t>
      </w:r>
      <w:r w:rsidR="009B6D0B" w:rsidRPr="00F53825">
        <w:rPr>
          <w:rFonts w:ascii="Times New Roman" w:eastAsia="Times New Roman" w:hAnsi="Times New Roman" w:cs="Times New Roman"/>
          <w:color w:val="000000"/>
          <w:sz w:val="24"/>
          <w:szCs w:val="24"/>
          <w:lang w:eastAsia="en-GB"/>
        </w:rPr>
        <w:t>Connell, B., Gray Jones, A., Redfern, R. and Walker, D. (eds.)</w:t>
      </w:r>
      <w:r w:rsidR="002D1445" w:rsidRPr="00F53825">
        <w:rPr>
          <w:rFonts w:ascii="Times New Roman" w:eastAsia="Times New Roman" w:hAnsi="Times New Roman" w:cs="Times New Roman"/>
          <w:color w:val="000000"/>
          <w:sz w:val="24"/>
          <w:szCs w:val="24"/>
          <w:lang w:eastAsia="en-GB"/>
        </w:rPr>
        <w:t>:</w:t>
      </w:r>
      <w:r w:rsidR="009B6D0B" w:rsidRPr="00F53825">
        <w:rPr>
          <w:rFonts w:ascii="Times New Roman" w:eastAsia="Times New Roman" w:hAnsi="Times New Roman" w:cs="Times New Roman"/>
          <w:color w:val="000000"/>
          <w:sz w:val="24"/>
          <w:szCs w:val="24"/>
          <w:lang w:eastAsia="en-GB"/>
        </w:rPr>
        <w:t xml:space="preserve"> </w:t>
      </w:r>
      <w:r w:rsidR="009B6D0B" w:rsidRPr="00F53825">
        <w:rPr>
          <w:rFonts w:ascii="Times New Roman" w:eastAsia="Times New Roman" w:hAnsi="Times New Roman" w:cs="Times New Roman"/>
          <w:i/>
          <w:color w:val="000000"/>
          <w:sz w:val="24"/>
          <w:szCs w:val="24"/>
          <w:lang w:eastAsia="en-GB"/>
        </w:rPr>
        <w:t xml:space="preserve">A Bioarchaeological Study of Medieval Burials on the Site of St Mary </w:t>
      </w:r>
      <w:proofErr w:type="spellStart"/>
      <w:r w:rsidR="009B6D0B" w:rsidRPr="00F53825">
        <w:rPr>
          <w:rFonts w:ascii="Times New Roman" w:eastAsia="Times New Roman" w:hAnsi="Times New Roman" w:cs="Times New Roman"/>
          <w:i/>
          <w:color w:val="000000"/>
          <w:sz w:val="24"/>
          <w:szCs w:val="24"/>
          <w:lang w:eastAsia="en-GB"/>
        </w:rPr>
        <w:t>Spital</w:t>
      </w:r>
      <w:proofErr w:type="spellEnd"/>
      <w:r w:rsidR="009B6D0B" w:rsidRPr="00F53825">
        <w:rPr>
          <w:rFonts w:ascii="Times New Roman" w:eastAsia="Times New Roman" w:hAnsi="Times New Roman" w:cs="Times New Roman"/>
          <w:i/>
          <w:color w:val="000000"/>
          <w:sz w:val="24"/>
          <w:szCs w:val="24"/>
          <w:lang w:eastAsia="en-GB"/>
        </w:rPr>
        <w:t>: Excavations at Spitalfields Market, London E1, 1991-2007</w:t>
      </w:r>
      <w:r w:rsidR="00F102A5">
        <w:rPr>
          <w:rFonts w:ascii="Times New Roman" w:eastAsia="Times New Roman" w:hAnsi="Times New Roman" w:cs="Times New Roman"/>
          <w:i/>
          <w:color w:val="000000"/>
          <w:sz w:val="24"/>
          <w:szCs w:val="24"/>
          <w:lang w:eastAsia="en-GB"/>
        </w:rPr>
        <w:t>.</w:t>
      </w:r>
      <w:r w:rsidR="009B6D0B" w:rsidRPr="00F53825">
        <w:rPr>
          <w:rFonts w:ascii="Times New Roman" w:eastAsia="Times New Roman" w:hAnsi="Times New Roman" w:cs="Times New Roman"/>
          <w:i/>
          <w:color w:val="000000"/>
          <w:sz w:val="24"/>
          <w:szCs w:val="24"/>
          <w:lang w:eastAsia="en-GB"/>
        </w:rPr>
        <w:t xml:space="preserve"> </w:t>
      </w:r>
      <w:r w:rsidR="009B6D0B" w:rsidRPr="00F53825">
        <w:rPr>
          <w:rFonts w:ascii="Times New Roman" w:eastAsia="Times New Roman" w:hAnsi="Times New Roman" w:cs="Times New Roman"/>
          <w:color w:val="000000"/>
          <w:sz w:val="24"/>
          <w:szCs w:val="24"/>
          <w:lang w:eastAsia="en-GB"/>
        </w:rPr>
        <w:t>MOLA Monograph 60. London: Museum of London Archaeology</w:t>
      </w:r>
      <w:r w:rsidR="00554361" w:rsidRPr="00F53825">
        <w:rPr>
          <w:rFonts w:ascii="Times New Roman" w:eastAsia="Times New Roman" w:hAnsi="Times New Roman" w:cs="Times New Roman"/>
          <w:color w:val="000000"/>
          <w:sz w:val="24"/>
          <w:szCs w:val="24"/>
          <w:lang w:eastAsia="en-GB"/>
        </w:rPr>
        <w:t>.</w:t>
      </w:r>
    </w:p>
    <w:p w14:paraId="5805FBAF" w14:textId="10AB1B49" w:rsidR="00F53825" w:rsidRDefault="00F53825" w:rsidP="00F53825">
      <w:pPr>
        <w:spacing w:after="0" w:line="360" w:lineRule="auto"/>
        <w:jc w:val="both"/>
        <w:rPr>
          <w:rFonts w:ascii="Times New Roman" w:hAnsi="Times New Roman" w:cs="Times New Roman"/>
          <w:sz w:val="24"/>
          <w:szCs w:val="24"/>
        </w:rPr>
      </w:pPr>
    </w:p>
    <w:p w14:paraId="0F4270D3" w14:textId="4184F0D9" w:rsidR="003F535E" w:rsidRDefault="003F535E"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Richards, </w:t>
      </w:r>
      <w:r w:rsidR="00CE61E9">
        <w:rPr>
          <w:rFonts w:ascii="Times New Roman" w:hAnsi="Times New Roman" w:cs="Times New Roman"/>
          <w:sz w:val="24"/>
          <w:szCs w:val="24"/>
        </w:rPr>
        <w:t>J.</w:t>
      </w:r>
      <w:r w:rsidR="00C65BB5">
        <w:rPr>
          <w:rFonts w:ascii="Times New Roman" w:hAnsi="Times New Roman" w:cs="Times New Roman"/>
          <w:sz w:val="24"/>
          <w:szCs w:val="24"/>
        </w:rPr>
        <w:t xml:space="preserve">D., </w:t>
      </w:r>
      <w:proofErr w:type="spellStart"/>
      <w:r w:rsidR="00C65BB5">
        <w:rPr>
          <w:rFonts w:ascii="Times New Roman" w:hAnsi="Times New Roman" w:cs="Times New Roman"/>
          <w:sz w:val="24"/>
          <w:szCs w:val="24"/>
        </w:rPr>
        <w:t>Heighway</w:t>
      </w:r>
      <w:proofErr w:type="spellEnd"/>
      <w:r w:rsidR="00C65BB5">
        <w:rPr>
          <w:rFonts w:ascii="Times New Roman" w:hAnsi="Times New Roman" w:cs="Times New Roman"/>
          <w:sz w:val="24"/>
          <w:szCs w:val="24"/>
        </w:rPr>
        <w:t xml:space="preserve">, C. and </w:t>
      </w:r>
      <w:proofErr w:type="spellStart"/>
      <w:r w:rsidR="00C65BB5">
        <w:rPr>
          <w:rFonts w:ascii="Times New Roman" w:hAnsi="Times New Roman" w:cs="Times New Roman"/>
          <w:sz w:val="24"/>
          <w:szCs w:val="24"/>
        </w:rPr>
        <w:t>Donaghey</w:t>
      </w:r>
      <w:proofErr w:type="spellEnd"/>
      <w:r w:rsidR="00C65BB5">
        <w:rPr>
          <w:rFonts w:ascii="Times New Roman" w:hAnsi="Times New Roman" w:cs="Times New Roman"/>
          <w:sz w:val="24"/>
          <w:szCs w:val="24"/>
        </w:rPr>
        <w:t xml:space="preserve">, S. </w:t>
      </w:r>
      <w:r w:rsidR="002D2BD6">
        <w:rPr>
          <w:rFonts w:ascii="Times New Roman" w:hAnsi="Times New Roman" w:cs="Times New Roman"/>
          <w:sz w:val="24"/>
          <w:szCs w:val="24"/>
        </w:rPr>
        <w:t xml:space="preserve">1989. </w:t>
      </w:r>
      <w:r w:rsidR="009F1942" w:rsidRPr="000A3C26">
        <w:rPr>
          <w:rFonts w:ascii="Times New Roman" w:hAnsi="Times New Roman" w:cs="Times New Roman"/>
          <w:i/>
          <w:sz w:val="24"/>
          <w:szCs w:val="24"/>
        </w:rPr>
        <w:t xml:space="preserve">Union Terrace: Excavations in the </w:t>
      </w:r>
      <w:proofErr w:type="spellStart"/>
      <w:r w:rsidR="009F1942" w:rsidRPr="000A3C26">
        <w:rPr>
          <w:rFonts w:ascii="Times New Roman" w:hAnsi="Times New Roman" w:cs="Times New Roman"/>
          <w:i/>
          <w:sz w:val="24"/>
          <w:szCs w:val="24"/>
        </w:rPr>
        <w:t>Horsefair</w:t>
      </w:r>
      <w:proofErr w:type="spellEnd"/>
      <w:r w:rsidR="00600964">
        <w:rPr>
          <w:rFonts w:ascii="Times New Roman" w:hAnsi="Times New Roman" w:cs="Times New Roman"/>
          <w:sz w:val="24"/>
          <w:szCs w:val="24"/>
        </w:rPr>
        <w:t>. London: Council for British Archaeology.</w:t>
      </w:r>
    </w:p>
    <w:p w14:paraId="241896FD" w14:textId="5E653FCD" w:rsidR="00431397" w:rsidRDefault="00431397" w:rsidP="00F53825">
      <w:pPr>
        <w:spacing w:after="0" w:line="360" w:lineRule="auto"/>
        <w:jc w:val="both"/>
        <w:rPr>
          <w:rFonts w:ascii="Times New Roman" w:hAnsi="Times New Roman" w:cs="Times New Roman"/>
          <w:sz w:val="24"/>
          <w:szCs w:val="24"/>
        </w:rPr>
      </w:pPr>
    </w:p>
    <w:p w14:paraId="6D4D77C8" w14:textId="0E89B7AD" w:rsidR="00431397" w:rsidRDefault="00431397"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Roberts, C.A. 2000. </w:t>
      </w:r>
      <w:r w:rsidR="00D978EC">
        <w:rPr>
          <w:rFonts w:ascii="Times New Roman" w:hAnsi="Times New Roman" w:cs="Times New Roman"/>
          <w:sz w:val="24"/>
          <w:szCs w:val="24"/>
        </w:rPr>
        <w:t>Trauma in biocultural perspective: past, present and future work in Britain, pp. 337-35</w:t>
      </w:r>
      <w:r w:rsidR="00C60FAD">
        <w:rPr>
          <w:rFonts w:ascii="Times New Roman" w:hAnsi="Times New Roman" w:cs="Times New Roman"/>
          <w:sz w:val="24"/>
          <w:szCs w:val="24"/>
        </w:rPr>
        <w:t>6</w:t>
      </w:r>
      <w:r w:rsidR="00394755">
        <w:rPr>
          <w:rFonts w:ascii="Times New Roman" w:hAnsi="Times New Roman" w:cs="Times New Roman"/>
          <w:sz w:val="24"/>
          <w:szCs w:val="24"/>
        </w:rPr>
        <w:t xml:space="preserve"> in </w:t>
      </w:r>
      <w:r w:rsidR="00152A28">
        <w:rPr>
          <w:rFonts w:ascii="Times New Roman" w:hAnsi="Times New Roman" w:cs="Times New Roman"/>
          <w:sz w:val="24"/>
          <w:szCs w:val="24"/>
        </w:rPr>
        <w:t xml:space="preserve">Cox, </w:t>
      </w:r>
      <w:r w:rsidR="00CA0733">
        <w:rPr>
          <w:rFonts w:ascii="Times New Roman" w:hAnsi="Times New Roman" w:cs="Times New Roman"/>
          <w:sz w:val="24"/>
          <w:szCs w:val="24"/>
        </w:rPr>
        <w:t>M. and Mays, S. (eds.):</w:t>
      </w:r>
      <w:r w:rsidR="00C60FAD">
        <w:rPr>
          <w:rFonts w:ascii="Times New Roman" w:hAnsi="Times New Roman" w:cs="Times New Roman"/>
          <w:sz w:val="24"/>
          <w:szCs w:val="24"/>
        </w:rPr>
        <w:t xml:space="preserve"> </w:t>
      </w:r>
      <w:r w:rsidR="00C60FAD" w:rsidRPr="000A3C26">
        <w:rPr>
          <w:rFonts w:ascii="Times New Roman" w:hAnsi="Times New Roman" w:cs="Times New Roman"/>
          <w:i/>
          <w:iCs/>
          <w:sz w:val="24"/>
          <w:szCs w:val="24"/>
        </w:rPr>
        <w:t>Human Osteology in Archaeology and Forensic Science</w:t>
      </w:r>
      <w:r w:rsidR="00394755">
        <w:rPr>
          <w:rFonts w:ascii="Times New Roman" w:hAnsi="Times New Roman" w:cs="Times New Roman"/>
          <w:sz w:val="24"/>
          <w:szCs w:val="24"/>
        </w:rPr>
        <w:t>. London: Greenwich Medical Media.</w:t>
      </w:r>
    </w:p>
    <w:p w14:paraId="54581E3F" w14:textId="538D2BC8" w:rsidR="003E2D75" w:rsidRDefault="003E2D75" w:rsidP="00F53825">
      <w:pPr>
        <w:spacing w:after="0" w:line="360" w:lineRule="auto"/>
        <w:jc w:val="both"/>
        <w:rPr>
          <w:rFonts w:ascii="Times New Roman" w:hAnsi="Times New Roman" w:cs="Times New Roman"/>
          <w:sz w:val="24"/>
          <w:szCs w:val="24"/>
        </w:rPr>
      </w:pPr>
    </w:p>
    <w:p w14:paraId="69D569C7" w14:textId="5402F9B2" w:rsidR="003E2D75" w:rsidRDefault="003E2D75"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Roberts, C.A. and Cox</w:t>
      </w:r>
      <w:r w:rsidR="0025374B">
        <w:rPr>
          <w:rFonts w:ascii="Times New Roman" w:hAnsi="Times New Roman" w:cs="Times New Roman"/>
          <w:sz w:val="24"/>
          <w:szCs w:val="24"/>
        </w:rPr>
        <w:t xml:space="preserve">, M. 2003. </w:t>
      </w:r>
      <w:r w:rsidR="0025374B" w:rsidRPr="00DD204D">
        <w:rPr>
          <w:rFonts w:ascii="Times New Roman" w:hAnsi="Times New Roman" w:cs="Times New Roman"/>
          <w:i/>
          <w:iCs/>
          <w:sz w:val="24"/>
          <w:szCs w:val="24"/>
        </w:rPr>
        <w:t>Health and Disease in Britain: From Prehistory to the Present Day</w:t>
      </w:r>
      <w:r w:rsidR="004B694D">
        <w:rPr>
          <w:rFonts w:ascii="Times New Roman" w:hAnsi="Times New Roman" w:cs="Times New Roman"/>
          <w:sz w:val="24"/>
          <w:szCs w:val="24"/>
        </w:rPr>
        <w:t>. Stroud:</w:t>
      </w:r>
      <w:r w:rsidR="00F667EA">
        <w:rPr>
          <w:rFonts w:ascii="Times New Roman" w:hAnsi="Times New Roman" w:cs="Times New Roman"/>
          <w:sz w:val="24"/>
          <w:szCs w:val="24"/>
        </w:rPr>
        <w:t xml:space="preserve"> Sutton Publishing.</w:t>
      </w:r>
    </w:p>
    <w:p w14:paraId="44C0519F" w14:textId="77777777" w:rsidR="00600964" w:rsidRPr="00F53825" w:rsidRDefault="00600964" w:rsidP="00F53825">
      <w:pPr>
        <w:spacing w:after="0" w:line="360" w:lineRule="auto"/>
        <w:jc w:val="both"/>
        <w:rPr>
          <w:rFonts w:ascii="Times New Roman" w:hAnsi="Times New Roman" w:cs="Times New Roman"/>
          <w:sz w:val="24"/>
          <w:szCs w:val="24"/>
        </w:rPr>
      </w:pPr>
    </w:p>
    <w:p w14:paraId="169F1F31" w14:textId="450A56E4" w:rsidR="008E1B8F" w:rsidRDefault="008E1B8F"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Roffey, S. 2012</w:t>
      </w:r>
      <w:r w:rsidR="00484747"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00484747" w:rsidRPr="00F53825">
        <w:rPr>
          <w:rFonts w:ascii="Times New Roman" w:hAnsi="Times New Roman" w:cs="Times New Roman"/>
          <w:sz w:val="24"/>
          <w:szCs w:val="24"/>
        </w:rPr>
        <w:t>M</w:t>
      </w:r>
      <w:r w:rsidRPr="00F53825">
        <w:rPr>
          <w:rFonts w:ascii="Times New Roman" w:hAnsi="Times New Roman" w:cs="Times New Roman"/>
          <w:sz w:val="24"/>
          <w:szCs w:val="24"/>
        </w:rPr>
        <w:t xml:space="preserve">edieval </w:t>
      </w:r>
      <w:r w:rsidR="00484747" w:rsidRPr="00F53825">
        <w:rPr>
          <w:rFonts w:ascii="Times New Roman" w:hAnsi="Times New Roman" w:cs="Times New Roman"/>
          <w:sz w:val="24"/>
          <w:szCs w:val="24"/>
        </w:rPr>
        <w:t>l</w:t>
      </w:r>
      <w:r w:rsidRPr="00F53825">
        <w:rPr>
          <w:rFonts w:ascii="Times New Roman" w:hAnsi="Times New Roman" w:cs="Times New Roman"/>
          <w:sz w:val="24"/>
          <w:szCs w:val="24"/>
        </w:rPr>
        <w:t xml:space="preserve">eper </w:t>
      </w:r>
      <w:r w:rsidR="005810F4" w:rsidRPr="00F53825">
        <w:rPr>
          <w:rFonts w:ascii="Times New Roman" w:hAnsi="Times New Roman" w:cs="Times New Roman"/>
          <w:sz w:val="24"/>
          <w:szCs w:val="24"/>
        </w:rPr>
        <w:t>h</w:t>
      </w:r>
      <w:r w:rsidRPr="00F53825">
        <w:rPr>
          <w:rFonts w:ascii="Times New Roman" w:hAnsi="Times New Roman" w:cs="Times New Roman"/>
          <w:sz w:val="24"/>
          <w:szCs w:val="24"/>
        </w:rPr>
        <w:t xml:space="preserve">ospitals in England: An </w:t>
      </w:r>
      <w:r w:rsidR="005810F4" w:rsidRPr="00F53825">
        <w:rPr>
          <w:rFonts w:ascii="Times New Roman" w:hAnsi="Times New Roman" w:cs="Times New Roman"/>
          <w:sz w:val="24"/>
          <w:szCs w:val="24"/>
        </w:rPr>
        <w:t>a</w:t>
      </w:r>
      <w:r w:rsidRPr="00F53825">
        <w:rPr>
          <w:rFonts w:ascii="Times New Roman" w:hAnsi="Times New Roman" w:cs="Times New Roman"/>
          <w:sz w:val="24"/>
          <w:szCs w:val="24"/>
        </w:rPr>
        <w:t xml:space="preserve">rchaeological </w:t>
      </w:r>
      <w:r w:rsidR="005810F4" w:rsidRPr="00F53825">
        <w:rPr>
          <w:rFonts w:ascii="Times New Roman" w:hAnsi="Times New Roman" w:cs="Times New Roman"/>
          <w:sz w:val="24"/>
          <w:szCs w:val="24"/>
        </w:rPr>
        <w:t>p</w:t>
      </w:r>
      <w:r w:rsidRPr="00F53825">
        <w:rPr>
          <w:rFonts w:ascii="Times New Roman" w:hAnsi="Times New Roman" w:cs="Times New Roman"/>
          <w:sz w:val="24"/>
          <w:szCs w:val="24"/>
        </w:rPr>
        <w:t>erspective</w:t>
      </w:r>
      <w:r w:rsidR="005810F4"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Medieval Archaeology</w:t>
      </w:r>
      <w:r w:rsidRPr="00F53825">
        <w:rPr>
          <w:rFonts w:ascii="Times New Roman" w:hAnsi="Times New Roman" w:cs="Times New Roman"/>
          <w:sz w:val="24"/>
          <w:szCs w:val="24"/>
        </w:rPr>
        <w:t xml:space="preserve"> 56</w:t>
      </w:r>
      <w:r w:rsidR="00AB4306" w:rsidRPr="00F53825">
        <w:rPr>
          <w:rFonts w:ascii="Times New Roman" w:hAnsi="Times New Roman" w:cs="Times New Roman"/>
          <w:sz w:val="24"/>
          <w:szCs w:val="24"/>
        </w:rPr>
        <w:t>,</w:t>
      </w:r>
      <w:r w:rsidRPr="00F53825">
        <w:rPr>
          <w:rFonts w:ascii="Times New Roman" w:hAnsi="Times New Roman" w:cs="Times New Roman"/>
          <w:sz w:val="24"/>
          <w:szCs w:val="24"/>
        </w:rPr>
        <w:t xml:space="preserve"> 203-233.</w:t>
      </w:r>
    </w:p>
    <w:p w14:paraId="38B43BD9" w14:textId="7568D78F" w:rsidR="00F21CEC" w:rsidRDefault="00F21CEC" w:rsidP="00F53825">
      <w:pPr>
        <w:spacing w:after="0" w:line="360" w:lineRule="auto"/>
        <w:jc w:val="both"/>
        <w:rPr>
          <w:rFonts w:ascii="Times New Roman" w:hAnsi="Times New Roman" w:cs="Times New Roman"/>
          <w:sz w:val="24"/>
          <w:szCs w:val="24"/>
        </w:rPr>
      </w:pPr>
    </w:p>
    <w:p w14:paraId="52228016" w14:textId="5C63F7CD" w:rsidR="00F21CEC" w:rsidRDefault="003410D5" w:rsidP="00F53825">
      <w:pPr>
        <w:spacing w:after="0" w:line="360" w:lineRule="auto"/>
        <w:jc w:val="both"/>
        <w:rPr>
          <w:rFonts w:ascii="Times New Roman" w:hAnsi="Times New Roman" w:cs="Times New Roman"/>
          <w:sz w:val="24"/>
          <w:szCs w:val="24"/>
        </w:rPr>
      </w:pPr>
      <w:r w:rsidRPr="003410D5">
        <w:rPr>
          <w:rFonts w:ascii="Times New Roman" w:hAnsi="Times New Roman" w:cs="Times New Roman"/>
          <w:sz w:val="24"/>
          <w:szCs w:val="24"/>
        </w:rPr>
        <w:t xml:space="preserve">Roffey, S. and Tucker, K. 2012. A contextual study of the medieval hospital and cemetery of St Mary Magdalen, Winchester, England. </w:t>
      </w:r>
      <w:r w:rsidRPr="00FC198F">
        <w:rPr>
          <w:rFonts w:ascii="Times New Roman" w:hAnsi="Times New Roman" w:cs="Times New Roman"/>
          <w:i/>
          <w:iCs/>
          <w:sz w:val="24"/>
          <w:szCs w:val="24"/>
        </w:rPr>
        <w:t>International Journal of Paleopathology</w:t>
      </w:r>
      <w:r w:rsidRPr="003410D5">
        <w:rPr>
          <w:rFonts w:ascii="Times New Roman" w:hAnsi="Times New Roman" w:cs="Times New Roman"/>
          <w:sz w:val="24"/>
          <w:szCs w:val="24"/>
        </w:rPr>
        <w:t xml:space="preserve"> 2, 170-180.</w:t>
      </w:r>
    </w:p>
    <w:p w14:paraId="64CA2C30" w14:textId="77777777" w:rsidR="00F53825" w:rsidRPr="00F53825" w:rsidRDefault="00F53825" w:rsidP="00F53825">
      <w:pPr>
        <w:spacing w:after="0" w:line="360" w:lineRule="auto"/>
        <w:jc w:val="both"/>
        <w:rPr>
          <w:rFonts w:ascii="Times New Roman" w:hAnsi="Times New Roman" w:cs="Times New Roman"/>
          <w:sz w:val="24"/>
          <w:szCs w:val="24"/>
        </w:rPr>
      </w:pPr>
      <w:bookmarkStart w:id="5" w:name="_Hlk31705848"/>
    </w:p>
    <w:p w14:paraId="7CE5A91D" w14:textId="30C214E6" w:rsidR="0000166B" w:rsidRDefault="0000166B" w:rsidP="00F53825">
      <w:pPr>
        <w:spacing w:after="0" w:line="360" w:lineRule="auto"/>
        <w:jc w:val="both"/>
        <w:rPr>
          <w:rFonts w:ascii="Times New Roman" w:hAnsi="Times New Roman" w:cs="Times New Roman"/>
          <w:sz w:val="24"/>
          <w:szCs w:val="24"/>
        </w:rPr>
      </w:pPr>
      <w:bookmarkStart w:id="6" w:name="OLE_LINK3"/>
      <w:proofErr w:type="spellStart"/>
      <w:r w:rsidRPr="00F53825">
        <w:rPr>
          <w:rFonts w:ascii="Times New Roman" w:hAnsi="Times New Roman" w:cs="Times New Roman"/>
          <w:sz w:val="24"/>
          <w:szCs w:val="24"/>
        </w:rPr>
        <w:t>Smallcombe</w:t>
      </w:r>
      <w:proofErr w:type="spellEnd"/>
      <w:r w:rsidRPr="00F53825">
        <w:rPr>
          <w:rFonts w:ascii="Times New Roman" w:hAnsi="Times New Roman" w:cs="Times New Roman"/>
          <w:sz w:val="24"/>
          <w:szCs w:val="24"/>
        </w:rPr>
        <w:t>, W. 1927</w:t>
      </w:r>
      <w:r w:rsidR="006D579D" w:rsidRPr="00F53825">
        <w:rPr>
          <w:rFonts w:ascii="Times New Roman" w:hAnsi="Times New Roman" w:cs="Times New Roman"/>
          <w:sz w:val="24"/>
          <w:szCs w:val="24"/>
        </w:rPr>
        <w:t>.</w:t>
      </w:r>
      <w:r w:rsidRPr="00F53825">
        <w:rPr>
          <w:rFonts w:ascii="Times New Roman" w:hAnsi="Times New Roman" w:cs="Times New Roman"/>
          <w:sz w:val="24"/>
          <w:szCs w:val="24"/>
        </w:rPr>
        <w:t xml:space="preserve"> Excavation Archive/SRM15190</w:t>
      </w:r>
      <w:r w:rsidR="007D184B"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 xml:space="preserve">Reading Museum </w:t>
      </w:r>
      <w:r w:rsidRPr="00F53825">
        <w:rPr>
          <w:rFonts w:ascii="Times New Roman" w:hAnsi="Times New Roman" w:cs="Times New Roman"/>
          <w:sz w:val="24"/>
          <w:szCs w:val="24"/>
        </w:rPr>
        <w:t>REDMG: 2016.49.A1.</w:t>
      </w:r>
    </w:p>
    <w:bookmarkEnd w:id="5"/>
    <w:p w14:paraId="20A88151" w14:textId="7B75B805" w:rsidR="0055288F" w:rsidRDefault="0055288F" w:rsidP="00F53825">
      <w:pPr>
        <w:spacing w:after="0" w:line="360" w:lineRule="auto"/>
        <w:jc w:val="both"/>
        <w:rPr>
          <w:rFonts w:ascii="Times New Roman" w:hAnsi="Times New Roman" w:cs="Times New Roman"/>
          <w:sz w:val="24"/>
          <w:szCs w:val="24"/>
        </w:rPr>
      </w:pPr>
    </w:p>
    <w:p w14:paraId="6E218F79" w14:textId="6AF2AFB1" w:rsidR="0055288F" w:rsidRDefault="0055288F" w:rsidP="00F53825">
      <w:pPr>
        <w:spacing w:after="0" w:line="360" w:lineRule="auto"/>
        <w:jc w:val="both"/>
        <w:rPr>
          <w:rFonts w:ascii="Times New Roman" w:hAnsi="Times New Roman" w:cs="Times New Roman"/>
          <w:sz w:val="24"/>
          <w:szCs w:val="24"/>
        </w:rPr>
      </w:pPr>
      <w:r w:rsidRPr="0055288F">
        <w:rPr>
          <w:rFonts w:ascii="Times New Roman" w:hAnsi="Times New Roman" w:cs="Times New Roman"/>
          <w:sz w:val="24"/>
          <w:szCs w:val="24"/>
        </w:rPr>
        <w:t xml:space="preserve">Smith, G.H. 1979. The excavation of the Hospital of St Mary of </w:t>
      </w:r>
      <w:proofErr w:type="spellStart"/>
      <w:r w:rsidRPr="0055288F">
        <w:rPr>
          <w:rFonts w:ascii="Times New Roman" w:hAnsi="Times New Roman" w:cs="Times New Roman"/>
          <w:sz w:val="24"/>
          <w:szCs w:val="24"/>
        </w:rPr>
        <w:t>Ospringe</w:t>
      </w:r>
      <w:proofErr w:type="spellEnd"/>
      <w:r w:rsidRPr="0055288F">
        <w:rPr>
          <w:rFonts w:ascii="Times New Roman" w:hAnsi="Times New Roman" w:cs="Times New Roman"/>
          <w:sz w:val="24"/>
          <w:szCs w:val="24"/>
        </w:rPr>
        <w:t xml:space="preserve">, commonly called Maison Dieu. </w:t>
      </w:r>
      <w:proofErr w:type="spellStart"/>
      <w:r w:rsidRPr="00FC198F">
        <w:rPr>
          <w:rFonts w:ascii="Times New Roman" w:hAnsi="Times New Roman" w:cs="Times New Roman"/>
          <w:i/>
          <w:iCs/>
          <w:sz w:val="24"/>
          <w:szCs w:val="24"/>
        </w:rPr>
        <w:t>Archaeologia</w:t>
      </w:r>
      <w:proofErr w:type="spellEnd"/>
      <w:r w:rsidRPr="00FC198F">
        <w:rPr>
          <w:rFonts w:ascii="Times New Roman" w:hAnsi="Times New Roman" w:cs="Times New Roman"/>
          <w:i/>
          <w:iCs/>
          <w:sz w:val="24"/>
          <w:szCs w:val="24"/>
        </w:rPr>
        <w:t xml:space="preserve"> </w:t>
      </w:r>
      <w:proofErr w:type="spellStart"/>
      <w:r w:rsidRPr="00FC198F">
        <w:rPr>
          <w:rFonts w:ascii="Times New Roman" w:hAnsi="Times New Roman" w:cs="Times New Roman"/>
          <w:i/>
          <w:iCs/>
          <w:sz w:val="24"/>
          <w:szCs w:val="24"/>
        </w:rPr>
        <w:t>Cantiana</w:t>
      </w:r>
      <w:proofErr w:type="spellEnd"/>
      <w:r w:rsidRPr="0055288F">
        <w:rPr>
          <w:rFonts w:ascii="Times New Roman" w:hAnsi="Times New Roman" w:cs="Times New Roman"/>
          <w:sz w:val="24"/>
          <w:szCs w:val="24"/>
        </w:rPr>
        <w:t xml:space="preserve"> 95, 81-188.</w:t>
      </w:r>
    </w:p>
    <w:p w14:paraId="7FCC0389" w14:textId="77777777" w:rsidR="00F53825" w:rsidRPr="00F53825" w:rsidRDefault="00F53825" w:rsidP="00F53825">
      <w:pPr>
        <w:spacing w:after="0" w:line="360" w:lineRule="auto"/>
        <w:jc w:val="both"/>
        <w:rPr>
          <w:rFonts w:ascii="Times New Roman" w:hAnsi="Times New Roman" w:cs="Times New Roman"/>
          <w:sz w:val="24"/>
          <w:szCs w:val="24"/>
        </w:rPr>
      </w:pPr>
    </w:p>
    <w:p w14:paraId="63C89A28" w14:textId="0ADB4B20" w:rsidR="00BD42E7" w:rsidRDefault="00BD42E7"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Smith, P.W., Watkins, K. and Hewlett, A. 2012</w:t>
      </w:r>
      <w:r w:rsidR="001A017E" w:rsidRPr="00F53825">
        <w:rPr>
          <w:rFonts w:ascii="Times New Roman" w:hAnsi="Times New Roman" w:cs="Times New Roman"/>
          <w:sz w:val="24"/>
          <w:szCs w:val="24"/>
        </w:rPr>
        <w:t>.</w:t>
      </w:r>
      <w:r w:rsidRPr="00F53825">
        <w:rPr>
          <w:rFonts w:ascii="Times New Roman" w:hAnsi="Times New Roman" w:cs="Times New Roman"/>
          <w:sz w:val="24"/>
          <w:szCs w:val="24"/>
        </w:rPr>
        <w:t xml:space="preserve"> Infection </w:t>
      </w:r>
      <w:r w:rsidR="001A017E" w:rsidRPr="00F53825">
        <w:rPr>
          <w:rFonts w:ascii="Times New Roman" w:hAnsi="Times New Roman" w:cs="Times New Roman"/>
          <w:sz w:val="24"/>
          <w:szCs w:val="24"/>
        </w:rPr>
        <w:t>c</w:t>
      </w:r>
      <w:r w:rsidRPr="00F53825">
        <w:rPr>
          <w:rFonts w:ascii="Times New Roman" w:hAnsi="Times New Roman" w:cs="Times New Roman"/>
          <w:sz w:val="24"/>
          <w:szCs w:val="24"/>
        </w:rPr>
        <w:t xml:space="preserve">ontrol </w:t>
      </w:r>
      <w:r w:rsidR="001A017E" w:rsidRPr="00F53825">
        <w:rPr>
          <w:rFonts w:ascii="Times New Roman" w:hAnsi="Times New Roman" w:cs="Times New Roman"/>
          <w:sz w:val="24"/>
          <w:szCs w:val="24"/>
        </w:rPr>
        <w:t>t</w:t>
      </w:r>
      <w:r w:rsidRPr="00F53825">
        <w:rPr>
          <w:rFonts w:ascii="Times New Roman" w:hAnsi="Times New Roman" w:cs="Times New Roman"/>
          <w:sz w:val="24"/>
          <w:szCs w:val="24"/>
        </w:rPr>
        <w:t xml:space="preserve">hrough the </w:t>
      </w:r>
      <w:r w:rsidR="001A017E" w:rsidRPr="00F53825">
        <w:rPr>
          <w:rFonts w:ascii="Times New Roman" w:hAnsi="Times New Roman" w:cs="Times New Roman"/>
          <w:sz w:val="24"/>
          <w:szCs w:val="24"/>
        </w:rPr>
        <w:t>a</w:t>
      </w:r>
      <w:r w:rsidRPr="00F53825">
        <w:rPr>
          <w:rFonts w:ascii="Times New Roman" w:hAnsi="Times New Roman" w:cs="Times New Roman"/>
          <w:sz w:val="24"/>
          <w:szCs w:val="24"/>
        </w:rPr>
        <w:t>ges</w:t>
      </w:r>
      <w:r w:rsidR="001A017E"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American Journal of Infection Contro</w:t>
      </w:r>
      <w:r w:rsidR="001A017E" w:rsidRPr="00F53825">
        <w:rPr>
          <w:rFonts w:ascii="Times New Roman" w:hAnsi="Times New Roman" w:cs="Times New Roman"/>
          <w:i/>
          <w:sz w:val="24"/>
          <w:szCs w:val="24"/>
        </w:rPr>
        <w:t>l</w:t>
      </w:r>
      <w:r w:rsidRPr="00F53825">
        <w:rPr>
          <w:rFonts w:ascii="Times New Roman" w:hAnsi="Times New Roman" w:cs="Times New Roman"/>
          <w:sz w:val="24"/>
          <w:szCs w:val="24"/>
        </w:rPr>
        <w:t xml:space="preserve"> 40, 35-42. </w:t>
      </w:r>
    </w:p>
    <w:p w14:paraId="19DDB9C2" w14:textId="77777777" w:rsidR="00F53825" w:rsidRPr="00F53825" w:rsidRDefault="00F53825" w:rsidP="00F53825">
      <w:pPr>
        <w:spacing w:after="0" w:line="360" w:lineRule="auto"/>
        <w:jc w:val="both"/>
        <w:rPr>
          <w:rFonts w:ascii="Times New Roman" w:hAnsi="Times New Roman" w:cs="Times New Roman"/>
          <w:sz w:val="24"/>
          <w:szCs w:val="24"/>
        </w:rPr>
      </w:pPr>
    </w:p>
    <w:p w14:paraId="2D0D0E6D" w14:textId="6F46F1FC" w:rsidR="00BC54E5" w:rsidRPr="00B5236E" w:rsidRDefault="00BC54E5" w:rsidP="00B5236E">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Sturgeon, </w:t>
      </w:r>
      <w:r w:rsidR="003305F2" w:rsidRPr="00F53825">
        <w:rPr>
          <w:rFonts w:ascii="Times New Roman" w:hAnsi="Times New Roman" w:cs="Times New Roman"/>
          <w:sz w:val="24"/>
          <w:szCs w:val="24"/>
        </w:rPr>
        <w:t xml:space="preserve">W. n.d. </w:t>
      </w:r>
      <w:r w:rsidR="00833501" w:rsidRPr="00F53825">
        <w:rPr>
          <w:rFonts w:ascii="Times New Roman" w:hAnsi="Times New Roman" w:cs="Times New Roman"/>
          <w:i/>
          <w:sz w:val="24"/>
          <w:szCs w:val="24"/>
        </w:rPr>
        <w:t>Gloucestershire Historic Environment Record (HER) Summary Report for Area 314</w:t>
      </w:r>
      <w:r w:rsidR="00F4773B" w:rsidRPr="00F53825">
        <w:rPr>
          <w:rFonts w:ascii="Times New Roman" w:hAnsi="Times New Roman" w:cs="Times New Roman"/>
          <w:sz w:val="24"/>
          <w:szCs w:val="24"/>
        </w:rPr>
        <w:t>.</w:t>
      </w:r>
      <w:r w:rsidR="00044A57" w:rsidRPr="00F53825">
        <w:rPr>
          <w:rFonts w:ascii="Times New Roman" w:hAnsi="Times New Roman" w:cs="Times New Roman"/>
          <w:sz w:val="24"/>
          <w:szCs w:val="24"/>
        </w:rPr>
        <w:t xml:space="preserve"> </w:t>
      </w:r>
      <w:r w:rsidR="00F4773B" w:rsidRPr="00F53825">
        <w:rPr>
          <w:rFonts w:ascii="Times New Roman" w:hAnsi="Times New Roman" w:cs="Times New Roman"/>
          <w:sz w:val="24"/>
          <w:szCs w:val="24"/>
        </w:rPr>
        <w:t xml:space="preserve">Available at: </w:t>
      </w:r>
      <w:r w:rsidR="00CE6C2D" w:rsidRPr="00F53825">
        <w:rPr>
          <w:rFonts w:ascii="Times New Roman" w:hAnsi="Times New Roman" w:cs="Times New Roman"/>
          <w:sz w:val="24"/>
          <w:szCs w:val="24"/>
        </w:rPr>
        <w:t xml:space="preserve">http://www.heritagegateway.org.uk/Gateway/Results_Single.aspx?uid=314&amp;resourceID=108 </w:t>
      </w:r>
      <w:r w:rsidR="00D61559" w:rsidRPr="00F53825">
        <w:rPr>
          <w:rFonts w:ascii="Times New Roman" w:hAnsi="Times New Roman" w:cs="Times New Roman"/>
          <w:sz w:val="24"/>
          <w:szCs w:val="24"/>
        </w:rPr>
        <w:t>(</w:t>
      </w:r>
      <w:r w:rsidR="00D61559" w:rsidRPr="00B5236E">
        <w:rPr>
          <w:rFonts w:ascii="Times New Roman" w:hAnsi="Times New Roman" w:cs="Times New Roman"/>
          <w:sz w:val="24"/>
          <w:szCs w:val="24"/>
        </w:rPr>
        <w:t xml:space="preserve">Accessed: </w:t>
      </w:r>
      <w:r w:rsidR="00AE1E79" w:rsidRPr="00B5236E">
        <w:rPr>
          <w:rFonts w:ascii="Times New Roman" w:hAnsi="Times New Roman" w:cs="Times New Roman"/>
          <w:sz w:val="24"/>
          <w:szCs w:val="24"/>
        </w:rPr>
        <w:t>12</w:t>
      </w:r>
      <w:r w:rsidR="00AE1E79" w:rsidRPr="00B5236E">
        <w:rPr>
          <w:rFonts w:ascii="Times New Roman" w:hAnsi="Times New Roman" w:cs="Times New Roman"/>
          <w:sz w:val="24"/>
          <w:szCs w:val="24"/>
          <w:vertAlign w:val="superscript"/>
        </w:rPr>
        <w:t>th</w:t>
      </w:r>
      <w:r w:rsidR="00AE1E79" w:rsidRPr="00B5236E">
        <w:rPr>
          <w:rFonts w:ascii="Times New Roman" w:hAnsi="Times New Roman" w:cs="Times New Roman"/>
          <w:sz w:val="24"/>
          <w:szCs w:val="24"/>
        </w:rPr>
        <w:t xml:space="preserve"> </w:t>
      </w:r>
      <w:r w:rsidR="00D61559" w:rsidRPr="00B5236E">
        <w:rPr>
          <w:rFonts w:ascii="Times New Roman" w:hAnsi="Times New Roman" w:cs="Times New Roman"/>
          <w:sz w:val="24"/>
          <w:szCs w:val="24"/>
        </w:rPr>
        <w:t>July 2017).</w:t>
      </w:r>
    </w:p>
    <w:p w14:paraId="199437C2" w14:textId="77777777" w:rsidR="00B5236E" w:rsidRPr="00F53825" w:rsidRDefault="00B5236E" w:rsidP="00B5236E">
      <w:pPr>
        <w:spacing w:after="0" w:line="360" w:lineRule="auto"/>
        <w:rPr>
          <w:rFonts w:ascii="Times New Roman" w:hAnsi="Times New Roman" w:cs="Times New Roman"/>
          <w:sz w:val="24"/>
          <w:szCs w:val="24"/>
        </w:rPr>
      </w:pPr>
    </w:p>
    <w:p w14:paraId="43FF5BE2" w14:textId="3C2A1659" w:rsidR="00CF1836" w:rsidRDefault="00CF1836" w:rsidP="00F53825">
      <w:pPr>
        <w:spacing w:after="0" w:line="360" w:lineRule="auto"/>
        <w:jc w:val="both"/>
        <w:rPr>
          <w:rFonts w:ascii="Times New Roman" w:hAnsi="Times New Roman" w:cs="Times New Roman"/>
          <w:sz w:val="24"/>
          <w:szCs w:val="24"/>
        </w:rPr>
      </w:pPr>
      <w:proofErr w:type="spellStart"/>
      <w:r w:rsidRPr="00F53825">
        <w:rPr>
          <w:rFonts w:ascii="Times New Roman" w:hAnsi="Times New Roman" w:cs="Times New Roman"/>
          <w:sz w:val="24"/>
          <w:szCs w:val="24"/>
        </w:rPr>
        <w:t>Sweetinburgh</w:t>
      </w:r>
      <w:proofErr w:type="spellEnd"/>
      <w:r w:rsidRPr="00F53825">
        <w:rPr>
          <w:rFonts w:ascii="Times New Roman" w:hAnsi="Times New Roman" w:cs="Times New Roman"/>
          <w:sz w:val="24"/>
          <w:szCs w:val="24"/>
        </w:rPr>
        <w:t>, S. 2004</w:t>
      </w:r>
      <w:r w:rsidR="005C2D0B" w:rsidRPr="00F53825">
        <w:rPr>
          <w:rFonts w:ascii="Times New Roman" w:hAnsi="Times New Roman" w:cs="Times New Roman"/>
          <w:sz w:val="24"/>
          <w:szCs w:val="24"/>
        </w:rPr>
        <w:t>.</w:t>
      </w:r>
      <w:r w:rsidRPr="00F53825">
        <w:rPr>
          <w:rFonts w:ascii="Times New Roman" w:hAnsi="Times New Roman" w:cs="Times New Roman"/>
          <w:sz w:val="24"/>
          <w:szCs w:val="24"/>
        </w:rPr>
        <w:t xml:space="preserve"> </w:t>
      </w:r>
      <w:r w:rsidRPr="00F53825">
        <w:rPr>
          <w:rFonts w:ascii="Times New Roman" w:hAnsi="Times New Roman" w:cs="Times New Roman"/>
          <w:i/>
          <w:sz w:val="24"/>
          <w:szCs w:val="24"/>
        </w:rPr>
        <w:t>The Role of the Hospital in Medieval England: Gift-giving and the Spiritual Economy</w:t>
      </w:r>
      <w:r w:rsidRPr="00F53825">
        <w:rPr>
          <w:rFonts w:ascii="Times New Roman" w:hAnsi="Times New Roman" w:cs="Times New Roman"/>
          <w:sz w:val="24"/>
          <w:szCs w:val="24"/>
        </w:rPr>
        <w:t>. Dublin: Four Courts Press Ltd.</w:t>
      </w:r>
    </w:p>
    <w:p w14:paraId="35A82C86" w14:textId="3AA7EEC0" w:rsidR="00F53825" w:rsidRDefault="00F53825" w:rsidP="00F53825">
      <w:pPr>
        <w:spacing w:after="0" w:line="360" w:lineRule="auto"/>
        <w:jc w:val="both"/>
        <w:rPr>
          <w:rFonts w:ascii="Times New Roman" w:hAnsi="Times New Roman" w:cs="Times New Roman"/>
          <w:sz w:val="24"/>
          <w:szCs w:val="24"/>
        </w:rPr>
      </w:pPr>
    </w:p>
    <w:p w14:paraId="577F106B" w14:textId="35616C87" w:rsidR="00540ACE" w:rsidRDefault="00540ACE"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Thomas, </w:t>
      </w:r>
      <w:r w:rsidR="0048267C">
        <w:rPr>
          <w:rFonts w:ascii="Times New Roman" w:hAnsi="Times New Roman" w:cs="Times New Roman"/>
          <w:sz w:val="24"/>
          <w:szCs w:val="24"/>
        </w:rPr>
        <w:t>C., Sloane, B. and Phillpotts, C. 1997</w:t>
      </w:r>
      <w:r w:rsidR="00E113F8">
        <w:rPr>
          <w:rFonts w:ascii="Times New Roman" w:hAnsi="Times New Roman" w:cs="Times New Roman"/>
          <w:sz w:val="24"/>
          <w:szCs w:val="24"/>
        </w:rPr>
        <w:t xml:space="preserve">. </w:t>
      </w:r>
      <w:r w:rsidR="00E113F8" w:rsidRPr="004400D2">
        <w:rPr>
          <w:rFonts w:ascii="Times New Roman" w:hAnsi="Times New Roman" w:cs="Times New Roman"/>
          <w:i/>
          <w:sz w:val="24"/>
          <w:szCs w:val="24"/>
        </w:rPr>
        <w:t xml:space="preserve">Excavations at the Priory and Hospital of St Mary </w:t>
      </w:r>
      <w:proofErr w:type="spellStart"/>
      <w:r w:rsidR="00E113F8" w:rsidRPr="004400D2">
        <w:rPr>
          <w:rFonts w:ascii="Times New Roman" w:hAnsi="Times New Roman" w:cs="Times New Roman"/>
          <w:i/>
          <w:sz w:val="24"/>
          <w:szCs w:val="24"/>
        </w:rPr>
        <w:t>Spital</w:t>
      </w:r>
      <w:proofErr w:type="spellEnd"/>
      <w:r w:rsidR="00E113F8" w:rsidRPr="004400D2">
        <w:rPr>
          <w:rFonts w:ascii="Times New Roman" w:hAnsi="Times New Roman" w:cs="Times New Roman"/>
          <w:i/>
          <w:sz w:val="24"/>
          <w:szCs w:val="24"/>
        </w:rPr>
        <w:t>, London</w:t>
      </w:r>
      <w:r w:rsidR="00E113F8">
        <w:rPr>
          <w:rFonts w:ascii="Times New Roman" w:hAnsi="Times New Roman" w:cs="Times New Roman"/>
          <w:sz w:val="24"/>
          <w:szCs w:val="24"/>
        </w:rPr>
        <w:t xml:space="preserve">. </w:t>
      </w:r>
      <w:r w:rsidR="00B852D1">
        <w:rPr>
          <w:rFonts w:ascii="Times New Roman" w:hAnsi="Times New Roman" w:cs="Times New Roman"/>
          <w:sz w:val="24"/>
          <w:szCs w:val="24"/>
        </w:rPr>
        <w:t>London: Museum of London Archaeology.</w:t>
      </w:r>
    </w:p>
    <w:p w14:paraId="758D4E8E" w14:textId="490BA3C8" w:rsidR="00F16908" w:rsidRDefault="00F16908" w:rsidP="00F53825">
      <w:pPr>
        <w:spacing w:after="0" w:line="360" w:lineRule="auto"/>
        <w:jc w:val="both"/>
        <w:rPr>
          <w:rFonts w:ascii="Times New Roman" w:hAnsi="Times New Roman" w:cs="Times New Roman"/>
          <w:sz w:val="24"/>
          <w:szCs w:val="24"/>
        </w:rPr>
      </w:pPr>
    </w:p>
    <w:p w14:paraId="5E9715C8" w14:textId="4B4E9875" w:rsidR="00F16908" w:rsidRDefault="000B453C" w:rsidP="00F53825">
      <w:pPr>
        <w:spacing w:after="0" w:line="360" w:lineRule="auto"/>
        <w:jc w:val="both"/>
        <w:rPr>
          <w:rFonts w:ascii="Times New Roman" w:hAnsi="Times New Roman" w:cs="Times New Roman"/>
          <w:sz w:val="24"/>
          <w:szCs w:val="24"/>
        </w:rPr>
      </w:pPr>
      <w:r w:rsidRPr="000B453C">
        <w:rPr>
          <w:rFonts w:ascii="Times New Roman" w:hAnsi="Times New Roman" w:cs="Times New Roman"/>
          <w:sz w:val="24"/>
          <w:szCs w:val="24"/>
        </w:rPr>
        <w:t>Thorpe, R., Phillips, M., Watters, J. and Wells, J. 2003</w:t>
      </w:r>
      <w:r w:rsidRPr="00FC198F">
        <w:rPr>
          <w:rFonts w:ascii="Times New Roman" w:hAnsi="Times New Roman" w:cs="Times New Roman"/>
          <w:i/>
          <w:iCs/>
          <w:sz w:val="24"/>
          <w:szCs w:val="24"/>
        </w:rPr>
        <w:t>. A505 Baldock By-Pass Archaeological Field Evaluation</w:t>
      </w:r>
      <w:r w:rsidRPr="000B453C">
        <w:rPr>
          <w:rFonts w:ascii="Times New Roman" w:hAnsi="Times New Roman" w:cs="Times New Roman"/>
          <w:sz w:val="24"/>
          <w:szCs w:val="24"/>
        </w:rPr>
        <w:t>. Unpublished report 2003/11, Albion Archaeology.</w:t>
      </w:r>
    </w:p>
    <w:p w14:paraId="247DE88D" w14:textId="0D4F2219" w:rsidR="00713CD6" w:rsidRDefault="00713CD6" w:rsidP="00F53825">
      <w:pPr>
        <w:spacing w:after="0" w:line="360" w:lineRule="auto"/>
        <w:jc w:val="both"/>
        <w:rPr>
          <w:rFonts w:ascii="Times New Roman" w:hAnsi="Times New Roman" w:cs="Times New Roman"/>
          <w:sz w:val="24"/>
          <w:szCs w:val="24"/>
        </w:rPr>
      </w:pPr>
    </w:p>
    <w:p w14:paraId="2FDBC764" w14:textId="525EA530" w:rsidR="00713CD6" w:rsidRDefault="00713CD6" w:rsidP="00F5382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Tinti</w:t>
      </w:r>
      <w:proofErr w:type="spellEnd"/>
      <w:r>
        <w:rPr>
          <w:rFonts w:ascii="Times New Roman" w:hAnsi="Times New Roman" w:cs="Times New Roman"/>
          <w:sz w:val="24"/>
          <w:szCs w:val="24"/>
        </w:rPr>
        <w:t xml:space="preserve">, </w:t>
      </w:r>
      <w:r w:rsidR="00A54425">
        <w:rPr>
          <w:rFonts w:ascii="Times New Roman" w:hAnsi="Times New Roman" w:cs="Times New Roman"/>
          <w:sz w:val="24"/>
          <w:szCs w:val="24"/>
        </w:rPr>
        <w:t xml:space="preserve">F. 2005. </w:t>
      </w:r>
      <w:r w:rsidR="00371DBE">
        <w:rPr>
          <w:rFonts w:ascii="Times New Roman" w:hAnsi="Times New Roman" w:cs="Times New Roman"/>
          <w:sz w:val="24"/>
          <w:szCs w:val="24"/>
        </w:rPr>
        <w:t>Introduction, pp. 1-16</w:t>
      </w:r>
      <w:r w:rsidR="004A757A">
        <w:rPr>
          <w:rFonts w:ascii="Times New Roman" w:hAnsi="Times New Roman" w:cs="Times New Roman"/>
          <w:sz w:val="24"/>
          <w:szCs w:val="24"/>
        </w:rPr>
        <w:t xml:space="preserve"> in F. </w:t>
      </w:r>
      <w:proofErr w:type="spellStart"/>
      <w:r w:rsidR="004A757A">
        <w:rPr>
          <w:rFonts w:ascii="Times New Roman" w:hAnsi="Times New Roman" w:cs="Times New Roman"/>
          <w:sz w:val="24"/>
          <w:szCs w:val="24"/>
        </w:rPr>
        <w:t>Tinti</w:t>
      </w:r>
      <w:proofErr w:type="spellEnd"/>
      <w:r w:rsidR="004A757A">
        <w:rPr>
          <w:rFonts w:ascii="Times New Roman" w:hAnsi="Times New Roman" w:cs="Times New Roman"/>
          <w:sz w:val="24"/>
          <w:szCs w:val="24"/>
        </w:rPr>
        <w:t xml:space="preserve"> (ed</w:t>
      </w:r>
      <w:r w:rsidR="000B79D9">
        <w:rPr>
          <w:rFonts w:ascii="Times New Roman" w:hAnsi="Times New Roman" w:cs="Times New Roman"/>
          <w:sz w:val="24"/>
          <w:szCs w:val="24"/>
        </w:rPr>
        <w:t xml:space="preserve">.): </w:t>
      </w:r>
      <w:r w:rsidR="000B79D9" w:rsidRPr="004400D2">
        <w:rPr>
          <w:rFonts w:ascii="Times New Roman" w:hAnsi="Times New Roman" w:cs="Times New Roman"/>
          <w:i/>
          <w:sz w:val="24"/>
          <w:szCs w:val="24"/>
        </w:rPr>
        <w:t>Pastoral Care in Late Anglo-Saxon England</w:t>
      </w:r>
      <w:r w:rsidR="003137D6">
        <w:rPr>
          <w:rFonts w:ascii="Times New Roman" w:hAnsi="Times New Roman" w:cs="Times New Roman"/>
          <w:sz w:val="24"/>
          <w:szCs w:val="24"/>
        </w:rPr>
        <w:t>. Woodbridge: The Boydell Press.</w:t>
      </w:r>
    </w:p>
    <w:p w14:paraId="27202FA3" w14:textId="77777777" w:rsidR="00B852D1" w:rsidRPr="00F53825" w:rsidRDefault="00B852D1" w:rsidP="00F53825">
      <w:pPr>
        <w:spacing w:after="0" w:line="360" w:lineRule="auto"/>
        <w:jc w:val="both"/>
        <w:rPr>
          <w:rFonts w:ascii="Times New Roman" w:hAnsi="Times New Roman" w:cs="Times New Roman"/>
          <w:sz w:val="24"/>
          <w:szCs w:val="24"/>
        </w:rPr>
      </w:pPr>
    </w:p>
    <w:p w14:paraId="19114FBE" w14:textId="5C3B661D" w:rsidR="00C6750A" w:rsidRDefault="00C6750A"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UNICEF. 1990</w:t>
      </w:r>
      <w:r w:rsidR="00F94CD7" w:rsidRPr="00F53825">
        <w:rPr>
          <w:rFonts w:ascii="Times New Roman" w:hAnsi="Times New Roman" w:cs="Times New Roman"/>
          <w:sz w:val="24"/>
          <w:szCs w:val="24"/>
        </w:rPr>
        <w:t>.</w:t>
      </w:r>
      <w:r w:rsidRPr="00F53825">
        <w:rPr>
          <w:rFonts w:ascii="Times New Roman" w:hAnsi="Times New Roman" w:cs="Times New Roman"/>
          <w:sz w:val="24"/>
          <w:szCs w:val="24"/>
        </w:rPr>
        <w:t xml:space="preserve"> United Nations Convention on the Rights of the Child. Available </w:t>
      </w:r>
      <w:r w:rsidR="00F94CD7" w:rsidRPr="00F53825">
        <w:rPr>
          <w:rFonts w:ascii="Times New Roman" w:hAnsi="Times New Roman" w:cs="Times New Roman"/>
          <w:sz w:val="24"/>
          <w:szCs w:val="24"/>
        </w:rPr>
        <w:t>at</w:t>
      </w:r>
      <w:r w:rsidRPr="00F53825">
        <w:rPr>
          <w:rFonts w:ascii="Times New Roman" w:hAnsi="Times New Roman" w:cs="Times New Roman"/>
          <w:sz w:val="24"/>
          <w:szCs w:val="24"/>
        </w:rPr>
        <w:t xml:space="preserve">: </w:t>
      </w:r>
      <w:r w:rsidR="00691736" w:rsidRPr="00F53825">
        <w:rPr>
          <w:rFonts w:ascii="Times New Roman" w:hAnsi="Times New Roman" w:cs="Times New Roman"/>
          <w:sz w:val="24"/>
          <w:szCs w:val="24"/>
        </w:rPr>
        <w:t>www.</w:t>
      </w:r>
      <w:r w:rsidRPr="00F53825">
        <w:rPr>
          <w:rFonts w:ascii="Times New Roman" w:hAnsi="Times New Roman" w:cs="Times New Roman"/>
          <w:sz w:val="24"/>
          <w:szCs w:val="24"/>
        </w:rPr>
        <w:t xml:space="preserve">downloads.unicef.org.uk. </w:t>
      </w:r>
      <w:r w:rsidR="005D5067" w:rsidRPr="00F53825">
        <w:rPr>
          <w:rFonts w:ascii="Times New Roman" w:hAnsi="Times New Roman" w:cs="Times New Roman"/>
          <w:sz w:val="24"/>
          <w:szCs w:val="24"/>
        </w:rPr>
        <w:t>(</w:t>
      </w:r>
      <w:r w:rsidRPr="00F53825">
        <w:rPr>
          <w:rFonts w:ascii="Times New Roman" w:hAnsi="Times New Roman" w:cs="Times New Roman"/>
          <w:sz w:val="24"/>
          <w:szCs w:val="24"/>
        </w:rPr>
        <w:t>Accessed: 9</w:t>
      </w:r>
      <w:r w:rsidR="005D5067" w:rsidRPr="00F53825">
        <w:rPr>
          <w:rFonts w:ascii="Times New Roman" w:hAnsi="Times New Roman" w:cs="Times New Roman"/>
          <w:sz w:val="24"/>
          <w:szCs w:val="24"/>
          <w:vertAlign w:val="superscript"/>
        </w:rPr>
        <w:t>th</w:t>
      </w:r>
      <w:r w:rsidR="005D5067" w:rsidRPr="00F53825">
        <w:rPr>
          <w:rFonts w:ascii="Times New Roman" w:hAnsi="Times New Roman" w:cs="Times New Roman"/>
          <w:sz w:val="24"/>
          <w:szCs w:val="24"/>
        </w:rPr>
        <w:t xml:space="preserve"> </w:t>
      </w:r>
      <w:r w:rsidRPr="00F53825">
        <w:rPr>
          <w:rFonts w:ascii="Times New Roman" w:hAnsi="Times New Roman" w:cs="Times New Roman"/>
          <w:sz w:val="24"/>
          <w:szCs w:val="24"/>
        </w:rPr>
        <w:t>Aug</w:t>
      </w:r>
      <w:r w:rsidR="00F53825">
        <w:rPr>
          <w:rFonts w:ascii="Times New Roman" w:hAnsi="Times New Roman" w:cs="Times New Roman"/>
          <w:sz w:val="24"/>
          <w:szCs w:val="24"/>
        </w:rPr>
        <w:t>ust</w:t>
      </w:r>
      <w:r w:rsidRPr="00F53825">
        <w:rPr>
          <w:rFonts w:ascii="Times New Roman" w:hAnsi="Times New Roman" w:cs="Times New Roman"/>
          <w:sz w:val="24"/>
          <w:szCs w:val="24"/>
        </w:rPr>
        <w:t xml:space="preserve"> 2017</w:t>
      </w:r>
      <w:r w:rsidR="005D5067" w:rsidRPr="00F53825">
        <w:rPr>
          <w:rFonts w:ascii="Times New Roman" w:hAnsi="Times New Roman" w:cs="Times New Roman"/>
          <w:sz w:val="24"/>
          <w:szCs w:val="24"/>
        </w:rPr>
        <w:t>)</w:t>
      </w:r>
      <w:r w:rsidRPr="00F53825">
        <w:rPr>
          <w:rFonts w:ascii="Times New Roman" w:hAnsi="Times New Roman" w:cs="Times New Roman"/>
          <w:sz w:val="24"/>
          <w:szCs w:val="24"/>
        </w:rPr>
        <w:t>.</w:t>
      </w:r>
      <w:bookmarkEnd w:id="6"/>
    </w:p>
    <w:p w14:paraId="75BE2FD3" w14:textId="77777777" w:rsidR="00F53825" w:rsidRPr="00F53825" w:rsidRDefault="00F53825" w:rsidP="00F53825">
      <w:pPr>
        <w:spacing w:after="0" w:line="360" w:lineRule="auto"/>
        <w:jc w:val="both"/>
        <w:rPr>
          <w:rFonts w:ascii="Times New Roman" w:hAnsi="Times New Roman" w:cs="Times New Roman"/>
          <w:sz w:val="24"/>
          <w:szCs w:val="24"/>
        </w:rPr>
      </w:pPr>
    </w:p>
    <w:p w14:paraId="2DC683EC" w14:textId="1C3D9E00" w:rsidR="00757C55" w:rsidRDefault="00757C55"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Verlinden, P. and Lewis, M.E. 2015</w:t>
      </w:r>
      <w:r w:rsidR="005D5067" w:rsidRPr="00F53825">
        <w:rPr>
          <w:rFonts w:ascii="Times New Roman" w:hAnsi="Times New Roman" w:cs="Times New Roman"/>
          <w:sz w:val="24"/>
          <w:szCs w:val="24"/>
        </w:rPr>
        <w:t>.</w:t>
      </w:r>
      <w:r w:rsidRPr="00F53825">
        <w:rPr>
          <w:rFonts w:ascii="Times New Roman" w:hAnsi="Times New Roman" w:cs="Times New Roman"/>
          <w:sz w:val="24"/>
          <w:szCs w:val="24"/>
        </w:rPr>
        <w:t xml:space="preserve"> Childhood </w:t>
      </w:r>
      <w:r w:rsidR="005D5067" w:rsidRPr="00F53825">
        <w:rPr>
          <w:rFonts w:ascii="Times New Roman" w:hAnsi="Times New Roman" w:cs="Times New Roman"/>
          <w:sz w:val="24"/>
          <w:szCs w:val="24"/>
        </w:rPr>
        <w:t>t</w:t>
      </w:r>
      <w:r w:rsidRPr="00F53825">
        <w:rPr>
          <w:rFonts w:ascii="Times New Roman" w:hAnsi="Times New Roman" w:cs="Times New Roman"/>
          <w:sz w:val="24"/>
          <w:szCs w:val="24"/>
        </w:rPr>
        <w:t xml:space="preserve">rauma: Methods for the </w:t>
      </w:r>
      <w:r w:rsidR="005D5067" w:rsidRPr="00F53825">
        <w:rPr>
          <w:rFonts w:ascii="Times New Roman" w:hAnsi="Times New Roman" w:cs="Times New Roman"/>
          <w:sz w:val="24"/>
          <w:szCs w:val="24"/>
        </w:rPr>
        <w:t>i</w:t>
      </w:r>
      <w:r w:rsidRPr="00F53825">
        <w:rPr>
          <w:rFonts w:ascii="Times New Roman" w:hAnsi="Times New Roman" w:cs="Times New Roman"/>
          <w:sz w:val="24"/>
          <w:szCs w:val="24"/>
        </w:rPr>
        <w:t xml:space="preserve">dentification of </w:t>
      </w:r>
      <w:proofErr w:type="spellStart"/>
      <w:r w:rsidR="005D5067" w:rsidRPr="00F53825">
        <w:rPr>
          <w:rFonts w:ascii="Times New Roman" w:hAnsi="Times New Roman" w:cs="Times New Roman"/>
          <w:sz w:val="24"/>
          <w:szCs w:val="24"/>
        </w:rPr>
        <w:t>p</w:t>
      </w:r>
      <w:r w:rsidRPr="00F53825">
        <w:rPr>
          <w:rFonts w:ascii="Times New Roman" w:hAnsi="Times New Roman" w:cs="Times New Roman"/>
          <w:sz w:val="24"/>
          <w:szCs w:val="24"/>
        </w:rPr>
        <w:t>hyseal</w:t>
      </w:r>
      <w:proofErr w:type="spellEnd"/>
      <w:r w:rsidRPr="00F53825">
        <w:rPr>
          <w:rFonts w:ascii="Times New Roman" w:hAnsi="Times New Roman" w:cs="Times New Roman"/>
          <w:sz w:val="24"/>
          <w:szCs w:val="24"/>
        </w:rPr>
        <w:t xml:space="preserve"> </w:t>
      </w:r>
      <w:r w:rsidR="005D5067" w:rsidRPr="00F53825">
        <w:rPr>
          <w:rFonts w:ascii="Times New Roman" w:hAnsi="Times New Roman" w:cs="Times New Roman"/>
          <w:sz w:val="24"/>
          <w:szCs w:val="24"/>
        </w:rPr>
        <w:t>f</w:t>
      </w:r>
      <w:r w:rsidRPr="00F53825">
        <w:rPr>
          <w:rFonts w:ascii="Times New Roman" w:hAnsi="Times New Roman" w:cs="Times New Roman"/>
          <w:sz w:val="24"/>
          <w:szCs w:val="24"/>
        </w:rPr>
        <w:t xml:space="preserve">ractures in </w:t>
      </w:r>
      <w:r w:rsidR="005D5067" w:rsidRPr="00F53825">
        <w:rPr>
          <w:rFonts w:ascii="Times New Roman" w:hAnsi="Times New Roman" w:cs="Times New Roman"/>
          <w:sz w:val="24"/>
          <w:szCs w:val="24"/>
        </w:rPr>
        <w:t>n</w:t>
      </w:r>
      <w:r w:rsidRPr="00F53825">
        <w:rPr>
          <w:rFonts w:ascii="Times New Roman" w:hAnsi="Times New Roman" w:cs="Times New Roman"/>
          <w:sz w:val="24"/>
          <w:szCs w:val="24"/>
        </w:rPr>
        <w:t xml:space="preserve">onadult </w:t>
      </w:r>
      <w:r w:rsidR="005D5067" w:rsidRPr="00F53825">
        <w:rPr>
          <w:rFonts w:ascii="Times New Roman" w:hAnsi="Times New Roman" w:cs="Times New Roman"/>
          <w:sz w:val="24"/>
          <w:szCs w:val="24"/>
        </w:rPr>
        <w:t>s</w:t>
      </w:r>
      <w:r w:rsidRPr="00F53825">
        <w:rPr>
          <w:rFonts w:ascii="Times New Roman" w:hAnsi="Times New Roman" w:cs="Times New Roman"/>
          <w:sz w:val="24"/>
          <w:szCs w:val="24"/>
        </w:rPr>
        <w:t xml:space="preserve">keletal </w:t>
      </w:r>
      <w:r w:rsidR="005D5067" w:rsidRPr="00F53825">
        <w:rPr>
          <w:rFonts w:ascii="Times New Roman" w:hAnsi="Times New Roman" w:cs="Times New Roman"/>
          <w:sz w:val="24"/>
          <w:szCs w:val="24"/>
        </w:rPr>
        <w:t>r</w:t>
      </w:r>
      <w:r w:rsidRPr="00F53825">
        <w:rPr>
          <w:rFonts w:ascii="Times New Roman" w:hAnsi="Times New Roman" w:cs="Times New Roman"/>
          <w:sz w:val="24"/>
          <w:szCs w:val="24"/>
        </w:rPr>
        <w:t xml:space="preserve">emains. </w:t>
      </w:r>
      <w:r w:rsidR="00870848" w:rsidRPr="00F53825">
        <w:rPr>
          <w:rFonts w:ascii="Times New Roman" w:hAnsi="Times New Roman" w:cs="Times New Roman"/>
          <w:i/>
          <w:sz w:val="24"/>
          <w:szCs w:val="24"/>
        </w:rPr>
        <w:t>American Journal of Physical Anthropology</w:t>
      </w:r>
      <w:r w:rsidR="00870848" w:rsidRPr="00F53825">
        <w:rPr>
          <w:rFonts w:ascii="Times New Roman" w:hAnsi="Times New Roman" w:cs="Times New Roman"/>
          <w:sz w:val="24"/>
          <w:szCs w:val="24"/>
        </w:rPr>
        <w:t xml:space="preserve"> 157, 411-420.</w:t>
      </w:r>
    </w:p>
    <w:p w14:paraId="02E332A8" w14:textId="77777777" w:rsidR="00F53825" w:rsidRPr="00F53825" w:rsidRDefault="00F53825" w:rsidP="00F53825">
      <w:pPr>
        <w:spacing w:after="0" w:line="360" w:lineRule="auto"/>
        <w:jc w:val="both"/>
        <w:rPr>
          <w:rFonts w:ascii="Times New Roman" w:hAnsi="Times New Roman" w:cs="Times New Roman"/>
          <w:sz w:val="24"/>
          <w:szCs w:val="24"/>
        </w:rPr>
      </w:pPr>
    </w:p>
    <w:p w14:paraId="15F0726A" w14:textId="4EB9BDF5" w:rsidR="002031DD" w:rsidRDefault="002031DD" w:rsidP="00F53825">
      <w:pPr>
        <w:spacing w:after="0" w:line="360" w:lineRule="auto"/>
        <w:jc w:val="both"/>
        <w:rPr>
          <w:rFonts w:ascii="Times New Roman" w:eastAsia="Times New Roman" w:hAnsi="Times New Roman" w:cs="Times New Roman"/>
          <w:color w:val="000000"/>
          <w:sz w:val="24"/>
          <w:szCs w:val="24"/>
          <w:lang w:eastAsia="en-GB"/>
        </w:rPr>
      </w:pPr>
      <w:r w:rsidRPr="00F53825">
        <w:rPr>
          <w:rFonts w:ascii="Times New Roman" w:hAnsi="Times New Roman" w:cs="Times New Roman"/>
          <w:sz w:val="24"/>
          <w:szCs w:val="24"/>
        </w:rPr>
        <w:t xml:space="preserve">Walker, D. 2012. Medieval London, pp. </w:t>
      </w:r>
      <w:r w:rsidR="00AE1643" w:rsidRPr="00F53825">
        <w:rPr>
          <w:rFonts w:ascii="Times New Roman" w:hAnsi="Times New Roman" w:cs="Times New Roman"/>
          <w:sz w:val="24"/>
          <w:szCs w:val="24"/>
        </w:rPr>
        <w:t xml:space="preserve">149-168 in </w:t>
      </w:r>
      <w:r w:rsidR="00AE1643" w:rsidRPr="00F53825">
        <w:rPr>
          <w:rFonts w:ascii="Times New Roman" w:eastAsia="Times New Roman" w:hAnsi="Times New Roman" w:cs="Times New Roman"/>
          <w:color w:val="000000"/>
          <w:sz w:val="24"/>
          <w:szCs w:val="24"/>
          <w:lang w:eastAsia="en-GB"/>
        </w:rPr>
        <w:t xml:space="preserve">Connell, B., Gray Jones, A., Redfern, R. and Walker, D. (eds.): </w:t>
      </w:r>
      <w:r w:rsidR="00AE1643" w:rsidRPr="00F53825">
        <w:rPr>
          <w:rFonts w:ascii="Times New Roman" w:eastAsia="Times New Roman" w:hAnsi="Times New Roman" w:cs="Times New Roman"/>
          <w:i/>
          <w:color w:val="000000"/>
          <w:sz w:val="24"/>
          <w:szCs w:val="24"/>
          <w:lang w:eastAsia="en-GB"/>
        </w:rPr>
        <w:t xml:space="preserve">A Bioarchaeological Study of Medieval Burials on the Site of St Mary </w:t>
      </w:r>
      <w:proofErr w:type="spellStart"/>
      <w:r w:rsidR="00AE1643" w:rsidRPr="00F53825">
        <w:rPr>
          <w:rFonts w:ascii="Times New Roman" w:eastAsia="Times New Roman" w:hAnsi="Times New Roman" w:cs="Times New Roman"/>
          <w:i/>
          <w:color w:val="000000"/>
          <w:sz w:val="24"/>
          <w:szCs w:val="24"/>
          <w:lang w:eastAsia="en-GB"/>
        </w:rPr>
        <w:t>Spital</w:t>
      </w:r>
      <w:proofErr w:type="spellEnd"/>
      <w:r w:rsidR="00AE1643" w:rsidRPr="00F53825">
        <w:rPr>
          <w:rFonts w:ascii="Times New Roman" w:eastAsia="Times New Roman" w:hAnsi="Times New Roman" w:cs="Times New Roman"/>
          <w:i/>
          <w:color w:val="000000"/>
          <w:sz w:val="24"/>
          <w:szCs w:val="24"/>
          <w:lang w:eastAsia="en-GB"/>
        </w:rPr>
        <w:t>: Excavations at Spitalfields Market, London E1, 1991-2007</w:t>
      </w:r>
      <w:r w:rsidR="00F102A5">
        <w:rPr>
          <w:rFonts w:ascii="Times New Roman" w:eastAsia="Times New Roman" w:hAnsi="Times New Roman" w:cs="Times New Roman"/>
          <w:i/>
          <w:color w:val="000000"/>
          <w:sz w:val="24"/>
          <w:szCs w:val="24"/>
          <w:lang w:eastAsia="en-GB"/>
        </w:rPr>
        <w:t>.</w:t>
      </w:r>
      <w:r w:rsidR="00AE1643" w:rsidRPr="00F53825">
        <w:rPr>
          <w:rFonts w:ascii="Times New Roman" w:eastAsia="Times New Roman" w:hAnsi="Times New Roman" w:cs="Times New Roman"/>
          <w:i/>
          <w:color w:val="000000"/>
          <w:sz w:val="24"/>
          <w:szCs w:val="24"/>
          <w:lang w:eastAsia="en-GB"/>
        </w:rPr>
        <w:t xml:space="preserve"> </w:t>
      </w:r>
      <w:r w:rsidR="00AE1643" w:rsidRPr="00F53825">
        <w:rPr>
          <w:rFonts w:ascii="Times New Roman" w:eastAsia="Times New Roman" w:hAnsi="Times New Roman" w:cs="Times New Roman"/>
          <w:color w:val="000000"/>
          <w:sz w:val="24"/>
          <w:szCs w:val="24"/>
          <w:lang w:eastAsia="en-GB"/>
        </w:rPr>
        <w:t>MOLA Monograph 60. London: Museum of London Archaeology.</w:t>
      </w:r>
    </w:p>
    <w:p w14:paraId="5FE4EFF2" w14:textId="77777777" w:rsidR="00F53825" w:rsidRPr="00F53825" w:rsidRDefault="00F53825" w:rsidP="00F53825">
      <w:pPr>
        <w:spacing w:after="0" w:line="360" w:lineRule="auto"/>
        <w:jc w:val="both"/>
        <w:rPr>
          <w:rFonts w:ascii="Times New Roman" w:eastAsia="Times New Roman" w:hAnsi="Times New Roman" w:cs="Times New Roman"/>
          <w:color w:val="000000"/>
          <w:sz w:val="24"/>
          <w:szCs w:val="24"/>
          <w:lang w:eastAsia="en-GB"/>
        </w:rPr>
      </w:pPr>
    </w:p>
    <w:p w14:paraId="1D995110" w14:textId="4783DE7B" w:rsidR="00DE292D" w:rsidRDefault="002A4762" w:rsidP="00F53825">
      <w:pPr>
        <w:spacing w:after="0" w:line="360" w:lineRule="auto"/>
        <w:jc w:val="both"/>
        <w:rPr>
          <w:rFonts w:ascii="Times New Roman" w:hAnsi="Times New Roman" w:cs="Times New Roman"/>
          <w:sz w:val="24"/>
          <w:szCs w:val="24"/>
        </w:rPr>
      </w:pPr>
      <w:r w:rsidRPr="00F53825">
        <w:rPr>
          <w:rFonts w:ascii="Times New Roman" w:hAnsi="Times New Roman" w:cs="Times New Roman"/>
          <w:sz w:val="24"/>
          <w:szCs w:val="24"/>
        </w:rPr>
        <w:t xml:space="preserve">Watson, </w:t>
      </w:r>
      <w:r w:rsidR="00055DA7" w:rsidRPr="00F53825">
        <w:rPr>
          <w:rFonts w:ascii="Times New Roman" w:hAnsi="Times New Roman" w:cs="Times New Roman"/>
          <w:sz w:val="24"/>
          <w:szCs w:val="24"/>
        </w:rPr>
        <w:t>S. 2006</w:t>
      </w:r>
      <w:r w:rsidR="0075193C" w:rsidRPr="00F53825">
        <w:rPr>
          <w:rFonts w:ascii="Times New Roman" w:hAnsi="Times New Roman" w:cs="Times New Roman"/>
          <w:sz w:val="24"/>
          <w:szCs w:val="24"/>
        </w:rPr>
        <w:t>.</w:t>
      </w:r>
      <w:r w:rsidR="00055DA7" w:rsidRPr="00F53825">
        <w:rPr>
          <w:rFonts w:ascii="Times New Roman" w:hAnsi="Times New Roman" w:cs="Times New Roman"/>
          <w:sz w:val="24"/>
          <w:szCs w:val="24"/>
        </w:rPr>
        <w:t xml:space="preserve"> The </w:t>
      </w:r>
      <w:r w:rsidR="00E77277" w:rsidRPr="00F53825">
        <w:rPr>
          <w:rFonts w:ascii="Times New Roman" w:hAnsi="Times New Roman" w:cs="Times New Roman"/>
          <w:sz w:val="24"/>
          <w:szCs w:val="24"/>
        </w:rPr>
        <w:t>o</w:t>
      </w:r>
      <w:r w:rsidR="00055DA7" w:rsidRPr="00F53825">
        <w:rPr>
          <w:rFonts w:ascii="Times New Roman" w:hAnsi="Times New Roman" w:cs="Times New Roman"/>
          <w:sz w:val="24"/>
          <w:szCs w:val="24"/>
        </w:rPr>
        <w:t xml:space="preserve">rigins </w:t>
      </w:r>
      <w:r w:rsidR="00D57934" w:rsidRPr="00F53825">
        <w:rPr>
          <w:rFonts w:ascii="Times New Roman" w:hAnsi="Times New Roman" w:cs="Times New Roman"/>
          <w:sz w:val="24"/>
          <w:szCs w:val="24"/>
        </w:rPr>
        <w:t xml:space="preserve">of the English </w:t>
      </w:r>
      <w:r w:rsidR="00E77277" w:rsidRPr="00F53825">
        <w:rPr>
          <w:rFonts w:ascii="Times New Roman" w:hAnsi="Times New Roman" w:cs="Times New Roman"/>
          <w:sz w:val="24"/>
          <w:szCs w:val="24"/>
        </w:rPr>
        <w:t>h</w:t>
      </w:r>
      <w:r w:rsidR="00D57934" w:rsidRPr="00F53825">
        <w:rPr>
          <w:rFonts w:ascii="Times New Roman" w:hAnsi="Times New Roman" w:cs="Times New Roman"/>
          <w:sz w:val="24"/>
          <w:szCs w:val="24"/>
        </w:rPr>
        <w:t>ospital</w:t>
      </w:r>
      <w:r w:rsidR="0075193C" w:rsidRPr="00F53825">
        <w:rPr>
          <w:rFonts w:ascii="Times New Roman" w:hAnsi="Times New Roman" w:cs="Times New Roman"/>
          <w:sz w:val="24"/>
          <w:szCs w:val="24"/>
        </w:rPr>
        <w:t>.</w:t>
      </w:r>
      <w:r w:rsidR="00D57934" w:rsidRPr="00F53825">
        <w:rPr>
          <w:rFonts w:ascii="Times New Roman" w:hAnsi="Times New Roman" w:cs="Times New Roman"/>
          <w:sz w:val="24"/>
          <w:szCs w:val="24"/>
        </w:rPr>
        <w:t xml:space="preserve"> </w:t>
      </w:r>
      <w:r w:rsidR="00D57934" w:rsidRPr="00F53825">
        <w:rPr>
          <w:rFonts w:ascii="Times New Roman" w:hAnsi="Times New Roman" w:cs="Times New Roman"/>
          <w:i/>
          <w:sz w:val="24"/>
          <w:szCs w:val="24"/>
        </w:rPr>
        <w:t>Transactions of the Royal Historical Society, Sixth Series</w:t>
      </w:r>
      <w:r w:rsidR="00984BE2" w:rsidRPr="00F53825">
        <w:rPr>
          <w:rFonts w:ascii="Times New Roman" w:hAnsi="Times New Roman" w:cs="Times New Roman"/>
          <w:sz w:val="24"/>
          <w:szCs w:val="24"/>
        </w:rPr>
        <w:t xml:space="preserve"> 16, 75-94.</w:t>
      </w:r>
    </w:p>
    <w:p w14:paraId="28FADC9E" w14:textId="3AEE5B43" w:rsidR="000131C0" w:rsidRDefault="000131C0" w:rsidP="00F53825">
      <w:pPr>
        <w:spacing w:after="0" w:line="360" w:lineRule="auto"/>
        <w:jc w:val="both"/>
        <w:rPr>
          <w:rFonts w:ascii="Times New Roman" w:hAnsi="Times New Roman" w:cs="Times New Roman"/>
          <w:sz w:val="24"/>
          <w:szCs w:val="24"/>
        </w:rPr>
      </w:pPr>
    </w:p>
    <w:p w14:paraId="652FE637" w14:textId="611F201E" w:rsidR="000131C0" w:rsidRDefault="00FF13E5" w:rsidP="00F53825">
      <w:pPr>
        <w:spacing w:after="0" w:line="360" w:lineRule="auto"/>
        <w:jc w:val="both"/>
        <w:rPr>
          <w:rFonts w:ascii="Times New Roman" w:hAnsi="Times New Roman" w:cs="Times New Roman"/>
          <w:sz w:val="24"/>
          <w:szCs w:val="24"/>
        </w:rPr>
      </w:pPr>
      <w:r w:rsidRPr="00FF13E5">
        <w:rPr>
          <w:rFonts w:ascii="Times New Roman" w:hAnsi="Times New Roman" w:cs="Times New Roman"/>
          <w:sz w:val="24"/>
          <w:szCs w:val="24"/>
        </w:rPr>
        <w:t xml:space="preserve">Wells, C. 1967. A leper cemetery at South Acre, Norfolk. </w:t>
      </w:r>
      <w:r w:rsidRPr="00FC198F">
        <w:rPr>
          <w:rFonts w:ascii="Times New Roman" w:hAnsi="Times New Roman" w:cs="Times New Roman"/>
          <w:i/>
          <w:iCs/>
          <w:sz w:val="24"/>
          <w:szCs w:val="24"/>
        </w:rPr>
        <w:t>Medieval Archaeology</w:t>
      </w:r>
      <w:r w:rsidRPr="00FF13E5">
        <w:rPr>
          <w:rFonts w:ascii="Times New Roman" w:hAnsi="Times New Roman" w:cs="Times New Roman"/>
          <w:sz w:val="24"/>
          <w:szCs w:val="24"/>
        </w:rPr>
        <w:t xml:space="preserve"> 11, 242-248.</w:t>
      </w:r>
    </w:p>
    <w:p w14:paraId="73CDEA4B" w14:textId="3DA2478B" w:rsidR="00612DF3" w:rsidRDefault="00612DF3" w:rsidP="00F53825">
      <w:pPr>
        <w:spacing w:after="0" w:line="360" w:lineRule="auto"/>
        <w:jc w:val="both"/>
        <w:rPr>
          <w:rFonts w:ascii="Times New Roman" w:hAnsi="Times New Roman" w:cs="Times New Roman"/>
          <w:sz w:val="24"/>
          <w:szCs w:val="24"/>
        </w:rPr>
      </w:pPr>
      <w:bookmarkStart w:id="7" w:name="_GoBack"/>
      <w:bookmarkEnd w:id="7"/>
    </w:p>
    <w:p w14:paraId="159F628F" w14:textId="46B94831" w:rsidR="00612DF3" w:rsidRDefault="00612DF3" w:rsidP="00F53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Weston, L.M.C. 1995. Women’s medicine, women’s magic: </w:t>
      </w:r>
      <w:r w:rsidR="00F102A5">
        <w:rPr>
          <w:rFonts w:ascii="Times New Roman" w:hAnsi="Times New Roman" w:cs="Times New Roman"/>
          <w:sz w:val="24"/>
          <w:szCs w:val="24"/>
        </w:rPr>
        <w:t>T</w:t>
      </w:r>
      <w:r w:rsidR="00A34B6C">
        <w:rPr>
          <w:rFonts w:ascii="Times New Roman" w:hAnsi="Times New Roman" w:cs="Times New Roman"/>
          <w:sz w:val="24"/>
          <w:szCs w:val="24"/>
        </w:rPr>
        <w:t xml:space="preserve">he Old English metrical childbirth charms. </w:t>
      </w:r>
      <w:r w:rsidR="00A34B6C" w:rsidRPr="000A3C26">
        <w:rPr>
          <w:rFonts w:ascii="Times New Roman" w:hAnsi="Times New Roman" w:cs="Times New Roman"/>
          <w:i/>
          <w:sz w:val="24"/>
          <w:szCs w:val="24"/>
        </w:rPr>
        <w:t>Modern Philology</w:t>
      </w:r>
      <w:r w:rsidR="001F4AFE">
        <w:rPr>
          <w:rFonts w:ascii="Times New Roman" w:hAnsi="Times New Roman" w:cs="Times New Roman"/>
          <w:sz w:val="24"/>
          <w:szCs w:val="24"/>
        </w:rPr>
        <w:t xml:space="preserve"> 92, 279-293.</w:t>
      </w:r>
    </w:p>
    <w:p w14:paraId="49C23579" w14:textId="3A8A3C6C" w:rsidR="00723BA0" w:rsidRDefault="00723BA0" w:rsidP="00F53825">
      <w:pPr>
        <w:spacing w:after="0" w:line="360" w:lineRule="auto"/>
        <w:jc w:val="both"/>
        <w:rPr>
          <w:rFonts w:ascii="Times New Roman" w:hAnsi="Times New Roman" w:cs="Times New Roman"/>
          <w:sz w:val="24"/>
          <w:szCs w:val="24"/>
        </w:rPr>
      </w:pPr>
    </w:p>
    <w:p w14:paraId="643CD06D" w14:textId="463305C7" w:rsidR="00723BA0" w:rsidRPr="00F53825" w:rsidRDefault="00723BA0" w:rsidP="00F53825">
      <w:pPr>
        <w:spacing w:after="0" w:line="360" w:lineRule="auto"/>
        <w:jc w:val="both"/>
        <w:rPr>
          <w:rFonts w:ascii="Times New Roman" w:hAnsi="Times New Roman" w:cs="Times New Roman"/>
          <w:sz w:val="24"/>
          <w:szCs w:val="24"/>
        </w:rPr>
      </w:pPr>
      <w:proofErr w:type="spellStart"/>
      <w:r w:rsidRPr="00723BA0">
        <w:rPr>
          <w:rFonts w:ascii="Times New Roman" w:hAnsi="Times New Roman" w:cs="Times New Roman"/>
          <w:sz w:val="24"/>
          <w:szCs w:val="24"/>
        </w:rPr>
        <w:t>Witkin</w:t>
      </w:r>
      <w:proofErr w:type="spellEnd"/>
      <w:r w:rsidRPr="00723BA0">
        <w:rPr>
          <w:rFonts w:ascii="Times New Roman" w:hAnsi="Times New Roman" w:cs="Times New Roman"/>
          <w:sz w:val="24"/>
          <w:szCs w:val="24"/>
        </w:rPr>
        <w:t xml:space="preserve">, A. 2000. </w:t>
      </w:r>
      <w:r w:rsidRPr="00FC198F">
        <w:rPr>
          <w:rFonts w:ascii="Times New Roman" w:hAnsi="Times New Roman" w:cs="Times New Roman"/>
          <w:i/>
          <w:iCs/>
          <w:sz w:val="24"/>
          <w:szCs w:val="24"/>
        </w:rPr>
        <w:t>Excavation and Analysis of a Skeleton from Hady Hill, Chesterfield, Derbyshire</w:t>
      </w:r>
      <w:r w:rsidRPr="00723BA0">
        <w:rPr>
          <w:rFonts w:ascii="Times New Roman" w:hAnsi="Times New Roman" w:cs="Times New Roman"/>
          <w:sz w:val="24"/>
          <w:szCs w:val="24"/>
        </w:rPr>
        <w:t>. Unpublished ARCUS report 580.1, University of Sheffield.</w:t>
      </w:r>
    </w:p>
    <w:sectPr w:rsidR="00723BA0" w:rsidRPr="00F5382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7F25B" w14:textId="77777777" w:rsidR="00FA421C" w:rsidRDefault="00FA421C" w:rsidP="002B3263">
      <w:pPr>
        <w:spacing w:after="0" w:line="240" w:lineRule="auto"/>
      </w:pPr>
      <w:r>
        <w:separator/>
      </w:r>
    </w:p>
  </w:endnote>
  <w:endnote w:type="continuationSeparator" w:id="0">
    <w:p w14:paraId="11CC735A" w14:textId="77777777" w:rsidR="00FA421C" w:rsidRDefault="00FA421C" w:rsidP="002B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1665" w14:textId="7455DCC6" w:rsidR="00FA421C" w:rsidRDefault="00FA421C" w:rsidP="00F53825">
    <w:pPr>
      <w:pStyle w:val="Footer"/>
      <w:tabs>
        <w:tab w:val="left" w:pos="5320"/>
      </w:tabs>
    </w:pPr>
    <w:r>
      <w:tab/>
    </w:r>
    <w:sdt>
      <w:sdtPr>
        <w:id w:val="-111678608"/>
        <w:docPartObj>
          <w:docPartGallery w:val="Page Numbers (Bottom of Page)"/>
          <w:docPartUnique/>
        </w:docPartObj>
      </w:sdtPr>
      <w:sdtEndPr>
        <w:rPr>
          <w:rFonts w:ascii="Times New Roman" w:hAnsi="Times New Roman" w:cs="Times New Roman"/>
          <w:noProof/>
          <w:sz w:val="20"/>
          <w:szCs w:val="20"/>
        </w:rPr>
      </w:sdtEndPr>
      <w:sdtContent>
        <w:r w:rsidRPr="00F53825">
          <w:rPr>
            <w:rFonts w:ascii="Times New Roman" w:hAnsi="Times New Roman" w:cs="Times New Roman"/>
            <w:sz w:val="20"/>
            <w:szCs w:val="20"/>
          </w:rPr>
          <w:fldChar w:fldCharType="begin"/>
        </w:r>
        <w:r w:rsidRPr="00F53825">
          <w:rPr>
            <w:rFonts w:ascii="Times New Roman" w:hAnsi="Times New Roman" w:cs="Times New Roman"/>
            <w:sz w:val="20"/>
            <w:szCs w:val="20"/>
          </w:rPr>
          <w:instrText xml:space="preserve"> PAGE   \* MERGEFORMAT </w:instrText>
        </w:r>
        <w:r w:rsidRPr="00F53825">
          <w:rPr>
            <w:rFonts w:ascii="Times New Roman" w:hAnsi="Times New Roman" w:cs="Times New Roman"/>
            <w:sz w:val="20"/>
            <w:szCs w:val="20"/>
          </w:rPr>
          <w:fldChar w:fldCharType="separate"/>
        </w:r>
        <w:r w:rsidRPr="00F53825">
          <w:rPr>
            <w:rFonts w:ascii="Times New Roman" w:hAnsi="Times New Roman" w:cs="Times New Roman"/>
            <w:noProof/>
            <w:sz w:val="20"/>
            <w:szCs w:val="20"/>
          </w:rPr>
          <w:t>14</w:t>
        </w:r>
        <w:r w:rsidRPr="00F53825">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C796B" w14:textId="77777777" w:rsidR="00FA421C" w:rsidRDefault="00FA421C" w:rsidP="002B3263">
      <w:pPr>
        <w:spacing w:after="0" w:line="240" w:lineRule="auto"/>
      </w:pPr>
      <w:r>
        <w:separator/>
      </w:r>
    </w:p>
  </w:footnote>
  <w:footnote w:type="continuationSeparator" w:id="0">
    <w:p w14:paraId="2CE512A9" w14:textId="77777777" w:rsidR="00FA421C" w:rsidRDefault="00FA421C" w:rsidP="002B3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38E0"/>
    <w:multiLevelType w:val="hybridMultilevel"/>
    <w:tmpl w:val="9E7A5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8833DD"/>
    <w:multiLevelType w:val="multilevel"/>
    <w:tmpl w:val="E7D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D341A5"/>
    <w:multiLevelType w:val="multilevel"/>
    <w:tmpl w:val="580C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4747D"/>
    <w:multiLevelType w:val="hybridMultilevel"/>
    <w:tmpl w:val="577A3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2D4A05"/>
    <w:multiLevelType w:val="hybridMultilevel"/>
    <w:tmpl w:val="41B8B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6D6044"/>
    <w:multiLevelType w:val="multilevel"/>
    <w:tmpl w:val="BF269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2166D4"/>
    <w:multiLevelType w:val="multilevel"/>
    <w:tmpl w:val="58CC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6A"/>
    <w:rsid w:val="00000095"/>
    <w:rsid w:val="000001CE"/>
    <w:rsid w:val="0000166B"/>
    <w:rsid w:val="00001E17"/>
    <w:rsid w:val="00001FA9"/>
    <w:rsid w:val="00002774"/>
    <w:rsid w:val="000029FF"/>
    <w:rsid w:val="00002C1B"/>
    <w:rsid w:val="00002CB5"/>
    <w:rsid w:val="00003EB2"/>
    <w:rsid w:val="00003F84"/>
    <w:rsid w:val="00004191"/>
    <w:rsid w:val="000046BE"/>
    <w:rsid w:val="00004AB1"/>
    <w:rsid w:val="00005616"/>
    <w:rsid w:val="00005730"/>
    <w:rsid w:val="000059C7"/>
    <w:rsid w:val="00005EF2"/>
    <w:rsid w:val="00006595"/>
    <w:rsid w:val="00006B69"/>
    <w:rsid w:val="00006E52"/>
    <w:rsid w:val="00007EB1"/>
    <w:rsid w:val="00007F70"/>
    <w:rsid w:val="000100A9"/>
    <w:rsid w:val="00010139"/>
    <w:rsid w:val="00010AE8"/>
    <w:rsid w:val="00010C0A"/>
    <w:rsid w:val="0001145F"/>
    <w:rsid w:val="0001180B"/>
    <w:rsid w:val="00011920"/>
    <w:rsid w:val="00011970"/>
    <w:rsid w:val="00011E44"/>
    <w:rsid w:val="000122B9"/>
    <w:rsid w:val="000123A3"/>
    <w:rsid w:val="00012793"/>
    <w:rsid w:val="00012BEC"/>
    <w:rsid w:val="00012C9D"/>
    <w:rsid w:val="000131C0"/>
    <w:rsid w:val="0001369A"/>
    <w:rsid w:val="00013D54"/>
    <w:rsid w:val="0001456C"/>
    <w:rsid w:val="00014CAC"/>
    <w:rsid w:val="00015017"/>
    <w:rsid w:val="00015145"/>
    <w:rsid w:val="00015A25"/>
    <w:rsid w:val="00015DB2"/>
    <w:rsid w:val="000174E7"/>
    <w:rsid w:val="00017805"/>
    <w:rsid w:val="00017974"/>
    <w:rsid w:val="00017EC2"/>
    <w:rsid w:val="00017F90"/>
    <w:rsid w:val="000208F7"/>
    <w:rsid w:val="00020AF7"/>
    <w:rsid w:val="00020DF3"/>
    <w:rsid w:val="00021EBC"/>
    <w:rsid w:val="00022430"/>
    <w:rsid w:val="00022EDF"/>
    <w:rsid w:val="0002352D"/>
    <w:rsid w:val="00023CBC"/>
    <w:rsid w:val="0002444D"/>
    <w:rsid w:val="0002459A"/>
    <w:rsid w:val="00024D59"/>
    <w:rsid w:val="00025042"/>
    <w:rsid w:val="00025365"/>
    <w:rsid w:val="00025428"/>
    <w:rsid w:val="00025A99"/>
    <w:rsid w:val="00025D02"/>
    <w:rsid w:val="000262BD"/>
    <w:rsid w:val="000276B7"/>
    <w:rsid w:val="00027BE7"/>
    <w:rsid w:val="00027D86"/>
    <w:rsid w:val="00030883"/>
    <w:rsid w:val="00030907"/>
    <w:rsid w:val="00030A5C"/>
    <w:rsid w:val="0003116C"/>
    <w:rsid w:val="00031448"/>
    <w:rsid w:val="00031497"/>
    <w:rsid w:val="000319EE"/>
    <w:rsid w:val="00031A71"/>
    <w:rsid w:val="00031D4C"/>
    <w:rsid w:val="00031D83"/>
    <w:rsid w:val="0003210A"/>
    <w:rsid w:val="00032466"/>
    <w:rsid w:val="000324E6"/>
    <w:rsid w:val="00032682"/>
    <w:rsid w:val="000326DF"/>
    <w:rsid w:val="0003273B"/>
    <w:rsid w:val="00032827"/>
    <w:rsid w:val="0003388B"/>
    <w:rsid w:val="00034221"/>
    <w:rsid w:val="00034894"/>
    <w:rsid w:val="000349A4"/>
    <w:rsid w:val="00034B25"/>
    <w:rsid w:val="00035DF5"/>
    <w:rsid w:val="000362E2"/>
    <w:rsid w:val="000364F6"/>
    <w:rsid w:val="00036509"/>
    <w:rsid w:val="00036B8D"/>
    <w:rsid w:val="000374E2"/>
    <w:rsid w:val="000376A4"/>
    <w:rsid w:val="0003777B"/>
    <w:rsid w:val="000378CC"/>
    <w:rsid w:val="00037D8D"/>
    <w:rsid w:val="0004044C"/>
    <w:rsid w:val="000406ED"/>
    <w:rsid w:val="00040B98"/>
    <w:rsid w:val="00040D18"/>
    <w:rsid w:val="0004103E"/>
    <w:rsid w:val="00041164"/>
    <w:rsid w:val="0004184C"/>
    <w:rsid w:val="0004204D"/>
    <w:rsid w:val="00042619"/>
    <w:rsid w:val="00042728"/>
    <w:rsid w:val="00042884"/>
    <w:rsid w:val="00042B0A"/>
    <w:rsid w:val="00043ADE"/>
    <w:rsid w:val="00043FBD"/>
    <w:rsid w:val="000445D0"/>
    <w:rsid w:val="00044948"/>
    <w:rsid w:val="00044A57"/>
    <w:rsid w:val="00044FFD"/>
    <w:rsid w:val="000452F5"/>
    <w:rsid w:val="0004559D"/>
    <w:rsid w:val="00045822"/>
    <w:rsid w:val="00045E8A"/>
    <w:rsid w:val="00046108"/>
    <w:rsid w:val="000468B9"/>
    <w:rsid w:val="000469E7"/>
    <w:rsid w:val="000475E6"/>
    <w:rsid w:val="00047980"/>
    <w:rsid w:val="00050785"/>
    <w:rsid w:val="00050B0B"/>
    <w:rsid w:val="00050B96"/>
    <w:rsid w:val="00050CE9"/>
    <w:rsid w:val="00052900"/>
    <w:rsid w:val="00053B7D"/>
    <w:rsid w:val="0005402D"/>
    <w:rsid w:val="000541A0"/>
    <w:rsid w:val="000541BC"/>
    <w:rsid w:val="00054257"/>
    <w:rsid w:val="000542ED"/>
    <w:rsid w:val="000543C6"/>
    <w:rsid w:val="000543C9"/>
    <w:rsid w:val="00054548"/>
    <w:rsid w:val="000545C4"/>
    <w:rsid w:val="00054795"/>
    <w:rsid w:val="00054E4A"/>
    <w:rsid w:val="000558BF"/>
    <w:rsid w:val="00055DA7"/>
    <w:rsid w:val="000567A2"/>
    <w:rsid w:val="00056D77"/>
    <w:rsid w:val="00056EDE"/>
    <w:rsid w:val="00057273"/>
    <w:rsid w:val="00057294"/>
    <w:rsid w:val="00057A5F"/>
    <w:rsid w:val="00057DA6"/>
    <w:rsid w:val="000600F1"/>
    <w:rsid w:val="0006020D"/>
    <w:rsid w:val="00060611"/>
    <w:rsid w:val="000609C6"/>
    <w:rsid w:val="00060AE5"/>
    <w:rsid w:val="00060C61"/>
    <w:rsid w:val="0006158A"/>
    <w:rsid w:val="00061B5E"/>
    <w:rsid w:val="0006235E"/>
    <w:rsid w:val="00062402"/>
    <w:rsid w:val="000628DB"/>
    <w:rsid w:val="00063E64"/>
    <w:rsid w:val="0006435C"/>
    <w:rsid w:val="000644AE"/>
    <w:rsid w:val="00064AA4"/>
    <w:rsid w:val="000655D9"/>
    <w:rsid w:val="000656A0"/>
    <w:rsid w:val="000659D5"/>
    <w:rsid w:val="00065E06"/>
    <w:rsid w:val="00066141"/>
    <w:rsid w:val="00066439"/>
    <w:rsid w:val="00066DB7"/>
    <w:rsid w:val="00067296"/>
    <w:rsid w:val="000672A8"/>
    <w:rsid w:val="00067EB7"/>
    <w:rsid w:val="00067F55"/>
    <w:rsid w:val="00067F61"/>
    <w:rsid w:val="00067F97"/>
    <w:rsid w:val="0007009D"/>
    <w:rsid w:val="000708A7"/>
    <w:rsid w:val="00071178"/>
    <w:rsid w:val="00072289"/>
    <w:rsid w:val="00072EB4"/>
    <w:rsid w:val="00073124"/>
    <w:rsid w:val="000734AE"/>
    <w:rsid w:val="00073DEA"/>
    <w:rsid w:val="0007404A"/>
    <w:rsid w:val="000741F7"/>
    <w:rsid w:val="00074912"/>
    <w:rsid w:val="00074AF2"/>
    <w:rsid w:val="0007526D"/>
    <w:rsid w:val="00075CF8"/>
    <w:rsid w:val="00075EC0"/>
    <w:rsid w:val="0007661E"/>
    <w:rsid w:val="00076FAF"/>
    <w:rsid w:val="00077E02"/>
    <w:rsid w:val="000804FD"/>
    <w:rsid w:val="000807D1"/>
    <w:rsid w:val="000809FA"/>
    <w:rsid w:val="00080ABA"/>
    <w:rsid w:val="00080E94"/>
    <w:rsid w:val="00080F8F"/>
    <w:rsid w:val="00081AD6"/>
    <w:rsid w:val="00081B35"/>
    <w:rsid w:val="00081B8C"/>
    <w:rsid w:val="00083124"/>
    <w:rsid w:val="000837F5"/>
    <w:rsid w:val="00083810"/>
    <w:rsid w:val="0008384C"/>
    <w:rsid w:val="00083954"/>
    <w:rsid w:val="000851B4"/>
    <w:rsid w:val="000853D0"/>
    <w:rsid w:val="00085BFC"/>
    <w:rsid w:val="000860B8"/>
    <w:rsid w:val="0008611F"/>
    <w:rsid w:val="00086132"/>
    <w:rsid w:val="00086BBB"/>
    <w:rsid w:val="00087249"/>
    <w:rsid w:val="000876B0"/>
    <w:rsid w:val="000876BD"/>
    <w:rsid w:val="000877EA"/>
    <w:rsid w:val="000878A7"/>
    <w:rsid w:val="00087AAC"/>
    <w:rsid w:val="000903CD"/>
    <w:rsid w:val="0009052C"/>
    <w:rsid w:val="000907EC"/>
    <w:rsid w:val="00090F2D"/>
    <w:rsid w:val="00090FF4"/>
    <w:rsid w:val="00092C3F"/>
    <w:rsid w:val="00093DD3"/>
    <w:rsid w:val="00093F32"/>
    <w:rsid w:val="00094337"/>
    <w:rsid w:val="000946C8"/>
    <w:rsid w:val="00094A30"/>
    <w:rsid w:val="00094FFC"/>
    <w:rsid w:val="0009571E"/>
    <w:rsid w:val="0009575C"/>
    <w:rsid w:val="00095CC0"/>
    <w:rsid w:val="000962CE"/>
    <w:rsid w:val="000964D2"/>
    <w:rsid w:val="00096585"/>
    <w:rsid w:val="000A08EB"/>
    <w:rsid w:val="000A0BDF"/>
    <w:rsid w:val="000A0DD0"/>
    <w:rsid w:val="000A16DB"/>
    <w:rsid w:val="000A22ED"/>
    <w:rsid w:val="000A23F9"/>
    <w:rsid w:val="000A26D5"/>
    <w:rsid w:val="000A2741"/>
    <w:rsid w:val="000A3806"/>
    <w:rsid w:val="000A3C26"/>
    <w:rsid w:val="000A436D"/>
    <w:rsid w:val="000A4509"/>
    <w:rsid w:val="000A46C6"/>
    <w:rsid w:val="000A4E67"/>
    <w:rsid w:val="000A5094"/>
    <w:rsid w:val="000A52F9"/>
    <w:rsid w:val="000A5546"/>
    <w:rsid w:val="000A5930"/>
    <w:rsid w:val="000A6742"/>
    <w:rsid w:val="000A6A66"/>
    <w:rsid w:val="000A7837"/>
    <w:rsid w:val="000A7B67"/>
    <w:rsid w:val="000A7DF1"/>
    <w:rsid w:val="000A7EE4"/>
    <w:rsid w:val="000B084A"/>
    <w:rsid w:val="000B0BD3"/>
    <w:rsid w:val="000B113E"/>
    <w:rsid w:val="000B1530"/>
    <w:rsid w:val="000B16E6"/>
    <w:rsid w:val="000B1AD6"/>
    <w:rsid w:val="000B1CC2"/>
    <w:rsid w:val="000B1EC6"/>
    <w:rsid w:val="000B2F3D"/>
    <w:rsid w:val="000B323F"/>
    <w:rsid w:val="000B349C"/>
    <w:rsid w:val="000B453C"/>
    <w:rsid w:val="000B45F0"/>
    <w:rsid w:val="000B560D"/>
    <w:rsid w:val="000B6DF9"/>
    <w:rsid w:val="000B73E9"/>
    <w:rsid w:val="000B754F"/>
    <w:rsid w:val="000B76A5"/>
    <w:rsid w:val="000B79D9"/>
    <w:rsid w:val="000C1005"/>
    <w:rsid w:val="000C10C5"/>
    <w:rsid w:val="000C12B1"/>
    <w:rsid w:val="000C183E"/>
    <w:rsid w:val="000C1EC3"/>
    <w:rsid w:val="000C2106"/>
    <w:rsid w:val="000C254F"/>
    <w:rsid w:val="000C3E27"/>
    <w:rsid w:val="000C4258"/>
    <w:rsid w:val="000C43AA"/>
    <w:rsid w:val="000C4406"/>
    <w:rsid w:val="000C46D3"/>
    <w:rsid w:val="000C5244"/>
    <w:rsid w:val="000C5E37"/>
    <w:rsid w:val="000C5E59"/>
    <w:rsid w:val="000C63B0"/>
    <w:rsid w:val="000C680D"/>
    <w:rsid w:val="000C6ACB"/>
    <w:rsid w:val="000C7269"/>
    <w:rsid w:val="000C72A8"/>
    <w:rsid w:val="000C7310"/>
    <w:rsid w:val="000D074C"/>
    <w:rsid w:val="000D0D84"/>
    <w:rsid w:val="000D0F40"/>
    <w:rsid w:val="000D120A"/>
    <w:rsid w:val="000D1F79"/>
    <w:rsid w:val="000D21BA"/>
    <w:rsid w:val="000D2205"/>
    <w:rsid w:val="000D24FE"/>
    <w:rsid w:val="000D304B"/>
    <w:rsid w:val="000D3117"/>
    <w:rsid w:val="000D32E0"/>
    <w:rsid w:val="000D40B9"/>
    <w:rsid w:val="000D49D4"/>
    <w:rsid w:val="000D4C8B"/>
    <w:rsid w:val="000D4DFA"/>
    <w:rsid w:val="000D5837"/>
    <w:rsid w:val="000D5B08"/>
    <w:rsid w:val="000D5B73"/>
    <w:rsid w:val="000D6F50"/>
    <w:rsid w:val="000D7251"/>
    <w:rsid w:val="000D7549"/>
    <w:rsid w:val="000D7EFD"/>
    <w:rsid w:val="000E0550"/>
    <w:rsid w:val="000E0CD6"/>
    <w:rsid w:val="000E15FC"/>
    <w:rsid w:val="000E2249"/>
    <w:rsid w:val="000E2CC3"/>
    <w:rsid w:val="000E2FAF"/>
    <w:rsid w:val="000E30E8"/>
    <w:rsid w:val="000E38FA"/>
    <w:rsid w:val="000E4587"/>
    <w:rsid w:val="000E46F9"/>
    <w:rsid w:val="000E4865"/>
    <w:rsid w:val="000E49EA"/>
    <w:rsid w:val="000E4DC0"/>
    <w:rsid w:val="000E4DFB"/>
    <w:rsid w:val="000E4ED1"/>
    <w:rsid w:val="000E540E"/>
    <w:rsid w:val="000E556D"/>
    <w:rsid w:val="000E628A"/>
    <w:rsid w:val="000E7F1B"/>
    <w:rsid w:val="000F0130"/>
    <w:rsid w:val="000F1618"/>
    <w:rsid w:val="000F25ED"/>
    <w:rsid w:val="000F273E"/>
    <w:rsid w:val="000F27A3"/>
    <w:rsid w:val="000F2EA8"/>
    <w:rsid w:val="000F3146"/>
    <w:rsid w:val="000F324F"/>
    <w:rsid w:val="000F43F7"/>
    <w:rsid w:val="000F47A5"/>
    <w:rsid w:val="000F5C6C"/>
    <w:rsid w:val="000F6548"/>
    <w:rsid w:val="000F65A4"/>
    <w:rsid w:val="000F6685"/>
    <w:rsid w:val="000F6779"/>
    <w:rsid w:val="000F75FB"/>
    <w:rsid w:val="000F7A6C"/>
    <w:rsid w:val="001004E8"/>
    <w:rsid w:val="00100D3E"/>
    <w:rsid w:val="00100F1C"/>
    <w:rsid w:val="00101B14"/>
    <w:rsid w:val="00101D89"/>
    <w:rsid w:val="00101DF7"/>
    <w:rsid w:val="0010318C"/>
    <w:rsid w:val="001036E5"/>
    <w:rsid w:val="001037F7"/>
    <w:rsid w:val="00103848"/>
    <w:rsid w:val="00103FFA"/>
    <w:rsid w:val="0010429C"/>
    <w:rsid w:val="00104680"/>
    <w:rsid w:val="00104D54"/>
    <w:rsid w:val="0010529E"/>
    <w:rsid w:val="00105D28"/>
    <w:rsid w:val="00106244"/>
    <w:rsid w:val="001069AF"/>
    <w:rsid w:val="00106C4E"/>
    <w:rsid w:val="00106ED5"/>
    <w:rsid w:val="00107F1F"/>
    <w:rsid w:val="00110598"/>
    <w:rsid w:val="00110F43"/>
    <w:rsid w:val="0011115C"/>
    <w:rsid w:val="00111327"/>
    <w:rsid w:val="00111500"/>
    <w:rsid w:val="00112324"/>
    <w:rsid w:val="001126E3"/>
    <w:rsid w:val="00112820"/>
    <w:rsid w:val="00112C18"/>
    <w:rsid w:val="00114970"/>
    <w:rsid w:val="001153B0"/>
    <w:rsid w:val="00115463"/>
    <w:rsid w:val="00116112"/>
    <w:rsid w:val="001166C7"/>
    <w:rsid w:val="001169AE"/>
    <w:rsid w:val="00116BEC"/>
    <w:rsid w:val="001177B9"/>
    <w:rsid w:val="00120A3A"/>
    <w:rsid w:val="00120C44"/>
    <w:rsid w:val="00121223"/>
    <w:rsid w:val="001213DB"/>
    <w:rsid w:val="00121752"/>
    <w:rsid w:val="00121913"/>
    <w:rsid w:val="00122141"/>
    <w:rsid w:val="001223DA"/>
    <w:rsid w:val="001225E3"/>
    <w:rsid w:val="0012261D"/>
    <w:rsid w:val="00123C3B"/>
    <w:rsid w:val="00124218"/>
    <w:rsid w:val="001244A1"/>
    <w:rsid w:val="00124BF4"/>
    <w:rsid w:val="001253CE"/>
    <w:rsid w:val="001253FE"/>
    <w:rsid w:val="0012596B"/>
    <w:rsid w:val="00125BEB"/>
    <w:rsid w:val="0012682B"/>
    <w:rsid w:val="00126B3F"/>
    <w:rsid w:val="00126D95"/>
    <w:rsid w:val="00127463"/>
    <w:rsid w:val="0012763D"/>
    <w:rsid w:val="00127C77"/>
    <w:rsid w:val="00127D06"/>
    <w:rsid w:val="0013127E"/>
    <w:rsid w:val="00131D8A"/>
    <w:rsid w:val="00131D95"/>
    <w:rsid w:val="001324F3"/>
    <w:rsid w:val="00132867"/>
    <w:rsid w:val="00133204"/>
    <w:rsid w:val="00133A31"/>
    <w:rsid w:val="00133BF3"/>
    <w:rsid w:val="0013438A"/>
    <w:rsid w:val="001344FF"/>
    <w:rsid w:val="0013454D"/>
    <w:rsid w:val="001349F4"/>
    <w:rsid w:val="00134B97"/>
    <w:rsid w:val="0013544A"/>
    <w:rsid w:val="00135D24"/>
    <w:rsid w:val="00136100"/>
    <w:rsid w:val="001366DD"/>
    <w:rsid w:val="00137A93"/>
    <w:rsid w:val="00137B44"/>
    <w:rsid w:val="001406AA"/>
    <w:rsid w:val="0014121B"/>
    <w:rsid w:val="00141F40"/>
    <w:rsid w:val="0014209D"/>
    <w:rsid w:val="00142CB0"/>
    <w:rsid w:val="001435E4"/>
    <w:rsid w:val="00143A76"/>
    <w:rsid w:val="00143CE7"/>
    <w:rsid w:val="00143F32"/>
    <w:rsid w:val="00144CE6"/>
    <w:rsid w:val="00144F31"/>
    <w:rsid w:val="001454D4"/>
    <w:rsid w:val="001463F1"/>
    <w:rsid w:val="00146556"/>
    <w:rsid w:val="001468C8"/>
    <w:rsid w:val="00146FBB"/>
    <w:rsid w:val="00147D69"/>
    <w:rsid w:val="00147E5A"/>
    <w:rsid w:val="00151380"/>
    <w:rsid w:val="00151603"/>
    <w:rsid w:val="0015224C"/>
    <w:rsid w:val="00152268"/>
    <w:rsid w:val="001527E8"/>
    <w:rsid w:val="00152A28"/>
    <w:rsid w:val="00152CBE"/>
    <w:rsid w:val="00152DB2"/>
    <w:rsid w:val="001531F9"/>
    <w:rsid w:val="00153402"/>
    <w:rsid w:val="0015349C"/>
    <w:rsid w:val="001536C7"/>
    <w:rsid w:val="00154111"/>
    <w:rsid w:val="00154783"/>
    <w:rsid w:val="0015479C"/>
    <w:rsid w:val="00154F21"/>
    <w:rsid w:val="00155331"/>
    <w:rsid w:val="00155502"/>
    <w:rsid w:val="0015589F"/>
    <w:rsid w:val="00155C61"/>
    <w:rsid w:val="00155E59"/>
    <w:rsid w:val="00155FF1"/>
    <w:rsid w:val="00156D74"/>
    <w:rsid w:val="00160543"/>
    <w:rsid w:val="001606F0"/>
    <w:rsid w:val="00160F83"/>
    <w:rsid w:val="001615C2"/>
    <w:rsid w:val="00161750"/>
    <w:rsid w:val="00161AD0"/>
    <w:rsid w:val="00161CCB"/>
    <w:rsid w:val="00161DF9"/>
    <w:rsid w:val="00162090"/>
    <w:rsid w:val="00162202"/>
    <w:rsid w:val="001624A9"/>
    <w:rsid w:val="001625A4"/>
    <w:rsid w:val="001627A2"/>
    <w:rsid w:val="00162863"/>
    <w:rsid w:val="0016349C"/>
    <w:rsid w:val="001637D5"/>
    <w:rsid w:val="00163950"/>
    <w:rsid w:val="00163A62"/>
    <w:rsid w:val="00163B0A"/>
    <w:rsid w:val="00163D3C"/>
    <w:rsid w:val="00163D3E"/>
    <w:rsid w:val="00164A16"/>
    <w:rsid w:val="00164FA3"/>
    <w:rsid w:val="00165122"/>
    <w:rsid w:val="00166B3B"/>
    <w:rsid w:val="00166E9A"/>
    <w:rsid w:val="00167190"/>
    <w:rsid w:val="001672E4"/>
    <w:rsid w:val="001676BC"/>
    <w:rsid w:val="00167EDE"/>
    <w:rsid w:val="001701C7"/>
    <w:rsid w:val="001701DA"/>
    <w:rsid w:val="0017052D"/>
    <w:rsid w:val="00170A4B"/>
    <w:rsid w:val="00171CF9"/>
    <w:rsid w:val="00172021"/>
    <w:rsid w:val="001728A7"/>
    <w:rsid w:val="00172CA8"/>
    <w:rsid w:val="00172D82"/>
    <w:rsid w:val="001739FC"/>
    <w:rsid w:val="00173B34"/>
    <w:rsid w:val="00173E84"/>
    <w:rsid w:val="001748A0"/>
    <w:rsid w:val="00174D92"/>
    <w:rsid w:val="00174EAF"/>
    <w:rsid w:val="001757EF"/>
    <w:rsid w:val="00176B48"/>
    <w:rsid w:val="00177A81"/>
    <w:rsid w:val="00177BE1"/>
    <w:rsid w:val="00180666"/>
    <w:rsid w:val="0018182A"/>
    <w:rsid w:val="00181BDA"/>
    <w:rsid w:val="0018207A"/>
    <w:rsid w:val="00182626"/>
    <w:rsid w:val="00182ADE"/>
    <w:rsid w:val="00182F22"/>
    <w:rsid w:val="00183350"/>
    <w:rsid w:val="00183B5B"/>
    <w:rsid w:val="00184035"/>
    <w:rsid w:val="001845C4"/>
    <w:rsid w:val="00184D55"/>
    <w:rsid w:val="0018539B"/>
    <w:rsid w:val="00185EB4"/>
    <w:rsid w:val="001864DA"/>
    <w:rsid w:val="00187212"/>
    <w:rsid w:val="001875EC"/>
    <w:rsid w:val="00187794"/>
    <w:rsid w:val="001878C9"/>
    <w:rsid w:val="00187BB4"/>
    <w:rsid w:val="00190A7C"/>
    <w:rsid w:val="00190D74"/>
    <w:rsid w:val="00190ED5"/>
    <w:rsid w:val="00191581"/>
    <w:rsid w:val="001919C8"/>
    <w:rsid w:val="00191A0A"/>
    <w:rsid w:val="0019234D"/>
    <w:rsid w:val="00193971"/>
    <w:rsid w:val="00193F8F"/>
    <w:rsid w:val="00194BA9"/>
    <w:rsid w:val="0019564F"/>
    <w:rsid w:val="00195F10"/>
    <w:rsid w:val="00196062"/>
    <w:rsid w:val="001960AF"/>
    <w:rsid w:val="00196E27"/>
    <w:rsid w:val="00197012"/>
    <w:rsid w:val="001976DC"/>
    <w:rsid w:val="00197813"/>
    <w:rsid w:val="00197962"/>
    <w:rsid w:val="001A00F9"/>
    <w:rsid w:val="001A017E"/>
    <w:rsid w:val="001A0376"/>
    <w:rsid w:val="001A074B"/>
    <w:rsid w:val="001A0C99"/>
    <w:rsid w:val="001A0D28"/>
    <w:rsid w:val="001A1037"/>
    <w:rsid w:val="001A1282"/>
    <w:rsid w:val="001A1E30"/>
    <w:rsid w:val="001A277E"/>
    <w:rsid w:val="001A2E63"/>
    <w:rsid w:val="001A330C"/>
    <w:rsid w:val="001A3601"/>
    <w:rsid w:val="001A45EC"/>
    <w:rsid w:val="001A4F7D"/>
    <w:rsid w:val="001A5BC6"/>
    <w:rsid w:val="001A6173"/>
    <w:rsid w:val="001B0B79"/>
    <w:rsid w:val="001B1192"/>
    <w:rsid w:val="001B15BF"/>
    <w:rsid w:val="001B17CA"/>
    <w:rsid w:val="001B2160"/>
    <w:rsid w:val="001B2447"/>
    <w:rsid w:val="001B26D3"/>
    <w:rsid w:val="001B2D6A"/>
    <w:rsid w:val="001B34E3"/>
    <w:rsid w:val="001B4690"/>
    <w:rsid w:val="001B55A1"/>
    <w:rsid w:val="001B64CE"/>
    <w:rsid w:val="001B7E81"/>
    <w:rsid w:val="001C110B"/>
    <w:rsid w:val="001C2692"/>
    <w:rsid w:val="001C2932"/>
    <w:rsid w:val="001C347D"/>
    <w:rsid w:val="001C3A63"/>
    <w:rsid w:val="001C498F"/>
    <w:rsid w:val="001C5DBB"/>
    <w:rsid w:val="001C5FE4"/>
    <w:rsid w:val="001C62BA"/>
    <w:rsid w:val="001C639A"/>
    <w:rsid w:val="001C69FD"/>
    <w:rsid w:val="001C71C8"/>
    <w:rsid w:val="001C77BC"/>
    <w:rsid w:val="001D064D"/>
    <w:rsid w:val="001D08F4"/>
    <w:rsid w:val="001D0C72"/>
    <w:rsid w:val="001D0F8A"/>
    <w:rsid w:val="001D14AF"/>
    <w:rsid w:val="001D16C4"/>
    <w:rsid w:val="001D1E0A"/>
    <w:rsid w:val="001D1FA0"/>
    <w:rsid w:val="001D25F1"/>
    <w:rsid w:val="001D2C22"/>
    <w:rsid w:val="001D2DD3"/>
    <w:rsid w:val="001D379A"/>
    <w:rsid w:val="001D4123"/>
    <w:rsid w:val="001D4549"/>
    <w:rsid w:val="001D45B6"/>
    <w:rsid w:val="001D5907"/>
    <w:rsid w:val="001D5CD6"/>
    <w:rsid w:val="001D615F"/>
    <w:rsid w:val="001D66A7"/>
    <w:rsid w:val="001D66B9"/>
    <w:rsid w:val="001D7526"/>
    <w:rsid w:val="001E00B8"/>
    <w:rsid w:val="001E05BA"/>
    <w:rsid w:val="001E1968"/>
    <w:rsid w:val="001E1DC7"/>
    <w:rsid w:val="001E203D"/>
    <w:rsid w:val="001E22A3"/>
    <w:rsid w:val="001E2C65"/>
    <w:rsid w:val="001E3FF9"/>
    <w:rsid w:val="001E405D"/>
    <w:rsid w:val="001E4B0C"/>
    <w:rsid w:val="001E4CF8"/>
    <w:rsid w:val="001E5AE4"/>
    <w:rsid w:val="001E652A"/>
    <w:rsid w:val="001E6B0B"/>
    <w:rsid w:val="001E6D9E"/>
    <w:rsid w:val="001E6E47"/>
    <w:rsid w:val="001E71B4"/>
    <w:rsid w:val="001E7672"/>
    <w:rsid w:val="001E77A4"/>
    <w:rsid w:val="001F04B8"/>
    <w:rsid w:val="001F058E"/>
    <w:rsid w:val="001F087A"/>
    <w:rsid w:val="001F1004"/>
    <w:rsid w:val="001F14B9"/>
    <w:rsid w:val="001F1D5D"/>
    <w:rsid w:val="001F1EB5"/>
    <w:rsid w:val="001F228A"/>
    <w:rsid w:val="001F26A7"/>
    <w:rsid w:val="001F2EFB"/>
    <w:rsid w:val="001F384E"/>
    <w:rsid w:val="001F39CF"/>
    <w:rsid w:val="001F4AFE"/>
    <w:rsid w:val="001F4C9D"/>
    <w:rsid w:val="001F5146"/>
    <w:rsid w:val="001F5758"/>
    <w:rsid w:val="001F6359"/>
    <w:rsid w:val="001F7210"/>
    <w:rsid w:val="001F7399"/>
    <w:rsid w:val="001F745B"/>
    <w:rsid w:val="001F7A6D"/>
    <w:rsid w:val="001F7AA3"/>
    <w:rsid w:val="002004A9"/>
    <w:rsid w:val="002009B3"/>
    <w:rsid w:val="00202BAD"/>
    <w:rsid w:val="002031DD"/>
    <w:rsid w:val="00203689"/>
    <w:rsid w:val="002037CD"/>
    <w:rsid w:val="00203823"/>
    <w:rsid w:val="00203B9C"/>
    <w:rsid w:val="00204B3B"/>
    <w:rsid w:val="00204CE6"/>
    <w:rsid w:val="00204D83"/>
    <w:rsid w:val="00204E80"/>
    <w:rsid w:val="002054DC"/>
    <w:rsid w:val="002059B2"/>
    <w:rsid w:val="00205BF4"/>
    <w:rsid w:val="00205BF6"/>
    <w:rsid w:val="00205CF9"/>
    <w:rsid w:val="00206ADB"/>
    <w:rsid w:val="00206E2A"/>
    <w:rsid w:val="002072F6"/>
    <w:rsid w:val="00207326"/>
    <w:rsid w:val="002102C3"/>
    <w:rsid w:val="002108E7"/>
    <w:rsid w:val="00211085"/>
    <w:rsid w:val="00213209"/>
    <w:rsid w:val="0021321F"/>
    <w:rsid w:val="0021348F"/>
    <w:rsid w:val="00213752"/>
    <w:rsid w:val="002142DC"/>
    <w:rsid w:val="002145A7"/>
    <w:rsid w:val="002162AD"/>
    <w:rsid w:val="002166F7"/>
    <w:rsid w:val="00216D83"/>
    <w:rsid w:val="00216D90"/>
    <w:rsid w:val="00216E54"/>
    <w:rsid w:val="002170BC"/>
    <w:rsid w:val="0022044E"/>
    <w:rsid w:val="002205C1"/>
    <w:rsid w:val="00220F0A"/>
    <w:rsid w:val="0022129E"/>
    <w:rsid w:val="0022143B"/>
    <w:rsid w:val="00221C0B"/>
    <w:rsid w:val="0022248C"/>
    <w:rsid w:val="00222558"/>
    <w:rsid w:val="00223D12"/>
    <w:rsid w:val="00223EC2"/>
    <w:rsid w:val="002249CD"/>
    <w:rsid w:val="00224DF5"/>
    <w:rsid w:val="00224F12"/>
    <w:rsid w:val="00225AE9"/>
    <w:rsid w:val="002274BA"/>
    <w:rsid w:val="00227B02"/>
    <w:rsid w:val="00227E88"/>
    <w:rsid w:val="00230CDD"/>
    <w:rsid w:val="0023125B"/>
    <w:rsid w:val="00231274"/>
    <w:rsid w:val="00231308"/>
    <w:rsid w:val="00231673"/>
    <w:rsid w:val="00231878"/>
    <w:rsid w:val="00232050"/>
    <w:rsid w:val="00232551"/>
    <w:rsid w:val="00232841"/>
    <w:rsid w:val="00232A57"/>
    <w:rsid w:val="00232AF4"/>
    <w:rsid w:val="00233C5E"/>
    <w:rsid w:val="00233F20"/>
    <w:rsid w:val="00234123"/>
    <w:rsid w:val="00234255"/>
    <w:rsid w:val="00234391"/>
    <w:rsid w:val="0023484E"/>
    <w:rsid w:val="002356F4"/>
    <w:rsid w:val="002360A0"/>
    <w:rsid w:val="00236494"/>
    <w:rsid w:val="00236D87"/>
    <w:rsid w:val="00237293"/>
    <w:rsid w:val="002378FC"/>
    <w:rsid w:val="00237F56"/>
    <w:rsid w:val="00241233"/>
    <w:rsid w:val="00241A0B"/>
    <w:rsid w:val="002423ED"/>
    <w:rsid w:val="002434E3"/>
    <w:rsid w:val="0024359D"/>
    <w:rsid w:val="002442B0"/>
    <w:rsid w:val="002448E4"/>
    <w:rsid w:val="002448FA"/>
    <w:rsid w:val="00244A87"/>
    <w:rsid w:val="00244D51"/>
    <w:rsid w:val="00244F9E"/>
    <w:rsid w:val="00245275"/>
    <w:rsid w:val="0024547C"/>
    <w:rsid w:val="00245711"/>
    <w:rsid w:val="00245E28"/>
    <w:rsid w:val="00245F1A"/>
    <w:rsid w:val="00246464"/>
    <w:rsid w:val="00246482"/>
    <w:rsid w:val="0024730B"/>
    <w:rsid w:val="002474C5"/>
    <w:rsid w:val="0024781F"/>
    <w:rsid w:val="00250083"/>
    <w:rsid w:val="002500A8"/>
    <w:rsid w:val="00250745"/>
    <w:rsid w:val="00250E68"/>
    <w:rsid w:val="002511BB"/>
    <w:rsid w:val="0025126C"/>
    <w:rsid w:val="00251347"/>
    <w:rsid w:val="0025171B"/>
    <w:rsid w:val="002517E7"/>
    <w:rsid w:val="002523CD"/>
    <w:rsid w:val="00252C79"/>
    <w:rsid w:val="00252EE9"/>
    <w:rsid w:val="0025374B"/>
    <w:rsid w:val="00253BCA"/>
    <w:rsid w:val="00253E1A"/>
    <w:rsid w:val="00253FA7"/>
    <w:rsid w:val="0025486B"/>
    <w:rsid w:val="00254F18"/>
    <w:rsid w:val="00254F3C"/>
    <w:rsid w:val="0025536B"/>
    <w:rsid w:val="00255805"/>
    <w:rsid w:val="00255D01"/>
    <w:rsid w:val="00256456"/>
    <w:rsid w:val="002564DF"/>
    <w:rsid w:val="00256A90"/>
    <w:rsid w:val="00256FD6"/>
    <w:rsid w:val="00257593"/>
    <w:rsid w:val="002575EA"/>
    <w:rsid w:val="00257851"/>
    <w:rsid w:val="00261AD9"/>
    <w:rsid w:val="0026229E"/>
    <w:rsid w:val="00262337"/>
    <w:rsid w:val="00262824"/>
    <w:rsid w:val="0026347E"/>
    <w:rsid w:val="00263FF3"/>
    <w:rsid w:val="00264192"/>
    <w:rsid w:val="0026483B"/>
    <w:rsid w:val="00264D5D"/>
    <w:rsid w:val="00266AA7"/>
    <w:rsid w:val="00266E61"/>
    <w:rsid w:val="00270115"/>
    <w:rsid w:val="002701EA"/>
    <w:rsid w:val="002702F2"/>
    <w:rsid w:val="002704BF"/>
    <w:rsid w:val="002705E6"/>
    <w:rsid w:val="00270930"/>
    <w:rsid w:val="0027095A"/>
    <w:rsid w:val="00271827"/>
    <w:rsid w:val="002724B5"/>
    <w:rsid w:val="00272586"/>
    <w:rsid w:val="0027291E"/>
    <w:rsid w:val="002745C5"/>
    <w:rsid w:val="002745FB"/>
    <w:rsid w:val="002748F8"/>
    <w:rsid w:val="00275249"/>
    <w:rsid w:val="00276AE7"/>
    <w:rsid w:val="00276B0D"/>
    <w:rsid w:val="002770BE"/>
    <w:rsid w:val="00277536"/>
    <w:rsid w:val="00277C2D"/>
    <w:rsid w:val="00280A0D"/>
    <w:rsid w:val="00280AED"/>
    <w:rsid w:val="00280DEB"/>
    <w:rsid w:val="0028251A"/>
    <w:rsid w:val="00282736"/>
    <w:rsid w:val="00282839"/>
    <w:rsid w:val="00282ECE"/>
    <w:rsid w:val="00283247"/>
    <w:rsid w:val="002836B0"/>
    <w:rsid w:val="0028479B"/>
    <w:rsid w:val="00284CFB"/>
    <w:rsid w:val="00285E5F"/>
    <w:rsid w:val="002861E9"/>
    <w:rsid w:val="00286676"/>
    <w:rsid w:val="00286C42"/>
    <w:rsid w:val="0028751D"/>
    <w:rsid w:val="00287655"/>
    <w:rsid w:val="00287AF5"/>
    <w:rsid w:val="00290C2F"/>
    <w:rsid w:val="00292019"/>
    <w:rsid w:val="00292EC7"/>
    <w:rsid w:val="002933F7"/>
    <w:rsid w:val="0029352D"/>
    <w:rsid w:val="0029355A"/>
    <w:rsid w:val="00294BCE"/>
    <w:rsid w:val="00295935"/>
    <w:rsid w:val="00295C10"/>
    <w:rsid w:val="002960C7"/>
    <w:rsid w:val="00296297"/>
    <w:rsid w:val="002973F5"/>
    <w:rsid w:val="002974EC"/>
    <w:rsid w:val="002A0314"/>
    <w:rsid w:val="002A03F6"/>
    <w:rsid w:val="002A074D"/>
    <w:rsid w:val="002A0AFF"/>
    <w:rsid w:val="002A0B1B"/>
    <w:rsid w:val="002A0C24"/>
    <w:rsid w:val="002A0F11"/>
    <w:rsid w:val="002A1453"/>
    <w:rsid w:val="002A1AB9"/>
    <w:rsid w:val="002A26E7"/>
    <w:rsid w:val="002A274C"/>
    <w:rsid w:val="002A2E30"/>
    <w:rsid w:val="002A2EA5"/>
    <w:rsid w:val="002A2FFF"/>
    <w:rsid w:val="002A4083"/>
    <w:rsid w:val="002A4618"/>
    <w:rsid w:val="002A4762"/>
    <w:rsid w:val="002A516A"/>
    <w:rsid w:val="002A53A4"/>
    <w:rsid w:val="002A55BF"/>
    <w:rsid w:val="002A565F"/>
    <w:rsid w:val="002A6BD6"/>
    <w:rsid w:val="002A7575"/>
    <w:rsid w:val="002A757D"/>
    <w:rsid w:val="002B077B"/>
    <w:rsid w:val="002B19B1"/>
    <w:rsid w:val="002B1BDF"/>
    <w:rsid w:val="002B1C3C"/>
    <w:rsid w:val="002B2AAD"/>
    <w:rsid w:val="002B322E"/>
    <w:rsid w:val="002B3263"/>
    <w:rsid w:val="002B3355"/>
    <w:rsid w:val="002B34B9"/>
    <w:rsid w:val="002B370D"/>
    <w:rsid w:val="002B3D43"/>
    <w:rsid w:val="002B47CC"/>
    <w:rsid w:val="002B47D3"/>
    <w:rsid w:val="002B4CAA"/>
    <w:rsid w:val="002B4DB3"/>
    <w:rsid w:val="002B5253"/>
    <w:rsid w:val="002B532E"/>
    <w:rsid w:val="002B5B69"/>
    <w:rsid w:val="002B5C5A"/>
    <w:rsid w:val="002B5E3A"/>
    <w:rsid w:val="002B606D"/>
    <w:rsid w:val="002B6781"/>
    <w:rsid w:val="002B7AE7"/>
    <w:rsid w:val="002B7C86"/>
    <w:rsid w:val="002C034A"/>
    <w:rsid w:val="002C0584"/>
    <w:rsid w:val="002C068F"/>
    <w:rsid w:val="002C06AD"/>
    <w:rsid w:val="002C06BF"/>
    <w:rsid w:val="002C0D23"/>
    <w:rsid w:val="002C11BE"/>
    <w:rsid w:val="002C14B7"/>
    <w:rsid w:val="002C1E4A"/>
    <w:rsid w:val="002C283C"/>
    <w:rsid w:val="002C346F"/>
    <w:rsid w:val="002C3AE3"/>
    <w:rsid w:val="002C420E"/>
    <w:rsid w:val="002C4F00"/>
    <w:rsid w:val="002C5B1C"/>
    <w:rsid w:val="002C62F1"/>
    <w:rsid w:val="002C6E5E"/>
    <w:rsid w:val="002C77C9"/>
    <w:rsid w:val="002C7869"/>
    <w:rsid w:val="002D058A"/>
    <w:rsid w:val="002D0CE8"/>
    <w:rsid w:val="002D1445"/>
    <w:rsid w:val="002D1527"/>
    <w:rsid w:val="002D1B53"/>
    <w:rsid w:val="002D228E"/>
    <w:rsid w:val="002D279B"/>
    <w:rsid w:val="002D27D6"/>
    <w:rsid w:val="002D2BD6"/>
    <w:rsid w:val="002D313F"/>
    <w:rsid w:val="002D314A"/>
    <w:rsid w:val="002D391D"/>
    <w:rsid w:val="002D49A2"/>
    <w:rsid w:val="002D60D8"/>
    <w:rsid w:val="002D6241"/>
    <w:rsid w:val="002D63E8"/>
    <w:rsid w:val="002D6F0B"/>
    <w:rsid w:val="002D7AFB"/>
    <w:rsid w:val="002D7E25"/>
    <w:rsid w:val="002E023E"/>
    <w:rsid w:val="002E0C87"/>
    <w:rsid w:val="002E1265"/>
    <w:rsid w:val="002E1600"/>
    <w:rsid w:val="002E1A46"/>
    <w:rsid w:val="002E2243"/>
    <w:rsid w:val="002E29CC"/>
    <w:rsid w:val="002E39ED"/>
    <w:rsid w:val="002E3C48"/>
    <w:rsid w:val="002E4E49"/>
    <w:rsid w:val="002E5604"/>
    <w:rsid w:val="002E599C"/>
    <w:rsid w:val="002E6206"/>
    <w:rsid w:val="002E6452"/>
    <w:rsid w:val="002E6713"/>
    <w:rsid w:val="002E704D"/>
    <w:rsid w:val="002E751C"/>
    <w:rsid w:val="002E7897"/>
    <w:rsid w:val="002E7945"/>
    <w:rsid w:val="002E7C57"/>
    <w:rsid w:val="002E7E72"/>
    <w:rsid w:val="002F0A0D"/>
    <w:rsid w:val="002F0A7E"/>
    <w:rsid w:val="002F1656"/>
    <w:rsid w:val="002F17D2"/>
    <w:rsid w:val="002F1898"/>
    <w:rsid w:val="002F1BAB"/>
    <w:rsid w:val="002F1CFA"/>
    <w:rsid w:val="002F2206"/>
    <w:rsid w:val="002F3135"/>
    <w:rsid w:val="002F316F"/>
    <w:rsid w:val="002F3796"/>
    <w:rsid w:val="002F395C"/>
    <w:rsid w:val="002F3BBD"/>
    <w:rsid w:val="002F3F96"/>
    <w:rsid w:val="002F44BF"/>
    <w:rsid w:val="002F484E"/>
    <w:rsid w:val="002F490A"/>
    <w:rsid w:val="002F4AAE"/>
    <w:rsid w:val="002F4AB4"/>
    <w:rsid w:val="002F601C"/>
    <w:rsid w:val="002F657E"/>
    <w:rsid w:val="002F6A01"/>
    <w:rsid w:val="002F6EBF"/>
    <w:rsid w:val="002F725E"/>
    <w:rsid w:val="002F7900"/>
    <w:rsid w:val="002F7AA1"/>
    <w:rsid w:val="00300DEA"/>
    <w:rsid w:val="003024F7"/>
    <w:rsid w:val="00302B21"/>
    <w:rsid w:val="00302B7C"/>
    <w:rsid w:val="00302F0C"/>
    <w:rsid w:val="003030CF"/>
    <w:rsid w:val="00303179"/>
    <w:rsid w:val="003034E1"/>
    <w:rsid w:val="00303762"/>
    <w:rsid w:val="00303F08"/>
    <w:rsid w:val="003044C0"/>
    <w:rsid w:val="00304717"/>
    <w:rsid w:val="00304B46"/>
    <w:rsid w:val="00305259"/>
    <w:rsid w:val="003055A3"/>
    <w:rsid w:val="00305D81"/>
    <w:rsid w:val="003063EB"/>
    <w:rsid w:val="003108AA"/>
    <w:rsid w:val="00311478"/>
    <w:rsid w:val="00311703"/>
    <w:rsid w:val="003117A1"/>
    <w:rsid w:val="00311C82"/>
    <w:rsid w:val="003121BE"/>
    <w:rsid w:val="0031290E"/>
    <w:rsid w:val="00312AB9"/>
    <w:rsid w:val="00312BD3"/>
    <w:rsid w:val="00312E7F"/>
    <w:rsid w:val="003133F0"/>
    <w:rsid w:val="003137D6"/>
    <w:rsid w:val="0031410B"/>
    <w:rsid w:val="0031625B"/>
    <w:rsid w:val="00316A00"/>
    <w:rsid w:val="00316D71"/>
    <w:rsid w:val="003174C2"/>
    <w:rsid w:val="00317773"/>
    <w:rsid w:val="00317879"/>
    <w:rsid w:val="00320071"/>
    <w:rsid w:val="0032057F"/>
    <w:rsid w:val="00320B56"/>
    <w:rsid w:val="003218D4"/>
    <w:rsid w:val="00321AA2"/>
    <w:rsid w:val="00321B71"/>
    <w:rsid w:val="00321D76"/>
    <w:rsid w:val="00321E2F"/>
    <w:rsid w:val="0032234D"/>
    <w:rsid w:val="00322B12"/>
    <w:rsid w:val="00323069"/>
    <w:rsid w:val="003236FC"/>
    <w:rsid w:val="0032417D"/>
    <w:rsid w:val="003242AC"/>
    <w:rsid w:val="00324ED1"/>
    <w:rsid w:val="00324F3F"/>
    <w:rsid w:val="00325523"/>
    <w:rsid w:val="00325886"/>
    <w:rsid w:val="00326D26"/>
    <w:rsid w:val="00327436"/>
    <w:rsid w:val="00327958"/>
    <w:rsid w:val="00327B41"/>
    <w:rsid w:val="00330482"/>
    <w:rsid w:val="003305F2"/>
    <w:rsid w:val="003316B7"/>
    <w:rsid w:val="00331873"/>
    <w:rsid w:val="00331BA4"/>
    <w:rsid w:val="00332CCF"/>
    <w:rsid w:val="00332E66"/>
    <w:rsid w:val="003338B2"/>
    <w:rsid w:val="003371ED"/>
    <w:rsid w:val="003378C0"/>
    <w:rsid w:val="00340249"/>
    <w:rsid w:val="003406D5"/>
    <w:rsid w:val="00340D26"/>
    <w:rsid w:val="003410D5"/>
    <w:rsid w:val="0034119E"/>
    <w:rsid w:val="003417AE"/>
    <w:rsid w:val="00341BC9"/>
    <w:rsid w:val="00342255"/>
    <w:rsid w:val="003422BE"/>
    <w:rsid w:val="003424D6"/>
    <w:rsid w:val="00342A84"/>
    <w:rsid w:val="00342AE9"/>
    <w:rsid w:val="00343234"/>
    <w:rsid w:val="00343C3D"/>
    <w:rsid w:val="00344536"/>
    <w:rsid w:val="0034469C"/>
    <w:rsid w:val="00344959"/>
    <w:rsid w:val="003452FD"/>
    <w:rsid w:val="00345A5B"/>
    <w:rsid w:val="00346508"/>
    <w:rsid w:val="003465CF"/>
    <w:rsid w:val="003465F3"/>
    <w:rsid w:val="00347425"/>
    <w:rsid w:val="0035032B"/>
    <w:rsid w:val="00352D1E"/>
    <w:rsid w:val="00355847"/>
    <w:rsid w:val="0035606E"/>
    <w:rsid w:val="003563CA"/>
    <w:rsid w:val="00356B56"/>
    <w:rsid w:val="00356B6A"/>
    <w:rsid w:val="00356C90"/>
    <w:rsid w:val="0035751B"/>
    <w:rsid w:val="00357ADB"/>
    <w:rsid w:val="00360405"/>
    <w:rsid w:val="0036059A"/>
    <w:rsid w:val="0036062B"/>
    <w:rsid w:val="00360F19"/>
    <w:rsid w:val="003612AB"/>
    <w:rsid w:val="00361F8B"/>
    <w:rsid w:val="00362128"/>
    <w:rsid w:val="003623A5"/>
    <w:rsid w:val="003629E7"/>
    <w:rsid w:val="003629EE"/>
    <w:rsid w:val="00362D97"/>
    <w:rsid w:val="003632DD"/>
    <w:rsid w:val="00365546"/>
    <w:rsid w:val="00366205"/>
    <w:rsid w:val="00366474"/>
    <w:rsid w:val="0036699F"/>
    <w:rsid w:val="0036737B"/>
    <w:rsid w:val="00367CCF"/>
    <w:rsid w:val="00370245"/>
    <w:rsid w:val="00370BBD"/>
    <w:rsid w:val="0037105C"/>
    <w:rsid w:val="00371077"/>
    <w:rsid w:val="003710AD"/>
    <w:rsid w:val="00371591"/>
    <w:rsid w:val="00371A2B"/>
    <w:rsid w:val="00371D4E"/>
    <w:rsid w:val="00371DBE"/>
    <w:rsid w:val="0037233E"/>
    <w:rsid w:val="00373132"/>
    <w:rsid w:val="0037395A"/>
    <w:rsid w:val="00374A9D"/>
    <w:rsid w:val="00374E5A"/>
    <w:rsid w:val="00375030"/>
    <w:rsid w:val="00375331"/>
    <w:rsid w:val="003753A5"/>
    <w:rsid w:val="00375C6C"/>
    <w:rsid w:val="0037613B"/>
    <w:rsid w:val="00376A5A"/>
    <w:rsid w:val="00377472"/>
    <w:rsid w:val="003775FE"/>
    <w:rsid w:val="00377B89"/>
    <w:rsid w:val="00377FBD"/>
    <w:rsid w:val="0038012F"/>
    <w:rsid w:val="003803B9"/>
    <w:rsid w:val="00381C6E"/>
    <w:rsid w:val="003824AC"/>
    <w:rsid w:val="00384588"/>
    <w:rsid w:val="00384663"/>
    <w:rsid w:val="0038466F"/>
    <w:rsid w:val="00384844"/>
    <w:rsid w:val="003850D7"/>
    <w:rsid w:val="00385139"/>
    <w:rsid w:val="003856BD"/>
    <w:rsid w:val="00385A58"/>
    <w:rsid w:val="00385CCD"/>
    <w:rsid w:val="00386570"/>
    <w:rsid w:val="00386688"/>
    <w:rsid w:val="00386970"/>
    <w:rsid w:val="00386C6F"/>
    <w:rsid w:val="00390CF8"/>
    <w:rsid w:val="003912B4"/>
    <w:rsid w:val="00391826"/>
    <w:rsid w:val="0039275C"/>
    <w:rsid w:val="0039287F"/>
    <w:rsid w:val="00392EE6"/>
    <w:rsid w:val="003937A7"/>
    <w:rsid w:val="0039399D"/>
    <w:rsid w:val="00393D5C"/>
    <w:rsid w:val="00394422"/>
    <w:rsid w:val="00394755"/>
    <w:rsid w:val="00394B0D"/>
    <w:rsid w:val="00395213"/>
    <w:rsid w:val="003956A9"/>
    <w:rsid w:val="00395F7A"/>
    <w:rsid w:val="00396D3D"/>
    <w:rsid w:val="00396D53"/>
    <w:rsid w:val="003970B8"/>
    <w:rsid w:val="003971A4"/>
    <w:rsid w:val="00397694"/>
    <w:rsid w:val="003979CD"/>
    <w:rsid w:val="003A0383"/>
    <w:rsid w:val="003A0824"/>
    <w:rsid w:val="003A0860"/>
    <w:rsid w:val="003A08D1"/>
    <w:rsid w:val="003A1A79"/>
    <w:rsid w:val="003A1AE3"/>
    <w:rsid w:val="003A1E23"/>
    <w:rsid w:val="003A2266"/>
    <w:rsid w:val="003A2919"/>
    <w:rsid w:val="003A2BAF"/>
    <w:rsid w:val="003A2BF7"/>
    <w:rsid w:val="003A457F"/>
    <w:rsid w:val="003A4642"/>
    <w:rsid w:val="003A46CC"/>
    <w:rsid w:val="003A4709"/>
    <w:rsid w:val="003A4E75"/>
    <w:rsid w:val="003A4F34"/>
    <w:rsid w:val="003A63C9"/>
    <w:rsid w:val="003A643E"/>
    <w:rsid w:val="003A7210"/>
    <w:rsid w:val="003A7262"/>
    <w:rsid w:val="003A7597"/>
    <w:rsid w:val="003B071F"/>
    <w:rsid w:val="003B0FDA"/>
    <w:rsid w:val="003B1CD3"/>
    <w:rsid w:val="003B23BF"/>
    <w:rsid w:val="003B2413"/>
    <w:rsid w:val="003B25D6"/>
    <w:rsid w:val="003B273A"/>
    <w:rsid w:val="003B4149"/>
    <w:rsid w:val="003B4415"/>
    <w:rsid w:val="003B461A"/>
    <w:rsid w:val="003B494F"/>
    <w:rsid w:val="003B4F2B"/>
    <w:rsid w:val="003B51C3"/>
    <w:rsid w:val="003B5606"/>
    <w:rsid w:val="003B5871"/>
    <w:rsid w:val="003B5E08"/>
    <w:rsid w:val="003B63BB"/>
    <w:rsid w:val="003B7555"/>
    <w:rsid w:val="003B7BB8"/>
    <w:rsid w:val="003B7EEC"/>
    <w:rsid w:val="003C0172"/>
    <w:rsid w:val="003C09A3"/>
    <w:rsid w:val="003C1272"/>
    <w:rsid w:val="003C14DC"/>
    <w:rsid w:val="003C1A81"/>
    <w:rsid w:val="003C213B"/>
    <w:rsid w:val="003C2CF5"/>
    <w:rsid w:val="003C37B8"/>
    <w:rsid w:val="003C3978"/>
    <w:rsid w:val="003C39E7"/>
    <w:rsid w:val="003C4818"/>
    <w:rsid w:val="003C4989"/>
    <w:rsid w:val="003C566F"/>
    <w:rsid w:val="003C5945"/>
    <w:rsid w:val="003C59AE"/>
    <w:rsid w:val="003C5D1C"/>
    <w:rsid w:val="003C5E57"/>
    <w:rsid w:val="003C6018"/>
    <w:rsid w:val="003C67A4"/>
    <w:rsid w:val="003C6E4D"/>
    <w:rsid w:val="003C6EBB"/>
    <w:rsid w:val="003C7140"/>
    <w:rsid w:val="003C72E5"/>
    <w:rsid w:val="003C7AD2"/>
    <w:rsid w:val="003D051C"/>
    <w:rsid w:val="003D12C6"/>
    <w:rsid w:val="003D1533"/>
    <w:rsid w:val="003D37B1"/>
    <w:rsid w:val="003D3A67"/>
    <w:rsid w:val="003D4014"/>
    <w:rsid w:val="003D6BEF"/>
    <w:rsid w:val="003D6FFF"/>
    <w:rsid w:val="003E049D"/>
    <w:rsid w:val="003E28DC"/>
    <w:rsid w:val="003E2A74"/>
    <w:rsid w:val="003E2D75"/>
    <w:rsid w:val="003E38A2"/>
    <w:rsid w:val="003E393B"/>
    <w:rsid w:val="003E3E29"/>
    <w:rsid w:val="003E406A"/>
    <w:rsid w:val="003E423E"/>
    <w:rsid w:val="003E448C"/>
    <w:rsid w:val="003E4983"/>
    <w:rsid w:val="003E4BDD"/>
    <w:rsid w:val="003E4C06"/>
    <w:rsid w:val="003E5880"/>
    <w:rsid w:val="003E6891"/>
    <w:rsid w:val="003E6968"/>
    <w:rsid w:val="003E6A7A"/>
    <w:rsid w:val="003E722C"/>
    <w:rsid w:val="003F00F7"/>
    <w:rsid w:val="003F041C"/>
    <w:rsid w:val="003F09BD"/>
    <w:rsid w:val="003F0E2A"/>
    <w:rsid w:val="003F112A"/>
    <w:rsid w:val="003F1FB7"/>
    <w:rsid w:val="003F2B1C"/>
    <w:rsid w:val="003F2D92"/>
    <w:rsid w:val="003F2F14"/>
    <w:rsid w:val="003F2F67"/>
    <w:rsid w:val="003F4BE0"/>
    <w:rsid w:val="003F535E"/>
    <w:rsid w:val="003F57C5"/>
    <w:rsid w:val="003F5A8C"/>
    <w:rsid w:val="003F5B21"/>
    <w:rsid w:val="003F5EFC"/>
    <w:rsid w:val="003F60D3"/>
    <w:rsid w:val="003F6126"/>
    <w:rsid w:val="003F61E6"/>
    <w:rsid w:val="003F6A15"/>
    <w:rsid w:val="003F6B80"/>
    <w:rsid w:val="003F6B89"/>
    <w:rsid w:val="003F6C2B"/>
    <w:rsid w:val="003F6CF5"/>
    <w:rsid w:val="003F7262"/>
    <w:rsid w:val="003F74BC"/>
    <w:rsid w:val="003F7F0E"/>
    <w:rsid w:val="0040075B"/>
    <w:rsid w:val="004007BC"/>
    <w:rsid w:val="00400DFA"/>
    <w:rsid w:val="00401235"/>
    <w:rsid w:val="00402E0F"/>
    <w:rsid w:val="004033D1"/>
    <w:rsid w:val="00403D0B"/>
    <w:rsid w:val="0040430D"/>
    <w:rsid w:val="004049CE"/>
    <w:rsid w:val="00404CFB"/>
    <w:rsid w:val="00405134"/>
    <w:rsid w:val="00405ACB"/>
    <w:rsid w:val="00405ACD"/>
    <w:rsid w:val="00405CA1"/>
    <w:rsid w:val="00405E0D"/>
    <w:rsid w:val="0040600A"/>
    <w:rsid w:val="00406257"/>
    <w:rsid w:val="00406351"/>
    <w:rsid w:val="00406F9C"/>
    <w:rsid w:val="00407980"/>
    <w:rsid w:val="00410359"/>
    <w:rsid w:val="00410423"/>
    <w:rsid w:val="00410629"/>
    <w:rsid w:val="00410775"/>
    <w:rsid w:val="00410C28"/>
    <w:rsid w:val="00410DEB"/>
    <w:rsid w:val="00411149"/>
    <w:rsid w:val="0041156A"/>
    <w:rsid w:val="00411A1F"/>
    <w:rsid w:val="0041216B"/>
    <w:rsid w:val="004137EA"/>
    <w:rsid w:val="0041497E"/>
    <w:rsid w:val="0041536A"/>
    <w:rsid w:val="004156EC"/>
    <w:rsid w:val="00415A13"/>
    <w:rsid w:val="00415C29"/>
    <w:rsid w:val="00417653"/>
    <w:rsid w:val="004201CB"/>
    <w:rsid w:val="0042021F"/>
    <w:rsid w:val="00421D04"/>
    <w:rsid w:val="00421DFB"/>
    <w:rsid w:val="00422637"/>
    <w:rsid w:val="004226F4"/>
    <w:rsid w:val="004232E8"/>
    <w:rsid w:val="00423C64"/>
    <w:rsid w:val="004244AD"/>
    <w:rsid w:val="00424556"/>
    <w:rsid w:val="004247DE"/>
    <w:rsid w:val="0042510E"/>
    <w:rsid w:val="004253A0"/>
    <w:rsid w:val="00425952"/>
    <w:rsid w:val="00425E6A"/>
    <w:rsid w:val="00426297"/>
    <w:rsid w:val="0042706C"/>
    <w:rsid w:val="00427692"/>
    <w:rsid w:val="00427BFC"/>
    <w:rsid w:val="00427D55"/>
    <w:rsid w:val="004300C9"/>
    <w:rsid w:val="00430D3C"/>
    <w:rsid w:val="00431077"/>
    <w:rsid w:val="00431397"/>
    <w:rsid w:val="004315C9"/>
    <w:rsid w:val="00431833"/>
    <w:rsid w:val="00431886"/>
    <w:rsid w:val="004319C7"/>
    <w:rsid w:val="00431DA7"/>
    <w:rsid w:val="00432889"/>
    <w:rsid w:val="00432CBD"/>
    <w:rsid w:val="00432E18"/>
    <w:rsid w:val="004331E7"/>
    <w:rsid w:val="004338D9"/>
    <w:rsid w:val="00433ACB"/>
    <w:rsid w:val="00434128"/>
    <w:rsid w:val="00434542"/>
    <w:rsid w:val="0043468E"/>
    <w:rsid w:val="00434F83"/>
    <w:rsid w:val="00435C37"/>
    <w:rsid w:val="00436045"/>
    <w:rsid w:val="0043651F"/>
    <w:rsid w:val="004366F7"/>
    <w:rsid w:val="00436CBD"/>
    <w:rsid w:val="00437420"/>
    <w:rsid w:val="00437814"/>
    <w:rsid w:val="004400D2"/>
    <w:rsid w:val="00440B8D"/>
    <w:rsid w:val="0044103E"/>
    <w:rsid w:val="0044112B"/>
    <w:rsid w:val="0044129A"/>
    <w:rsid w:val="00441A7D"/>
    <w:rsid w:val="00442A56"/>
    <w:rsid w:val="00442F37"/>
    <w:rsid w:val="004431A7"/>
    <w:rsid w:val="00444887"/>
    <w:rsid w:val="0044578A"/>
    <w:rsid w:val="00445A3F"/>
    <w:rsid w:val="004462D0"/>
    <w:rsid w:val="00446AF0"/>
    <w:rsid w:val="00447173"/>
    <w:rsid w:val="00447C78"/>
    <w:rsid w:val="00447ED9"/>
    <w:rsid w:val="0045013A"/>
    <w:rsid w:val="0045068B"/>
    <w:rsid w:val="00451139"/>
    <w:rsid w:val="00451759"/>
    <w:rsid w:val="00451C78"/>
    <w:rsid w:val="00452521"/>
    <w:rsid w:val="004532F5"/>
    <w:rsid w:val="00453BAA"/>
    <w:rsid w:val="0045460C"/>
    <w:rsid w:val="00454D47"/>
    <w:rsid w:val="00455182"/>
    <w:rsid w:val="00455B6F"/>
    <w:rsid w:val="00455F8F"/>
    <w:rsid w:val="00456892"/>
    <w:rsid w:val="00457139"/>
    <w:rsid w:val="00457C01"/>
    <w:rsid w:val="0046061E"/>
    <w:rsid w:val="004607B5"/>
    <w:rsid w:val="00460A8E"/>
    <w:rsid w:val="004617DA"/>
    <w:rsid w:val="00461AE0"/>
    <w:rsid w:val="00461BCB"/>
    <w:rsid w:val="0046224F"/>
    <w:rsid w:val="00462315"/>
    <w:rsid w:val="00462414"/>
    <w:rsid w:val="00462A8A"/>
    <w:rsid w:val="00462AE3"/>
    <w:rsid w:val="004630AA"/>
    <w:rsid w:val="004632E8"/>
    <w:rsid w:val="004633FA"/>
    <w:rsid w:val="00463AF1"/>
    <w:rsid w:val="00465683"/>
    <w:rsid w:val="00467357"/>
    <w:rsid w:val="00470295"/>
    <w:rsid w:val="004703D0"/>
    <w:rsid w:val="004704B4"/>
    <w:rsid w:val="00470DB2"/>
    <w:rsid w:val="00471233"/>
    <w:rsid w:val="004721BA"/>
    <w:rsid w:val="004728D8"/>
    <w:rsid w:val="004729A6"/>
    <w:rsid w:val="00472B75"/>
    <w:rsid w:val="004733C3"/>
    <w:rsid w:val="00473894"/>
    <w:rsid w:val="00473C59"/>
    <w:rsid w:val="00475635"/>
    <w:rsid w:val="00475B89"/>
    <w:rsid w:val="0047632D"/>
    <w:rsid w:val="00477BCE"/>
    <w:rsid w:val="00480497"/>
    <w:rsid w:val="00481500"/>
    <w:rsid w:val="00481936"/>
    <w:rsid w:val="0048267C"/>
    <w:rsid w:val="00482FB0"/>
    <w:rsid w:val="00483873"/>
    <w:rsid w:val="004838E8"/>
    <w:rsid w:val="00484747"/>
    <w:rsid w:val="00485076"/>
    <w:rsid w:val="004857C0"/>
    <w:rsid w:val="00485BC0"/>
    <w:rsid w:val="00485FBB"/>
    <w:rsid w:val="004863BB"/>
    <w:rsid w:val="0048656F"/>
    <w:rsid w:val="00486790"/>
    <w:rsid w:val="00486B4C"/>
    <w:rsid w:val="00486E6E"/>
    <w:rsid w:val="00486F4B"/>
    <w:rsid w:val="00490662"/>
    <w:rsid w:val="00490C56"/>
    <w:rsid w:val="00491040"/>
    <w:rsid w:val="00491957"/>
    <w:rsid w:val="00491F39"/>
    <w:rsid w:val="0049350B"/>
    <w:rsid w:val="00494056"/>
    <w:rsid w:val="004945D4"/>
    <w:rsid w:val="00494A22"/>
    <w:rsid w:val="00494BBB"/>
    <w:rsid w:val="004963F3"/>
    <w:rsid w:val="004964A1"/>
    <w:rsid w:val="0049688B"/>
    <w:rsid w:val="00496C02"/>
    <w:rsid w:val="00496D3A"/>
    <w:rsid w:val="00497A31"/>
    <w:rsid w:val="00497F39"/>
    <w:rsid w:val="004A0605"/>
    <w:rsid w:val="004A0C40"/>
    <w:rsid w:val="004A1A0E"/>
    <w:rsid w:val="004A1F98"/>
    <w:rsid w:val="004A225C"/>
    <w:rsid w:val="004A2978"/>
    <w:rsid w:val="004A4434"/>
    <w:rsid w:val="004A47C4"/>
    <w:rsid w:val="004A4FAC"/>
    <w:rsid w:val="004A51AA"/>
    <w:rsid w:val="004A55B7"/>
    <w:rsid w:val="004A5928"/>
    <w:rsid w:val="004A61D0"/>
    <w:rsid w:val="004A7143"/>
    <w:rsid w:val="004A757A"/>
    <w:rsid w:val="004A794F"/>
    <w:rsid w:val="004A7EDD"/>
    <w:rsid w:val="004B03D0"/>
    <w:rsid w:val="004B08D0"/>
    <w:rsid w:val="004B0BD3"/>
    <w:rsid w:val="004B1272"/>
    <w:rsid w:val="004B1298"/>
    <w:rsid w:val="004B1D9F"/>
    <w:rsid w:val="004B21D1"/>
    <w:rsid w:val="004B28A1"/>
    <w:rsid w:val="004B2C14"/>
    <w:rsid w:val="004B2FEB"/>
    <w:rsid w:val="004B34B0"/>
    <w:rsid w:val="004B3730"/>
    <w:rsid w:val="004B419D"/>
    <w:rsid w:val="004B4460"/>
    <w:rsid w:val="004B48DB"/>
    <w:rsid w:val="004B50AC"/>
    <w:rsid w:val="004B54B4"/>
    <w:rsid w:val="004B5594"/>
    <w:rsid w:val="004B5621"/>
    <w:rsid w:val="004B5F3A"/>
    <w:rsid w:val="004B5F8B"/>
    <w:rsid w:val="004B5F8D"/>
    <w:rsid w:val="004B5FCF"/>
    <w:rsid w:val="004B618E"/>
    <w:rsid w:val="004B68AE"/>
    <w:rsid w:val="004B694D"/>
    <w:rsid w:val="004B6D6D"/>
    <w:rsid w:val="004B6E1B"/>
    <w:rsid w:val="004B6EF6"/>
    <w:rsid w:val="004B75B9"/>
    <w:rsid w:val="004B7B9F"/>
    <w:rsid w:val="004C0795"/>
    <w:rsid w:val="004C0B4C"/>
    <w:rsid w:val="004C0D99"/>
    <w:rsid w:val="004C0FE7"/>
    <w:rsid w:val="004C15AB"/>
    <w:rsid w:val="004C1A7E"/>
    <w:rsid w:val="004C20DC"/>
    <w:rsid w:val="004C3036"/>
    <w:rsid w:val="004C42F0"/>
    <w:rsid w:val="004C486E"/>
    <w:rsid w:val="004C49EB"/>
    <w:rsid w:val="004C4FFF"/>
    <w:rsid w:val="004C5E61"/>
    <w:rsid w:val="004C6FC0"/>
    <w:rsid w:val="004C7253"/>
    <w:rsid w:val="004C75FD"/>
    <w:rsid w:val="004C767A"/>
    <w:rsid w:val="004C7A53"/>
    <w:rsid w:val="004D0D65"/>
    <w:rsid w:val="004D1075"/>
    <w:rsid w:val="004D1870"/>
    <w:rsid w:val="004D1E9E"/>
    <w:rsid w:val="004D2A46"/>
    <w:rsid w:val="004D3706"/>
    <w:rsid w:val="004D3C95"/>
    <w:rsid w:val="004D4096"/>
    <w:rsid w:val="004D523D"/>
    <w:rsid w:val="004D5708"/>
    <w:rsid w:val="004D5BBF"/>
    <w:rsid w:val="004D5E83"/>
    <w:rsid w:val="004D69FB"/>
    <w:rsid w:val="004D6A20"/>
    <w:rsid w:val="004D6EF6"/>
    <w:rsid w:val="004D7D3E"/>
    <w:rsid w:val="004E01ED"/>
    <w:rsid w:val="004E03F4"/>
    <w:rsid w:val="004E18CA"/>
    <w:rsid w:val="004E2ECC"/>
    <w:rsid w:val="004E3071"/>
    <w:rsid w:val="004E3233"/>
    <w:rsid w:val="004E3262"/>
    <w:rsid w:val="004E361D"/>
    <w:rsid w:val="004E3CA9"/>
    <w:rsid w:val="004E4309"/>
    <w:rsid w:val="004E4DE9"/>
    <w:rsid w:val="004E50C8"/>
    <w:rsid w:val="004E5237"/>
    <w:rsid w:val="004E53C3"/>
    <w:rsid w:val="004E5F59"/>
    <w:rsid w:val="004E68AA"/>
    <w:rsid w:val="004E6CB7"/>
    <w:rsid w:val="004E7ACB"/>
    <w:rsid w:val="004E7C20"/>
    <w:rsid w:val="004F025A"/>
    <w:rsid w:val="004F098C"/>
    <w:rsid w:val="004F128F"/>
    <w:rsid w:val="004F1413"/>
    <w:rsid w:val="004F1A3B"/>
    <w:rsid w:val="004F207A"/>
    <w:rsid w:val="004F2EA2"/>
    <w:rsid w:val="004F328E"/>
    <w:rsid w:val="004F3659"/>
    <w:rsid w:val="004F3EC8"/>
    <w:rsid w:val="004F402F"/>
    <w:rsid w:val="004F42B8"/>
    <w:rsid w:val="004F4A43"/>
    <w:rsid w:val="004F4E86"/>
    <w:rsid w:val="004F5AB5"/>
    <w:rsid w:val="004F5D35"/>
    <w:rsid w:val="004F6009"/>
    <w:rsid w:val="004F6BD5"/>
    <w:rsid w:val="004F6C57"/>
    <w:rsid w:val="004F6EE1"/>
    <w:rsid w:val="00500382"/>
    <w:rsid w:val="005003AB"/>
    <w:rsid w:val="00500613"/>
    <w:rsid w:val="0050084F"/>
    <w:rsid w:val="005013B0"/>
    <w:rsid w:val="005014AD"/>
    <w:rsid w:val="00502CC6"/>
    <w:rsid w:val="00502EA1"/>
    <w:rsid w:val="00502EE1"/>
    <w:rsid w:val="005039D5"/>
    <w:rsid w:val="00503F74"/>
    <w:rsid w:val="005042C2"/>
    <w:rsid w:val="00504D7B"/>
    <w:rsid w:val="00505158"/>
    <w:rsid w:val="00505675"/>
    <w:rsid w:val="005063CA"/>
    <w:rsid w:val="005064BB"/>
    <w:rsid w:val="00506BDB"/>
    <w:rsid w:val="00506FD2"/>
    <w:rsid w:val="00506FD3"/>
    <w:rsid w:val="00507297"/>
    <w:rsid w:val="005073EB"/>
    <w:rsid w:val="005076BD"/>
    <w:rsid w:val="00510135"/>
    <w:rsid w:val="005106C6"/>
    <w:rsid w:val="00510BFA"/>
    <w:rsid w:val="00510D40"/>
    <w:rsid w:val="00510D57"/>
    <w:rsid w:val="00510DB4"/>
    <w:rsid w:val="0051128E"/>
    <w:rsid w:val="00511B00"/>
    <w:rsid w:val="00511FDD"/>
    <w:rsid w:val="00512683"/>
    <w:rsid w:val="00512F27"/>
    <w:rsid w:val="0051335C"/>
    <w:rsid w:val="00514175"/>
    <w:rsid w:val="00514197"/>
    <w:rsid w:val="00515160"/>
    <w:rsid w:val="005156F5"/>
    <w:rsid w:val="005157C8"/>
    <w:rsid w:val="0051580D"/>
    <w:rsid w:val="00515E1A"/>
    <w:rsid w:val="00516925"/>
    <w:rsid w:val="00516CFC"/>
    <w:rsid w:val="00516F8C"/>
    <w:rsid w:val="0051725C"/>
    <w:rsid w:val="00517ACE"/>
    <w:rsid w:val="00517C69"/>
    <w:rsid w:val="005200BF"/>
    <w:rsid w:val="00520975"/>
    <w:rsid w:val="00520C0A"/>
    <w:rsid w:val="00520C0E"/>
    <w:rsid w:val="0052101F"/>
    <w:rsid w:val="00521110"/>
    <w:rsid w:val="00521295"/>
    <w:rsid w:val="0052145C"/>
    <w:rsid w:val="00521C2D"/>
    <w:rsid w:val="00521CA4"/>
    <w:rsid w:val="00522C36"/>
    <w:rsid w:val="0052339F"/>
    <w:rsid w:val="00523D4F"/>
    <w:rsid w:val="00523F85"/>
    <w:rsid w:val="00523FA0"/>
    <w:rsid w:val="00524262"/>
    <w:rsid w:val="005249B2"/>
    <w:rsid w:val="00524D56"/>
    <w:rsid w:val="005252F2"/>
    <w:rsid w:val="00525A4F"/>
    <w:rsid w:val="00526397"/>
    <w:rsid w:val="005266B5"/>
    <w:rsid w:val="00527C27"/>
    <w:rsid w:val="00527D48"/>
    <w:rsid w:val="0053045F"/>
    <w:rsid w:val="00530C59"/>
    <w:rsid w:val="00531A04"/>
    <w:rsid w:val="00531AF5"/>
    <w:rsid w:val="005325CE"/>
    <w:rsid w:val="005328A4"/>
    <w:rsid w:val="00532942"/>
    <w:rsid w:val="00532C91"/>
    <w:rsid w:val="00533B2F"/>
    <w:rsid w:val="00533EA2"/>
    <w:rsid w:val="005342D1"/>
    <w:rsid w:val="00534311"/>
    <w:rsid w:val="00534360"/>
    <w:rsid w:val="005347D0"/>
    <w:rsid w:val="005354EF"/>
    <w:rsid w:val="00535992"/>
    <w:rsid w:val="00535CBA"/>
    <w:rsid w:val="00535D48"/>
    <w:rsid w:val="00535E4A"/>
    <w:rsid w:val="005369E6"/>
    <w:rsid w:val="00536BC5"/>
    <w:rsid w:val="0053776F"/>
    <w:rsid w:val="00537F2E"/>
    <w:rsid w:val="005405D7"/>
    <w:rsid w:val="00540ACE"/>
    <w:rsid w:val="0054123C"/>
    <w:rsid w:val="00541F7A"/>
    <w:rsid w:val="00542842"/>
    <w:rsid w:val="00542D0B"/>
    <w:rsid w:val="0054341F"/>
    <w:rsid w:val="0054365C"/>
    <w:rsid w:val="0054373B"/>
    <w:rsid w:val="005442D6"/>
    <w:rsid w:val="0054435A"/>
    <w:rsid w:val="00545096"/>
    <w:rsid w:val="00545880"/>
    <w:rsid w:val="00546249"/>
    <w:rsid w:val="0054638E"/>
    <w:rsid w:val="00546D39"/>
    <w:rsid w:val="0054747E"/>
    <w:rsid w:val="00547AB3"/>
    <w:rsid w:val="00547EEC"/>
    <w:rsid w:val="00550521"/>
    <w:rsid w:val="00551558"/>
    <w:rsid w:val="00551F34"/>
    <w:rsid w:val="00552477"/>
    <w:rsid w:val="00552673"/>
    <w:rsid w:val="0055288F"/>
    <w:rsid w:val="00554361"/>
    <w:rsid w:val="00554664"/>
    <w:rsid w:val="0055477D"/>
    <w:rsid w:val="0055625C"/>
    <w:rsid w:val="00556706"/>
    <w:rsid w:val="005567D3"/>
    <w:rsid w:val="00556F19"/>
    <w:rsid w:val="00557436"/>
    <w:rsid w:val="00557674"/>
    <w:rsid w:val="00560CB8"/>
    <w:rsid w:val="00560F97"/>
    <w:rsid w:val="005616B3"/>
    <w:rsid w:val="00561790"/>
    <w:rsid w:val="00561834"/>
    <w:rsid w:val="005619C8"/>
    <w:rsid w:val="00561A92"/>
    <w:rsid w:val="00562073"/>
    <w:rsid w:val="00562698"/>
    <w:rsid w:val="005626DC"/>
    <w:rsid w:val="00562E08"/>
    <w:rsid w:val="00562FB9"/>
    <w:rsid w:val="005634D5"/>
    <w:rsid w:val="00564414"/>
    <w:rsid w:val="00564C6C"/>
    <w:rsid w:val="005651CD"/>
    <w:rsid w:val="005652C7"/>
    <w:rsid w:val="005655FB"/>
    <w:rsid w:val="0056687C"/>
    <w:rsid w:val="005670DA"/>
    <w:rsid w:val="00567625"/>
    <w:rsid w:val="0056767B"/>
    <w:rsid w:val="00567915"/>
    <w:rsid w:val="00570267"/>
    <w:rsid w:val="0057042F"/>
    <w:rsid w:val="00570CF7"/>
    <w:rsid w:val="00570E6B"/>
    <w:rsid w:val="00571038"/>
    <w:rsid w:val="005713D9"/>
    <w:rsid w:val="0057152C"/>
    <w:rsid w:val="00571EDC"/>
    <w:rsid w:val="00572973"/>
    <w:rsid w:val="00572BF4"/>
    <w:rsid w:val="00572F2F"/>
    <w:rsid w:val="005730F3"/>
    <w:rsid w:val="005733A8"/>
    <w:rsid w:val="005740E8"/>
    <w:rsid w:val="00574967"/>
    <w:rsid w:val="005756DE"/>
    <w:rsid w:val="00575CB5"/>
    <w:rsid w:val="00575D31"/>
    <w:rsid w:val="00575EDA"/>
    <w:rsid w:val="005764F3"/>
    <w:rsid w:val="00576C06"/>
    <w:rsid w:val="00576DDD"/>
    <w:rsid w:val="00577A60"/>
    <w:rsid w:val="00577A8C"/>
    <w:rsid w:val="00580468"/>
    <w:rsid w:val="00580DC2"/>
    <w:rsid w:val="00580E42"/>
    <w:rsid w:val="00580F99"/>
    <w:rsid w:val="005810F4"/>
    <w:rsid w:val="00581FDB"/>
    <w:rsid w:val="00582250"/>
    <w:rsid w:val="0058239C"/>
    <w:rsid w:val="00583428"/>
    <w:rsid w:val="00583D03"/>
    <w:rsid w:val="00583DD0"/>
    <w:rsid w:val="005841BE"/>
    <w:rsid w:val="0058431D"/>
    <w:rsid w:val="0058438B"/>
    <w:rsid w:val="00584470"/>
    <w:rsid w:val="00584805"/>
    <w:rsid w:val="005848A1"/>
    <w:rsid w:val="00585B75"/>
    <w:rsid w:val="0058686B"/>
    <w:rsid w:val="00586C4D"/>
    <w:rsid w:val="005873E0"/>
    <w:rsid w:val="00587DFB"/>
    <w:rsid w:val="00590DB4"/>
    <w:rsid w:val="005910B1"/>
    <w:rsid w:val="005916BB"/>
    <w:rsid w:val="00592179"/>
    <w:rsid w:val="005929D7"/>
    <w:rsid w:val="00592A2E"/>
    <w:rsid w:val="00593C14"/>
    <w:rsid w:val="00593C25"/>
    <w:rsid w:val="005952A7"/>
    <w:rsid w:val="0059587C"/>
    <w:rsid w:val="00595960"/>
    <w:rsid w:val="00596FFB"/>
    <w:rsid w:val="005A093C"/>
    <w:rsid w:val="005A10BC"/>
    <w:rsid w:val="005A19B9"/>
    <w:rsid w:val="005A2C3F"/>
    <w:rsid w:val="005A2D53"/>
    <w:rsid w:val="005A3592"/>
    <w:rsid w:val="005A3A46"/>
    <w:rsid w:val="005A41A1"/>
    <w:rsid w:val="005A41DC"/>
    <w:rsid w:val="005A4420"/>
    <w:rsid w:val="005A5A61"/>
    <w:rsid w:val="005A6C96"/>
    <w:rsid w:val="005A722E"/>
    <w:rsid w:val="005A7974"/>
    <w:rsid w:val="005A7D5E"/>
    <w:rsid w:val="005A7E34"/>
    <w:rsid w:val="005B15EA"/>
    <w:rsid w:val="005B19EB"/>
    <w:rsid w:val="005B1AA5"/>
    <w:rsid w:val="005B1DFD"/>
    <w:rsid w:val="005B200D"/>
    <w:rsid w:val="005B2509"/>
    <w:rsid w:val="005B2A37"/>
    <w:rsid w:val="005B2AA1"/>
    <w:rsid w:val="005B2BF4"/>
    <w:rsid w:val="005B2C0F"/>
    <w:rsid w:val="005B30CA"/>
    <w:rsid w:val="005B341F"/>
    <w:rsid w:val="005B3A86"/>
    <w:rsid w:val="005B3C4E"/>
    <w:rsid w:val="005B3F09"/>
    <w:rsid w:val="005B4037"/>
    <w:rsid w:val="005B545B"/>
    <w:rsid w:val="005B551F"/>
    <w:rsid w:val="005B570B"/>
    <w:rsid w:val="005B5731"/>
    <w:rsid w:val="005B62BD"/>
    <w:rsid w:val="005B645E"/>
    <w:rsid w:val="005B6983"/>
    <w:rsid w:val="005B7881"/>
    <w:rsid w:val="005B79C2"/>
    <w:rsid w:val="005C0206"/>
    <w:rsid w:val="005C0559"/>
    <w:rsid w:val="005C0AC4"/>
    <w:rsid w:val="005C0B8A"/>
    <w:rsid w:val="005C1B11"/>
    <w:rsid w:val="005C1CCB"/>
    <w:rsid w:val="005C2D0B"/>
    <w:rsid w:val="005C34FC"/>
    <w:rsid w:val="005C377C"/>
    <w:rsid w:val="005C41F6"/>
    <w:rsid w:val="005C44A7"/>
    <w:rsid w:val="005C4AF8"/>
    <w:rsid w:val="005C4D33"/>
    <w:rsid w:val="005C4E27"/>
    <w:rsid w:val="005C4EC8"/>
    <w:rsid w:val="005C4FFB"/>
    <w:rsid w:val="005C575C"/>
    <w:rsid w:val="005C5E4D"/>
    <w:rsid w:val="005C6DD5"/>
    <w:rsid w:val="005C6DFD"/>
    <w:rsid w:val="005C712A"/>
    <w:rsid w:val="005C720E"/>
    <w:rsid w:val="005C76B9"/>
    <w:rsid w:val="005C7A50"/>
    <w:rsid w:val="005D06E9"/>
    <w:rsid w:val="005D081D"/>
    <w:rsid w:val="005D091B"/>
    <w:rsid w:val="005D1979"/>
    <w:rsid w:val="005D22D5"/>
    <w:rsid w:val="005D3226"/>
    <w:rsid w:val="005D3286"/>
    <w:rsid w:val="005D369E"/>
    <w:rsid w:val="005D3C61"/>
    <w:rsid w:val="005D3CA4"/>
    <w:rsid w:val="005D4769"/>
    <w:rsid w:val="005D4DD7"/>
    <w:rsid w:val="005D5067"/>
    <w:rsid w:val="005D5175"/>
    <w:rsid w:val="005D52FF"/>
    <w:rsid w:val="005D5457"/>
    <w:rsid w:val="005D55F6"/>
    <w:rsid w:val="005D5C51"/>
    <w:rsid w:val="005D5E6F"/>
    <w:rsid w:val="005D6E24"/>
    <w:rsid w:val="005D733B"/>
    <w:rsid w:val="005D75B3"/>
    <w:rsid w:val="005D7E12"/>
    <w:rsid w:val="005E09D0"/>
    <w:rsid w:val="005E0A94"/>
    <w:rsid w:val="005E0EC8"/>
    <w:rsid w:val="005E1827"/>
    <w:rsid w:val="005E206A"/>
    <w:rsid w:val="005E2539"/>
    <w:rsid w:val="005E26B8"/>
    <w:rsid w:val="005E29FA"/>
    <w:rsid w:val="005E3115"/>
    <w:rsid w:val="005E359F"/>
    <w:rsid w:val="005E3643"/>
    <w:rsid w:val="005E374F"/>
    <w:rsid w:val="005E39CE"/>
    <w:rsid w:val="005E3E6F"/>
    <w:rsid w:val="005E4CC8"/>
    <w:rsid w:val="005E504E"/>
    <w:rsid w:val="005E50CD"/>
    <w:rsid w:val="005E53FB"/>
    <w:rsid w:val="005E5EC7"/>
    <w:rsid w:val="005E5FA9"/>
    <w:rsid w:val="005E61B1"/>
    <w:rsid w:val="005E66A6"/>
    <w:rsid w:val="005E6D8A"/>
    <w:rsid w:val="005E7199"/>
    <w:rsid w:val="005E74D7"/>
    <w:rsid w:val="005E77DC"/>
    <w:rsid w:val="005F100C"/>
    <w:rsid w:val="005F170E"/>
    <w:rsid w:val="005F208F"/>
    <w:rsid w:val="005F21BC"/>
    <w:rsid w:val="005F2237"/>
    <w:rsid w:val="005F23FE"/>
    <w:rsid w:val="005F37D2"/>
    <w:rsid w:val="005F3810"/>
    <w:rsid w:val="005F38FB"/>
    <w:rsid w:val="005F3E61"/>
    <w:rsid w:val="005F3ECE"/>
    <w:rsid w:val="005F575F"/>
    <w:rsid w:val="005F5ECD"/>
    <w:rsid w:val="005F5FDD"/>
    <w:rsid w:val="005F6903"/>
    <w:rsid w:val="005F6B2B"/>
    <w:rsid w:val="005F7492"/>
    <w:rsid w:val="005F7E20"/>
    <w:rsid w:val="006008BA"/>
    <w:rsid w:val="00600964"/>
    <w:rsid w:val="00600C8D"/>
    <w:rsid w:val="00600E3D"/>
    <w:rsid w:val="00601150"/>
    <w:rsid w:val="006015CC"/>
    <w:rsid w:val="00601ABE"/>
    <w:rsid w:val="00601E25"/>
    <w:rsid w:val="00601ECA"/>
    <w:rsid w:val="0060203C"/>
    <w:rsid w:val="006025B0"/>
    <w:rsid w:val="00602A66"/>
    <w:rsid w:val="0060368A"/>
    <w:rsid w:val="006036B8"/>
    <w:rsid w:val="006038CB"/>
    <w:rsid w:val="00603C89"/>
    <w:rsid w:val="00603E98"/>
    <w:rsid w:val="00603F35"/>
    <w:rsid w:val="0060447C"/>
    <w:rsid w:val="0060513C"/>
    <w:rsid w:val="00605145"/>
    <w:rsid w:val="00605D39"/>
    <w:rsid w:val="00606EE0"/>
    <w:rsid w:val="00607064"/>
    <w:rsid w:val="00607401"/>
    <w:rsid w:val="00607451"/>
    <w:rsid w:val="00610186"/>
    <w:rsid w:val="006108C3"/>
    <w:rsid w:val="00610BF9"/>
    <w:rsid w:val="00610F74"/>
    <w:rsid w:val="006125A4"/>
    <w:rsid w:val="00612BEC"/>
    <w:rsid w:val="00612DF3"/>
    <w:rsid w:val="00613CFC"/>
    <w:rsid w:val="00614344"/>
    <w:rsid w:val="00614C3E"/>
    <w:rsid w:val="00614CCB"/>
    <w:rsid w:val="00615695"/>
    <w:rsid w:val="00615A08"/>
    <w:rsid w:val="00617163"/>
    <w:rsid w:val="00617A6A"/>
    <w:rsid w:val="00617FE6"/>
    <w:rsid w:val="00620414"/>
    <w:rsid w:val="00620788"/>
    <w:rsid w:val="006214C6"/>
    <w:rsid w:val="006216E3"/>
    <w:rsid w:val="00622077"/>
    <w:rsid w:val="006226EA"/>
    <w:rsid w:val="0062277D"/>
    <w:rsid w:val="00622872"/>
    <w:rsid w:val="006229B6"/>
    <w:rsid w:val="00622F0D"/>
    <w:rsid w:val="0062307A"/>
    <w:rsid w:val="00624FBF"/>
    <w:rsid w:val="006250A0"/>
    <w:rsid w:val="00625209"/>
    <w:rsid w:val="006253BB"/>
    <w:rsid w:val="00625766"/>
    <w:rsid w:val="00625EA7"/>
    <w:rsid w:val="0062642E"/>
    <w:rsid w:val="006270E1"/>
    <w:rsid w:val="006270FB"/>
    <w:rsid w:val="0062742B"/>
    <w:rsid w:val="0062793A"/>
    <w:rsid w:val="0063072F"/>
    <w:rsid w:val="00630B14"/>
    <w:rsid w:val="00630BCC"/>
    <w:rsid w:val="00630F5E"/>
    <w:rsid w:val="0063121A"/>
    <w:rsid w:val="00631900"/>
    <w:rsid w:val="00631AAF"/>
    <w:rsid w:val="00632CEB"/>
    <w:rsid w:val="00632D5C"/>
    <w:rsid w:val="00634141"/>
    <w:rsid w:val="00634A09"/>
    <w:rsid w:val="00634EA2"/>
    <w:rsid w:val="006372C9"/>
    <w:rsid w:val="006372E5"/>
    <w:rsid w:val="006374F6"/>
    <w:rsid w:val="0064069D"/>
    <w:rsid w:val="006410A8"/>
    <w:rsid w:val="006413E8"/>
    <w:rsid w:val="006416EC"/>
    <w:rsid w:val="00641E68"/>
    <w:rsid w:val="0064215D"/>
    <w:rsid w:val="006425FF"/>
    <w:rsid w:val="00642B99"/>
    <w:rsid w:val="00642C73"/>
    <w:rsid w:val="00642EFE"/>
    <w:rsid w:val="0064356F"/>
    <w:rsid w:val="006437FC"/>
    <w:rsid w:val="006438F2"/>
    <w:rsid w:val="00643A1E"/>
    <w:rsid w:val="00643CBA"/>
    <w:rsid w:val="00643F10"/>
    <w:rsid w:val="0064477D"/>
    <w:rsid w:val="006447DD"/>
    <w:rsid w:val="00644A9B"/>
    <w:rsid w:val="00644AC0"/>
    <w:rsid w:val="00644C6F"/>
    <w:rsid w:val="00644FB9"/>
    <w:rsid w:val="00645A84"/>
    <w:rsid w:val="00645E96"/>
    <w:rsid w:val="00645F4B"/>
    <w:rsid w:val="00647AB4"/>
    <w:rsid w:val="0065023C"/>
    <w:rsid w:val="00650DE7"/>
    <w:rsid w:val="00650E3F"/>
    <w:rsid w:val="0065114A"/>
    <w:rsid w:val="0065167D"/>
    <w:rsid w:val="00651B7C"/>
    <w:rsid w:val="00652098"/>
    <w:rsid w:val="0065210C"/>
    <w:rsid w:val="006521F2"/>
    <w:rsid w:val="006524BB"/>
    <w:rsid w:val="00652D3A"/>
    <w:rsid w:val="00653A35"/>
    <w:rsid w:val="00653A62"/>
    <w:rsid w:val="00654831"/>
    <w:rsid w:val="00654D6F"/>
    <w:rsid w:val="006552FB"/>
    <w:rsid w:val="006569AB"/>
    <w:rsid w:val="0065730F"/>
    <w:rsid w:val="0065750B"/>
    <w:rsid w:val="006578E0"/>
    <w:rsid w:val="0066151F"/>
    <w:rsid w:val="006620C6"/>
    <w:rsid w:val="0066237E"/>
    <w:rsid w:val="00662A2D"/>
    <w:rsid w:val="0066300C"/>
    <w:rsid w:val="0066309D"/>
    <w:rsid w:val="00663109"/>
    <w:rsid w:val="00663C0C"/>
    <w:rsid w:val="006647E7"/>
    <w:rsid w:val="006648E1"/>
    <w:rsid w:val="00664C2E"/>
    <w:rsid w:val="00664CF8"/>
    <w:rsid w:val="0066502E"/>
    <w:rsid w:val="006655CD"/>
    <w:rsid w:val="00665695"/>
    <w:rsid w:val="00665A0F"/>
    <w:rsid w:val="00665F48"/>
    <w:rsid w:val="00665FB4"/>
    <w:rsid w:val="00666BA5"/>
    <w:rsid w:val="00667207"/>
    <w:rsid w:val="00667301"/>
    <w:rsid w:val="0066776A"/>
    <w:rsid w:val="00671866"/>
    <w:rsid w:val="00671AE7"/>
    <w:rsid w:val="00671DF1"/>
    <w:rsid w:val="00672537"/>
    <w:rsid w:val="00672774"/>
    <w:rsid w:val="00672883"/>
    <w:rsid w:val="00672D70"/>
    <w:rsid w:val="00672DCC"/>
    <w:rsid w:val="006742A5"/>
    <w:rsid w:val="006742B1"/>
    <w:rsid w:val="006746BF"/>
    <w:rsid w:val="00674CFB"/>
    <w:rsid w:val="00676853"/>
    <w:rsid w:val="0067728B"/>
    <w:rsid w:val="00677415"/>
    <w:rsid w:val="0067755D"/>
    <w:rsid w:val="00677CDF"/>
    <w:rsid w:val="00677E0C"/>
    <w:rsid w:val="0068033C"/>
    <w:rsid w:val="006811C4"/>
    <w:rsid w:val="0068143D"/>
    <w:rsid w:val="00681671"/>
    <w:rsid w:val="00682AEE"/>
    <w:rsid w:val="00682B56"/>
    <w:rsid w:val="00682F76"/>
    <w:rsid w:val="00683328"/>
    <w:rsid w:val="00683A67"/>
    <w:rsid w:val="00684927"/>
    <w:rsid w:val="00684A41"/>
    <w:rsid w:val="00684E3D"/>
    <w:rsid w:val="006858C0"/>
    <w:rsid w:val="006865E5"/>
    <w:rsid w:val="00686720"/>
    <w:rsid w:val="00686B7B"/>
    <w:rsid w:val="00686EC4"/>
    <w:rsid w:val="00687FE3"/>
    <w:rsid w:val="006904CD"/>
    <w:rsid w:val="006906B4"/>
    <w:rsid w:val="00691647"/>
    <w:rsid w:val="00691736"/>
    <w:rsid w:val="00692633"/>
    <w:rsid w:val="00693FAD"/>
    <w:rsid w:val="0069448D"/>
    <w:rsid w:val="00694D50"/>
    <w:rsid w:val="00694DF3"/>
    <w:rsid w:val="006958C5"/>
    <w:rsid w:val="00695E6E"/>
    <w:rsid w:val="00695F61"/>
    <w:rsid w:val="0069617D"/>
    <w:rsid w:val="00696380"/>
    <w:rsid w:val="006963C9"/>
    <w:rsid w:val="006971C8"/>
    <w:rsid w:val="00697C6D"/>
    <w:rsid w:val="006A07E2"/>
    <w:rsid w:val="006A0D15"/>
    <w:rsid w:val="006A0F41"/>
    <w:rsid w:val="006A24C4"/>
    <w:rsid w:val="006A2A00"/>
    <w:rsid w:val="006A2BF8"/>
    <w:rsid w:val="006A3AB7"/>
    <w:rsid w:val="006A3B95"/>
    <w:rsid w:val="006A3BFB"/>
    <w:rsid w:val="006A3E96"/>
    <w:rsid w:val="006A3EE3"/>
    <w:rsid w:val="006A40BC"/>
    <w:rsid w:val="006A4F15"/>
    <w:rsid w:val="006A54CF"/>
    <w:rsid w:val="006A6588"/>
    <w:rsid w:val="006A6ED1"/>
    <w:rsid w:val="006A7056"/>
    <w:rsid w:val="006A70B4"/>
    <w:rsid w:val="006A70C3"/>
    <w:rsid w:val="006A711E"/>
    <w:rsid w:val="006A7288"/>
    <w:rsid w:val="006A7482"/>
    <w:rsid w:val="006B0172"/>
    <w:rsid w:val="006B0500"/>
    <w:rsid w:val="006B0583"/>
    <w:rsid w:val="006B0CB9"/>
    <w:rsid w:val="006B1E0B"/>
    <w:rsid w:val="006B26F2"/>
    <w:rsid w:val="006B2BC5"/>
    <w:rsid w:val="006B3490"/>
    <w:rsid w:val="006B38E2"/>
    <w:rsid w:val="006B3FF1"/>
    <w:rsid w:val="006B4D6C"/>
    <w:rsid w:val="006B545F"/>
    <w:rsid w:val="006B5BEE"/>
    <w:rsid w:val="006B5EE1"/>
    <w:rsid w:val="006B5FD1"/>
    <w:rsid w:val="006B656A"/>
    <w:rsid w:val="006B6736"/>
    <w:rsid w:val="006B79FE"/>
    <w:rsid w:val="006C1178"/>
    <w:rsid w:val="006C287B"/>
    <w:rsid w:val="006C2A18"/>
    <w:rsid w:val="006C2FE3"/>
    <w:rsid w:val="006C3858"/>
    <w:rsid w:val="006C3C1B"/>
    <w:rsid w:val="006C4C17"/>
    <w:rsid w:val="006C4F4E"/>
    <w:rsid w:val="006C5CEB"/>
    <w:rsid w:val="006C6409"/>
    <w:rsid w:val="006C6467"/>
    <w:rsid w:val="006C6DA9"/>
    <w:rsid w:val="006D017F"/>
    <w:rsid w:val="006D11F4"/>
    <w:rsid w:val="006D13A1"/>
    <w:rsid w:val="006D21C1"/>
    <w:rsid w:val="006D3521"/>
    <w:rsid w:val="006D41E5"/>
    <w:rsid w:val="006D4847"/>
    <w:rsid w:val="006D4942"/>
    <w:rsid w:val="006D579D"/>
    <w:rsid w:val="006D5D3B"/>
    <w:rsid w:val="006D5F65"/>
    <w:rsid w:val="006D60D5"/>
    <w:rsid w:val="006D6974"/>
    <w:rsid w:val="006D6A0C"/>
    <w:rsid w:val="006D7039"/>
    <w:rsid w:val="006D7071"/>
    <w:rsid w:val="006D75E6"/>
    <w:rsid w:val="006E00ED"/>
    <w:rsid w:val="006E0223"/>
    <w:rsid w:val="006E02E0"/>
    <w:rsid w:val="006E1DF4"/>
    <w:rsid w:val="006E21C4"/>
    <w:rsid w:val="006E2813"/>
    <w:rsid w:val="006E2EF1"/>
    <w:rsid w:val="006E325D"/>
    <w:rsid w:val="006E3461"/>
    <w:rsid w:val="006E39A2"/>
    <w:rsid w:val="006E42A7"/>
    <w:rsid w:val="006E4E08"/>
    <w:rsid w:val="006E54ED"/>
    <w:rsid w:val="006E571A"/>
    <w:rsid w:val="006E58D7"/>
    <w:rsid w:val="006E6B09"/>
    <w:rsid w:val="006E7287"/>
    <w:rsid w:val="006E72E2"/>
    <w:rsid w:val="006F00BD"/>
    <w:rsid w:val="006F0790"/>
    <w:rsid w:val="006F0CB5"/>
    <w:rsid w:val="006F0E7D"/>
    <w:rsid w:val="006F0FED"/>
    <w:rsid w:val="006F12BD"/>
    <w:rsid w:val="006F12F4"/>
    <w:rsid w:val="006F15BF"/>
    <w:rsid w:val="006F1ACF"/>
    <w:rsid w:val="006F1DA1"/>
    <w:rsid w:val="006F2185"/>
    <w:rsid w:val="006F22F5"/>
    <w:rsid w:val="006F242D"/>
    <w:rsid w:val="006F279D"/>
    <w:rsid w:val="006F2C12"/>
    <w:rsid w:val="006F2F69"/>
    <w:rsid w:val="006F30DD"/>
    <w:rsid w:val="006F317E"/>
    <w:rsid w:val="006F3406"/>
    <w:rsid w:val="006F3E62"/>
    <w:rsid w:val="006F5576"/>
    <w:rsid w:val="006F62C9"/>
    <w:rsid w:val="006F6413"/>
    <w:rsid w:val="006F651E"/>
    <w:rsid w:val="006F670D"/>
    <w:rsid w:val="006F6A99"/>
    <w:rsid w:val="006F7746"/>
    <w:rsid w:val="006F77A4"/>
    <w:rsid w:val="006F7B71"/>
    <w:rsid w:val="007001DD"/>
    <w:rsid w:val="00700437"/>
    <w:rsid w:val="0070139D"/>
    <w:rsid w:val="00702672"/>
    <w:rsid w:val="00702C6A"/>
    <w:rsid w:val="00702F58"/>
    <w:rsid w:val="007036F0"/>
    <w:rsid w:val="00703859"/>
    <w:rsid w:val="00703B65"/>
    <w:rsid w:val="007041C5"/>
    <w:rsid w:val="007045DC"/>
    <w:rsid w:val="0070533B"/>
    <w:rsid w:val="00705859"/>
    <w:rsid w:val="00705AEF"/>
    <w:rsid w:val="00705CEA"/>
    <w:rsid w:val="00705E00"/>
    <w:rsid w:val="007061C0"/>
    <w:rsid w:val="007073A9"/>
    <w:rsid w:val="0070752C"/>
    <w:rsid w:val="0071031D"/>
    <w:rsid w:val="007105E4"/>
    <w:rsid w:val="00710918"/>
    <w:rsid w:val="00710EE6"/>
    <w:rsid w:val="00711005"/>
    <w:rsid w:val="00713259"/>
    <w:rsid w:val="00713320"/>
    <w:rsid w:val="00713710"/>
    <w:rsid w:val="00713CD6"/>
    <w:rsid w:val="0071427C"/>
    <w:rsid w:val="00714457"/>
    <w:rsid w:val="007146BC"/>
    <w:rsid w:val="007152DE"/>
    <w:rsid w:val="00716087"/>
    <w:rsid w:val="00716947"/>
    <w:rsid w:val="00717B80"/>
    <w:rsid w:val="00717C94"/>
    <w:rsid w:val="00717DE5"/>
    <w:rsid w:val="00717E1B"/>
    <w:rsid w:val="00720258"/>
    <w:rsid w:val="00720AFB"/>
    <w:rsid w:val="00721A03"/>
    <w:rsid w:val="00721C05"/>
    <w:rsid w:val="007222E4"/>
    <w:rsid w:val="007223B4"/>
    <w:rsid w:val="00722746"/>
    <w:rsid w:val="00722822"/>
    <w:rsid w:val="0072295B"/>
    <w:rsid w:val="00723BA0"/>
    <w:rsid w:val="00724188"/>
    <w:rsid w:val="007251FC"/>
    <w:rsid w:val="00725302"/>
    <w:rsid w:val="0072563D"/>
    <w:rsid w:val="00725A01"/>
    <w:rsid w:val="00725A1F"/>
    <w:rsid w:val="007264D9"/>
    <w:rsid w:val="00726785"/>
    <w:rsid w:val="00726791"/>
    <w:rsid w:val="007269A0"/>
    <w:rsid w:val="00727E4A"/>
    <w:rsid w:val="00730540"/>
    <w:rsid w:val="00730629"/>
    <w:rsid w:val="00730A6C"/>
    <w:rsid w:val="00730D65"/>
    <w:rsid w:val="007314E9"/>
    <w:rsid w:val="00731636"/>
    <w:rsid w:val="00731C8F"/>
    <w:rsid w:val="00731D5A"/>
    <w:rsid w:val="0073218E"/>
    <w:rsid w:val="00732C4A"/>
    <w:rsid w:val="00732FB3"/>
    <w:rsid w:val="007330AB"/>
    <w:rsid w:val="007331BE"/>
    <w:rsid w:val="00733586"/>
    <w:rsid w:val="00735097"/>
    <w:rsid w:val="00735989"/>
    <w:rsid w:val="00736B36"/>
    <w:rsid w:val="0073748D"/>
    <w:rsid w:val="007379E5"/>
    <w:rsid w:val="007405BA"/>
    <w:rsid w:val="00740C9A"/>
    <w:rsid w:val="00740DBF"/>
    <w:rsid w:val="00742263"/>
    <w:rsid w:val="0074239E"/>
    <w:rsid w:val="00742937"/>
    <w:rsid w:val="007436E6"/>
    <w:rsid w:val="00744ADD"/>
    <w:rsid w:val="00744C7A"/>
    <w:rsid w:val="00745F2C"/>
    <w:rsid w:val="007465DD"/>
    <w:rsid w:val="00746689"/>
    <w:rsid w:val="00746CD1"/>
    <w:rsid w:val="00746D3A"/>
    <w:rsid w:val="007470DB"/>
    <w:rsid w:val="0074712A"/>
    <w:rsid w:val="007474B3"/>
    <w:rsid w:val="00747DF7"/>
    <w:rsid w:val="007505FC"/>
    <w:rsid w:val="007511E3"/>
    <w:rsid w:val="00751578"/>
    <w:rsid w:val="00751713"/>
    <w:rsid w:val="00751717"/>
    <w:rsid w:val="007518CE"/>
    <w:rsid w:val="0075193C"/>
    <w:rsid w:val="00751F77"/>
    <w:rsid w:val="00752035"/>
    <w:rsid w:val="00752092"/>
    <w:rsid w:val="00753449"/>
    <w:rsid w:val="00753B0C"/>
    <w:rsid w:val="00753E1E"/>
    <w:rsid w:val="007542AB"/>
    <w:rsid w:val="00756C6C"/>
    <w:rsid w:val="00756FB1"/>
    <w:rsid w:val="00757C55"/>
    <w:rsid w:val="00757E7E"/>
    <w:rsid w:val="00760270"/>
    <w:rsid w:val="0076081D"/>
    <w:rsid w:val="00760EFB"/>
    <w:rsid w:val="00761285"/>
    <w:rsid w:val="0076139A"/>
    <w:rsid w:val="007617C3"/>
    <w:rsid w:val="00761FDE"/>
    <w:rsid w:val="00762037"/>
    <w:rsid w:val="00762D7F"/>
    <w:rsid w:val="00763E45"/>
    <w:rsid w:val="00763E58"/>
    <w:rsid w:val="0076492A"/>
    <w:rsid w:val="00765193"/>
    <w:rsid w:val="00765225"/>
    <w:rsid w:val="007659C7"/>
    <w:rsid w:val="007661FF"/>
    <w:rsid w:val="00766317"/>
    <w:rsid w:val="00766426"/>
    <w:rsid w:val="00766582"/>
    <w:rsid w:val="007665FE"/>
    <w:rsid w:val="0076664E"/>
    <w:rsid w:val="00766B3B"/>
    <w:rsid w:val="007677C7"/>
    <w:rsid w:val="00767B74"/>
    <w:rsid w:val="007703C0"/>
    <w:rsid w:val="007703D2"/>
    <w:rsid w:val="00770934"/>
    <w:rsid w:val="00770CDD"/>
    <w:rsid w:val="007711D2"/>
    <w:rsid w:val="00771F29"/>
    <w:rsid w:val="0077344F"/>
    <w:rsid w:val="00773958"/>
    <w:rsid w:val="00773DA3"/>
    <w:rsid w:val="00773EBD"/>
    <w:rsid w:val="0077407E"/>
    <w:rsid w:val="00774611"/>
    <w:rsid w:val="00775A54"/>
    <w:rsid w:val="00776200"/>
    <w:rsid w:val="007766DD"/>
    <w:rsid w:val="007768C2"/>
    <w:rsid w:val="00776C7A"/>
    <w:rsid w:val="00777E76"/>
    <w:rsid w:val="0078193D"/>
    <w:rsid w:val="0078254F"/>
    <w:rsid w:val="00782796"/>
    <w:rsid w:val="007831A6"/>
    <w:rsid w:val="007832BC"/>
    <w:rsid w:val="007850C3"/>
    <w:rsid w:val="007866AD"/>
    <w:rsid w:val="00787114"/>
    <w:rsid w:val="00791F77"/>
    <w:rsid w:val="00792CF4"/>
    <w:rsid w:val="00793914"/>
    <w:rsid w:val="00794FF9"/>
    <w:rsid w:val="0079565E"/>
    <w:rsid w:val="007959CB"/>
    <w:rsid w:val="00795B0C"/>
    <w:rsid w:val="0079611D"/>
    <w:rsid w:val="007961F5"/>
    <w:rsid w:val="00796387"/>
    <w:rsid w:val="0079676E"/>
    <w:rsid w:val="00796DF2"/>
    <w:rsid w:val="007A008C"/>
    <w:rsid w:val="007A2270"/>
    <w:rsid w:val="007A233D"/>
    <w:rsid w:val="007A2348"/>
    <w:rsid w:val="007A2353"/>
    <w:rsid w:val="007A241B"/>
    <w:rsid w:val="007A262A"/>
    <w:rsid w:val="007A2C2F"/>
    <w:rsid w:val="007A3184"/>
    <w:rsid w:val="007A335D"/>
    <w:rsid w:val="007A35C6"/>
    <w:rsid w:val="007A3B1F"/>
    <w:rsid w:val="007A3D21"/>
    <w:rsid w:val="007A40AA"/>
    <w:rsid w:val="007A4CB2"/>
    <w:rsid w:val="007A505F"/>
    <w:rsid w:val="007A5292"/>
    <w:rsid w:val="007A5CE7"/>
    <w:rsid w:val="007A5D5A"/>
    <w:rsid w:val="007A5DD6"/>
    <w:rsid w:val="007A6218"/>
    <w:rsid w:val="007A628D"/>
    <w:rsid w:val="007A645F"/>
    <w:rsid w:val="007A67FD"/>
    <w:rsid w:val="007A69E0"/>
    <w:rsid w:val="007A7F2D"/>
    <w:rsid w:val="007B1112"/>
    <w:rsid w:val="007B1785"/>
    <w:rsid w:val="007B1CA3"/>
    <w:rsid w:val="007B27FF"/>
    <w:rsid w:val="007B28E4"/>
    <w:rsid w:val="007B3CC3"/>
    <w:rsid w:val="007B44B8"/>
    <w:rsid w:val="007B541A"/>
    <w:rsid w:val="007B5BCF"/>
    <w:rsid w:val="007B6A7F"/>
    <w:rsid w:val="007B7140"/>
    <w:rsid w:val="007B74AB"/>
    <w:rsid w:val="007B7B6E"/>
    <w:rsid w:val="007C0C73"/>
    <w:rsid w:val="007C1276"/>
    <w:rsid w:val="007C15E2"/>
    <w:rsid w:val="007C1967"/>
    <w:rsid w:val="007C2672"/>
    <w:rsid w:val="007C2D9C"/>
    <w:rsid w:val="007C2E37"/>
    <w:rsid w:val="007C30DC"/>
    <w:rsid w:val="007C343D"/>
    <w:rsid w:val="007C4082"/>
    <w:rsid w:val="007C4A64"/>
    <w:rsid w:val="007C4B51"/>
    <w:rsid w:val="007C4EAC"/>
    <w:rsid w:val="007C57A1"/>
    <w:rsid w:val="007C6193"/>
    <w:rsid w:val="007C637D"/>
    <w:rsid w:val="007C6410"/>
    <w:rsid w:val="007C7A30"/>
    <w:rsid w:val="007D07E2"/>
    <w:rsid w:val="007D0D86"/>
    <w:rsid w:val="007D0ED0"/>
    <w:rsid w:val="007D0F01"/>
    <w:rsid w:val="007D139F"/>
    <w:rsid w:val="007D157A"/>
    <w:rsid w:val="007D184B"/>
    <w:rsid w:val="007D1E31"/>
    <w:rsid w:val="007D224F"/>
    <w:rsid w:val="007D3FBE"/>
    <w:rsid w:val="007D44A4"/>
    <w:rsid w:val="007D44FD"/>
    <w:rsid w:val="007D46A9"/>
    <w:rsid w:val="007D58DE"/>
    <w:rsid w:val="007D590B"/>
    <w:rsid w:val="007D5D89"/>
    <w:rsid w:val="007D5DFD"/>
    <w:rsid w:val="007D5E56"/>
    <w:rsid w:val="007D63F8"/>
    <w:rsid w:val="007D786C"/>
    <w:rsid w:val="007D7AF8"/>
    <w:rsid w:val="007E032F"/>
    <w:rsid w:val="007E0581"/>
    <w:rsid w:val="007E0B74"/>
    <w:rsid w:val="007E0FC0"/>
    <w:rsid w:val="007E1308"/>
    <w:rsid w:val="007E1460"/>
    <w:rsid w:val="007E1778"/>
    <w:rsid w:val="007E2560"/>
    <w:rsid w:val="007E309B"/>
    <w:rsid w:val="007E30A6"/>
    <w:rsid w:val="007E38B3"/>
    <w:rsid w:val="007E3D57"/>
    <w:rsid w:val="007E58E8"/>
    <w:rsid w:val="007E5B93"/>
    <w:rsid w:val="007E5BC2"/>
    <w:rsid w:val="007E5F51"/>
    <w:rsid w:val="007E63BA"/>
    <w:rsid w:val="007E664A"/>
    <w:rsid w:val="007E6A3C"/>
    <w:rsid w:val="007E6B7F"/>
    <w:rsid w:val="007E721A"/>
    <w:rsid w:val="007E7246"/>
    <w:rsid w:val="007E78C7"/>
    <w:rsid w:val="007E7C68"/>
    <w:rsid w:val="007F0334"/>
    <w:rsid w:val="007F085B"/>
    <w:rsid w:val="007F0C5C"/>
    <w:rsid w:val="007F135F"/>
    <w:rsid w:val="007F138F"/>
    <w:rsid w:val="007F197D"/>
    <w:rsid w:val="007F1C57"/>
    <w:rsid w:val="007F1F9D"/>
    <w:rsid w:val="007F2F8B"/>
    <w:rsid w:val="007F3F1D"/>
    <w:rsid w:val="007F4505"/>
    <w:rsid w:val="007F45C6"/>
    <w:rsid w:val="007F4724"/>
    <w:rsid w:val="007F53EF"/>
    <w:rsid w:val="007F57DE"/>
    <w:rsid w:val="007F59B8"/>
    <w:rsid w:val="007F5DEA"/>
    <w:rsid w:val="007F5ECC"/>
    <w:rsid w:val="007F6398"/>
    <w:rsid w:val="007F65A5"/>
    <w:rsid w:val="007F689C"/>
    <w:rsid w:val="007F68BC"/>
    <w:rsid w:val="007F6A89"/>
    <w:rsid w:val="007F6E88"/>
    <w:rsid w:val="007F7753"/>
    <w:rsid w:val="007F7CB9"/>
    <w:rsid w:val="007F7F9F"/>
    <w:rsid w:val="008001A1"/>
    <w:rsid w:val="0080046A"/>
    <w:rsid w:val="008006E0"/>
    <w:rsid w:val="00800748"/>
    <w:rsid w:val="00800ECD"/>
    <w:rsid w:val="00801A0E"/>
    <w:rsid w:val="00801F8E"/>
    <w:rsid w:val="00802520"/>
    <w:rsid w:val="0080286A"/>
    <w:rsid w:val="00802B12"/>
    <w:rsid w:val="00802B38"/>
    <w:rsid w:val="00802FFE"/>
    <w:rsid w:val="00803009"/>
    <w:rsid w:val="00803E28"/>
    <w:rsid w:val="00804224"/>
    <w:rsid w:val="008046FE"/>
    <w:rsid w:val="008049AB"/>
    <w:rsid w:val="00805847"/>
    <w:rsid w:val="00806063"/>
    <w:rsid w:val="0080745D"/>
    <w:rsid w:val="008074B6"/>
    <w:rsid w:val="008076A8"/>
    <w:rsid w:val="00810CB3"/>
    <w:rsid w:val="00811383"/>
    <w:rsid w:val="008114B6"/>
    <w:rsid w:val="0081152D"/>
    <w:rsid w:val="00811676"/>
    <w:rsid w:val="008125D2"/>
    <w:rsid w:val="008136C5"/>
    <w:rsid w:val="008136F2"/>
    <w:rsid w:val="00813BCE"/>
    <w:rsid w:val="00814155"/>
    <w:rsid w:val="00814D2E"/>
    <w:rsid w:val="008150B0"/>
    <w:rsid w:val="0081587B"/>
    <w:rsid w:val="008166CE"/>
    <w:rsid w:val="0081678C"/>
    <w:rsid w:val="00816E13"/>
    <w:rsid w:val="008173C1"/>
    <w:rsid w:val="00820E12"/>
    <w:rsid w:val="008217E4"/>
    <w:rsid w:val="008218BA"/>
    <w:rsid w:val="008223D5"/>
    <w:rsid w:val="00822B95"/>
    <w:rsid w:val="00823217"/>
    <w:rsid w:val="00823467"/>
    <w:rsid w:val="0082355C"/>
    <w:rsid w:val="00823607"/>
    <w:rsid w:val="00824172"/>
    <w:rsid w:val="00824409"/>
    <w:rsid w:val="00824F7C"/>
    <w:rsid w:val="00825214"/>
    <w:rsid w:val="00825450"/>
    <w:rsid w:val="0082546A"/>
    <w:rsid w:val="0082552A"/>
    <w:rsid w:val="00826613"/>
    <w:rsid w:val="0082736B"/>
    <w:rsid w:val="00827900"/>
    <w:rsid w:val="00827976"/>
    <w:rsid w:val="00827BA2"/>
    <w:rsid w:val="008302AD"/>
    <w:rsid w:val="008309BD"/>
    <w:rsid w:val="0083108A"/>
    <w:rsid w:val="0083164D"/>
    <w:rsid w:val="008323B5"/>
    <w:rsid w:val="008323FB"/>
    <w:rsid w:val="00832AE3"/>
    <w:rsid w:val="00832F03"/>
    <w:rsid w:val="00833501"/>
    <w:rsid w:val="00833640"/>
    <w:rsid w:val="00834585"/>
    <w:rsid w:val="00834759"/>
    <w:rsid w:val="0083546F"/>
    <w:rsid w:val="0083609E"/>
    <w:rsid w:val="00836376"/>
    <w:rsid w:val="00837552"/>
    <w:rsid w:val="008378B4"/>
    <w:rsid w:val="00837D7B"/>
    <w:rsid w:val="00837EAE"/>
    <w:rsid w:val="008401C5"/>
    <w:rsid w:val="0084076D"/>
    <w:rsid w:val="00840C23"/>
    <w:rsid w:val="00841519"/>
    <w:rsid w:val="00841698"/>
    <w:rsid w:val="00841F56"/>
    <w:rsid w:val="00842D12"/>
    <w:rsid w:val="00842EDA"/>
    <w:rsid w:val="00842F1C"/>
    <w:rsid w:val="00843383"/>
    <w:rsid w:val="008435F7"/>
    <w:rsid w:val="00843CC0"/>
    <w:rsid w:val="00843FEC"/>
    <w:rsid w:val="008444E3"/>
    <w:rsid w:val="00845291"/>
    <w:rsid w:val="00845496"/>
    <w:rsid w:val="008455AC"/>
    <w:rsid w:val="0084620F"/>
    <w:rsid w:val="008470A8"/>
    <w:rsid w:val="00847190"/>
    <w:rsid w:val="008473DB"/>
    <w:rsid w:val="008476E5"/>
    <w:rsid w:val="0084772C"/>
    <w:rsid w:val="0084794F"/>
    <w:rsid w:val="0085050A"/>
    <w:rsid w:val="00850D7D"/>
    <w:rsid w:val="00850DBE"/>
    <w:rsid w:val="00850E13"/>
    <w:rsid w:val="008516F2"/>
    <w:rsid w:val="008522A0"/>
    <w:rsid w:val="0085262E"/>
    <w:rsid w:val="00853781"/>
    <w:rsid w:val="008547CB"/>
    <w:rsid w:val="00854A1E"/>
    <w:rsid w:val="00854B8F"/>
    <w:rsid w:val="00854D01"/>
    <w:rsid w:val="00854EAB"/>
    <w:rsid w:val="00855F59"/>
    <w:rsid w:val="00855FDE"/>
    <w:rsid w:val="00857C96"/>
    <w:rsid w:val="00857EB7"/>
    <w:rsid w:val="00860675"/>
    <w:rsid w:val="00860B6C"/>
    <w:rsid w:val="00860D19"/>
    <w:rsid w:val="00860DCD"/>
    <w:rsid w:val="00860FF1"/>
    <w:rsid w:val="008621A4"/>
    <w:rsid w:val="008625F7"/>
    <w:rsid w:val="00862725"/>
    <w:rsid w:val="00863FA5"/>
    <w:rsid w:val="00863FB2"/>
    <w:rsid w:val="00864526"/>
    <w:rsid w:val="008650E4"/>
    <w:rsid w:val="0086599E"/>
    <w:rsid w:val="008661AA"/>
    <w:rsid w:val="00866E6B"/>
    <w:rsid w:val="008671A5"/>
    <w:rsid w:val="00867A91"/>
    <w:rsid w:val="00867E3F"/>
    <w:rsid w:val="008701B8"/>
    <w:rsid w:val="00870575"/>
    <w:rsid w:val="00870848"/>
    <w:rsid w:val="008708F7"/>
    <w:rsid w:val="00870B9A"/>
    <w:rsid w:val="00870CFC"/>
    <w:rsid w:val="00871427"/>
    <w:rsid w:val="00873978"/>
    <w:rsid w:val="00874488"/>
    <w:rsid w:val="00875920"/>
    <w:rsid w:val="00875CD6"/>
    <w:rsid w:val="00875E8D"/>
    <w:rsid w:val="008767EE"/>
    <w:rsid w:val="0087680B"/>
    <w:rsid w:val="008771AB"/>
    <w:rsid w:val="008774C9"/>
    <w:rsid w:val="00881205"/>
    <w:rsid w:val="0088175B"/>
    <w:rsid w:val="00881C47"/>
    <w:rsid w:val="00882B82"/>
    <w:rsid w:val="00883582"/>
    <w:rsid w:val="008837BD"/>
    <w:rsid w:val="00883C24"/>
    <w:rsid w:val="00883DEE"/>
    <w:rsid w:val="00885AA8"/>
    <w:rsid w:val="00885E09"/>
    <w:rsid w:val="00886300"/>
    <w:rsid w:val="00886835"/>
    <w:rsid w:val="00887710"/>
    <w:rsid w:val="00887843"/>
    <w:rsid w:val="00890162"/>
    <w:rsid w:val="008901CF"/>
    <w:rsid w:val="008903C5"/>
    <w:rsid w:val="00890CDB"/>
    <w:rsid w:val="0089114E"/>
    <w:rsid w:val="00891416"/>
    <w:rsid w:val="008918CB"/>
    <w:rsid w:val="00891934"/>
    <w:rsid w:val="00891AA6"/>
    <w:rsid w:val="00891B32"/>
    <w:rsid w:val="00891ED9"/>
    <w:rsid w:val="0089260B"/>
    <w:rsid w:val="00892B0D"/>
    <w:rsid w:val="008932DF"/>
    <w:rsid w:val="00893C08"/>
    <w:rsid w:val="00893D90"/>
    <w:rsid w:val="00894A0E"/>
    <w:rsid w:val="00894BE3"/>
    <w:rsid w:val="00894F03"/>
    <w:rsid w:val="0089526A"/>
    <w:rsid w:val="008954AB"/>
    <w:rsid w:val="0089573B"/>
    <w:rsid w:val="00896BC9"/>
    <w:rsid w:val="00896F01"/>
    <w:rsid w:val="008971AD"/>
    <w:rsid w:val="00897690"/>
    <w:rsid w:val="008A04B1"/>
    <w:rsid w:val="008A0E05"/>
    <w:rsid w:val="008A0FE2"/>
    <w:rsid w:val="008A1177"/>
    <w:rsid w:val="008A1743"/>
    <w:rsid w:val="008A1B2A"/>
    <w:rsid w:val="008A21EF"/>
    <w:rsid w:val="008A248F"/>
    <w:rsid w:val="008A26D3"/>
    <w:rsid w:val="008A290C"/>
    <w:rsid w:val="008A2D99"/>
    <w:rsid w:val="008A349F"/>
    <w:rsid w:val="008A35A4"/>
    <w:rsid w:val="008A36DA"/>
    <w:rsid w:val="008A37F1"/>
    <w:rsid w:val="008A3C90"/>
    <w:rsid w:val="008A45F4"/>
    <w:rsid w:val="008A4627"/>
    <w:rsid w:val="008A473B"/>
    <w:rsid w:val="008A4901"/>
    <w:rsid w:val="008A5D5C"/>
    <w:rsid w:val="008A63CA"/>
    <w:rsid w:val="008A6842"/>
    <w:rsid w:val="008A687C"/>
    <w:rsid w:val="008A69D7"/>
    <w:rsid w:val="008B0285"/>
    <w:rsid w:val="008B0B06"/>
    <w:rsid w:val="008B0D03"/>
    <w:rsid w:val="008B1359"/>
    <w:rsid w:val="008B153B"/>
    <w:rsid w:val="008B23A8"/>
    <w:rsid w:val="008B27E4"/>
    <w:rsid w:val="008B32A5"/>
    <w:rsid w:val="008B37F0"/>
    <w:rsid w:val="008B3B9F"/>
    <w:rsid w:val="008B4804"/>
    <w:rsid w:val="008B5777"/>
    <w:rsid w:val="008B5DCC"/>
    <w:rsid w:val="008B675E"/>
    <w:rsid w:val="008B6AD7"/>
    <w:rsid w:val="008B7138"/>
    <w:rsid w:val="008B7F12"/>
    <w:rsid w:val="008C043C"/>
    <w:rsid w:val="008C0704"/>
    <w:rsid w:val="008C1222"/>
    <w:rsid w:val="008C1350"/>
    <w:rsid w:val="008C211C"/>
    <w:rsid w:val="008C24E5"/>
    <w:rsid w:val="008C28A9"/>
    <w:rsid w:val="008C3327"/>
    <w:rsid w:val="008C33D8"/>
    <w:rsid w:val="008C3A9C"/>
    <w:rsid w:val="008C3D4B"/>
    <w:rsid w:val="008C4316"/>
    <w:rsid w:val="008C45EC"/>
    <w:rsid w:val="008C64FA"/>
    <w:rsid w:val="008C6A33"/>
    <w:rsid w:val="008C6F12"/>
    <w:rsid w:val="008D009F"/>
    <w:rsid w:val="008D08C1"/>
    <w:rsid w:val="008D0C25"/>
    <w:rsid w:val="008D0C48"/>
    <w:rsid w:val="008D13E0"/>
    <w:rsid w:val="008D17A4"/>
    <w:rsid w:val="008D2B13"/>
    <w:rsid w:val="008D2F8A"/>
    <w:rsid w:val="008D364E"/>
    <w:rsid w:val="008D3DFC"/>
    <w:rsid w:val="008D4431"/>
    <w:rsid w:val="008D4483"/>
    <w:rsid w:val="008D4488"/>
    <w:rsid w:val="008D4654"/>
    <w:rsid w:val="008D479F"/>
    <w:rsid w:val="008D4E39"/>
    <w:rsid w:val="008D5302"/>
    <w:rsid w:val="008D558D"/>
    <w:rsid w:val="008D5DE1"/>
    <w:rsid w:val="008D5F39"/>
    <w:rsid w:val="008D6040"/>
    <w:rsid w:val="008D66F0"/>
    <w:rsid w:val="008D6923"/>
    <w:rsid w:val="008D6D23"/>
    <w:rsid w:val="008D71AE"/>
    <w:rsid w:val="008D795D"/>
    <w:rsid w:val="008D7A21"/>
    <w:rsid w:val="008D7AEB"/>
    <w:rsid w:val="008D7B36"/>
    <w:rsid w:val="008E0208"/>
    <w:rsid w:val="008E06E8"/>
    <w:rsid w:val="008E11D0"/>
    <w:rsid w:val="008E15CC"/>
    <w:rsid w:val="008E1688"/>
    <w:rsid w:val="008E174C"/>
    <w:rsid w:val="008E1B8F"/>
    <w:rsid w:val="008E1DB8"/>
    <w:rsid w:val="008E2312"/>
    <w:rsid w:val="008E25BF"/>
    <w:rsid w:val="008E26C5"/>
    <w:rsid w:val="008E2B7B"/>
    <w:rsid w:val="008E2DAA"/>
    <w:rsid w:val="008E2F39"/>
    <w:rsid w:val="008E3830"/>
    <w:rsid w:val="008E39BA"/>
    <w:rsid w:val="008E642C"/>
    <w:rsid w:val="008E6FD2"/>
    <w:rsid w:val="008E74E4"/>
    <w:rsid w:val="008E7E0F"/>
    <w:rsid w:val="008F0D5A"/>
    <w:rsid w:val="008F0F26"/>
    <w:rsid w:val="008F1A3B"/>
    <w:rsid w:val="008F1E0D"/>
    <w:rsid w:val="008F2266"/>
    <w:rsid w:val="008F229C"/>
    <w:rsid w:val="008F2943"/>
    <w:rsid w:val="008F2F21"/>
    <w:rsid w:val="008F3082"/>
    <w:rsid w:val="008F312E"/>
    <w:rsid w:val="008F314E"/>
    <w:rsid w:val="008F3283"/>
    <w:rsid w:val="008F32BD"/>
    <w:rsid w:val="008F3A9F"/>
    <w:rsid w:val="008F4738"/>
    <w:rsid w:val="008F485C"/>
    <w:rsid w:val="008F49F3"/>
    <w:rsid w:val="008F4C52"/>
    <w:rsid w:val="008F502F"/>
    <w:rsid w:val="008F541A"/>
    <w:rsid w:val="008F5FB7"/>
    <w:rsid w:val="008F643B"/>
    <w:rsid w:val="008F657C"/>
    <w:rsid w:val="008F6D5F"/>
    <w:rsid w:val="008F6DD7"/>
    <w:rsid w:val="008F6DDE"/>
    <w:rsid w:val="008F72D1"/>
    <w:rsid w:val="008F74EB"/>
    <w:rsid w:val="008F7864"/>
    <w:rsid w:val="008F7A18"/>
    <w:rsid w:val="00901AC7"/>
    <w:rsid w:val="009020E5"/>
    <w:rsid w:val="009021F5"/>
    <w:rsid w:val="00903B70"/>
    <w:rsid w:val="00903BDD"/>
    <w:rsid w:val="00903F67"/>
    <w:rsid w:val="00905FE1"/>
    <w:rsid w:val="00906034"/>
    <w:rsid w:val="00906670"/>
    <w:rsid w:val="009075DB"/>
    <w:rsid w:val="009102A6"/>
    <w:rsid w:val="009104FA"/>
    <w:rsid w:val="00910B93"/>
    <w:rsid w:val="0091136A"/>
    <w:rsid w:val="009117E2"/>
    <w:rsid w:val="0091193A"/>
    <w:rsid w:val="0091216A"/>
    <w:rsid w:val="0091270E"/>
    <w:rsid w:val="00912DF7"/>
    <w:rsid w:val="0091368A"/>
    <w:rsid w:val="009137F5"/>
    <w:rsid w:val="009147D7"/>
    <w:rsid w:val="00914818"/>
    <w:rsid w:val="009149EE"/>
    <w:rsid w:val="00914E9C"/>
    <w:rsid w:val="00915226"/>
    <w:rsid w:val="00915541"/>
    <w:rsid w:val="00916227"/>
    <w:rsid w:val="009176D2"/>
    <w:rsid w:val="00917F4F"/>
    <w:rsid w:val="0092037C"/>
    <w:rsid w:val="00920799"/>
    <w:rsid w:val="0092125C"/>
    <w:rsid w:val="009214F9"/>
    <w:rsid w:val="00921831"/>
    <w:rsid w:val="009223B9"/>
    <w:rsid w:val="009225E3"/>
    <w:rsid w:val="0092285B"/>
    <w:rsid w:val="00922B8E"/>
    <w:rsid w:val="0092318A"/>
    <w:rsid w:val="00923923"/>
    <w:rsid w:val="0092393B"/>
    <w:rsid w:val="009239DB"/>
    <w:rsid w:val="00923A25"/>
    <w:rsid w:val="00923BE3"/>
    <w:rsid w:val="0092428E"/>
    <w:rsid w:val="009248ED"/>
    <w:rsid w:val="00924A41"/>
    <w:rsid w:val="0092505E"/>
    <w:rsid w:val="00925280"/>
    <w:rsid w:val="00925453"/>
    <w:rsid w:val="00925528"/>
    <w:rsid w:val="009256F6"/>
    <w:rsid w:val="00925D2E"/>
    <w:rsid w:val="009265EF"/>
    <w:rsid w:val="00926969"/>
    <w:rsid w:val="00926D5D"/>
    <w:rsid w:val="009270A1"/>
    <w:rsid w:val="00930301"/>
    <w:rsid w:val="00930C6F"/>
    <w:rsid w:val="00930DB0"/>
    <w:rsid w:val="00930FDA"/>
    <w:rsid w:val="009312CF"/>
    <w:rsid w:val="00931D01"/>
    <w:rsid w:val="00931E66"/>
    <w:rsid w:val="00932005"/>
    <w:rsid w:val="0093234E"/>
    <w:rsid w:val="00934858"/>
    <w:rsid w:val="00934A56"/>
    <w:rsid w:val="00934CDF"/>
    <w:rsid w:val="00934D62"/>
    <w:rsid w:val="0093584A"/>
    <w:rsid w:val="00935E03"/>
    <w:rsid w:val="00936A27"/>
    <w:rsid w:val="00936DC3"/>
    <w:rsid w:val="0093704E"/>
    <w:rsid w:val="00937F8A"/>
    <w:rsid w:val="0094056C"/>
    <w:rsid w:val="00940859"/>
    <w:rsid w:val="009408EF"/>
    <w:rsid w:val="00940B2C"/>
    <w:rsid w:val="00940E13"/>
    <w:rsid w:val="0094144C"/>
    <w:rsid w:val="00941CBF"/>
    <w:rsid w:val="00942719"/>
    <w:rsid w:val="00942966"/>
    <w:rsid w:val="00943C7C"/>
    <w:rsid w:val="00943FD3"/>
    <w:rsid w:val="00944277"/>
    <w:rsid w:val="00944356"/>
    <w:rsid w:val="00944568"/>
    <w:rsid w:val="009445D3"/>
    <w:rsid w:val="0094488B"/>
    <w:rsid w:val="00944B3E"/>
    <w:rsid w:val="00945A2E"/>
    <w:rsid w:val="0094700A"/>
    <w:rsid w:val="00947CAD"/>
    <w:rsid w:val="00950700"/>
    <w:rsid w:val="0095108E"/>
    <w:rsid w:val="00951AA5"/>
    <w:rsid w:val="00951B79"/>
    <w:rsid w:val="00951CC0"/>
    <w:rsid w:val="009535FD"/>
    <w:rsid w:val="00953F82"/>
    <w:rsid w:val="009547A5"/>
    <w:rsid w:val="00954ABA"/>
    <w:rsid w:val="00955263"/>
    <w:rsid w:val="009552AB"/>
    <w:rsid w:val="00955646"/>
    <w:rsid w:val="0095578D"/>
    <w:rsid w:val="00955CBC"/>
    <w:rsid w:val="00955F64"/>
    <w:rsid w:val="0095697D"/>
    <w:rsid w:val="00957067"/>
    <w:rsid w:val="00957A05"/>
    <w:rsid w:val="00957C6F"/>
    <w:rsid w:val="00960B31"/>
    <w:rsid w:val="00960FF4"/>
    <w:rsid w:val="00961505"/>
    <w:rsid w:val="0096150D"/>
    <w:rsid w:val="00961964"/>
    <w:rsid w:val="00961B75"/>
    <w:rsid w:val="0096207A"/>
    <w:rsid w:val="00962129"/>
    <w:rsid w:val="00962548"/>
    <w:rsid w:val="00962771"/>
    <w:rsid w:val="00962890"/>
    <w:rsid w:val="0096366F"/>
    <w:rsid w:val="0096488E"/>
    <w:rsid w:val="009652F9"/>
    <w:rsid w:val="009654DC"/>
    <w:rsid w:val="009655A3"/>
    <w:rsid w:val="00965B87"/>
    <w:rsid w:val="009661A1"/>
    <w:rsid w:val="00966672"/>
    <w:rsid w:val="00966B6B"/>
    <w:rsid w:val="00966E96"/>
    <w:rsid w:val="009671A0"/>
    <w:rsid w:val="009672C4"/>
    <w:rsid w:val="00970FFB"/>
    <w:rsid w:val="00971537"/>
    <w:rsid w:val="009723F1"/>
    <w:rsid w:val="00972827"/>
    <w:rsid w:val="0097313D"/>
    <w:rsid w:val="009742EB"/>
    <w:rsid w:val="00974616"/>
    <w:rsid w:val="00974A1B"/>
    <w:rsid w:val="0097526B"/>
    <w:rsid w:val="009752D8"/>
    <w:rsid w:val="009764AB"/>
    <w:rsid w:val="009768DE"/>
    <w:rsid w:val="00976BBF"/>
    <w:rsid w:val="00977371"/>
    <w:rsid w:val="009802BD"/>
    <w:rsid w:val="009802CA"/>
    <w:rsid w:val="00981FF5"/>
    <w:rsid w:val="0098333C"/>
    <w:rsid w:val="00983958"/>
    <w:rsid w:val="00983D28"/>
    <w:rsid w:val="00984414"/>
    <w:rsid w:val="00984BE2"/>
    <w:rsid w:val="00985134"/>
    <w:rsid w:val="00986FAF"/>
    <w:rsid w:val="00987BF6"/>
    <w:rsid w:val="00987D00"/>
    <w:rsid w:val="00987F40"/>
    <w:rsid w:val="00990DE2"/>
    <w:rsid w:val="00991821"/>
    <w:rsid w:val="00991A81"/>
    <w:rsid w:val="009938A3"/>
    <w:rsid w:val="00993B1D"/>
    <w:rsid w:val="00993C64"/>
    <w:rsid w:val="00993D18"/>
    <w:rsid w:val="00993EF6"/>
    <w:rsid w:val="00995048"/>
    <w:rsid w:val="009951B5"/>
    <w:rsid w:val="00995A80"/>
    <w:rsid w:val="009963AA"/>
    <w:rsid w:val="0099645E"/>
    <w:rsid w:val="009964B5"/>
    <w:rsid w:val="009964D4"/>
    <w:rsid w:val="00996E41"/>
    <w:rsid w:val="00996EFF"/>
    <w:rsid w:val="00997A05"/>
    <w:rsid w:val="009A0623"/>
    <w:rsid w:val="009A13DE"/>
    <w:rsid w:val="009A2DF6"/>
    <w:rsid w:val="009A3232"/>
    <w:rsid w:val="009A3262"/>
    <w:rsid w:val="009A39E5"/>
    <w:rsid w:val="009A4037"/>
    <w:rsid w:val="009A4B53"/>
    <w:rsid w:val="009A4F4A"/>
    <w:rsid w:val="009A4FE1"/>
    <w:rsid w:val="009A56FC"/>
    <w:rsid w:val="009A6101"/>
    <w:rsid w:val="009A66B2"/>
    <w:rsid w:val="009A6783"/>
    <w:rsid w:val="009A7987"/>
    <w:rsid w:val="009A7D30"/>
    <w:rsid w:val="009A7F1E"/>
    <w:rsid w:val="009B0842"/>
    <w:rsid w:val="009B17BB"/>
    <w:rsid w:val="009B1A6F"/>
    <w:rsid w:val="009B1CD7"/>
    <w:rsid w:val="009B20C9"/>
    <w:rsid w:val="009B257F"/>
    <w:rsid w:val="009B273D"/>
    <w:rsid w:val="009B3855"/>
    <w:rsid w:val="009B3978"/>
    <w:rsid w:val="009B3E00"/>
    <w:rsid w:val="009B4004"/>
    <w:rsid w:val="009B40EC"/>
    <w:rsid w:val="009B42B1"/>
    <w:rsid w:val="009B493A"/>
    <w:rsid w:val="009B4A1D"/>
    <w:rsid w:val="009B4D6D"/>
    <w:rsid w:val="009B53F3"/>
    <w:rsid w:val="009B58D6"/>
    <w:rsid w:val="009B5FD3"/>
    <w:rsid w:val="009B6D0B"/>
    <w:rsid w:val="009B7D97"/>
    <w:rsid w:val="009C08F0"/>
    <w:rsid w:val="009C0F59"/>
    <w:rsid w:val="009C1073"/>
    <w:rsid w:val="009C178D"/>
    <w:rsid w:val="009C186E"/>
    <w:rsid w:val="009C1BA6"/>
    <w:rsid w:val="009C1C18"/>
    <w:rsid w:val="009C1DBE"/>
    <w:rsid w:val="009C1DD9"/>
    <w:rsid w:val="009C1F22"/>
    <w:rsid w:val="009C2778"/>
    <w:rsid w:val="009C3A8F"/>
    <w:rsid w:val="009C3F04"/>
    <w:rsid w:val="009C47B1"/>
    <w:rsid w:val="009C48AC"/>
    <w:rsid w:val="009C49DA"/>
    <w:rsid w:val="009C4E79"/>
    <w:rsid w:val="009C61C3"/>
    <w:rsid w:val="009C6420"/>
    <w:rsid w:val="009C6BF7"/>
    <w:rsid w:val="009C6C54"/>
    <w:rsid w:val="009C78BF"/>
    <w:rsid w:val="009D0D4B"/>
    <w:rsid w:val="009D1AF8"/>
    <w:rsid w:val="009D2120"/>
    <w:rsid w:val="009D273D"/>
    <w:rsid w:val="009D283B"/>
    <w:rsid w:val="009D28E6"/>
    <w:rsid w:val="009D2A99"/>
    <w:rsid w:val="009D2E55"/>
    <w:rsid w:val="009D312F"/>
    <w:rsid w:val="009D4000"/>
    <w:rsid w:val="009D43BC"/>
    <w:rsid w:val="009D4A09"/>
    <w:rsid w:val="009D53A4"/>
    <w:rsid w:val="009D5419"/>
    <w:rsid w:val="009D5FC0"/>
    <w:rsid w:val="009D6101"/>
    <w:rsid w:val="009D63DA"/>
    <w:rsid w:val="009D642C"/>
    <w:rsid w:val="009D64F9"/>
    <w:rsid w:val="009D652E"/>
    <w:rsid w:val="009D6AE9"/>
    <w:rsid w:val="009D6E0D"/>
    <w:rsid w:val="009D7100"/>
    <w:rsid w:val="009D7337"/>
    <w:rsid w:val="009D75A1"/>
    <w:rsid w:val="009D7675"/>
    <w:rsid w:val="009D7D05"/>
    <w:rsid w:val="009E0192"/>
    <w:rsid w:val="009E0363"/>
    <w:rsid w:val="009E1C75"/>
    <w:rsid w:val="009E20BB"/>
    <w:rsid w:val="009E21F2"/>
    <w:rsid w:val="009E2246"/>
    <w:rsid w:val="009E2B7F"/>
    <w:rsid w:val="009E31AA"/>
    <w:rsid w:val="009E38E2"/>
    <w:rsid w:val="009E41EB"/>
    <w:rsid w:val="009E4384"/>
    <w:rsid w:val="009E4BDD"/>
    <w:rsid w:val="009E4D51"/>
    <w:rsid w:val="009E5A6C"/>
    <w:rsid w:val="009E600E"/>
    <w:rsid w:val="009E6144"/>
    <w:rsid w:val="009E6297"/>
    <w:rsid w:val="009E6B69"/>
    <w:rsid w:val="009E7563"/>
    <w:rsid w:val="009E7C47"/>
    <w:rsid w:val="009F042A"/>
    <w:rsid w:val="009F0496"/>
    <w:rsid w:val="009F05D5"/>
    <w:rsid w:val="009F06DA"/>
    <w:rsid w:val="009F0E1E"/>
    <w:rsid w:val="009F1942"/>
    <w:rsid w:val="009F1D9B"/>
    <w:rsid w:val="009F26B0"/>
    <w:rsid w:val="009F3854"/>
    <w:rsid w:val="009F39A7"/>
    <w:rsid w:val="009F42B4"/>
    <w:rsid w:val="009F431D"/>
    <w:rsid w:val="009F4C67"/>
    <w:rsid w:val="009F4CD6"/>
    <w:rsid w:val="009F4E2F"/>
    <w:rsid w:val="009F52C0"/>
    <w:rsid w:val="009F55D6"/>
    <w:rsid w:val="009F6549"/>
    <w:rsid w:val="009F685B"/>
    <w:rsid w:val="009F76AA"/>
    <w:rsid w:val="009F786F"/>
    <w:rsid w:val="00A00370"/>
    <w:rsid w:val="00A0066C"/>
    <w:rsid w:val="00A00A61"/>
    <w:rsid w:val="00A024C3"/>
    <w:rsid w:val="00A03092"/>
    <w:rsid w:val="00A0379D"/>
    <w:rsid w:val="00A04689"/>
    <w:rsid w:val="00A046F0"/>
    <w:rsid w:val="00A04D4D"/>
    <w:rsid w:val="00A04FA8"/>
    <w:rsid w:val="00A05805"/>
    <w:rsid w:val="00A05855"/>
    <w:rsid w:val="00A06478"/>
    <w:rsid w:val="00A069E5"/>
    <w:rsid w:val="00A070DC"/>
    <w:rsid w:val="00A07689"/>
    <w:rsid w:val="00A07BF4"/>
    <w:rsid w:val="00A07C2F"/>
    <w:rsid w:val="00A10161"/>
    <w:rsid w:val="00A10408"/>
    <w:rsid w:val="00A10FE3"/>
    <w:rsid w:val="00A12085"/>
    <w:rsid w:val="00A12200"/>
    <w:rsid w:val="00A12509"/>
    <w:rsid w:val="00A12740"/>
    <w:rsid w:val="00A129AB"/>
    <w:rsid w:val="00A129CA"/>
    <w:rsid w:val="00A137BC"/>
    <w:rsid w:val="00A13E8A"/>
    <w:rsid w:val="00A14A73"/>
    <w:rsid w:val="00A14C7E"/>
    <w:rsid w:val="00A14F57"/>
    <w:rsid w:val="00A14F9C"/>
    <w:rsid w:val="00A152BE"/>
    <w:rsid w:val="00A1597E"/>
    <w:rsid w:val="00A166DE"/>
    <w:rsid w:val="00A16B6B"/>
    <w:rsid w:val="00A1769A"/>
    <w:rsid w:val="00A176B6"/>
    <w:rsid w:val="00A205B7"/>
    <w:rsid w:val="00A20C8B"/>
    <w:rsid w:val="00A215C2"/>
    <w:rsid w:val="00A2163F"/>
    <w:rsid w:val="00A21DEF"/>
    <w:rsid w:val="00A22201"/>
    <w:rsid w:val="00A22506"/>
    <w:rsid w:val="00A226DF"/>
    <w:rsid w:val="00A2299E"/>
    <w:rsid w:val="00A22FA1"/>
    <w:rsid w:val="00A2316E"/>
    <w:rsid w:val="00A23A52"/>
    <w:rsid w:val="00A24285"/>
    <w:rsid w:val="00A249A8"/>
    <w:rsid w:val="00A2573F"/>
    <w:rsid w:val="00A258F7"/>
    <w:rsid w:val="00A25A1C"/>
    <w:rsid w:val="00A25A8C"/>
    <w:rsid w:val="00A25AB4"/>
    <w:rsid w:val="00A263D1"/>
    <w:rsid w:val="00A2656C"/>
    <w:rsid w:val="00A26580"/>
    <w:rsid w:val="00A26F1F"/>
    <w:rsid w:val="00A276B0"/>
    <w:rsid w:val="00A27C93"/>
    <w:rsid w:val="00A27CB3"/>
    <w:rsid w:val="00A30E97"/>
    <w:rsid w:val="00A31236"/>
    <w:rsid w:val="00A31867"/>
    <w:rsid w:val="00A3234D"/>
    <w:rsid w:val="00A3274B"/>
    <w:rsid w:val="00A3293F"/>
    <w:rsid w:val="00A32DEE"/>
    <w:rsid w:val="00A33F1F"/>
    <w:rsid w:val="00A34B6C"/>
    <w:rsid w:val="00A3550F"/>
    <w:rsid w:val="00A355E9"/>
    <w:rsid w:val="00A35CC8"/>
    <w:rsid w:val="00A366BC"/>
    <w:rsid w:val="00A37713"/>
    <w:rsid w:val="00A379C0"/>
    <w:rsid w:val="00A37A19"/>
    <w:rsid w:val="00A4003C"/>
    <w:rsid w:val="00A40163"/>
    <w:rsid w:val="00A40733"/>
    <w:rsid w:val="00A40B5B"/>
    <w:rsid w:val="00A40CE2"/>
    <w:rsid w:val="00A41488"/>
    <w:rsid w:val="00A41F05"/>
    <w:rsid w:val="00A42800"/>
    <w:rsid w:val="00A43E2C"/>
    <w:rsid w:val="00A440EA"/>
    <w:rsid w:val="00A44A29"/>
    <w:rsid w:val="00A44A36"/>
    <w:rsid w:val="00A45BE3"/>
    <w:rsid w:val="00A46C6D"/>
    <w:rsid w:val="00A47443"/>
    <w:rsid w:val="00A475C2"/>
    <w:rsid w:val="00A47F08"/>
    <w:rsid w:val="00A50417"/>
    <w:rsid w:val="00A50614"/>
    <w:rsid w:val="00A50630"/>
    <w:rsid w:val="00A51930"/>
    <w:rsid w:val="00A51CF3"/>
    <w:rsid w:val="00A52C11"/>
    <w:rsid w:val="00A52E54"/>
    <w:rsid w:val="00A53304"/>
    <w:rsid w:val="00A5336D"/>
    <w:rsid w:val="00A53BDC"/>
    <w:rsid w:val="00A5419D"/>
    <w:rsid w:val="00A54390"/>
    <w:rsid w:val="00A54425"/>
    <w:rsid w:val="00A54580"/>
    <w:rsid w:val="00A546AC"/>
    <w:rsid w:val="00A54B36"/>
    <w:rsid w:val="00A54DA8"/>
    <w:rsid w:val="00A54E58"/>
    <w:rsid w:val="00A550EB"/>
    <w:rsid w:val="00A55A85"/>
    <w:rsid w:val="00A55F6A"/>
    <w:rsid w:val="00A56621"/>
    <w:rsid w:val="00A567CF"/>
    <w:rsid w:val="00A579D8"/>
    <w:rsid w:val="00A57DF2"/>
    <w:rsid w:val="00A60311"/>
    <w:rsid w:val="00A6034C"/>
    <w:rsid w:val="00A61356"/>
    <w:rsid w:val="00A61CF8"/>
    <w:rsid w:val="00A6203D"/>
    <w:rsid w:val="00A6233E"/>
    <w:rsid w:val="00A6388F"/>
    <w:rsid w:val="00A63BAC"/>
    <w:rsid w:val="00A64851"/>
    <w:rsid w:val="00A64FF2"/>
    <w:rsid w:val="00A65398"/>
    <w:rsid w:val="00A65598"/>
    <w:rsid w:val="00A65B96"/>
    <w:rsid w:val="00A65EC6"/>
    <w:rsid w:val="00A66097"/>
    <w:rsid w:val="00A660A0"/>
    <w:rsid w:val="00A665C3"/>
    <w:rsid w:val="00A668EB"/>
    <w:rsid w:val="00A67124"/>
    <w:rsid w:val="00A7012E"/>
    <w:rsid w:val="00A707F7"/>
    <w:rsid w:val="00A7142A"/>
    <w:rsid w:val="00A717B2"/>
    <w:rsid w:val="00A71803"/>
    <w:rsid w:val="00A71D36"/>
    <w:rsid w:val="00A71F98"/>
    <w:rsid w:val="00A71FC2"/>
    <w:rsid w:val="00A7299B"/>
    <w:rsid w:val="00A72BE8"/>
    <w:rsid w:val="00A73047"/>
    <w:rsid w:val="00A736C5"/>
    <w:rsid w:val="00A748B3"/>
    <w:rsid w:val="00A74BD8"/>
    <w:rsid w:val="00A74F50"/>
    <w:rsid w:val="00A75F99"/>
    <w:rsid w:val="00A765FF"/>
    <w:rsid w:val="00A766B0"/>
    <w:rsid w:val="00A768F1"/>
    <w:rsid w:val="00A76C61"/>
    <w:rsid w:val="00A774CA"/>
    <w:rsid w:val="00A778AD"/>
    <w:rsid w:val="00A77C1A"/>
    <w:rsid w:val="00A77F32"/>
    <w:rsid w:val="00A80796"/>
    <w:rsid w:val="00A80B6B"/>
    <w:rsid w:val="00A80F9F"/>
    <w:rsid w:val="00A810F0"/>
    <w:rsid w:val="00A812EF"/>
    <w:rsid w:val="00A81432"/>
    <w:rsid w:val="00A814F9"/>
    <w:rsid w:val="00A8196F"/>
    <w:rsid w:val="00A81BAD"/>
    <w:rsid w:val="00A83182"/>
    <w:rsid w:val="00A83513"/>
    <w:rsid w:val="00A8448C"/>
    <w:rsid w:val="00A85789"/>
    <w:rsid w:val="00A87A3B"/>
    <w:rsid w:val="00A87B36"/>
    <w:rsid w:val="00A9087D"/>
    <w:rsid w:val="00A90E7C"/>
    <w:rsid w:val="00A910B0"/>
    <w:rsid w:val="00A9193F"/>
    <w:rsid w:val="00A92931"/>
    <w:rsid w:val="00A92AD1"/>
    <w:rsid w:val="00A93B4E"/>
    <w:rsid w:val="00A9495A"/>
    <w:rsid w:val="00A95DFE"/>
    <w:rsid w:val="00A95E66"/>
    <w:rsid w:val="00A963CD"/>
    <w:rsid w:val="00A97327"/>
    <w:rsid w:val="00A97BB4"/>
    <w:rsid w:val="00A97D17"/>
    <w:rsid w:val="00AA0B06"/>
    <w:rsid w:val="00AA10E9"/>
    <w:rsid w:val="00AA1633"/>
    <w:rsid w:val="00AA1DFA"/>
    <w:rsid w:val="00AA27A4"/>
    <w:rsid w:val="00AA2F16"/>
    <w:rsid w:val="00AA355B"/>
    <w:rsid w:val="00AA37C2"/>
    <w:rsid w:val="00AA3DE4"/>
    <w:rsid w:val="00AA4620"/>
    <w:rsid w:val="00AA4CB6"/>
    <w:rsid w:val="00AA4FBE"/>
    <w:rsid w:val="00AA5063"/>
    <w:rsid w:val="00AA5DBE"/>
    <w:rsid w:val="00AA6037"/>
    <w:rsid w:val="00AA6F04"/>
    <w:rsid w:val="00AA70D8"/>
    <w:rsid w:val="00AA76F9"/>
    <w:rsid w:val="00AA7868"/>
    <w:rsid w:val="00AA7C3D"/>
    <w:rsid w:val="00AB10CF"/>
    <w:rsid w:val="00AB14A3"/>
    <w:rsid w:val="00AB1628"/>
    <w:rsid w:val="00AB1AA0"/>
    <w:rsid w:val="00AB1F37"/>
    <w:rsid w:val="00AB1F60"/>
    <w:rsid w:val="00AB2126"/>
    <w:rsid w:val="00AB24E9"/>
    <w:rsid w:val="00AB2937"/>
    <w:rsid w:val="00AB2AC0"/>
    <w:rsid w:val="00AB2E1A"/>
    <w:rsid w:val="00AB3396"/>
    <w:rsid w:val="00AB3516"/>
    <w:rsid w:val="00AB3BCD"/>
    <w:rsid w:val="00AB4306"/>
    <w:rsid w:val="00AB491B"/>
    <w:rsid w:val="00AB5D06"/>
    <w:rsid w:val="00AB5DF2"/>
    <w:rsid w:val="00AB6669"/>
    <w:rsid w:val="00AB68CA"/>
    <w:rsid w:val="00AB72B7"/>
    <w:rsid w:val="00AB7666"/>
    <w:rsid w:val="00AB7A81"/>
    <w:rsid w:val="00AB7D63"/>
    <w:rsid w:val="00AC066D"/>
    <w:rsid w:val="00AC068B"/>
    <w:rsid w:val="00AC0781"/>
    <w:rsid w:val="00AC1602"/>
    <w:rsid w:val="00AC204C"/>
    <w:rsid w:val="00AC31D6"/>
    <w:rsid w:val="00AC31E9"/>
    <w:rsid w:val="00AC3B24"/>
    <w:rsid w:val="00AC3F60"/>
    <w:rsid w:val="00AC476D"/>
    <w:rsid w:val="00AC525F"/>
    <w:rsid w:val="00AC56FB"/>
    <w:rsid w:val="00AC5EF5"/>
    <w:rsid w:val="00AC6262"/>
    <w:rsid w:val="00AC66F2"/>
    <w:rsid w:val="00AC70AD"/>
    <w:rsid w:val="00AC773D"/>
    <w:rsid w:val="00AC7895"/>
    <w:rsid w:val="00AC7A50"/>
    <w:rsid w:val="00AC7D39"/>
    <w:rsid w:val="00AD0025"/>
    <w:rsid w:val="00AD182A"/>
    <w:rsid w:val="00AD1F76"/>
    <w:rsid w:val="00AD29B0"/>
    <w:rsid w:val="00AD370D"/>
    <w:rsid w:val="00AD3D1E"/>
    <w:rsid w:val="00AD3D24"/>
    <w:rsid w:val="00AD3D77"/>
    <w:rsid w:val="00AD4E64"/>
    <w:rsid w:val="00AD5698"/>
    <w:rsid w:val="00AD5C77"/>
    <w:rsid w:val="00AD645F"/>
    <w:rsid w:val="00AD658D"/>
    <w:rsid w:val="00AD670A"/>
    <w:rsid w:val="00AD6928"/>
    <w:rsid w:val="00AD6946"/>
    <w:rsid w:val="00AD6F49"/>
    <w:rsid w:val="00AD7CB2"/>
    <w:rsid w:val="00AD7D4B"/>
    <w:rsid w:val="00AE0DA0"/>
    <w:rsid w:val="00AE1177"/>
    <w:rsid w:val="00AE1643"/>
    <w:rsid w:val="00AE16D3"/>
    <w:rsid w:val="00AE1A0D"/>
    <w:rsid w:val="00AE1A4E"/>
    <w:rsid w:val="00AE1AF5"/>
    <w:rsid w:val="00AE1E6A"/>
    <w:rsid w:val="00AE1E79"/>
    <w:rsid w:val="00AE2187"/>
    <w:rsid w:val="00AE21B1"/>
    <w:rsid w:val="00AE32C8"/>
    <w:rsid w:val="00AE3601"/>
    <w:rsid w:val="00AE4186"/>
    <w:rsid w:val="00AE4345"/>
    <w:rsid w:val="00AE49EF"/>
    <w:rsid w:val="00AE4E10"/>
    <w:rsid w:val="00AE5D9B"/>
    <w:rsid w:val="00AE5DD4"/>
    <w:rsid w:val="00AE5DE3"/>
    <w:rsid w:val="00AE616C"/>
    <w:rsid w:val="00AE62FC"/>
    <w:rsid w:val="00AE6669"/>
    <w:rsid w:val="00AE7CCD"/>
    <w:rsid w:val="00AF00AE"/>
    <w:rsid w:val="00AF032D"/>
    <w:rsid w:val="00AF03AB"/>
    <w:rsid w:val="00AF0CF2"/>
    <w:rsid w:val="00AF0DEC"/>
    <w:rsid w:val="00AF0E8C"/>
    <w:rsid w:val="00AF1458"/>
    <w:rsid w:val="00AF28D9"/>
    <w:rsid w:val="00AF2B2A"/>
    <w:rsid w:val="00AF2D52"/>
    <w:rsid w:val="00AF2D68"/>
    <w:rsid w:val="00AF3231"/>
    <w:rsid w:val="00AF376B"/>
    <w:rsid w:val="00AF41F1"/>
    <w:rsid w:val="00AF4590"/>
    <w:rsid w:val="00AF46B4"/>
    <w:rsid w:val="00AF4B7D"/>
    <w:rsid w:val="00AF4CA2"/>
    <w:rsid w:val="00AF54D6"/>
    <w:rsid w:val="00AF617A"/>
    <w:rsid w:val="00AF6267"/>
    <w:rsid w:val="00AF62A1"/>
    <w:rsid w:val="00AF6530"/>
    <w:rsid w:val="00AF6863"/>
    <w:rsid w:val="00AF7057"/>
    <w:rsid w:val="00AF7525"/>
    <w:rsid w:val="00AF78B2"/>
    <w:rsid w:val="00AF7EED"/>
    <w:rsid w:val="00B002B7"/>
    <w:rsid w:val="00B00AA3"/>
    <w:rsid w:val="00B00B2D"/>
    <w:rsid w:val="00B01CA7"/>
    <w:rsid w:val="00B01F27"/>
    <w:rsid w:val="00B02892"/>
    <w:rsid w:val="00B02922"/>
    <w:rsid w:val="00B02C8E"/>
    <w:rsid w:val="00B039D2"/>
    <w:rsid w:val="00B047A0"/>
    <w:rsid w:val="00B05995"/>
    <w:rsid w:val="00B06A67"/>
    <w:rsid w:val="00B06F32"/>
    <w:rsid w:val="00B07149"/>
    <w:rsid w:val="00B071EA"/>
    <w:rsid w:val="00B07416"/>
    <w:rsid w:val="00B079C1"/>
    <w:rsid w:val="00B10290"/>
    <w:rsid w:val="00B102C8"/>
    <w:rsid w:val="00B10713"/>
    <w:rsid w:val="00B10BC6"/>
    <w:rsid w:val="00B121AB"/>
    <w:rsid w:val="00B12503"/>
    <w:rsid w:val="00B1290C"/>
    <w:rsid w:val="00B12E67"/>
    <w:rsid w:val="00B13152"/>
    <w:rsid w:val="00B13488"/>
    <w:rsid w:val="00B141EA"/>
    <w:rsid w:val="00B1447F"/>
    <w:rsid w:val="00B1559F"/>
    <w:rsid w:val="00B15C1F"/>
    <w:rsid w:val="00B160E6"/>
    <w:rsid w:val="00B16220"/>
    <w:rsid w:val="00B16923"/>
    <w:rsid w:val="00B1765E"/>
    <w:rsid w:val="00B211B5"/>
    <w:rsid w:val="00B2130C"/>
    <w:rsid w:val="00B21649"/>
    <w:rsid w:val="00B21EE6"/>
    <w:rsid w:val="00B2225B"/>
    <w:rsid w:val="00B22298"/>
    <w:rsid w:val="00B2288C"/>
    <w:rsid w:val="00B240D1"/>
    <w:rsid w:val="00B241E3"/>
    <w:rsid w:val="00B243CA"/>
    <w:rsid w:val="00B245DC"/>
    <w:rsid w:val="00B24989"/>
    <w:rsid w:val="00B250C6"/>
    <w:rsid w:val="00B256CB"/>
    <w:rsid w:val="00B263A2"/>
    <w:rsid w:val="00B264A3"/>
    <w:rsid w:val="00B264FC"/>
    <w:rsid w:val="00B26965"/>
    <w:rsid w:val="00B269B0"/>
    <w:rsid w:val="00B2729D"/>
    <w:rsid w:val="00B273EB"/>
    <w:rsid w:val="00B27CBD"/>
    <w:rsid w:val="00B27ED5"/>
    <w:rsid w:val="00B319D1"/>
    <w:rsid w:val="00B31E44"/>
    <w:rsid w:val="00B31F17"/>
    <w:rsid w:val="00B321F6"/>
    <w:rsid w:val="00B32EA8"/>
    <w:rsid w:val="00B332FD"/>
    <w:rsid w:val="00B33338"/>
    <w:rsid w:val="00B3343B"/>
    <w:rsid w:val="00B33898"/>
    <w:rsid w:val="00B33DCB"/>
    <w:rsid w:val="00B34213"/>
    <w:rsid w:val="00B34823"/>
    <w:rsid w:val="00B34A44"/>
    <w:rsid w:val="00B35448"/>
    <w:rsid w:val="00B35EA7"/>
    <w:rsid w:val="00B364FA"/>
    <w:rsid w:val="00B36B86"/>
    <w:rsid w:val="00B36F3F"/>
    <w:rsid w:val="00B376C8"/>
    <w:rsid w:val="00B37A59"/>
    <w:rsid w:val="00B37D40"/>
    <w:rsid w:val="00B4062D"/>
    <w:rsid w:val="00B40AB8"/>
    <w:rsid w:val="00B40AB9"/>
    <w:rsid w:val="00B40D68"/>
    <w:rsid w:val="00B40D88"/>
    <w:rsid w:val="00B42075"/>
    <w:rsid w:val="00B42305"/>
    <w:rsid w:val="00B43704"/>
    <w:rsid w:val="00B43CC3"/>
    <w:rsid w:val="00B43EA4"/>
    <w:rsid w:val="00B4471F"/>
    <w:rsid w:val="00B44E9B"/>
    <w:rsid w:val="00B4622A"/>
    <w:rsid w:val="00B463A9"/>
    <w:rsid w:val="00B4660B"/>
    <w:rsid w:val="00B46B29"/>
    <w:rsid w:val="00B46E99"/>
    <w:rsid w:val="00B50C10"/>
    <w:rsid w:val="00B50CAE"/>
    <w:rsid w:val="00B50D46"/>
    <w:rsid w:val="00B50D93"/>
    <w:rsid w:val="00B50FFC"/>
    <w:rsid w:val="00B51CFE"/>
    <w:rsid w:val="00B52043"/>
    <w:rsid w:val="00B5236E"/>
    <w:rsid w:val="00B52C77"/>
    <w:rsid w:val="00B52E5D"/>
    <w:rsid w:val="00B53D88"/>
    <w:rsid w:val="00B55CA6"/>
    <w:rsid w:val="00B56202"/>
    <w:rsid w:val="00B56D8F"/>
    <w:rsid w:val="00B56F10"/>
    <w:rsid w:val="00B57C0C"/>
    <w:rsid w:val="00B57C29"/>
    <w:rsid w:val="00B57CEA"/>
    <w:rsid w:val="00B57EB6"/>
    <w:rsid w:val="00B604F6"/>
    <w:rsid w:val="00B60867"/>
    <w:rsid w:val="00B60F52"/>
    <w:rsid w:val="00B61320"/>
    <w:rsid w:val="00B61713"/>
    <w:rsid w:val="00B62913"/>
    <w:rsid w:val="00B62CC5"/>
    <w:rsid w:val="00B63C00"/>
    <w:rsid w:val="00B63D23"/>
    <w:rsid w:val="00B65B0A"/>
    <w:rsid w:val="00B65B2B"/>
    <w:rsid w:val="00B65EF5"/>
    <w:rsid w:val="00B66340"/>
    <w:rsid w:val="00B6673B"/>
    <w:rsid w:val="00B66B4E"/>
    <w:rsid w:val="00B66EDF"/>
    <w:rsid w:val="00B673FC"/>
    <w:rsid w:val="00B6779C"/>
    <w:rsid w:val="00B70679"/>
    <w:rsid w:val="00B707ED"/>
    <w:rsid w:val="00B70C77"/>
    <w:rsid w:val="00B71C78"/>
    <w:rsid w:val="00B71CD9"/>
    <w:rsid w:val="00B71ECA"/>
    <w:rsid w:val="00B71FA4"/>
    <w:rsid w:val="00B72291"/>
    <w:rsid w:val="00B72548"/>
    <w:rsid w:val="00B7369F"/>
    <w:rsid w:val="00B739B8"/>
    <w:rsid w:val="00B740C6"/>
    <w:rsid w:val="00B7444B"/>
    <w:rsid w:val="00B7474D"/>
    <w:rsid w:val="00B74A34"/>
    <w:rsid w:val="00B74B5D"/>
    <w:rsid w:val="00B7573D"/>
    <w:rsid w:val="00B75B1A"/>
    <w:rsid w:val="00B75B9F"/>
    <w:rsid w:val="00B776DB"/>
    <w:rsid w:val="00B77BC5"/>
    <w:rsid w:val="00B77CB5"/>
    <w:rsid w:val="00B77E16"/>
    <w:rsid w:val="00B77EE8"/>
    <w:rsid w:val="00B813D0"/>
    <w:rsid w:val="00B81627"/>
    <w:rsid w:val="00B817D9"/>
    <w:rsid w:val="00B82D65"/>
    <w:rsid w:val="00B845DE"/>
    <w:rsid w:val="00B84EDA"/>
    <w:rsid w:val="00B852D1"/>
    <w:rsid w:val="00B85568"/>
    <w:rsid w:val="00B85951"/>
    <w:rsid w:val="00B85F48"/>
    <w:rsid w:val="00B86398"/>
    <w:rsid w:val="00B86439"/>
    <w:rsid w:val="00B869E1"/>
    <w:rsid w:val="00B86D09"/>
    <w:rsid w:val="00B870EE"/>
    <w:rsid w:val="00B87E91"/>
    <w:rsid w:val="00B913F8"/>
    <w:rsid w:val="00B921D2"/>
    <w:rsid w:val="00B922A0"/>
    <w:rsid w:val="00B92F94"/>
    <w:rsid w:val="00B9326B"/>
    <w:rsid w:val="00B94015"/>
    <w:rsid w:val="00B9545C"/>
    <w:rsid w:val="00B9591B"/>
    <w:rsid w:val="00B97050"/>
    <w:rsid w:val="00B970A6"/>
    <w:rsid w:val="00B97F34"/>
    <w:rsid w:val="00BA0969"/>
    <w:rsid w:val="00BA0F3D"/>
    <w:rsid w:val="00BA1EDE"/>
    <w:rsid w:val="00BA2482"/>
    <w:rsid w:val="00BA258C"/>
    <w:rsid w:val="00BA2664"/>
    <w:rsid w:val="00BA392E"/>
    <w:rsid w:val="00BA3C4D"/>
    <w:rsid w:val="00BA4DCF"/>
    <w:rsid w:val="00BA50AA"/>
    <w:rsid w:val="00BA53B8"/>
    <w:rsid w:val="00BA53F8"/>
    <w:rsid w:val="00BA732F"/>
    <w:rsid w:val="00BB0369"/>
    <w:rsid w:val="00BB0600"/>
    <w:rsid w:val="00BB079B"/>
    <w:rsid w:val="00BB1283"/>
    <w:rsid w:val="00BB1638"/>
    <w:rsid w:val="00BB207E"/>
    <w:rsid w:val="00BB208C"/>
    <w:rsid w:val="00BB2AD8"/>
    <w:rsid w:val="00BB2AE4"/>
    <w:rsid w:val="00BB2CBF"/>
    <w:rsid w:val="00BB2D6F"/>
    <w:rsid w:val="00BB30DD"/>
    <w:rsid w:val="00BB3438"/>
    <w:rsid w:val="00BB404D"/>
    <w:rsid w:val="00BB4353"/>
    <w:rsid w:val="00BB47AF"/>
    <w:rsid w:val="00BB50A7"/>
    <w:rsid w:val="00BB5B4D"/>
    <w:rsid w:val="00BB6122"/>
    <w:rsid w:val="00BB76E8"/>
    <w:rsid w:val="00BB7DEF"/>
    <w:rsid w:val="00BB7E60"/>
    <w:rsid w:val="00BC0258"/>
    <w:rsid w:val="00BC0413"/>
    <w:rsid w:val="00BC0680"/>
    <w:rsid w:val="00BC08E3"/>
    <w:rsid w:val="00BC1101"/>
    <w:rsid w:val="00BC1360"/>
    <w:rsid w:val="00BC202E"/>
    <w:rsid w:val="00BC23F0"/>
    <w:rsid w:val="00BC2AF5"/>
    <w:rsid w:val="00BC42D6"/>
    <w:rsid w:val="00BC4C12"/>
    <w:rsid w:val="00BC50FE"/>
    <w:rsid w:val="00BC54E5"/>
    <w:rsid w:val="00BC5764"/>
    <w:rsid w:val="00BC5C71"/>
    <w:rsid w:val="00BC5C7E"/>
    <w:rsid w:val="00BC6663"/>
    <w:rsid w:val="00BC67F9"/>
    <w:rsid w:val="00BC6929"/>
    <w:rsid w:val="00BC7C77"/>
    <w:rsid w:val="00BC7EBE"/>
    <w:rsid w:val="00BC7FF7"/>
    <w:rsid w:val="00BD023A"/>
    <w:rsid w:val="00BD047E"/>
    <w:rsid w:val="00BD0832"/>
    <w:rsid w:val="00BD1DE0"/>
    <w:rsid w:val="00BD1FE8"/>
    <w:rsid w:val="00BD2EED"/>
    <w:rsid w:val="00BD3671"/>
    <w:rsid w:val="00BD398F"/>
    <w:rsid w:val="00BD3CC7"/>
    <w:rsid w:val="00BD40ED"/>
    <w:rsid w:val="00BD42E7"/>
    <w:rsid w:val="00BD4400"/>
    <w:rsid w:val="00BD6C61"/>
    <w:rsid w:val="00BD6C76"/>
    <w:rsid w:val="00BD7035"/>
    <w:rsid w:val="00BD76B3"/>
    <w:rsid w:val="00BD76C2"/>
    <w:rsid w:val="00BE10CE"/>
    <w:rsid w:val="00BE2F88"/>
    <w:rsid w:val="00BE3227"/>
    <w:rsid w:val="00BE3DB7"/>
    <w:rsid w:val="00BE4738"/>
    <w:rsid w:val="00BE47D8"/>
    <w:rsid w:val="00BE54CB"/>
    <w:rsid w:val="00BE5BE9"/>
    <w:rsid w:val="00BE5E40"/>
    <w:rsid w:val="00BE6440"/>
    <w:rsid w:val="00BE6CDC"/>
    <w:rsid w:val="00BF0617"/>
    <w:rsid w:val="00BF066D"/>
    <w:rsid w:val="00BF0679"/>
    <w:rsid w:val="00BF0F80"/>
    <w:rsid w:val="00BF13A9"/>
    <w:rsid w:val="00BF13E3"/>
    <w:rsid w:val="00BF169C"/>
    <w:rsid w:val="00BF16D5"/>
    <w:rsid w:val="00BF3686"/>
    <w:rsid w:val="00BF375C"/>
    <w:rsid w:val="00BF39E9"/>
    <w:rsid w:val="00BF3C25"/>
    <w:rsid w:val="00BF440B"/>
    <w:rsid w:val="00BF45E0"/>
    <w:rsid w:val="00BF4ECB"/>
    <w:rsid w:val="00BF65C3"/>
    <w:rsid w:val="00BF66F4"/>
    <w:rsid w:val="00BF69B4"/>
    <w:rsid w:val="00BF6F69"/>
    <w:rsid w:val="00BF751E"/>
    <w:rsid w:val="00BF76AE"/>
    <w:rsid w:val="00BF790F"/>
    <w:rsid w:val="00BF7AA6"/>
    <w:rsid w:val="00BF7B9F"/>
    <w:rsid w:val="00C00276"/>
    <w:rsid w:val="00C00720"/>
    <w:rsid w:val="00C00CFF"/>
    <w:rsid w:val="00C0155C"/>
    <w:rsid w:val="00C018F8"/>
    <w:rsid w:val="00C0308D"/>
    <w:rsid w:val="00C03452"/>
    <w:rsid w:val="00C03A45"/>
    <w:rsid w:val="00C046BD"/>
    <w:rsid w:val="00C04A61"/>
    <w:rsid w:val="00C04AA6"/>
    <w:rsid w:val="00C05468"/>
    <w:rsid w:val="00C0561A"/>
    <w:rsid w:val="00C05FC6"/>
    <w:rsid w:val="00C0661E"/>
    <w:rsid w:val="00C06982"/>
    <w:rsid w:val="00C06C3F"/>
    <w:rsid w:val="00C070B1"/>
    <w:rsid w:val="00C075EC"/>
    <w:rsid w:val="00C07E49"/>
    <w:rsid w:val="00C1079A"/>
    <w:rsid w:val="00C10AF5"/>
    <w:rsid w:val="00C10E11"/>
    <w:rsid w:val="00C11035"/>
    <w:rsid w:val="00C113DF"/>
    <w:rsid w:val="00C1185D"/>
    <w:rsid w:val="00C11F9E"/>
    <w:rsid w:val="00C12195"/>
    <w:rsid w:val="00C124EE"/>
    <w:rsid w:val="00C1252F"/>
    <w:rsid w:val="00C12807"/>
    <w:rsid w:val="00C129D1"/>
    <w:rsid w:val="00C13C28"/>
    <w:rsid w:val="00C143C1"/>
    <w:rsid w:val="00C145F7"/>
    <w:rsid w:val="00C14A38"/>
    <w:rsid w:val="00C15024"/>
    <w:rsid w:val="00C15A40"/>
    <w:rsid w:val="00C164B0"/>
    <w:rsid w:val="00C16661"/>
    <w:rsid w:val="00C170CD"/>
    <w:rsid w:val="00C17DD3"/>
    <w:rsid w:val="00C20223"/>
    <w:rsid w:val="00C20AAF"/>
    <w:rsid w:val="00C21313"/>
    <w:rsid w:val="00C21352"/>
    <w:rsid w:val="00C21692"/>
    <w:rsid w:val="00C217D2"/>
    <w:rsid w:val="00C2190B"/>
    <w:rsid w:val="00C21AE1"/>
    <w:rsid w:val="00C223DF"/>
    <w:rsid w:val="00C22489"/>
    <w:rsid w:val="00C23D1B"/>
    <w:rsid w:val="00C2455B"/>
    <w:rsid w:val="00C24EEE"/>
    <w:rsid w:val="00C25A0F"/>
    <w:rsid w:val="00C25C7E"/>
    <w:rsid w:val="00C2620F"/>
    <w:rsid w:val="00C2621E"/>
    <w:rsid w:val="00C26C7B"/>
    <w:rsid w:val="00C26C94"/>
    <w:rsid w:val="00C30537"/>
    <w:rsid w:val="00C30BB9"/>
    <w:rsid w:val="00C30CD7"/>
    <w:rsid w:val="00C313FB"/>
    <w:rsid w:val="00C314B0"/>
    <w:rsid w:val="00C316F6"/>
    <w:rsid w:val="00C3170B"/>
    <w:rsid w:val="00C319DC"/>
    <w:rsid w:val="00C32C1A"/>
    <w:rsid w:val="00C3538A"/>
    <w:rsid w:val="00C355CC"/>
    <w:rsid w:val="00C361BE"/>
    <w:rsid w:val="00C36418"/>
    <w:rsid w:val="00C36DEF"/>
    <w:rsid w:val="00C3701B"/>
    <w:rsid w:val="00C37571"/>
    <w:rsid w:val="00C376D9"/>
    <w:rsid w:val="00C3796B"/>
    <w:rsid w:val="00C40DD5"/>
    <w:rsid w:val="00C41C79"/>
    <w:rsid w:val="00C427AB"/>
    <w:rsid w:val="00C42B83"/>
    <w:rsid w:val="00C42FD9"/>
    <w:rsid w:val="00C4343C"/>
    <w:rsid w:val="00C438D1"/>
    <w:rsid w:val="00C43946"/>
    <w:rsid w:val="00C43E2A"/>
    <w:rsid w:val="00C442FA"/>
    <w:rsid w:val="00C446E4"/>
    <w:rsid w:val="00C44AB6"/>
    <w:rsid w:val="00C44AD6"/>
    <w:rsid w:val="00C4588F"/>
    <w:rsid w:val="00C45C34"/>
    <w:rsid w:val="00C45F64"/>
    <w:rsid w:val="00C46334"/>
    <w:rsid w:val="00C46436"/>
    <w:rsid w:val="00C4654C"/>
    <w:rsid w:val="00C46669"/>
    <w:rsid w:val="00C46899"/>
    <w:rsid w:val="00C46AFC"/>
    <w:rsid w:val="00C47291"/>
    <w:rsid w:val="00C50D54"/>
    <w:rsid w:val="00C51A9C"/>
    <w:rsid w:val="00C51CE5"/>
    <w:rsid w:val="00C51F0B"/>
    <w:rsid w:val="00C52237"/>
    <w:rsid w:val="00C5227F"/>
    <w:rsid w:val="00C527DF"/>
    <w:rsid w:val="00C52CEE"/>
    <w:rsid w:val="00C53330"/>
    <w:rsid w:val="00C53675"/>
    <w:rsid w:val="00C53B26"/>
    <w:rsid w:val="00C53F5D"/>
    <w:rsid w:val="00C541FB"/>
    <w:rsid w:val="00C54812"/>
    <w:rsid w:val="00C54879"/>
    <w:rsid w:val="00C548C5"/>
    <w:rsid w:val="00C5508F"/>
    <w:rsid w:val="00C551C8"/>
    <w:rsid w:val="00C55E90"/>
    <w:rsid w:val="00C5604D"/>
    <w:rsid w:val="00C560D4"/>
    <w:rsid w:val="00C56418"/>
    <w:rsid w:val="00C56883"/>
    <w:rsid w:val="00C5743C"/>
    <w:rsid w:val="00C60C43"/>
    <w:rsid w:val="00C60DAD"/>
    <w:rsid w:val="00C60FAD"/>
    <w:rsid w:val="00C61062"/>
    <w:rsid w:val="00C618E0"/>
    <w:rsid w:val="00C624AC"/>
    <w:rsid w:val="00C629E1"/>
    <w:rsid w:val="00C62C86"/>
    <w:rsid w:val="00C639F0"/>
    <w:rsid w:val="00C6446A"/>
    <w:rsid w:val="00C64BEB"/>
    <w:rsid w:val="00C64E0D"/>
    <w:rsid w:val="00C64FCC"/>
    <w:rsid w:val="00C650AC"/>
    <w:rsid w:val="00C650B0"/>
    <w:rsid w:val="00C653C2"/>
    <w:rsid w:val="00C6561C"/>
    <w:rsid w:val="00C65BB5"/>
    <w:rsid w:val="00C65E8F"/>
    <w:rsid w:val="00C65FCB"/>
    <w:rsid w:val="00C673D8"/>
    <w:rsid w:val="00C6750A"/>
    <w:rsid w:val="00C67816"/>
    <w:rsid w:val="00C678FD"/>
    <w:rsid w:val="00C70583"/>
    <w:rsid w:val="00C705DE"/>
    <w:rsid w:val="00C71448"/>
    <w:rsid w:val="00C714D1"/>
    <w:rsid w:val="00C72789"/>
    <w:rsid w:val="00C73388"/>
    <w:rsid w:val="00C734CB"/>
    <w:rsid w:val="00C7394C"/>
    <w:rsid w:val="00C73AED"/>
    <w:rsid w:val="00C73F26"/>
    <w:rsid w:val="00C7421F"/>
    <w:rsid w:val="00C745C9"/>
    <w:rsid w:val="00C74EE3"/>
    <w:rsid w:val="00C74F07"/>
    <w:rsid w:val="00C76A25"/>
    <w:rsid w:val="00C771B1"/>
    <w:rsid w:val="00C77B64"/>
    <w:rsid w:val="00C77BFB"/>
    <w:rsid w:val="00C8078F"/>
    <w:rsid w:val="00C80F8E"/>
    <w:rsid w:val="00C814FE"/>
    <w:rsid w:val="00C81509"/>
    <w:rsid w:val="00C81563"/>
    <w:rsid w:val="00C82AD1"/>
    <w:rsid w:val="00C82D4F"/>
    <w:rsid w:val="00C82E69"/>
    <w:rsid w:val="00C831D5"/>
    <w:rsid w:val="00C8387E"/>
    <w:rsid w:val="00C83A5A"/>
    <w:rsid w:val="00C83F16"/>
    <w:rsid w:val="00C84596"/>
    <w:rsid w:val="00C8585C"/>
    <w:rsid w:val="00C85978"/>
    <w:rsid w:val="00C85F0E"/>
    <w:rsid w:val="00C85F62"/>
    <w:rsid w:val="00C85F7F"/>
    <w:rsid w:val="00C8662E"/>
    <w:rsid w:val="00C87711"/>
    <w:rsid w:val="00C9029D"/>
    <w:rsid w:val="00C90911"/>
    <w:rsid w:val="00C90B15"/>
    <w:rsid w:val="00C911BD"/>
    <w:rsid w:val="00C91470"/>
    <w:rsid w:val="00C91A91"/>
    <w:rsid w:val="00C91C43"/>
    <w:rsid w:val="00C9221E"/>
    <w:rsid w:val="00C929D4"/>
    <w:rsid w:val="00C931E8"/>
    <w:rsid w:val="00C93AA3"/>
    <w:rsid w:val="00C94DAF"/>
    <w:rsid w:val="00C95494"/>
    <w:rsid w:val="00C95707"/>
    <w:rsid w:val="00C95BE9"/>
    <w:rsid w:val="00C9634E"/>
    <w:rsid w:val="00C9672F"/>
    <w:rsid w:val="00C968F3"/>
    <w:rsid w:val="00C9698F"/>
    <w:rsid w:val="00C977C4"/>
    <w:rsid w:val="00C97A3B"/>
    <w:rsid w:val="00CA0733"/>
    <w:rsid w:val="00CA1294"/>
    <w:rsid w:val="00CA2500"/>
    <w:rsid w:val="00CA2691"/>
    <w:rsid w:val="00CA3C49"/>
    <w:rsid w:val="00CA3EA1"/>
    <w:rsid w:val="00CA42C9"/>
    <w:rsid w:val="00CA4DB8"/>
    <w:rsid w:val="00CA5822"/>
    <w:rsid w:val="00CA5869"/>
    <w:rsid w:val="00CA5975"/>
    <w:rsid w:val="00CA5FEE"/>
    <w:rsid w:val="00CA63AC"/>
    <w:rsid w:val="00CA7AB2"/>
    <w:rsid w:val="00CA7BCC"/>
    <w:rsid w:val="00CB06A6"/>
    <w:rsid w:val="00CB082E"/>
    <w:rsid w:val="00CB0B0C"/>
    <w:rsid w:val="00CB0B72"/>
    <w:rsid w:val="00CB11BD"/>
    <w:rsid w:val="00CB1298"/>
    <w:rsid w:val="00CB14F6"/>
    <w:rsid w:val="00CB169F"/>
    <w:rsid w:val="00CB25F0"/>
    <w:rsid w:val="00CB2B7E"/>
    <w:rsid w:val="00CB337D"/>
    <w:rsid w:val="00CB41D5"/>
    <w:rsid w:val="00CB5402"/>
    <w:rsid w:val="00CB5A80"/>
    <w:rsid w:val="00CB6805"/>
    <w:rsid w:val="00CB6849"/>
    <w:rsid w:val="00CB6BC2"/>
    <w:rsid w:val="00CB6BF8"/>
    <w:rsid w:val="00CB756C"/>
    <w:rsid w:val="00CC0042"/>
    <w:rsid w:val="00CC040E"/>
    <w:rsid w:val="00CC0684"/>
    <w:rsid w:val="00CC1876"/>
    <w:rsid w:val="00CC18C1"/>
    <w:rsid w:val="00CC1C35"/>
    <w:rsid w:val="00CC1DD6"/>
    <w:rsid w:val="00CC2747"/>
    <w:rsid w:val="00CC391D"/>
    <w:rsid w:val="00CC4B86"/>
    <w:rsid w:val="00CC4F3A"/>
    <w:rsid w:val="00CC5EDE"/>
    <w:rsid w:val="00CC6E0A"/>
    <w:rsid w:val="00CC73AE"/>
    <w:rsid w:val="00CC7BC9"/>
    <w:rsid w:val="00CD0E9F"/>
    <w:rsid w:val="00CD0EBE"/>
    <w:rsid w:val="00CD147C"/>
    <w:rsid w:val="00CD183D"/>
    <w:rsid w:val="00CD19EC"/>
    <w:rsid w:val="00CD1F98"/>
    <w:rsid w:val="00CD404E"/>
    <w:rsid w:val="00CD43AB"/>
    <w:rsid w:val="00CD4445"/>
    <w:rsid w:val="00CD4CF3"/>
    <w:rsid w:val="00CD4CFF"/>
    <w:rsid w:val="00CD50A9"/>
    <w:rsid w:val="00CD5724"/>
    <w:rsid w:val="00CD58ED"/>
    <w:rsid w:val="00CD6368"/>
    <w:rsid w:val="00CD636F"/>
    <w:rsid w:val="00CD6B6B"/>
    <w:rsid w:val="00CD73F3"/>
    <w:rsid w:val="00CD793E"/>
    <w:rsid w:val="00CD795A"/>
    <w:rsid w:val="00CE009A"/>
    <w:rsid w:val="00CE1823"/>
    <w:rsid w:val="00CE2183"/>
    <w:rsid w:val="00CE254E"/>
    <w:rsid w:val="00CE2555"/>
    <w:rsid w:val="00CE2A3A"/>
    <w:rsid w:val="00CE3C66"/>
    <w:rsid w:val="00CE40E0"/>
    <w:rsid w:val="00CE42DF"/>
    <w:rsid w:val="00CE5272"/>
    <w:rsid w:val="00CE547C"/>
    <w:rsid w:val="00CE590E"/>
    <w:rsid w:val="00CE5EA8"/>
    <w:rsid w:val="00CE5F7F"/>
    <w:rsid w:val="00CE6008"/>
    <w:rsid w:val="00CE618B"/>
    <w:rsid w:val="00CE61E9"/>
    <w:rsid w:val="00CE63F6"/>
    <w:rsid w:val="00CE67A5"/>
    <w:rsid w:val="00CE6A38"/>
    <w:rsid w:val="00CE6B8D"/>
    <w:rsid w:val="00CE6C2D"/>
    <w:rsid w:val="00CF01BA"/>
    <w:rsid w:val="00CF0526"/>
    <w:rsid w:val="00CF0C10"/>
    <w:rsid w:val="00CF15E5"/>
    <w:rsid w:val="00CF1836"/>
    <w:rsid w:val="00CF1AB0"/>
    <w:rsid w:val="00CF366A"/>
    <w:rsid w:val="00CF3C68"/>
    <w:rsid w:val="00CF3E25"/>
    <w:rsid w:val="00CF3FC7"/>
    <w:rsid w:val="00CF433C"/>
    <w:rsid w:val="00CF4366"/>
    <w:rsid w:val="00CF478D"/>
    <w:rsid w:val="00CF47F1"/>
    <w:rsid w:val="00CF4F5F"/>
    <w:rsid w:val="00CF5C87"/>
    <w:rsid w:val="00CF6393"/>
    <w:rsid w:val="00CF65E0"/>
    <w:rsid w:val="00CF6AEB"/>
    <w:rsid w:val="00CF7246"/>
    <w:rsid w:val="00CF73CE"/>
    <w:rsid w:val="00D003EC"/>
    <w:rsid w:val="00D00EF7"/>
    <w:rsid w:val="00D01192"/>
    <w:rsid w:val="00D0141F"/>
    <w:rsid w:val="00D01824"/>
    <w:rsid w:val="00D02A02"/>
    <w:rsid w:val="00D033EF"/>
    <w:rsid w:val="00D03C21"/>
    <w:rsid w:val="00D0476B"/>
    <w:rsid w:val="00D04CD0"/>
    <w:rsid w:val="00D04D40"/>
    <w:rsid w:val="00D04F88"/>
    <w:rsid w:val="00D05982"/>
    <w:rsid w:val="00D05C8F"/>
    <w:rsid w:val="00D05E1B"/>
    <w:rsid w:val="00D05EAB"/>
    <w:rsid w:val="00D063B9"/>
    <w:rsid w:val="00D06669"/>
    <w:rsid w:val="00D067FF"/>
    <w:rsid w:val="00D068CA"/>
    <w:rsid w:val="00D06E62"/>
    <w:rsid w:val="00D0754C"/>
    <w:rsid w:val="00D0767C"/>
    <w:rsid w:val="00D10030"/>
    <w:rsid w:val="00D12215"/>
    <w:rsid w:val="00D1234F"/>
    <w:rsid w:val="00D12E86"/>
    <w:rsid w:val="00D137A3"/>
    <w:rsid w:val="00D13B8E"/>
    <w:rsid w:val="00D13EF1"/>
    <w:rsid w:val="00D13F1A"/>
    <w:rsid w:val="00D14019"/>
    <w:rsid w:val="00D15597"/>
    <w:rsid w:val="00D15640"/>
    <w:rsid w:val="00D15A63"/>
    <w:rsid w:val="00D15DC2"/>
    <w:rsid w:val="00D1605F"/>
    <w:rsid w:val="00D16B2C"/>
    <w:rsid w:val="00D17359"/>
    <w:rsid w:val="00D17BE0"/>
    <w:rsid w:val="00D17D07"/>
    <w:rsid w:val="00D2071E"/>
    <w:rsid w:val="00D20FBD"/>
    <w:rsid w:val="00D2172E"/>
    <w:rsid w:val="00D21C40"/>
    <w:rsid w:val="00D21C93"/>
    <w:rsid w:val="00D22413"/>
    <w:rsid w:val="00D22477"/>
    <w:rsid w:val="00D22E70"/>
    <w:rsid w:val="00D2389D"/>
    <w:rsid w:val="00D23C6C"/>
    <w:rsid w:val="00D24C35"/>
    <w:rsid w:val="00D24DA3"/>
    <w:rsid w:val="00D256CC"/>
    <w:rsid w:val="00D25BBC"/>
    <w:rsid w:val="00D25EDE"/>
    <w:rsid w:val="00D26B19"/>
    <w:rsid w:val="00D27469"/>
    <w:rsid w:val="00D303CD"/>
    <w:rsid w:val="00D30810"/>
    <w:rsid w:val="00D31428"/>
    <w:rsid w:val="00D3157E"/>
    <w:rsid w:val="00D31830"/>
    <w:rsid w:val="00D31D76"/>
    <w:rsid w:val="00D31FC2"/>
    <w:rsid w:val="00D3247A"/>
    <w:rsid w:val="00D32649"/>
    <w:rsid w:val="00D32783"/>
    <w:rsid w:val="00D32A65"/>
    <w:rsid w:val="00D34D4F"/>
    <w:rsid w:val="00D351F7"/>
    <w:rsid w:val="00D358E0"/>
    <w:rsid w:val="00D35C70"/>
    <w:rsid w:val="00D35E46"/>
    <w:rsid w:val="00D364EE"/>
    <w:rsid w:val="00D3680E"/>
    <w:rsid w:val="00D376CA"/>
    <w:rsid w:val="00D37821"/>
    <w:rsid w:val="00D37A61"/>
    <w:rsid w:val="00D37D37"/>
    <w:rsid w:val="00D37D48"/>
    <w:rsid w:val="00D40A02"/>
    <w:rsid w:val="00D40B71"/>
    <w:rsid w:val="00D40BA7"/>
    <w:rsid w:val="00D40F25"/>
    <w:rsid w:val="00D41CEA"/>
    <w:rsid w:val="00D41F3D"/>
    <w:rsid w:val="00D41F51"/>
    <w:rsid w:val="00D4230D"/>
    <w:rsid w:val="00D424E6"/>
    <w:rsid w:val="00D42C36"/>
    <w:rsid w:val="00D42EFD"/>
    <w:rsid w:val="00D43735"/>
    <w:rsid w:val="00D43D98"/>
    <w:rsid w:val="00D43FD6"/>
    <w:rsid w:val="00D44171"/>
    <w:rsid w:val="00D4425A"/>
    <w:rsid w:val="00D44516"/>
    <w:rsid w:val="00D448C1"/>
    <w:rsid w:val="00D44FF7"/>
    <w:rsid w:val="00D45D1D"/>
    <w:rsid w:val="00D46D9F"/>
    <w:rsid w:val="00D472A4"/>
    <w:rsid w:val="00D472EF"/>
    <w:rsid w:val="00D501A3"/>
    <w:rsid w:val="00D508DD"/>
    <w:rsid w:val="00D50BBA"/>
    <w:rsid w:val="00D5126E"/>
    <w:rsid w:val="00D515A6"/>
    <w:rsid w:val="00D5160F"/>
    <w:rsid w:val="00D51755"/>
    <w:rsid w:val="00D51C97"/>
    <w:rsid w:val="00D5291A"/>
    <w:rsid w:val="00D52FCD"/>
    <w:rsid w:val="00D5394E"/>
    <w:rsid w:val="00D539D7"/>
    <w:rsid w:val="00D53C40"/>
    <w:rsid w:val="00D53CCF"/>
    <w:rsid w:val="00D53F3D"/>
    <w:rsid w:val="00D5409E"/>
    <w:rsid w:val="00D5490B"/>
    <w:rsid w:val="00D553EC"/>
    <w:rsid w:val="00D55556"/>
    <w:rsid w:val="00D55626"/>
    <w:rsid w:val="00D55776"/>
    <w:rsid w:val="00D55FFF"/>
    <w:rsid w:val="00D561AE"/>
    <w:rsid w:val="00D56556"/>
    <w:rsid w:val="00D56792"/>
    <w:rsid w:val="00D56940"/>
    <w:rsid w:val="00D56B61"/>
    <w:rsid w:val="00D56D8D"/>
    <w:rsid w:val="00D5700E"/>
    <w:rsid w:val="00D57934"/>
    <w:rsid w:val="00D57990"/>
    <w:rsid w:val="00D579A6"/>
    <w:rsid w:val="00D57EE1"/>
    <w:rsid w:val="00D604D2"/>
    <w:rsid w:val="00D61559"/>
    <w:rsid w:val="00D61844"/>
    <w:rsid w:val="00D61ABC"/>
    <w:rsid w:val="00D61E50"/>
    <w:rsid w:val="00D62B0D"/>
    <w:rsid w:val="00D63607"/>
    <w:rsid w:val="00D63A89"/>
    <w:rsid w:val="00D63BAF"/>
    <w:rsid w:val="00D63C2E"/>
    <w:rsid w:val="00D64229"/>
    <w:rsid w:val="00D65259"/>
    <w:rsid w:val="00D6678A"/>
    <w:rsid w:val="00D66843"/>
    <w:rsid w:val="00D66EDA"/>
    <w:rsid w:val="00D67847"/>
    <w:rsid w:val="00D67D1C"/>
    <w:rsid w:val="00D7048A"/>
    <w:rsid w:val="00D70809"/>
    <w:rsid w:val="00D70F93"/>
    <w:rsid w:val="00D70FA6"/>
    <w:rsid w:val="00D71A03"/>
    <w:rsid w:val="00D71AFF"/>
    <w:rsid w:val="00D72056"/>
    <w:rsid w:val="00D7295A"/>
    <w:rsid w:val="00D729CF"/>
    <w:rsid w:val="00D729FF"/>
    <w:rsid w:val="00D737F4"/>
    <w:rsid w:val="00D73A53"/>
    <w:rsid w:val="00D73DDD"/>
    <w:rsid w:val="00D743F6"/>
    <w:rsid w:val="00D74A80"/>
    <w:rsid w:val="00D75DCA"/>
    <w:rsid w:val="00D765EA"/>
    <w:rsid w:val="00D801EA"/>
    <w:rsid w:val="00D80984"/>
    <w:rsid w:val="00D80D5B"/>
    <w:rsid w:val="00D82D36"/>
    <w:rsid w:val="00D8301B"/>
    <w:rsid w:val="00D832C2"/>
    <w:rsid w:val="00D8364C"/>
    <w:rsid w:val="00D8385F"/>
    <w:rsid w:val="00D8446F"/>
    <w:rsid w:val="00D846BB"/>
    <w:rsid w:val="00D84BE1"/>
    <w:rsid w:val="00D85995"/>
    <w:rsid w:val="00D85C17"/>
    <w:rsid w:val="00D85C75"/>
    <w:rsid w:val="00D86E6B"/>
    <w:rsid w:val="00D87024"/>
    <w:rsid w:val="00D875B8"/>
    <w:rsid w:val="00D90451"/>
    <w:rsid w:val="00D90532"/>
    <w:rsid w:val="00D90965"/>
    <w:rsid w:val="00D90AEB"/>
    <w:rsid w:val="00D90C94"/>
    <w:rsid w:val="00D90D90"/>
    <w:rsid w:val="00D9131B"/>
    <w:rsid w:val="00D9137A"/>
    <w:rsid w:val="00D91DFD"/>
    <w:rsid w:val="00D9294D"/>
    <w:rsid w:val="00D9301B"/>
    <w:rsid w:val="00D935D8"/>
    <w:rsid w:val="00D93621"/>
    <w:rsid w:val="00D93C8F"/>
    <w:rsid w:val="00D93E09"/>
    <w:rsid w:val="00D94F6D"/>
    <w:rsid w:val="00D95251"/>
    <w:rsid w:val="00D96225"/>
    <w:rsid w:val="00D965C3"/>
    <w:rsid w:val="00D975ED"/>
    <w:rsid w:val="00D978EC"/>
    <w:rsid w:val="00D978FF"/>
    <w:rsid w:val="00DA06BA"/>
    <w:rsid w:val="00DA0B22"/>
    <w:rsid w:val="00DA0DEF"/>
    <w:rsid w:val="00DA15F3"/>
    <w:rsid w:val="00DA1A13"/>
    <w:rsid w:val="00DA2621"/>
    <w:rsid w:val="00DA2904"/>
    <w:rsid w:val="00DA2D35"/>
    <w:rsid w:val="00DA3BD1"/>
    <w:rsid w:val="00DA3C31"/>
    <w:rsid w:val="00DA40AF"/>
    <w:rsid w:val="00DA4148"/>
    <w:rsid w:val="00DA4191"/>
    <w:rsid w:val="00DA4F0E"/>
    <w:rsid w:val="00DA5916"/>
    <w:rsid w:val="00DA5BEC"/>
    <w:rsid w:val="00DA60BE"/>
    <w:rsid w:val="00DA637F"/>
    <w:rsid w:val="00DA67E6"/>
    <w:rsid w:val="00DA6843"/>
    <w:rsid w:val="00DA7244"/>
    <w:rsid w:val="00DB0F9C"/>
    <w:rsid w:val="00DB149E"/>
    <w:rsid w:val="00DB1C75"/>
    <w:rsid w:val="00DB246B"/>
    <w:rsid w:val="00DB410C"/>
    <w:rsid w:val="00DB4879"/>
    <w:rsid w:val="00DB4B20"/>
    <w:rsid w:val="00DB59E3"/>
    <w:rsid w:val="00DB5E3C"/>
    <w:rsid w:val="00DB5FCC"/>
    <w:rsid w:val="00DB6859"/>
    <w:rsid w:val="00DB6F22"/>
    <w:rsid w:val="00DC0669"/>
    <w:rsid w:val="00DC0768"/>
    <w:rsid w:val="00DC1A8A"/>
    <w:rsid w:val="00DC2092"/>
    <w:rsid w:val="00DC24E3"/>
    <w:rsid w:val="00DC2FD2"/>
    <w:rsid w:val="00DC3052"/>
    <w:rsid w:val="00DC317E"/>
    <w:rsid w:val="00DC3BB0"/>
    <w:rsid w:val="00DC3EC8"/>
    <w:rsid w:val="00DC3F7C"/>
    <w:rsid w:val="00DC4023"/>
    <w:rsid w:val="00DC5315"/>
    <w:rsid w:val="00DC5486"/>
    <w:rsid w:val="00DC58A6"/>
    <w:rsid w:val="00DC59AC"/>
    <w:rsid w:val="00DC636A"/>
    <w:rsid w:val="00DC69D8"/>
    <w:rsid w:val="00DC76E9"/>
    <w:rsid w:val="00DC7D26"/>
    <w:rsid w:val="00DC7E1B"/>
    <w:rsid w:val="00DD057A"/>
    <w:rsid w:val="00DD0C27"/>
    <w:rsid w:val="00DD0D77"/>
    <w:rsid w:val="00DD1495"/>
    <w:rsid w:val="00DD14FC"/>
    <w:rsid w:val="00DD1674"/>
    <w:rsid w:val="00DD189E"/>
    <w:rsid w:val="00DD202E"/>
    <w:rsid w:val="00DD204D"/>
    <w:rsid w:val="00DD2AC9"/>
    <w:rsid w:val="00DD2B46"/>
    <w:rsid w:val="00DD2D71"/>
    <w:rsid w:val="00DD3A8E"/>
    <w:rsid w:val="00DD3C16"/>
    <w:rsid w:val="00DD42AD"/>
    <w:rsid w:val="00DD4C37"/>
    <w:rsid w:val="00DD4FD4"/>
    <w:rsid w:val="00DD55A9"/>
    <w:rsid w:val="00DD65EE"/>
    <w:rsid w:val="00DD6ABC"/>
    <w:rsid w:val="00DD7E9E"/>
    <w:rsid w:val="00DE0518"/>
    <w:rsid w:val="00DE093E"/>
    <w:rsid w:val="00DE094E"/>
    <w:rsid w:val="00DE0E66"/>
    <w:rsid w:val="00DE11F7"/>
    <w:rsid w:val="00DE188D"/>
    <w:rsid w:val="00DE1A2B"/>
    <w:rsid w:val="00DE1D1C"/>
    <w:rsid w:val="00DE202B"/>
    <w:rsid w:val="00DE27D2"/>
    <w:rsid w:val="00DE292D"/>
    <w:rsid w:val="00DE2B3D"/>
    <w:rsid w:val="00DE3B2F"/>
    <w:rsid w:val="00DE3E06"/>
    <w:rsid w:val="00DE45D4"/>
    <w:rsid w:val="00DE46C6"/>
    <w:rsid w:val="00DE4748"/>
    <w:rsid w:val="00DE4C77"/>
    <w:rsid w:val="00DE4D5D"/>
    <w:rsid w:val="00DE54D5"/>
    <w:rsid w:val="00DE551B"/>
    <w:rsid w:val="00DE5A78"/>
    <w:rsid w:val="00DE63E9"/>
    <w:rsid w:val="00DE6BD2"/>
    <w:rsid w:val="00DF00D8"/>
    <w:rsid w:val="00DF01F5"/>
    <w:rsid w:val="00DF031B"/>
    <w:rsid w:val="00DF10AD"/>
    <w:rsid w:val="00DF1B52"/>
    <w:rsid w:val="00DF25BF"/>
    <w:rsid w:val="00DF2BD7"/>
    <w:rsid w:val="00DF33C8"/>
    <w:rsid w:val="00DF3EF4"/>
    <w:rsid w:val="00DF450F"/>
    <w:rsid w:val="00DF45FF"/>
    <w:rsid w:val="00DF4772"/>
    <w:rsid w:val="00DF4A00"/>
    <w:rsid w:val="00DF614A"/>
    <w:rsid w:val="00DF7B1D"/>
    <w:rsid w:val="00DF7F4D"/>
    <w:rsid w:val="00E01050"/>
    <w:rsid w:val="00E013F4"/>
    <w:rsid w:val="00E01873"/>
    <w:rsid w:val="00E01C0B"/>
    <w:rsid w:val="00E02004"/>
    <w:rsid w:val="00E0211A"/>
    <w:rsid w:val="00E0232A"/>
    <w:rsid w:val="00E02504"/>
    <w:rsid w:val="00E02BEB"/>
    <w:rsid w:val="00E04996"/>
    <w:rsid w:val="00E04C67"/>
    <w:rsid w:val="00E057A5"/>
    <w:rsid w:val="00E06141"/>
    <w:rsid w:val="00E102AF"/>
    <w:rsid w:val="00E103BD"/>
    <w:rsid w:val="00E10694"/>
    <w:rsid w:val="00E108ED"/>
    <w:rsid w:val="00E10D19"/>
    <w:rsid w:val="00E113F8"/>
    <w:rsid w:val="00E116BE"/>
    <w:rsid w:val="00E12112"/>
    <w:rsid w:val="00E12352"/>
    <w:rsid w:val="00E12DDF"/>
    <w:rsid w:val="00E13718"/>
    <w:rsid w:val="00E1387D"/>
    <w:rsid w:val="00E1468D"/>
    <w:rsid w:val="00E14C14"/>
    <w:rsid w:val="00E14E8C"/>
    <w:rsid w:val="00E1554C"/>
    <w:rsid w:val="00E15AC9"/>
    <w:rsid w:val="00E16096"/>
    <w:rsid w:val="00E16C97"/>
    <w:rsid w:val="00E16D93"/>
    <w:rsid w:val="00E20793"/>
    <w:rsid w:val="00E20891"/>
    <w:rsid w:val="00E20948"/>
    <w:rsid w:val="00E214EF"/>
    <w:rsid w:val="00E2218B"/>
    <w:rsid w:val="00E23733"/>
    <w:rsid w:val="00E24603"/>
    <w:rsid w:val="00E24779"/>
    <w:rsid w:val="00E25549"/>
    <w:rsid w:val="00E2585C"/>
    <w:rsid w:val="00E258D3"/>
    <w:rsid w:val="00E260AF"/>
    <w:rsid w:val="00E2760B"/>
    <w:rsid w:val="00E3090C"/>
    <w:rsid w:val="00E3164E"/>
    <w:rsid w:val="00E328A9"/>
    <w:rsid w:val="00E33039"/>
    <w:rsid w:val="00E33385"/>
    <w:rsid w:val="00E338DB"/>
    <w:rsid w:val="00E33A7A"/>
    <w:rsid w:val="00E33F02"/>
    <w:rsid w:val="00E33FA9"/>
    <w:rsid w:val="00E3457E"/>
    <w:rsid w:val="00E3517C"/>
    <w:rsid w:val="00E35D31"/>
    <w:rsid w:val="00E36564"/>
    <w:rsid w:val="00E36CF9"/>
    <w:rsid w:val="00E36EAB"/>
    <w:rsid w:val="00E371B6"/>
    <w:rsid w:val="00E4029D"/>
    <w:rsid w:val="00E40970"/>
    <w:rsid w:val="00E40B3C"/>
    <w:rsid w:val="00E41C6E"/>
    <w:rsid w:val="00E42414"/>
    <w:rsid w:val="00E42A16"/>
    <w:rsid w:val="00E42B21"/>
    <w:rsid w:val="00E4330D"/>
    <w:rsid w:val="00E434AE"/>
    <w:rsid w:val="00E4364E"/>
    <w:rsid w:val="00E44732"/>
    <w:rsid w:val="00E45244"/>
    <w:rsid w:val="00E457CA"/>
    <w:rsid w:val="00E458DF"/>
    <w:rsid w:val="00E45BA1"/>
    <w:rsid w:val="00E46019"/>
    <w:rsid w:val="00E46E8B"/>
    <w:rsid w:val="00E471F4"/>
    <w:rsid w:val="00E4734E"/>
    <w:rsid w:val="00E475FB"/>
    <w:rsid w:val="00E50A06"/>
    <w:rsid w:val="00E50FD9"/>
    <w:rsid w:val="00E5122C"/>
    <w:rsid w:val="00E51D32"/>
    <w:rsid w:val="00E520ED"/>
    <w:rsid w:val="00E52311"/>
    <w:rsid w:val="00E52BAE"/>
    <w:rsid w:val="00E5305B"/>
    <w:rsid w:val="00E53354"/>
    <w:rsid w:val="00E53C84"/>
    <w:rsid w:val="00E53E16"/>
    <w:rsid w:val="00E53F34"/>
    <w:rsid w:val="00E541CA"/>
    <w:rsid w:val="00E5489C"/>
    <w:rsid w:val="00E54BAA"/>
    <w:rsid w:val="00E5616F"/>
    <w:rsid w:val="00E564A8"/>
    <w:rsid w:val="00E5760A"/>
    <w:rsid w:val="00E579BF"/>
    <w:rsid w:val="00E606FC"/>
    <w:rsid w:val="00E60739"/>
    <w:rsid w:val="00E60CAE"/>
    <w:rsid w:val="00E61DD7"/>
    <w:rsid w:val="00E6234B"/>
    <w:rsid w:val="00E6255C"/>
    <w:rsid w:val="00E62A07"/>
    <w:rsid w:val="00E62D18"/>
    <w:rsid w:val="00E6358D"/>
    <w:rsid w:val="00E635DD"/>
    <w:rsid w:val="00E640F5"/>
    <w:rsid w:val="00E64920"/>
    <w:rsid w:val="00E65BC1"/>
    <w:rsid w:val="00E6669B"/>
    <w:rsid w:val="00E66709"/>
    <w:rsid w:val="00E66C83"/>
    <w:rsid w:val="00E67A96"/>
    <w:rsid w:val="00E70489"/>
    <w:rsid w:val="00E7050A"/>
    <w:rsid w:val="00E70590"/>
    <w:rsid w:val="00E706D7"/>
    <w:rsid w:val="00E70A53"/>
    <w:rsid w:val="00E7176B"/>
    <w:rsid w:val="00E71B9B"/>
    <w:rsid w:val="00E71D5C"/>
    <w:rsid w:val="00E71DB2"/>
    <w:rsid w:val="00E71DF8"/>
    <w:rsid w:val="00E71F10"/>
    <w:rsid w:val="00E732CA"/>
    <w:rsid w:val="00E746A0"/>
    <w:rsid w:val="00E74C8F"/>
    <w:rsid w:val="00E75128"/>
    <w:rsid w:val="00E75315"/>
    <w:rsid w:val="00E75986"/>
    <w:rsid w:val="00E75CF2"/>
    <w:rsid w:val="00E766A6"/>
    <w:rsid w:val="00E766B4"/>
    <w:rsid w:val="00E769AE"/>
    <w:rsid w:val="00E76BF9"/>
    <w:rsid w:val="00E76E3F"/>
    <w:rsid w:val="00E77013"/>
    <w:rsid w:val="00E77277"/>
    <w:rsid w:val="00E774D3"/>
    <w:rsid w:val="00E77764"/>
    <w:rsid w:val="00E7792E"/>
    <w:rsid w:val="00E77A7E"/>
    <w:rsid w:val="00E77EA2"/>
    <w:rsid w:val="00E77F5F"/>
    <w:rsid w:val="00E8077C"/>
    <w:rsid w:val="00E80C80"/>
    <w:rsid w:val="00E818C2"/>
    <w:rsid w:val="00E822A6"/>
    <w:rsid w:val="00E82B9E"/>
    <w:rsid w:val="00E8386B"/>
    <w:rsid w:val="00E83FBC"/>
    <w:rsid w:val="00E8479A"/>
    <w:rsid w:val="00E85090"/>
    <w:rsid w:val="00E852A8"/>
    <w:rsid w:val="00E85622"/>
    <w:rsid w:val="00E86641"/>
    <w:rsid w:val="00E86A58"/>
    <w:rsid w:val="00E86BA5"/>
    <w:rsid w:val="00E87922"/>
    <w:rsid w:val="00E87EF6"/>
    <w:rsid w:val="00E87F11"/>
    <w:rsid w:val="00E87FC7"/>
    <w:rsid w:val="00E90519"/>
    <w:rsid w:val="00E9089D"/>
    <w:rsid w:val="00E90C41"/>
    <w:rsid w:val="00E90D70"/>
    <w:rsid w:val="00E9144F"/>
    <w:rsid w:val="00E91B9D"/>
    <w:rsid w:val="00E91D46"/>
    <w:rsid w:val="00E920EC"/>
    <w:rsid w:val="00E93D3C"/>
    <w:rsid w:val="00E940FD"/>
    <w:rsid w:val="00E94250"/>
    <w:rsid w:val="00E94294"/>
    <w:rsid w:val="00E94CB3"/>
    <w:rsid w:val="00E95DA2"/>
    <w:rsid w:val="00E95DE3"/>
    <w:rsid w:val="00E963EE"/>
    <w:rsid w:val="00E96793"/>
    <w:rsid w:val="00E96E81"/>
    <w:rsid w:val="00E96E97"/>
    <w:rsid w:val="00E97397"/>
    <w:rsid w:val="00E974CB"/>
    <w:rsid w:val="00E97BF2"/>
    <w:rsid w:val="00E97F50"/>
    <w:rsid w:val="00EA06CA"/>
    <w:rsid w:val="00EA0D61"/>
    <w:rsid w:val="00EA0DE3"/>
    <w:rsid w:val="00EA0ECC"/>
    <w:rsid w:val="00EA11AD"/>
    <w:rsid w:val="00EA130E"/>
    <w:rsid w:val="00EA135A"/>
    <w:rsid w:val="00EA19BC"/>
    <w:rsid w:val="00EA1F4D"/>
    <w:rsid w:val="00EA274F"/>
    <w:rsid w:val="00EA359B"/>
    <w:rsid w:val="00EA3977"/>
    <w:rsid w:val="00EA40A8"/>
    <w:rsid w:val="00EA4B49"/>
    <w:rsid w:val="00EA5115"/>
    <w:rsid w:val="00EA5156"/>
    <w:rsid w:val="00EA5219"/>
    <w:rsid w:val="00EA5647"/>
    <w:rsid w:val="00EA5A69"/>
    <w:rsid w:val="00EA6632"/>
    <w:rsid w:val="00EA6B42"/>
    <w:rsid w:val="00EA6C70"/>
    <w:rsid w:val="00EA6FA3"/>
    <w:rsid w:val="00EA7941"/>
    <w:rsid w:val="00EA7CA0"/>
    <w:rsid w:val="00EB01AB"/>
    <w:rsid w:val="00EB0562"/>
    <w:rsid w:val="00EB08C7"/>
    <w:rsid w:val="00EB0C2D"/>
    <w:rsid w:val="00EB26C1"/>
    <w:rsid w:val="00EB2AFD"/>
    <w:rsid w:val="00EB2CBB"/>
    <w:rsid w:val="00EB3882"/>
    <w:rsid w:val="00EB3F02"/>
    <w:rsid w:val="00EB4047"/>
    <w:rsid w:val="00EB4691"/>
    <w:rsid w:val="00EB4CAF"/>
    <w:rsid w:val="00EB4F18"/>
    <w:rsid w:val="00EB5853"/>
    <w:rsid w:val="00EB61B9"/>
    <w:rsid w:val="00EB6BEB"/>
    <w:rsid w:val="00EB7F39"/>
    <w:rsid w:val="00EC02DC"/>
    <w:rsid w:val="00EC04F8"/>
    <w:rsid w:val="00EC0CB1"/>
    <w:rsid w:val="00EC131F"/>
    <w:rsid w:val="00EC16F6"/>
    <w:rsid w:val="00EC2056"/>
    <w:rsid w:val="00EC2078"/>
    <w:rsid w:val="00EC2628"/>
    <w:rsid w:val="00EC2698"/>
    <w:rsid w:val="00EC2E05"/>
    <w:rsid w:val="00EC2F1F"/>
    <w:rsid w:val="00EC3DCE"/>
    <w:rsid w:val="00EC4FB3"/>
    <w:rsid w:val="00EC532F"/>
    <w:rsid w:val="00EC6AAD"/>
    <w:rsid w:val="00EC6CBF"/>
    <w:rsid w:val="00EC700D"/>
    <w:rsid w:val="00EC73AA"/>
    <w:rsid w:val="00EC7572"/>
    <w:rsid w:val="00ED02F4"/>
    <w:rsid w:val="00ED05F3"/>
    <w:rsid w:val="00ED081D"/>
    <w:rsid w:val="00ED0CCA"/>
    <w:rsid w:val="00ED1045"/>
    <w:rsid w:val="00ED12A8"/>
    <w:rsid w:val="00ED1D14"/>
    <w:rsid w:val="00ED280C"/>
    <w:rsid w:val="00ED2AD2"/>
    <w:rsid w:val="00ED3177"/>
    <w:rsid w:val="00ED330B"/>
    <w:rsid w:val="00ED36AB"/>
    <w:rsid w:val="00ED3911"/>
    <w:rsid w:val="00ED391F"/>
    <w:rsid w:val="00ED39BE"/>
    <w:rsid w:val="00ED3D8B"/>
    <w:rsid w:val="00ED4115"/>
    <w:rsid w:val="00ED4573"/>
    <w:rsid w:val="00ED4FC1"/>
    <w:rsid w:val="00ED50E1"/>
    <w:rsid w:val="00ED51A0"/>
    <w:rsid w:val="00ED6137"/>
    <w:rsid w:val="00ED66BC"/>
    <w:rsid w:val="00ED6A06"/>
    <w:rsid w:val="00ED6D21"/>
    <w:rsid w:val="00ED7137"/>
    <w:rsid w:val="00ED7A8D"/>
    <w:rsid w:val="00ED7F81"/>
    <w:rsid w:val="00EE0121"/>
    <w:rsid w:val="00EE0BEE"/>
    <w:rsid w:val="00EE1743"/>
    <w:rsid w:val="00EE1954"/>
    <w:rsid w:val="00EE1B6A"/>
    <w:rsid w:val="00EE252D"/>
    <w:rsid w:val="00EE29E6"/>
    <w:rsid w:val="00EE3ACB"/>
    <w:rsid w:val="00EE3BF9"/>
    <w:rsid w:val="00EE4454"/>
    <w:rsid w:val="00EE51F1"/>
    <w:rsid w:val="00EE5751"/>
    <w:rsid w:val="00EE5907"/>
    <w:rsid w:val="00EE5B08"/>
    <w:rsid w:val="00EE5F95"/>
    <w:rsid w:val="00EE608C"/>
    <w:rsid w:val="00EE60B6"/>
    <w:rsid w:val="00EE6624"/>
    <w:rsid w:val="00EE7586"/>
    <w:rsid w:val="00EE7995"/>
    <w:rsid w:val="00EE7BC9"/>
    <w:rsid w:val="00EF0076"/>
    <w:rsid w:val="00EF1EFB"/>
    <w:rsid w:val="00EF2172"/>
    <w:rsid w:val="00EF2D1A"/>
    <w:rsid w:val="00EF2F8E"/>
    <w:rsid w:val="00EF32DC"/>
    <w:rsid w:val="00EF3AF4"/>
    <w:rsid w:val="00EF3C4D"/>
    <w:rsid w:val="00EF3D61"/>
    <w:rsid w:val="00EF3FBE"/>
    <w:rsid w:val="00EF4EFB"/>
    <w:rsid w:val="00EF501A"/>
    <w:rsid w:val="00EF51AF"/>
    <w:rsid w:val="00EF5281"/>
    <w:rsid w:val="00EF5A17"/>
    <w:rsid w:val="00EF5E6C"/>
    <w:rsid w:val="00EF67B3"/>
    <w:rsid w:val="00EF69EA"/>
    <w:rsid w:val="00EF741E"/>
    <w:rsid w:val="00EF771C"/>
    <w:rsid w:val="00EF7845"/>
    <w:rsid w:val="00EF7D67"/>
    <w:rsid w:val="00F00191"/>
    <w:rsid w:val="00F007C9"/>
    <w:rsid w:val="00F01572"/>
    <w:rsid w:val="00F0195F"/>
    <w:rsid w:val="00F01FB8"/>
    <w:rsid w:val="00F02498"/>
    <w:rsid w:val="00F029CF"/>
    <w:rsid w:val="00F029EC"/>
    <w:rsid w:val="00F02E78"/>
    <w:rsid w:val="00F0424E"/>
    <w:rsid w:val="00F04BA4"/>
    <w:rsid w:val="00F0566B"/>
    <w:rsid w:val="00F05EEE"/>
    <w:rsid w:val="00F0688C"/>
    <w:rsid w:val="00F06FB6"/>
    <w:rsid w:val="00F0705B"/>
    <w:rsid w:val="00F075DD"/>
    <w:rsid w:val="00F078CD"/>
    <w:rsid w:val="00F07D7A"/>
    <w:rsid w:val="00F102A5"/>
    <w:rsid w:val="00F102E2"/>
    <w:rsid w:val="00F11001"/>
    <w:rsid w:val="00F12114"/>
    <w:rsid w:val="00F137A1"/>
    <w:rsid w:val="00F140E7"/>
    <w:rsid w:val="00F14540"/>
    <w:rsid w:val="00F14834"/>
    <w:rsid w:val="00F1507B"/>
    <w:rsid w:val="00F1522B"/>
    <w:rsid w:val="00F1568B"/>
    <w:rsid w:val="00F16480"/>
    <w:rsid w:val="00F16908"/>
    <w:rsid w:val="00F1708C"/>
    <w:rsid w:val="00F17ED4"/>
    <w:rsid w:val="00F20034"/>
    <w:rsid w:val="00F2024F"/>
    <w:rsid w:val="00F20E80"/>
    <w:rsid w:val="00F20EDF"/>
    <w:rsid w:val="00F21CEC"/>
    <w:rsid w:val="00F21E73"/>
    <w:rsid w:val="00F21FDB"/>
    <w:rsid w:val="00F235ED"/>
    <w:rsid w:val="00F24600"/>
    <w:rsid w:val="00F258CF"/>
    <w:rsid w:val="00F266B4"/>
    <w:rsid w:val="00F26AD5"/>
    <w:rsid w:val="00F27C21"/>
    <w:rsid w:val="00F27DFE"/>
    <w:rsid w:val="00F30767"/>
    <w:rsid w:val="00F31409"/>
    <w:rsid w:val="00F31844"/>
    <w:rsid w:val="00F31A0C"/>
    <w:rsid w:val="00F31B83"/>
    <w:rsid w:val="00F31C44"/>
    <w:rsid w:val="00F31DF8"/>
    <w:rsid w:val="00F3256A"/>
    <w:rsid w:val="00F3304D"/>
    <w:rsid w:val="00F3307A"/>
    <w:rsid w:val="00F3332A"/>
    <w:rsid w:val="00F33432"/>
    <w:rsid w:val="00F337A1"/>
    <w:rsid w:val="00F33BDF"/>
    <w:rsid w:val="00F33E1C"/>
    <w:rsid w:val="00F34549"/>
    <w:rsid w:val="00F3467C"/>
    <w:rsid w:val="00F351CE"/>
    <w:rsid w:val="00F3537E"/>
    <w:rsid w:val="00F35818"/>
    <w:rsid w:val="00F359A3"/>
    <w:rsid w:val="00F35ACB"/>
    <w:rsid w:val="00F36149"/>
    <w:rsid w:val="00F362EC"/>
    <w:rsid w:val="00F36BE5"/>
    <w:rsid w:val="00F370D4"/>
    <w:rsid w:val="00F374F5"/>
    <w:rsid w:val="00F37509"/>
    <w:rsid w:val="00F37925"/>
    <w:rsid w:val="00F4023F"/>
    <w:rsid w:val="00F40F16"/>
    <w:rsid w:val="00F417F5"/>
    <w:rsid w:val="00F4188D"/>
    <w:rsid w:val="00F41962"/>
    <w:rsid w:val="00F4198C"/>
    <w:rsid w:val="00F41B44"/>
    <w:rsid w:val="00F42738"/>
    <w:rsid w:val="00F42971"/>
    <w:rsid w:val="00F42C12"/>
    <w:rsid w:val="00F4417D"/>
    <w:rsid w:val="00F444B4"/>
    <w:rsid w:val="00F44A82"/>
    <w:rsid w:val="00F44F98"/>
    <w:rsid w:val="00F45724"/>
    <w:rsid w:val="00F45C70"/>
    <w:rsid w:val="00F4773B"/>
    <w:rsid w:val="00F47DFC"/>
    <w:rsid w:val="00F510C6"/>
    <w:rsid w:val="00F52127"/>
    <w:rsid w:val="00F53799"/>
    <w:rsid w:val="00F53825"/>
    <w:rsid w:val="00F54536"/>
    <w:rsid w:val="00F54664"/>
    <w:rsid w:val="00F54A0A"/>
    <w:rsid w:val="00F54F6C"/>
    <w:rsid w:val="00F55131"/>
    <w:rsid w:val="00F55177"/>
    <w:rsid w:val="00F55560"/>
    <w:rsid w:val="00F55C01"/>
    <w:rsid w:val="00F560B0"/>
    <w:rsid w:val="00F563B3"/>
    <w:rsid w:val="00F57516"/>
    <w:rsid w:val="00F57929"/>
    <w:rsid w:val="00F57F25"/>
    <w:rsid w:val="00F602DC"/>
    <w:rsid w:val="00F60736"/>
    <w:rsid w:val="00F60F7B"/>
    <w:rsid w:val="00F61010"/>
    <w:rsid w:val="00F611A0"/>
    <w:rsid w:val="00F6168C"/>
    <w:rsid w:val="00F61A06"/>
    <w:rsid w:val="00F61A9F"/>
    <w:rsid w:val="00F62473"/>
    <w:rsid w:val="00F629B3"/>
    <w:rsid w:val="00F630A8"/>
    <w:rsid w:val="00F635E3"/>
    <w:rsid w:val="00F6364D"/>
    <w:rsid w:val="00F63807"/>
    <w:rsid w:val="00F63853"/>
    <w:rsid w:val="00F64625"/>
    <w:rsid w:val="00F64BAA"/>
    <w:rsid w:val="00F65132"/>
    <w:rsid w:val="00F6572B"/>
    <w:rsid w:val="00F657D3"/>
    <w:rsid w:val="00F667EA"/>
    <w:rsid w:val="00F67880"/>
    <w:rsid w:val="00F70157"/>
    <w:rsid w:val="00F701F9"/>
    <w:rsid w:val="00F7091D"/>
    <w:rsid w:val="00F716A7"/>
    <w:rsid w:val="00F71C47"/>
    <w:rsid w:val="00F71E66"/>
    <w:rsid w:val="00F7281B"/>
    <w:rsid w:val="00F72BB0"/>
    <w:rsid w:val="00F72C25"/>
    <w:rsid w:val="00F72D38"/>
    <w:rsid w:val="00F74B40"/>
    <w:rsid w:val="00F75096"/>
    <w:rsid w:val="00F7537A"/>
    <w:rsid w:val="00F75600"/>
    <w:rsid w:val="00F75E72"/>
    <w:rsid w:val="00F7669B"/>
    <w:rsid w:val="00F76C55"/>
    <w:rsid w:val="00F76CB3"/>
    <w:rsid w:val="00F76CE8"/>
    <w:rsid w:val="00F76FD6"/>
    <w:rsid w:val="00F7775A"/>
    <w:rsid w:val="00F77B7F"/>
    <w:rsid w:val="00F80150"/>
    <w:rsid w:val="00F80305"/>
    <w:rsid w:val="00F8064D"/>
    <w:rsid w:val="00F8087C"/>
    <w:rsid w:val="00F80DAD"/>
    <w:rsid w:val="00F814CC"/>
    <w:rsid w:val="00F818B7"/>
    <w:rsid w:val="00F823A6"/>
    <w:rsid w:val="00F82759"/>
    <w:rsid w:val="00F82D85"/>
    <w:rsid w:val="00F835A9"/>
    <w:rsid w:val="00F83824"/>
    <w:rsid w:val="00F84543"/>
    <w:rsid w:val="00F8479C"/>
    <w:rsid w:val="00F84B84"/>
    <w:rsid w:val="00F85247"/>
    <w:rsid w:val="00F855BF"/>
    <w:rsid w:val="00F85D19"/>
    <w:rsid w:val="00F85F2D"/>
    <w:rsid w:val="00F8605E"/>
    <w:rsid w:val="00F866FC"/>
    <w:rsid w:val="00F87407"/>
    <w:rsid w:val="00F8751D"/>
    <w:rsid w:val="00F87A10"/>
    <w:rsid w:val="00F90777"/>
    <w:rsid w:val="00F90AE2"/>
    <w:rsid w:val="00F90CAF"/>
    <w:rsid w:val="00F918C2"/>
    <w:rsid w:val="00F91C47"/>
    <w:rsid w:val="00F91E16"/>
    <w:rsid w:val="00F91EB1"/>
    <w:rsid w:val="00F92C73"/>
    <w:rsid w:val="00F92CDD"/>
    <w:rsid w:val="00F9318C"/>
    <w:rsid w:val="00F932B5"/>
    <w:rsid w:val="00F93646"/>
    <w:rsid w:val="00F93B4E"/>
    <w:rsid w:val="00F94333"/>
    <w:rsid w:val="00F9467D"/>
    <w:rsid w:val="00F94790"/>
    <w:rsid w:val="00F94AD4"/>
    <w:rsid w:val="00F94CD7"/>
    <w:rsid w:val="00F94F7C"/>
    <w:rsid w:val="00F94F81"/>
    <w:rsid w:val="00F94FD1"/>
    <w:rsid w:val="00F951FD"/>
    <w:rsid w:val="00F95C46"/>
    <w:rsid w:val="00F95FEB"/>
    <w:rsid w:val="00F96729"/>
    <w:rsid w:val="00F975B7"/>
    <w:rsid w:val="00F97D0D"/>
    <w:rsid w:val="00FA0575"/>
    <w:rsid w:val="00FA0697"/>
    <w:rsid w:val="00FA0894"/>
    <w:rsid w:val="00FA0937"/>
    <w:rsid w:val="00FA1CD5"/>
    <w:rsid w:val="00FA2D69"/>
    <w:rsid w:val="00FA3042"/>
    <w:rsid w:val="00FA330F"/>
    <w:rsid w:val="00FA3749"/>
    <w:rsid w:val="00FA4155"/>
    <w:rsid w:val="00FA421C"/>
    <w:rsid w:val="00FA42FC"/>
    <w:rsid w:val="00FA45FF"/>
    <w:rsid w:val="00FA4FC6"/>
    <w:rsid w:val="00FA5B74"/>
    <w:rsid w:val="00FA669F"/>
    <w:rsid w:val="00FA68CA"/>
    <w:rsid w:val="00FA6958"/>
    <w:rsid w:val="00FA69AA"/>
    <w:rsid w:val="00FA7387"/>
    <w:rsid w:val="00FA7593"/>
    <w:rsid w:val="00FA78DE"/>
    <w:rsid w:val="00FA7E82"/>
    <w:rsid w:val="00FB070E"/>
    <w:rsid w:val="00FB1B27"/>
    <w:rsid w:val="00FB24D3"/>
    <w:rsid w:val="00FB267A"/>
    <w:rsid w:val="00FB2740"/>
    <w:rsid w:val="00FB28DB"/>
    <w:rsid w:val="00FB2DD0"/>
    <w:rsid w:val="00FB3007"/>
    <w:rsid w:val="00FB332A"/>
    <w:rsid w:val="00FB3EC6"/>
    <w:rsid w:val="00FB4DB8"/>
    <w:rsid w:val="00FB5441"/>
    <w:rsid w:val="00FB57B6"/>
    <w:rsid w:val="00FB5B1D"/>
    <w:rsid w:val="00FB6332"/>
    <w:rsid w:val="00FB6B02"/>
    <w:rsid w:val="00FB6CC7"/>
    <w:rsid w:val="00FC0183"/>
    <w:rsid w:val="00FC01B4"/>
    <w:rsid w:val="00FC15CA"/>
    <w:rsid w:val="00FC1864"/>
    <w:rsid w:val="00FC198F"/>
    <w:rsid w:val="00FC1B42"/>
    <w:rsid w:val="00FC1C91"/>
    <w:rsid w:val="00FC1F3B"/>
    <w:rsid w:val="00FC2137"/>
    <w:rsid w:val="00FC2C7C"/>
    <w:rsid w:val="00FC311C"/>
    <w:rsid w:val="00FC39C8"/>
    <w:rsid w:val="00FC4541"/>
    <w:rsid w:val="00FC4842"/>
    <w:rsid w:val="00FC4920"/>
    <w:rsid w:val="00FC4C58"/>
    <w:rsid w:val="00FC4E0F"/>
    <w:rsid w:val="00FC505C"/>
    <w:rsid w:val="00FC614B"/>
    <w:rsid w:val="00FC62C0"/>
    <w:rsid w:val="00FC645D"/>
    <w:rsid w:val="00FC7C5B"/>
    <w:rsid w:val="00FC7D27"/>
    <w:rsid w:val="00FD19AF"/>
    <w:rsid w:val="00FD19F8"/>
    <w:rsid w:val="00FD1A52"/>
    <w:rsid w:val="00FD20E2"/>
    <w:rsid w:val="00FD2102"/>
    <w:rsid w:val="00FD239E"/>
    <w:rsid w:val="00FD263B"/>
    <w:rsid w:val="00FD2867"/>
    <w:rsid w:val="00FD2C79"/>
    <w:rsid w:val="00FD39CD"/>
    <w:rsid w:val="00FD46A4"/>
    <w:rsid w:val="00FD4701"/>
    <w:rsid w:val="00FD4713"/>
    <w:rsid w:val="00FD502F"/>
    <w:rsid w:val="00FD567B"/>
    <w:rsid w:val="00FD5773"/>
    <w:rsid w:val="00FD57AB"/>
    <w:rsid w:val="00FD594C"/>
    <w:rsid w:val="00FD5C5A"/>
    <w:rsid w:val="00FD5F2E"/>
    <w:rsid w:val="00FD60DE"/>
    <w:rsid w:val="00FD6C25"/>
    <w:rsid w:val="00FD705D"/>
    <w:rsid w:val="00FD7609"/>
    <w:rsid w:val="00FD786B"/>
    <w:rsid w:val="00FE05A8"/>
    <w:rsid w:val="00FE0850"/>
    <w:rsid w:val="00FE0BE6"/>
    <w:rsid w:val="00FE0E18"/>
    <w:rsid w:val="00FE11CD"/>
    <w:rsid w:val="00FE1810"/>
    <w:rsid w:val="00FE2069"/>
    <w:rsid w:val="00FE228C"/>
    <w:rsid w:val="00FE2435"/>
    <w:rsid w:val="00FE2499"/>
    <w:rsid w:val="00FE3E95"/>
    <w:rsid w:val="00FE4163"/>
    <w:rsid w:val="00FE45B0"/>
    <w:rsid w:val="00FE48AB"/>
    <w:rsid w:val="00FE4929"/>
    <w:rsid w:val="00FE56EC"/>
    <w:rsid w:val="00FE7783"/>
    <w:rsid w:val="00FE7A59"/>
    <w:rsid w:val="00FE7C23"/>
    <w:rsid w:val="00FF13E5"/>
    <w:rsid w:val="00FF1482"/>
    <w:rsid w:val="00FF1980"/>
    <w:rsid w:val="00FF2111"/>
    <w:rsid w:val="00FF23C9"/>
    <w:rsid w:val="00FF2662"/>
    <w:rsid w:val="00FF3031"/>
    <w:rsid w:val="00FF3114"/>
    <w:rsid w:val="00FF35C3"/>
    <w:rsid w:val="00FF3D34"/>
    <w:rsid w:val="00FF3FEE"/>
    <w:rsid w:val="00FF431C"/>
    <w:rsid w:val="00FF4ACE"/>
    <w:rsid w:val="00FF4EE8"/>
    <w:rsid w:val="00FF5266"/>
    <w:rsid w:val="00FF5770"/>
    <w:rsid w:val="00FF5B12"/>
    <w:rsid w:val="00FF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463B"/>
  <w15:chartTrackingRefBased/>
  <w15:docId w15:val="{42303161-F544-432D-852F-2A2FECCD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3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77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2546A"/>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82546A"/>
  </w:style>
  <w:style w:type="character" w:customStyle="1" w:styleId="eop">
    <w:name w:val="eop"/>
    <w:basedOn w:val="DefaultParagraphFont"/>
    <w:rsid w:val="0082546A"/>
  </w:style>
  <w:style w:type="paragraph" w:styleId="ListParagraph">
    <w:name w:val="List Paragraph"/>
    <w:basedOn w:val="Normal"/>
    <w:uiPriority w:val="34"/>
    <w:qFormat/>
    <w:rsid w:val="003F4BE0"/>
    <w:pPr>
      <w:ind w:left="720"/>
      <w:contextualSpacing/>
    </w:pPr>
  </w:style>
  <w:style w:type="paragraph" w:styleId="Header">
    <w:name w:val="header"/>
    <w:basedOn w:val="Normal"/>
    <w:link w:val="HeaderChar"/>
    <w:uiPriority w:val="99"/>
    <w:unhideWhenUsed/>
    <w:rsid w:val="002B3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263"/>
  </w:style>
  <w:style w:type="paragraph" w:styleId="Footer">
    <w:name w:val="footer"/>
    <w:basedOn w:val="Normal"/>
    <w:link w:val="FooterChar"/>
    <w:uiPriority w:val="99"/>
    <w:unhideWhenUsed/>
    <w:rsid w:val="002B3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263"/>
  </w:style>
  <w:style w:type="character" w:styleId="CommentReference">
    <w:name w:val="annotation reference"/>
    <w:basedOn w:val="DefaultParagraphFont"/>
    <w:uiPriority w:val="99"/>
    <w:semiHidden/>
    <w:unhideWhenUsed/>
    <w:rsid w:val="0004103E"/>
    <w:rPr>
      <w:sz w:val="16"/>
      <w:szCs w:val="16"/>
    </w:rPr>
  </w:style>
  <w:style w:type="paragraph" w:styleId="CommentText">
    <w:name w:val="annotation text"/>
    <w:basedOn w:val="Normal"/>
    <w:link w:val="CommentTextChar"/>
    <w:uiPriority w:val="99"/>
    <w:semiHidden/>
    <w:unhideWhenUsed/>
    <w:rsid w:val="0004103E"/>
    <w:pPr>
      <w:spacing w:line="240" w:lineRule="auto"/>
    </w:pPr>
    <w:rPr>
      <w:sz w:val="20"/>
      <w:szCs w:val="20"/>
    </w:rPr>
  </w:style>
  <w:style w:type="character" w:customStyle="1" w:styleId="CommentTextChar">
    <w:name w:val="Comment Text Char"/>
    <w:basedOn w:val="DefaultParagraphFont"/>
    <w:link w:val="CommentText"/>
    <w:uiPriority w:val="99"/>
    <w:semiHidden/>
    <w:rsid w:val="0004103E"/>
    <w:rPr>
      <w:sz w:val="20"/>
      <w:szCs w:val="20"/>
    </w:rPr>
  </w:style>
  <w:style w:type="paragraph" w:styleId="BalloonText">
    <w:name w:val="Balloon Text"/>
    <w:basedOn w:val="Normal"/>
    <w:link w:val="BalloonTextChar"/>
    <w:uiPriority w:val="99"/>
    <w:semiHidden/>
    <w:unhideWhenUsed/>
    <w:rsid w:val="00041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0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3007"/>
    <w:rPr>
      <w:b/>
      <w:bCs/>
    </w:rPr>
  </w:style>
  <w:style w:type="character" w:customStyle="1" w:styleId="CommentSubjectChar">
    <w:name w:val="Comment Subject Char"/>
    <w:basedOn w:val="CommentTextChar"/>
    <w:link w:val="CommentSubject"/>
    <w:uiPriority w:val="99"/>
    <w:semiHidden/>
    <w:rsid w:val="00FB3007"/>
    <w:rPr>
      <w:b/>
      <w:bCs/>
      <w:sz w:val="20"/>
      <w:szCs w:val="20"/>
    </w:rPr>
  </w:style>
  <w:style w:type="character" w:styleId="Hyperlink">
    <w:name w:val="Hyperlink"/>
    <w:basedOn w:val="DefaultParagraphFont"/>
    <w:uiPriority w:val="99"/>
    <w:unhideWhenUsed/>
    <w:rsid w:val="00CE6C2D"/>
    <w:rPr>
      <w:color w:val="0563C1" w:themeColor="hyperlink"/>
      <w:u w:val="single"/>
    </w:rPr>
  </w:style>
  <w:style w:type="character" w:styleId="UnresolvedMention">
    <w:name w:val="Unresolved Mention"/>
    <w:basedOn w:val="DefaultParagraphFont"/>
    <w:uiPriority w:val="99"/>
    <w:semiHidden/>
    <w:unhideWhenUsed/>
    <w:rsid w:val="00CE6C2D"/>
    <w:rPr>
      <w:color w:val="605E5C"/>
      <w:shd w:val="clear" w:color="auto" w:fill="E1DFDD"/>
    </w:rPr>
  </w:style>
  <w:style w:type="character" w:customStyle="1" w:styleId="Heading2Char">
    <w:name w:val="Heading 2 Char"/>
    <w:basedOn w:val="DefaultParagraphFont"/>
    <w:link w:val="Heading2"/>
    <w:uiPriority w:val="9"/>
    <w:rsid w:val="00163B0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22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77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E77A4"/>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0319EE"/>
  </w:style>
  <w:style w:type="paragraph" w:styleId="Revision">
    <w:name w:val="Revision"/>
    <w:hidden/>
    <w:uiPriority w:val="99"/>
    <w:semiHidden/>
    <w:rsid w:val="00850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6223">
      <w:bodyDiv w:val="1"/>
      <w:marLeft w:val="0"/>
      <w:marRight w:val="0"/>
      <w:marTop w:val="0"/>
      <w:marBottom w:val="0"/>
      <w:divBdr>
        <w:top w:val="none" w:sz="0" w:space="0" w:color="auto"/>
        <w:left w:val="none" w:sz="0" w:space="0" w:color="auto"/>
        <w:bottom w:val="none" w:sz="0" w:space="0" w:color="auto"/>
        <w:right w:val="none" w:sz="0" w:space="0" w:color="auto"/>
      </w:divBdr>
      <w:divsChild>
        <w:div w:id="1945845724">
          <w:marLeft w:val="0"/>
          <w:marRight w:val="0"/>
          <w:marTop w:val="0"/>
          <w:marBottom w:val="0"/>
          <w:divBdr>
            <w:top w:val="none" w:sz="0" w:space="0" w:color="auto"/>
            <w:left w:val="none" w:sz="0" w:space="0" w:color="auto"/>
            <w:bottom w:val="none" w:sz="0" w:space="0" w:color="auto"/>
            <w:right w:val="none" w:sz="0" w:space="0" w:color="auto"/>
          </w:divBdr>
          <w:divsChild>
            <w:div w:id="1768117397">
              <w:marLeft w:val="0"/>
              <w:marRight w:val="0"/>
              <w:marTop w:val="0"/>
              <w:marBottom w:val="0"/>
              <w:divBdr>
                <w:top w:val="none" w:sz="0" w:space="0" w:color="auto"/>
                <w:left w:val="none" w:sz="0" w:space="0" w:color="auto"/>
                <w:bottom w:val="none" w:sz="0" w:space="0" w:color="auto"/>
                <w:right w:val="none" w:sz="0" w:space="0" w:color="auto"/>
              </w:divBdr>
              <w:divsChild>
                <w:div w:id="2081439681">
                  <w:marLeft w:val="0"/>
                  <w:marRight w:val="0"/>
                  <w:marTop w:val="0"/>
                  <w:marBottom w:val="0"/>
                  <w:divBdr>
                    <w:top w:val="none" w:sz="0" w:space="0" w:color="auto"/>
                    <w:left w:val="none" w:sz="0" w:space="0" w:color="auto"/>
                    <w:bottom w:val="none" w:sz="0" w:space="0" w:color="auto"/>
                    <w:right w:val="none" w:sz="0" w:space="0" w:color="auto"/>
                  </w:divBdr>
                  <w:divsChild>
                    <w:div w:id="747267573">
                      <w:marLeft w:val="0"/>
                      <w:marRight w:val="0"/>
                      <w:marTop w:val="0"/>
                      <w:marBottom w:val="0"/>
                      <w:divBdr>
                        <w:top w:val="none" w:sz="0" w:space="0" w:color="auto"/>
                        <w:left w:val="none" w:sz="0" w:space="0" w:color="auto"/>
                        <w:bottom w:val="none" w:sz="0" w:space="0" w:color="auto"/>
                        <w:right w:val="none" w:sz="0" w:space="0" w:color="auto"/>
                      </w:divBdr>
                      <w:divsChild>
                        <w:div w:id="379476239">
                          <w:marLeft w:val="0"/>
                          <w:marRight w:val="0"/>
                          <w:marTop w:val="0"/>
                          <w:marBottom w:val="0"/>
                          <w:divBdr>
                            <w:top w:val="none" w:sz="0" w:space="0" w:color="auto"/>
                            <w:left w:val="none" w:sz="0" w:space="0" w:color="auto"/>
                            <w:bottom w:val="none" w:sz="0" w:space="0" w:color="auto"/>
                            <w:right w:val="none" w:sz="0" w:space="0" w:color="auto"/>
                          </w:divBdr>
                          <w:divsChild>
                            <w:div w:id="1530800018">
                              <w:marLeft w:val="0"/>
                              <w:marRight w:val="0"/>
                              <w:marTop w:val="0"/>
                              <w:marBottom w:val="0"/>
                              <w:divBdr>
                                <w:top w:val="none" w:sz="0" w:space="0" w:color="auto"/>
                                <w:left w:val="none" w:sz="0" w:space="0" w:color="auto"/>
                                <w:bottom w:val="none" w:sz="0" w:space="0" w:color="auto"/>
                                <w:right w:val="none" w:sz="0" w:space="0" w:color="auto"/>
                              </w:divBdr>
                              <w:divsChild>
                                <w:div w:id="1120419116">
                                  <w:marLeft w:val="0"/>
                                  <w:marRight w:val="0"/>
                                  <w:marTop w:val="0"/>
                                  <w:marBottom w:val="0"/>
                                  <w:divBdr>
                                    <w:top w:val="none" w:sz="0" w:space="0" w:color="auto"/>
                                    <w:left w:val="none" w:sz="0" w:space="0" w:color="auto"/>
                                    <w:bottom w:val="none" w:sz="0" w:space="0" w:color="auto"/>
                                    <w:right w:val="none" w:sz="0" w:space="0" w:color="auto"/>
                                  </w:divBdr>
                                  <w:divsChild>
                                    <w:div w:id="1495875223">
                                      <w:marLeft w:val="0"/>
                                      <w:marRight w:val="0"/>
                                      <w:marTop w:val="0"/>
                                      <w:marBottom w:val="0"/>
                                      <w:divBdr>
                                        <w:top w:val="none" w:sz="0" w:space="0" w:color="auto"/>
                                        <w:left w:val="none" w:sz="0" w:space="0" w:color="auto"/>
                                        <w:bottom w:val="none" w:sz="0" w:space="0" w:color="auto"/>
                                        <w:right w:val="none" w:sz="0" w:space="0" w:color="auto"/>
                                      </w:divBdr>
                                      <w:divsChild>
                                        <w:div w:id="196936823">
                                          <w:marLeft w:val="0"/>
                                          <w:marRight w:val="0"/>
                                          <w:marTop w:val="0"/>
                                          <w:marBottom w:val="0"/>
                                          <w:divBdr>
                                            <w:top w:val="none" w:sz="0" w:space="0" w:color="auto"/>
                                            <w:left w:val="none" w:sz="0" w:space="0" w:color="auto"/>
                                            <w:bottom w:val="none" w:sz="0" w:space="0" w:color="auto"/>
                                            <w:right w:val="none" w:sz="0" w:space="0" w:color="auto"/>
                                          </w:divBdr>
                                          <w:divsChild>
                                            <w:div w:id="686561699">
                                              <w:marLeft w:val="0"/>
                                              <w:marRight w:val="0"/>
                                              <w:marTop w:val="0"/>
                                              <w:marBottom w:val="0"/>
                                              <w:divBdr>
                                                <w:top w:val="none" w:sz="0" w:space="0" w:color="auto"/>
                                                <w:left w:val="none" w:sz="0" w:space="0" w:color="auto"/>
                                                <w:bottom w:val="none" w:sz="0" w:space="0" w:color="auto"/>
                                                <w:right w:val="none" w:sz="0" w:space="0" w:color="auto"/>
                                              </w:divBdr>
                                              <w:divsChild>
                                                <w:div w:id="1569683716">
                                                  <w:marLeft w:val="0"/>
                                                  <w:marRight w:val="0"/>
                                                  <w:marTop w:val="0"/>
                                                  <w:marBottom w:val="0"/>
                                                  <w:divBdr>
                                                    <w:top w:val="none" w:sz="0" w:space="0" w:color="auto"/>
                                                    <w:left w:val="none" w:sz="0" w:space="0" w:color="auto"/>
                                                    <w:bottom w:val="none" w:sz="0" w:space="0" w:color="auto"/>
                                                    <w:right w:val="none" w:sz="0" w:space="0" w:color="auto"/>
                                                  </w:divBdr>
                                                  <w:divsChild>
                                                    <w:div w:id="1205412015">
                                                      <w:marLeft w:val="0"/>
                                                      <w:marRight w:val="0"/>
                                                      <w:marTop w:val="0"/>
                                                      <w:marBottom w:val="0"/>
                                                      <w:divBdr>
                                                        <w:top w:val="single" w:sz="6" w:space="0" w:color="ABABAB"/>
                                                        <w:left w:val="single" w:sz="6" w:space="0" w:color="ABABAB"/>
                                                        <w:bottom w:val="none" w:sz="0" w:space="0" w:color="auto"/>
                                                        <w:right w:val="single" w:sz="6" w:space="0" w:color="ABABAB"/>
                                                      </w:divBdr>
                                                      <w:divsChild>
                                                        <w:div w:id="1644700983">
                                                          <w:marLeft w:val="0"/>
                                                          <w:marRight w:val="0"/>
                                                          <w:marTop w:val="0"/>
                                                          <w:marBottom w:val="0"/>
                                                          <w:divBdr>
                                                            <w:top w:val="none" w:sz="0" w:space="0" w:color="auto"/>
                                                            <w:left w:val="none" w:sz="0" w:space="0" w:color="auto"/>
                                                            <w:bottom w:val="none" w:sz="0" w:space="0" w:color="auto"/>
                                                            <w:right w:val="none" w:sz="0" w:space="0" w:color="auto"/>
                                                          </w:divBdr>
                                                          <w:divsChild>
                                                            <w:div w:id="738209197">
                                                              <w:marLeft w:val="0"/>
                                                              <w:marRight w:val="0"/>
                                                              <w:marTop w:val="0"/>
                                                              <w:marBottom w:val="0"/>
                                                              <w:divBdr>
                                                                <w:top w:val="none" w:sz="0" w:space="0" w:color="auto"/>
                                                                <w:left w:val="none" w:sz="0" w:space="0" w:color="auto"/>
                                                                <w:bottom w:val="none" w:sz="0" w:space="0" w:color="auto"/>
                                                                <w:right w:val="none" w:sz="0" w:space="0" w:color="auto"/>
                                                              </w:divBdr>
                                                              <w:divsChild>
                                                                <w:div w:id="1016468909">
                                                                  <w:marLeft w:val="0"/>
                                                                  <w:marRight w:val="0"/>
                                                                  <w:marTop w:val="0"/>
                                                                  <w:marBottom w:val="0"/>
                                                                  <w:divBdr>
                                                                    <w:top w:val="none" w:sz="0" w:space="0" w:color="auto"/>
                                                                    <w:left w:val="none" w:sz="0" w:space="0" w:color="auto"/>
                                                                    <w:bottom w:val="none" w:sz="0" w:space="0" w:color="auto"/>
                                                                    <w:right w:val="none" w:sz="0" w:space="0" w:color="auto"/>
                                                                  </w:divBdr>
                                                                  <w:divsChild>
                                                                    <w:div w:id="1695225192">
                                                                      <w:marLeft w:val="0"/>
                                                                      <w:marRight w:val="0"/>
                                                                      <w:marTop w:val="0"/>
                                                                      <w:marBottom w:val="0"/>
                                                                      <w:divBdr>
                                                                        <w:top w:val="none" w:sz="0" w:space="0" w:color="auto"/>
                                                                        <w:left w:val="none" w:sz="0" w:space="0" w:color="auto"/>
                                                                        <w:bottom w:val="none" w:sz="0" w:space="0" w:color="auto"/>
                                                                        <w:right w:val="none" w:sz="0" w:space="0" w:color="auto"/>
                                                                      </w:divBdr>
                                                                      <w:divsChild>
                                                                        <w:div w:id="1350134884">
                                                                          <w:marLeft w:val="0"/>
                                                                          <w:marRight w:val="0"/>
                                                                          <w:marTop w:val="0"/>
                                                                          <w:marBottom w:val="0"/>
                                                                          <w:divBdr>
                                                                            <w:top w:val="none" w:sz="0" w:space="0" w:color="auto"/>
                                                                            <w:left w:val="none" w:sz="0" w:space="0" w:color="auto"/>
                                                                            <w:bottom w:val="none" w:sz="0" w:space="0" w:color="auto"/>
                                                                            <w:right w:val="none" w:sz="0" w:space="0" w:color="auto"/>
                                                                          </w:divBdr>
                                                                          <w:divsChild>
                                                                            <w:div w:id="1765370452">
                                                                              <w:marLeft w:val="0"/>
                                                                              <w:marRight w:val="0"/>
                                                                              <w:marTop w:val="0"/>
                                                                              <w:marBottom w:val="0"/>
                                                                              <w:divBdr>
                                                                                <w:top w:val="none" w:sz="0" w:space="0" w:color="auto"/>
                                                                                <w:left w:val="none" w:sz="0" w:space="0" w:color="auto"/>
                                                                                <w:bottom w:val="none" w:sz="0" w:space="0" w:color="auto"/>
                                                                                <w:right w:val="none" w:sz="0" w:space="0" w:color="auto"/>
                                                                              </w:divBdr>
                                                                              <w:divsChild>
                                                                                <w:div w:id="5229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333003">
      <w:bodyDiv w:val="1"/>
      <w:marLeft w:val="0"/>
      <w:marRight w:val="0"/>
      <w:marTop w:val="0"/>
      <w:marBottom w:val="0"/>
      <w:divBdr>
        <w:top w:val="none" w:sz="0" w:space="0" w:color="auto"/>
        <w:left w:val="none" w:sz="0" w:space="0" w:color="auto"/>
        <w:bottom w:val="none" w:sz="0" w:space="0" w:color="auto"/>
        <w:right w:val="none" w:sz="0" w:space="0" w:color="auto"/>
      </w:divBdr>
      <w:divsChild>
        <w:div w:id="21561653">
          <w:marLeft w:val="0"/>
          <w:marRight w:val="0"/>
          <w:marTop w:val="0"/>
          <w:marBottom w:val="0"/>
          <w:divBdr>
            <w:top w:val="none" w:sz="0" w:space="0" w:color="auto"/>
            <w:left w:val="none" w:sz="0" w:space="0" w:color="auto"/>
            <w:bottom w:val="none" w:sz="0" w:space="0" w:color="auto"/>
            <w:right w:val="none" w:sz="0" w:space="0" w:color="auto"/>
          </w:divBdr>
          <w:divsChild>
            <w:div w:id="1423795530">
              <w:marLeft w:val="0"/>
              <w:marRight w:val="0"/>
              <w:marTop w:val="0"/>
              <w:marBottom w:val="0"/>
              <w:divBdr>
                <w:top w:val="none" w:sz="0" w:space="0" w:color="auto"/>
                <w:left w:val="none" w:sz="0" w:space="0" w:color="auto"/>
                <w:bottom w:val="none" w:sz="0" w:space="0" w:color="auto"/>
                <w:right w:val="none" w:sz="0" w:space="0" w:color="auto"/>
              </w:divBdr>
              <w:divsChild>
                <w:div w:id="607782094">
                  <w:marLeft w:val="0"/>
                  <w:marRight w:val="0"/>
                  <w:marTop w:val="0"/>
                  <w:marBottom w:val="0"/>
                  <w:divBdr>
                    <w:top w:val="none" w:sz="0" w:space="0" w:color="auto"/>
                    <w:left w:val="none" w:sz="0" w:space="0" w:color="auto"/>
                    <w:bottom w:val="none" w:sz="0" w:space="0" w:color="auto"/>
                    <w:right w:val="none" w:sz="0" w:space="0" w:color="auto"/>
                  </w:divBdr>
                  <w:divsChild>
                    <w:div w:id="791897259">
                      <w:marLeft w:val="0"/>
                      <w:marRight w:val="0"/>
                      <w:marTop w:val="0"/>
                      <w:marBottom w:val="0"/>
                      <w:divBdr>
                        <w:top w:val="none" w:sz="0" w:space="0" w:color="auto"/>
                        <w:left w:val="none" w:sz="0" w:space="0" w:color="auto"/>
                        <w:bottom w:val="none" w:sz="0" w:space="0" w:color="auto"/>
                        <w:right w:val="none" w:sz="0" w:space="0" w:color="auto"/>
                      </w:divBdr>
                      <w:divsChild>
                        <w:div w:id="1969043394">
                          <w:marLeft w:val="0"/>
                          <w:marRight w:val="0"/>
                          <w:marTop w:val="0"/>
                          <w:marBottom w:val="0"/>
                          <w:divBdr>
                            <w:top w:val="none" w:sz="0" w:space="0" w:color="auto"/>
                            <w:left w:val="none" w:sz="0" w:space="0" w:color="auto"/>
                            <w:bottom w:val="none" w:sz="0" w:space="0" w:color="auto"/>
                            <w:right w:val="none" w:sz="0" w:space="0" w:color="auto"/>
                          </w:divBdr>
                          <w:divsChild>
                            <w:div w:id="884175913">
                              <w:marLeft w:val="0"/>
                              <w:marRight w:val="0"/>
                              <w:marTop w:val="0"/>
                              <w:marBottom w:val="0"/>
                              <w:divBdr>
                                <w:top w:val="none" w:sz="0" w:space="0" w:color="auto"/>
                                <w:left w:val="none" w:sz="0" w:space="0" w:color="auto"/>
                                <w:bottom w:val="none" w:sz="0" w:space="0" w:color="auto"/>
                                <w:right w:val="none" w:sz="0" w:space="0" w:color="auto"/>
                              </w:divBdr>
                              <w:divsChild>
                                <w:div w:id="1980111585">
                                  <w:marLeft w:val="0"/>
                                  <w:marRight w:val="0"/>
                                  <w:marTop w:val="0"/>
                                  <w:marBottom w:val="0"/>
                                  <w:divBdr>
                                    <w:top w:val="none" w:sz="0" w:space="0" w:color="auto"/>
                                    <w:left w:val="none" w:sz="0" w:space="0" w:color="auto"/>
                                    <w:bottom w:val="none" w:sz="0" w:space="0" w:color="auto"/>
                                    <w:right w:val="none" w:sz="0" w:space="0" w:color="auto"/>
                                  </w:divBdr>
                                  <w:divsChild>
                                    <w:div w:id="1315334044">
                                      <w:marLeft w:val="0"/>
                                      <w:marRight w:val="0"/>
                                      <w:marTop w:val="0"/>
                                      <w:marBottom w:val="0"/>
                                      <w:divBdr>
                                        <w:top w:val="none" w:sz="0" w:space="0" w:color="auto"/>
                                        <w:left w:val="none" w:sz="0" w:space="0" w:color="auto"/>
                                        <w:bottom w:val="none" w:sz="0" w:space="0" w:color="auto"/>
                                        <w:right w:val="none" w:sz="0" w:space="0" w:color="auto"/>
                                      </w:divBdr>
                                      <w:divsChild>
                                        <w:div w:id="1400011700">
                                          <w:marLeft w:val="0"/>
                                          <w:marRight w:val="0"/>
                                          <w:marTop w:val="0"/>
                                          <w:marBottom w:val="0"/>
                                          <w:divBdr>
                                            <w:top w:val="none" w:sz="0" w:space="0" w:color="auto"/>
                                            <w:left w:val="none" w:sz="0" w:space="0" w:color="auto"/>
                                            <w:bottom w:val="none" w:sz="0" w:space="0" w:color="auto"/>
                                            <w:right w:val="none" w:sz="0" w:space="0" w:color="auto"/>
                                          </w:divBdr>
                                          <w:divsChild>
                                            <w:div w:id="1443456690">
                                              <w:marLeft w:val="0"/>
                                              <w:marRight w:val="0"/>
                                              <w:marTop w:val="0"/>
                                              <w:marBottom w:val="0"/>
                                              <w:divBdr>
                                                <w:top w:val="none" w:sz="0" w:space="0" w:color="auto"/>
                                                <w:left w:val="none" w:sz="0" w:space="0" w:color="auto"/>
                                                <w:bottom w:val="none" w:sz="0" w:space="0" w:color="auto"/>
                                                <w:right w:val="none" w:sz="0" w:space="0" w:color="auto"/>
                                              </w:divBdr>
                                              <w:divsChild>
                                                <w:div w:id="637607590">
                                                  <w:marLeft w:val="0"/>
                                                  <w:marRight w:val="0"/>
                                                  <w:marTop w:val="0"/>
                                                  <w:marBottom w:val="0"/>
                                                  <w:divBdr>
                                                    <w:top w:val="none" w:sz="0" w:space="0" w:color="auto"/>
                                                    <w:left w:val="none" w:sz="0" w:space="0" w:color="auto"/>
                                                    <w:bottom w:val="none" w:sz="0" w:space="0" w:color="auto"/>
                                                    <w:right w:val="none" w:sz="0" w:space="0" w:color="auto"/>
                                                  </w:divBdr>
                                                  <w:divsChild>
                                                    <w:div w:id="874580203">
                                                      <w:marLeft w:val="0"/>
                                                      <w:marRight w:val="0"/>
                                                      <w:marTop w:val="0"/>
                                                      <w:marBottom w:val="0"/>
                                                      <w:divBdr>
                                                        <w:top w:val="single" w:sz="6" w:space="0" w:color="ABABAB"/>
                                                        <w:left w:val="single" w:sz="6" w:space="0" w:color="ABABAB"/>
                                                        <w:bottom w:val="none" w:sz="0" w:space="0" w:color="auto"/>
                                                        <w:right w:val="single" w:sz="6" w:space="0" w:color="ABABAB"/>
                                                      </w:divBdr>
                                                      <w:divsChild>
                                                        <w:div w:id="1787390634">
                                                          <w:marLeft w:val="0"/>
                                                          <w:marRight w:val="0"/>
                                                          <w:marTop w:val="0"/>
                                                          <w:marBottom w:val="0"/>
                                                          <w:divBdr>
                                                            <w:top w:val="none" w:sz="0" w:space="0" w:color="auto"/>
                                                            <w:left w:val="none" w:sz="0" w:space="0" w:color="auto"/>
                                                            <w:bottom w:val="none" w:sz="0" w:space="0" w:color="auto"/>
                                                            <w:right w:val="none" w:sz="0" w:space="0" w:color="auto"/>
                                                          </w:divBdr>
                                                          <w:divsChild>
                                                            <w:div w:id="853417068">
                                                              <w:marLeft w:val="0"/>
                                                              <w:marRight w:val="0"/>
                                                              <w:marTop w:val="0"/>
                                                              <w:marBottom w:val="0"/>
                                                              <w:divBdr>
                                                                <w:top w:val="none" w:sz="0" w:space="0" w:color="auto"/>
                                                                <w:left w:val="none" w:sz="0" w:space="0" w:color="auto"/>
                                                                <w:bottom w:val="none" w:sz="0" w:space="0" w:color="auto"/>
                                                                <w:right w:val="none" w:sz="0" w:space="0" w:color="auto"/>
                                                              </w:divBdr>
                                                              <w:divsChild>
                                                                <w:div w:id="264120935">
                                                                  <w:marLeft w:val="0"/>
                                                                  <w:marRight w:val="0"/>
                                                                  <w:marTop w:val="0"/>
                                                                  <w:marBottom w:val="0"/>
                                                                  <w:divBdr>
                                                                    <w:top w:val="none" w:sz="0" w:space="0" w:color="auto"/>
                                                                    <w:left w:val="none" w:sz="0" w:space="0" w:color="auto"/>
                                                                    <w:bottom w:val="none" w:sz="0" w:space="0" w:color="auto"/>
                                                                    <w:right w:val="none" w:sz="0" w:space="0" w:color="auto"/>
                                                                  </w:divBdr>
                                                                  <w:divsChild>
                                                                    <w:div w:id="251861017">
                                                                      <w:marLeft w:val="0"/>
                                                                      <w:marRight w:val="0"/>
                                                                      <w:marTop w:val="0"/>
                                                                      <w:marBottom w:val="0"/>
                                                                      <w:divBdr>
                                                                        <w:top w:val="none" w:sz="0" w:space="0" w:color="auto"/>
                                                                        <w:left w:val="none" w:sz="0" w:space="0" w:color="auto"/>
                                                                        <w:bottom w:val="none" w:sz="0" w:space="0" w:color="auto"/>
                                                                        <w:right w:val="none" w:sz="0" w:space="0" w:color="auto"/>
                                                                      </w:divBdr>
                                                                      <w:divsChild>
                                                                        <w:div w:id="287590629">
                                                                          <w:marLeft w:val="0"/>
                                                                          <w:marRight w:val="0"/>
                                                                          <w:marTop w:val="0"/>
                                                                          <w:marBottom w:val="0"/>
                                                                          <w:divBdr>
                                                                            <w:top w:val="none" w:sz="0" w:space="0" w:color="auto"/>
                                                                            <w:left w:val="none" w:sz="0" w:space="0" w:color="auto"/>
                                                                            <w:bottom w:val="none" w:sz="0" w:space="0" w:color="auto"/>
                                                                            <w:right w:val="none" w:sz="0" w:space="0" w:color="auto"/>
                                                                          </w:divBdr>
                                                                          <w:divsChild>
                                                                            <w:div w:id="1309551853">
                                                                              <w:marLeft w:val="0"/>
                                                                              <w:marRight w:val="0"/>
                                                                              <w:marTop w:val="0"/>
                                                                              <w:marBottom w:val="0"/>
                                                                              <w:divBdr>
                                                                                <w:top w:val="none" w:sz="0" w:space="0" w:color="auto"/>
                                                                                <w:left w:val="none" w:sz="0" w:space="0" w:color="auto"/>
                                                                                <w:bottom w:val="none" w:sz="0" w:space="0" w:color="auto"/>
                                                                                <w:right w:val="none" w:sz="0" w:space="0" w:color="auto"/>
                                                                              </w:divBdr>
                                                                              <w:divsChild>
                                                                                <w:div w:id="383069856">
                                                                                  <w:marLeft w:val="0"/>
                                                                                  <w:marRight w:val="0"/>
                                                                                  <w:marTop w:val="0"/>
                                                                                  <w:marBottom w:val="0"/>
                                                                                  <w:divBdr>
                                                                                    <w:top w:val="none" w:sz="0" w:space="0" w:color="auto"/>
                                                                                    <w:left w:val="none" w:sz="0" w:space="0" w:color="auto"/>
                                                                                    <w:bottom w:val="none" w:sz="0" w:space="0" w:color="auto"/>
                                                                                    <w:right w:val="none" w:sz="0" w:space="0" w:color="auto"/>
                                                                                  </w:divBdr>
                                                                                  <w:divsChild>
                                                                                    <w:div w:id="1435632801">
                                                                                      <w:marLeft w:val="0"/>
                                                                                      <w:marRight w:val="0"/>
                                                                                      <w:marTop w:val="0"/>
                                                                                      <w:marBottom w:val="0"/>
                                                                                      <w:divBdr>
                                                                                        <w:top w:val="none" w:sz="0" w:space="0" w:color="auto"/>
                                                                                        <w:left w:val="none" w:sz="0" w:space="0" w:color="auto"/>
                                                                                        <w:bottom w:val="none" w:sz="0" w:space="0" w:color="auto"/>
                                                                                        <w:right w:val="none" w:sz="0" w:space="0" w:color="auto"/>
                                                                                      </w:divBdr>
                                                                                    </w:div>
                                                                                    <w:div w:id="1930382622">
                                                                                      <w:marLeft w:val="0"/>
                                                                                      <w:marRight w:val="0"/>
                                                                                      <w:marTop w:val="0"/>
                                                                                      <w:marBottom w:val="0"/>
                                                                                      <w:divBdr>
                                                                                        <w:top w:val="none" w:sz="0" w:space="0" w:color="auto"/>
                                                                                        <w:left w:val="none" w:sz="0" w:space="0" w:color="auto"/>
                                                                                        <w:bottom w:val="none" w:sz="0" w:space="0" w:color="auto"/>
                                                                                        <w:right w:val="none" w:sz="0" w:space="0" w:color="auto"/>
                                                                                      </w:divBdr>
                                                                                    </w:div>
                                                                                  </w:divsChild>
                                                                                </w:div>
                                                                                <w:div w:id="1100178881">
                                                                                  <w:marLeft w:val="0"/>
                                                                                  <w:marRight w:val="0"/>
                                                                                  <w:marTop w:val="0"/>
                                                                                  <w:marBottom w:val="0"/>
                                                                                  <w:divBdr>
                                                                                    <w:top w:val="none" w:sz="0" w:space="0" w:color="auto"/>
                                                                                    <w:left w:val="none" w:sz="0" w:space="0" w:color="auto"/>
                                                                                    <w:bottom w:val="none" w:sz="0" w:space="0" w:color="auto"/>
                                                                                    <w:right w:val="none" w:sz="0" w:space="0" w:color="auto"/>
                                                                                  </w:divBdr>
                                                                                  <w:divsChild>
                                                                                    <w:div w:id="92626583">
                                                                                      <w:marLeft w:val="0"/>
                                                                                      <w:marRight w:val="0"/>
                                                                                      <w:marTop w:val="0"/>
                                                                                      <w:marBottom w:val="0"/>
                                                                                      <w:divBdr>
                                                                                        <w:top w:val="none" w:sz="0" w:space="0" w:color="auto"/>
                                                                                        <w:left w:val="none" w:sz="0" w:space="0" w:color="auto"/>
                                                                                        <w:bottom w:val="none" w:sz="0" w:space="0" w:color="auto"/>
                                                                                        <w:right w:val="none" w:sz="0" w:space="0" w:color="auto"/>
                                                                                      </w:divBdr>
                                                                                    </w:div>
                                                                                  </w:divsChild>
                                                                                </w:div>
                                                                                <w:div w:id="1227766154">
                                                                                  <w:marLeft w:val="0"/>
                                                                                  <w:marRight w:val="0"/>
                                                                                  <w:marTop w:val="0"/>
                                                                                  <w:marBottom w:val="0"/>
                                                                                  <w:divBdr>
                                                                                    <w:top w:val="none" w:sz="0" w:space="0" w:color="auto"/>
                                                                                    <w:left w:val="none" w:sz="0" w:space="0" w:color="auto"/>
                                                                                    <w:bottom w:val="none" w:sz="0" w:space="0" w:color="auto"/>
                                                                                    <w:right w:val="none" w:sz="0" w:space="0" w:color="auto"/>
                                                                                  </w:divBdr>
                                                                                  <w:divsChild>
                                                                                    <w:div w:id="223756642">
                                                                                      <w:marLeft w:val="0"/>
                                                                                      <w:marRight w:val="0"/>
                                                                                      <w:marTop w:val="0"/>
                                                                                      <w:marBottom w:val="0"/>
                                                                                      <w:divBdr>
                                                                                        <w:top w:val="none" w:sz="0" w:space="0" w:color="auto"/>
                                                                                        <w:left w:val="none" w:sz="0" w:space="0" w:color="auto"/>
                                                                                        <w:bottom w:val="none" w:sz="0" w:space="0" w:color="auto"/>
                                                                                        <w:right w:val="none" w:sz="0" w:space="0" w:color="auto"/>
                                                                                      </w:divBdr>
                                                                                    </w:div>
                                                                                  </w:divsChild>
                                                                                </w:div>
                                                                                <w:div w:id="1981227047">
                                                                                  <w:marLeft w:val="0"/>
                                                                                  <w:marRight w:val="0"/>
                                                                                  <w:marTop w:val="0"/>
                                                                                  <w:marBottom w:val="0"/>
                                                                                  <w:divBdr>
                                                                                    <w:top w:val="none" w:sz="0" w:space="0" w:color="auto"/>
                                                                                    <w:left w:val="none" w:sz="0" w:space="0" w:color="auto"/>
                                                                                    <w:bottom w:val="none" w:sz="0" w:space="0" w:color="auto"/>
                                                                                    <w:right w:val="none" w:sz="0" w:space="0" w:color="auto"/>
                                                                                  </w:divBdr>
                                                                                  <w:divsChild>
                                                                                    <w:div w:id="20924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2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itagegateway.org.uk/Gateway/Results_Single.aspx?uid=314&amp;resourceID=10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me.hookway@research.staffs.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B29C924A24014C91AC8CA0B428C3F0" ma:contentTypeVersion="10" ma:contentTypeDescription="Create a new document." ma:contentTypeScope="" ma:versionID="377c5b61ba07ac7fa6c3300b6b413104">
  <xsd:schema xmlns:xsd="http://www.w3.org/2001/XMLSchema" xmlns:xs="http://www.w3.org/2001/XMLSchema" xmlns:p="http://schemas.microsoft.com/office/2006/metadata/properties" xmlns:ns3="c1e19784-a614-40da-b560-4146d99c834a" xmlns:ns4="e3837f5b-e5df-4ac0-971e-e6a052aa3e02" targetNamespace="http://schemas.microsoft.com/office/2006/metadata/properties" ma:root="true" ma:fieldsID="9c9106c9c1a7d20ccae8e00c064da859" ns3:_="" ns4:_="">
    <xsd:import namespace="c1e19784-a614-40da-b560-4146d99c834a"/>
    <xsd:import namespace="e3837f5b-e5df-4ac0-971e-e6a052aa3e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19784-a614-40da-b560-4146d99c83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37f5b-e5df-4ac0-971e-e6a052aa3e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AE817-38F0-4593-B05B-417D7D47E29F}">
  <ds:schemaRefs>
    <ds:schemaRef ds:uri="http://schemas.microsoft.com/sharepoint/v3/contenttype/forms"/>
  </ds:schemaRefs>
</ds:datastoreItem>
</file>

<file path=customXml/itemProps2.xml><?xml version="1.0" encoding="utf-8"?>
<ds:datastoreItem xmlns:ds="http://schemas.openxmlformats.org/officeDocument/2006/customXml" ds:itemID="{E49E3D8C-A379-41E3-8A86-345E496287F6}">
  <ds:schemaRefs>
    <ds:schemaRef ds:uri="http://purl.org/dc/dcmitype/"/>
    <ds:schemaRef ds:uri="http://schemas.microsoft.com/office/infopath/2007/PartnerControls"/>
    <ds:schemaRef ds:uri="http://purl.org/dc/elements/1.1/"/>
    <ds:schemaRef ds:uri="http://schemas.microsoft.com/office/2006/documentManagement/types"/>
    <ds:schemaRef ds:uri="c1e19784-a614-40da-b560-4146d99c834a"/>
    <ds:schemaRef ds:uri="http://purl.org/dc/terms/"/>
    <ds:schemaRef ds:uri="http://schemas.openxmlformats.org/package/2006/metadata/core-properties"/>
    <ds:schemaRef ds:uri="e3837f5b-e5df-4ac0-971e-e6a052aa3e0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077794B-9B1E-4CC8-8F09-CF59B2F0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19784-a614-40da-b560-4146d99c834a"/>
    <ds:schemaRef ds:uri="e3837f5b-e5df-4ac0-971e-e6a052aa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8CC38-605A-46BC-9A85-377F95AE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29</Pages>
  <Words>10104</Words>
  <Characters>57593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HOOKWAY Esme N</dc:creator>
  <cp:keywords/>
  <dc:description/>
  <cp:lastModifiedBy>SQUIRES Kirsty</cp:lastModifiedBy>
  <cp:revision>21</cp:revision>
  <cp:lastPrinted>2019-09-06T11:44:00Z</cp:lastPrinted>
  <dcterms:created xsi:type="dcterms:W3CDTF">2020-02-04T09:09:00Z</dcterms:created>
  <dcterms:modified xsi:type="dcterms:W3CDTF">2020-02-04T15:12:00Z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0x0101008DB29C924A24014C91AC8CA0B428C3F0</vt:lpwstr>
  </property>
</Properties>
</file>