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FDD0" w14:textId="254CE297" w:rsidR="000C23A9" w:rsidRPr="006D1077" w:rsidRDefault="000C23A9" w:rsidP="00B95C19">
      <w:pPr>
        <w:pStyle w:val="Title"/>
        <w:jc w:val="left"/>
        <w:rPr>
          <w:rFonts w:ascii="Arial" w:hAnsi="Arial" w:cs="Arial"/>
          <w:sz w:val="22"/>
          <w:szCs w:val="22"/>
        </w:rPr>
      </w:pPr>
      <w:r w:rsidRPr="006D1077">
        <w:rPr>
          <w:rFonts w:ascii="Arial" w:hAnsi="Arial" w:cs="Arial"/>
          <w:sz w:val="22"/>
          <w:szCs w:val="22"/>
        </w:rPr>
        <w:t>An online questionnaire study investigating the impact of psychosocial factors on the duration of breastfeeding</w:t>
      </w:r>
    </w:p>
    <w:p w14:paraId="1D7EFDD1" w14:textId="77777777" w:rsidR="0013244B" w:rsidRPr="006D1077" w:rsidRDefault="0013244B" w:rsidP="0013244B">
      <w:pPr>
        <w:pStyle w:val="Title"/>
        <w:rPr>
          <w:rFonts w:ascii="Arial" w:hAnsi="Arial" w:cs="Arial"/>
          <w:sz w:val="22"/>
          <w:szCs w:val="22"/>
        </w:rPr>
      </w:pPr>
    </w:p>
    <w:p w14:paraId="1D7EFDD2" w14:textId="77777777" w:rsidR="00BE278A" w:rsidRPr="006D1077" w:rsidRDefault="00D26EF3" w:rsidP="00015563">
      <w:pPr>
        <w:pStyle w:val="ListParagraph"/>
        <w:spacing w:line="360" w:lineRule="auto"/>
        <w:ind w:left="0"/>
        <w:rPr>
          <w:rFonts w:ascii="Arial" w:eastAsia="Times New Roman" w:hAnsi="Arial" w:cs="Times New Roman"/>
          <w:b/>
          <w:lang w:val="en-US"/>
        </w:rPr>
      </w:pPr>
      <w:r w:rsidRPr="006D1077">
        <w:rPr>
          <w:rFonts w:ascii="Arial" w:eastAsia="Times New Roman" w:hAnsi="Arial" w:cs="Times New Roman"/>
          <w:b/>
          <w:lang w:val="en-US"/>
        </w:rPr>
        <w:t>Abstract</w:t>
      </w:r>
    </w:p>
    <w:p w14:paraId="1D7EFDD3" w14:textId="76474830" w:rsidR="00817963" w:rsidRPr="006D1077" w:rsidRDefault="00817963" w:rsidP="00E6418C">
      <w:pPr>
        <w:pStyle w:val="ListParagraph"/>
        <w:spacing w:line="360" w:lineRule="auto"/>
        <w:ind w:left="0"/>
        <w:rPr>
          <w:rFonts w:ascii="Arial" w:hAnsi="Arial" w:cs="Arial"/>
        </w:rPr>
      </w:pPr>
      <w:r w:rsidRPr="006D1077">
        <w:rPr>
          <w:rFonts w:ascii="Arial" w:eastAsia="Times New Roman" w:hAnsi="Arial" w:cs="Times New Roman"/>
          <w:b/>
          <w:lang w:val="en-US"/>
        </w:rPr>
        <w:t>Objective</w:t>
      </w:r>
      <w:r w:rsidR="00CE7E69" w:rsidRPr="006D1077">
        <w:rPr>
          <w:rFonts w:ascii="Arial" w:hAnsi="Arial" w:cs="Arial"/>
        </w:rPr>
        <w:t xml:space="preserve">: </w:t>
      </w:r>
      <w:r w:rsidR="0018192F" w:rsidRPr="006D1077">
        <w:rPr>
          <w:rFonts w:ascii="Arial" w:hAnsi="Arial" w:cs="Arial"/>
        </w:rPr>
        <w:t>T</w:t>
      </w:r>
      <w:r w:rsidR="00CE7E69" w:rsidRPr="006D1077">
        <w:rPr>
          <w:rFonts w:ascii="Arial" w:hAnsi="Arial" w:cs="Arial"/>
        </w:rPr>
        <w:t xml:space="preserve">o examine </w:t>
      </w:r>
      <w:r w:rsidR="00467E43" w:rsidRPr="006D1077">
        <w:rPr>
          <w:rFonts w:ascii="Arial" w:hAnsi="Arial" w:cs="Arial"/>
        </w:rPr>
        <w:t>the psychosocial factors of intention to breastfeed, perceived stress, social support, self-efficacy and the</w:t>
      </w:r>
      <w:r w:rsidR="007B76A9" w:rsidRPr="006D1077">
        <w:rPr>
          <w:rFonts w:ascii="Arial" w:hAnsi="Arial" w:cs="Arial"/>
        </w:rPr>
        <w:t>ir</w:t>
      </w:r>
      <w:r w:rsidR="00A3363D" w:rsidRPr="006D1077">
        <w:rPr>
          <w:rFonts w:ascii="Arial" w:hAnsi="Arial" w:cs="Arial"/>
        </w:rPr>
        <w:t xml:space="preserve"> ability to predict the</w:t>
      </w:r>
      <w:r w:rsidR="00467E43" w:rsidRPr="006D1077">
        <w:rPr>
          <w:rFonts w:ascii="Arial" w:hAnsi="Arial" w:cs="Arial"/>
        </w:rPr>
        <w:t xml:space="preserve"> duration of breastfeeding in first</w:t>
      </w:r>
      <w:r w:rsidR="00202070">
        <w:rPr>
          <w:rFonts w:ascii="Arial" w:hAnsi="Arial" w:cs="Arial"/>
        </w:rPr>
        <w:t>-</w:t>
      </w:r>
      <w:r w:rsidR="00467E43" w:rsidRPr="006D1077">
        <w:rPr>
          <w:rFonts w:ascii="Arial" w:hAnsi="Arial" w:cs="Arial"/>
        </w:rPr>
        <w:t xml:space="preserve">time mothers up to six months postnatally. </w:t>
      </w:r>
    </w:p>
    <w:p w14:paraId="24041952" w14:textId="614AC359" w:rsidR="00BE07B8" w:rsidRPr="006D1077" w:rsidRDefault="00817963" w:rsidP="0018192F">
      <w:pPr>
        <w:pStyle w:val="ListParagraph"/>
        <w:spacing w:line="360" w:lineRule="auto"/>
        <w:ind w:left="0"/>
        <w:rPr>
          <w:rFonts w:ascii="Arial" w:eastAsia="Times New Roman" w:hAnsi="Arial" w:cs="Times New Roman"/>
          <w:b/>
          <w:lang w:val="en-US"/>
        </w:rPr>
      </w:pPr>
      <w:r w:rsidRPr="006D1077">
        <w:rPr>
          <w:rFonts w:ascii="Arial" w:eastAsia="Times New Roman" w:hAnsi="Arial" w:cs="Times New Roman"/>
          <w:b/>
          <w:lang w:val="en-US"/>
        </w:rPr>
        <w:t>Design</w:t>
      </w:r>
      <w:r w:rsidR="00CE7E69" w:rsidRPr="006D1077">
        <w:rPr>
          <w:rFonts w:ascii="Arial" w:eastAsia="Times New Roman" w:hAnsi="Arial" w:cs="Times New Roman"/>
          <w:b/>
          <w:lang w:val="en-US"/>
        </w:rPr>
        <w:t xml:space="preserve">: </w:t>
      </w:r>
      <w:r w:rsidR="00D05D44" w:rsidRPr="004D4464">
        <w:rPr>
          <w:rFonts w:ascii="Arial" w:eastAsia="Times New Roman" w:hAnsi="Arial" w:cs="Times New Roman"/>
          <w:bCs/>
          <w:lang w:val="en-US"/>
        </w:rPr>
        <w:t>Cross-sectional,</w:t>
      </w:r>
      <w:r w:rsidR="00D05D44">
        <w:rPr>
          <w:rFonts w:ascii="Arial" w:eastAsia="Times New Roman" w:hAnsi="Arial" w:cs="Times New Roman"/>
          <w:b/>
          <w:lang w:val="en-US"/>
        </w:rPr>
        <w:t xml:space="preserve"> </w:t>
      </w:r>
      <w:r w:rsidR="00D05D44">
        <w:rPr>
          <w:rFonts w:ascii="Arial" w:eastAsia="Times New Roman" w:hAnsi="Arial" w:cs="Times New Roman"/>
          <w:lang w:val="en-US"/>
        </w:rPr>
        <w:t>q</w:t>
      </w:r>
      <w:r w:rsidR="0018192F" w:rsidRPr="006D1077">
        <w:rPr>
          <w:rFonts w:ascii="Arial" w:eastAsia="Times New Roman" w:hAnsi="Arial" w:cs="Times New Roman"/>
          <w:lang w:val="en-US"/>
        </w:rPr>
        <w:t>uantitative</w:t>
      </w:r>
      <w:r w:rsidR="0018192F" w:rsidRPr="006D1077">
        <w:rPr>
          <w:rFonts w:ascii="Arial" w:eastAsia="Times New Roman" w:hAnsi="Arial" w:cs="Times New Roman"/>
          <w:b/>
          <w:lang w:val="en-US"/>
        </w:rPr>
        <w:t xml:space="preserve"> </w:t>
      </w:r>
      <w:r w:rsidR="00722647">
        <w:rPr>
          <w:rFonts w:ascii="Arial" w:eastAsia="Times New Roman" w:hAnsi="Arial" w:cs="Times New Roman"/>
          <w:lang w:val="en-US"/>
        </w:rPr>
        <w:t>study</w:t>
      </w:r>
      <w:r w:rsidR="00BE07B8" w:rsidRPr="006D1077">
        <w:rPr>
          <w:rFonts w:ascii="Arial" w:eastAsia="Times New Roman" w:hAnsi="Arial" w:cs="Times New Roman"/>
          <w:lang w:val="en-US"/>
        </w:rPr>
        <w:t xml:space="preserve"> using a retrospective</w:t>
      </w:r>
      <w:r w:rsidR="0018192F" w:rsidRPr="006D1077">
        <w:rPr>
          <w:rFonts w:ascii="Arial" w:eastAsia="Times New Roman" w:hAnsi="Arial" w:cs="Times New Roman"/>
          <w:lang w:val="en-US"/>
        </w:rPr>
        <w:t xml:space="preserve"> </w:t>
      </w:r>
      <w:r w:rsidR="00467E43" w:rsidRPr="006D1077">
        <w:rPr>
          <w:rFonts w:ascii="Arial" w:hAnsi="Arial" w:cs="Arial"/>
        </w:rPr>
        <w:t xml:space="preserve">online </w:t>
      </w:r>
      <w:r w:rsidR="0018192F" w:rsidRPr="006D1077">
        <w:rPr>
          <w:rFonts w:ascii="Arial" w:hAnsi="Arial" w:cs="Arial"/>
        </w:rPr>
        <w:t>su</w:t>
      </w:r>
      <w:r w:rsidR="00BE07B8" w:rsidRPr="006D1077">
        <w:rPr>
          <w:rFonts w:ascii="Arial" w:hAnsi="Arial" w:cs="Arial"/>
        </w:rPr>
        <w:t>rvey</w:t>
      </w:r>
      <w:r w:rsidR="00431D2D">
        <w:rPr>
          <w:rFonts w:ascii="Arial" w:hAnsi="Arial" w:cs="Arial"/>
        </w:rPr>
        <w:t>.</w:t>
      </w:r>
    </w:p>
    <w:p w14:paraId="4C4C2B11" w14:textId="3D4FC5FD" w:rsidR="00BE07B8" w:rsidRPr="006D1077" w:rsidRDefault="00CE7E69" w:rsidP="0018192F">
      <w:pPr>
        <w:pStyle w:val="ListParagraph"/>
        <w:spacing w:line="360" w:lineRule="auto"/>
        <w:ind w:left="0"/>
        <w:rPr>
          <w:rFonts w:ascii="Arial" w:eastAsia="Times New Roman" w:hAnsi="Arial" w:cs="Times New Roman"/>
          <w:b/>
          <w:lang w:val="en-US"/>
        </w:rPr>
      </w:pPr>
      <w:r w:rsidRPr="006D1077">
        <w:rPr>
          <w:rFonts w:ascii="Arial" w:eastAsia="Times New Roman" w:hAnsi="Arial" w:cs="Times New Roman"/>
          <w:b/>
          <w:lang w:val="en-US"/>
        </w:rPr>
        <w:t xml:space="preserve">Setting: </w:t>
      </w:r>
      <w:r w:rsidRPr="006D1077">
        <w:rPr>
          <w:rFonts w:ascii="Arial" w:hAnsi="Arial" w:cs="Arial"/>
        </w:rPr>
        <w:t>W</w:t>
      </w:r>
      <w:r w:rsidR="0018192F" w:rsidRPr="006D1077">
        <w:rPr>
          <w:rFonts w:ascii="Arial" w:hAnsi="Arial" w:cs="Arial"/>
        </w:rPr>
        <w:t>omen across West Yorkshire, in the north of the United Kingdom.</w:t>
      </w:r>
    </w:p>
    <w:p w14:paraId="11382DC8" w14:textId="26EF199B" w:rsidR="0018192F" w:rsidRPr="006D1077" w:rsidRDefault="00CE7E69" w:rsidP="0018192F">
      <w:pPr>
        <w:pStyle w:val="ListParagraph"/>
        <w:spacing w:line="360" w:lineRule="auto"/>
        <w:ind w:left="0"/>
        <w:rPr>
          <w:rFonts w:ascii="Arial" w:eastAsia="Times New Roman" w:hAnsi="Arial" w:cs="Times New Roman"/>
          <w:b/>
          <w:lang w:val="en-US"/>
        </w:rPr>
      </w:pPr>
      <w:r w:rsidRPr="006D1077">
        <w:rPr>
          <w:rFonts w:ascii="Arial" w:eastAsia="Times New Roman" w:hAnsi="Arial" w:cs="Times New Roman"/>
          <w:b/>
          <w:lang w:val="en-US"/>
        </w:rPr>
        <w:t xml:space="preserve">Participants: </w:t>
      </w:r>
      <w:r w:rsidRPr="006D1077">
        <w:rPr>
          <w:rFonts w:ascii="Arial" w:eastAsia="Times New Roman" w:hAnsi="Arial" w:cs="Times New Roman"/>
          <w:lang w:val="en-US"/>
        </w:rPr>
        <w:t>F</w:t>
      </w:r>
      <w:r w:rsidR="0018192F" w:rsidRPr="006D1077">
        <w:rPr>
          <w:rFonts w:ascii="Arial" w:eastAsia="Times New Roman" w:hAnsi="Arial" w:cs="Times New Roman"/>
          <w:lang w:val="en-US"/>
        </w:rPr>
        <w:t>irst</w:t>
      </w:r>
      <w:r w:rsidR="00202070">
        <w:rPr>
          <w:rFonts w:ascii="Arial" w:eastAsia="Times New Roman" w:hAnsi="Arial" w:cs="Times New Roman"/>
          <w:lang w:val="en-US"/>
        </w:rPr>
        <w:t>-</w:t>
      </w:r>
      <w:r w:rsidR="0018192F" w:rsidRPr="006D1077">
        <w:rPr>
          <w:rFonts w:ascii="Arial" w:eastAsia="Times New Roman" w:hAnsi="Arial" w:cs="Times New Roman"/>
          <w:lang w:val="en-US"/>
        </w:rPr>
        <w:t>time mothers</w:t>
      </w:r>
      <w:r w:rsidRPr="006D1077">
        <w:rPr>
          <w:rFonts w:ascii="Arial" w:eastAsia="Times New Roman" w:hAnsi="Arial" w:cs="Times New Roman"/>
          <w:lang w:val="en-US"/>
        </w:rPr>
        <w:t xml:space="preserve"> (n=98) </w:t>
      </w:r>
      <w:r w:rsidR="0018192F" w:rsidRPr="006D1077">
        <w:rPr>
          <w:rFonts w:ascii="Arial" w:eastAsia="Times New Roman" w:hAnsi="Arial" w:cs="Times New Roman"/>
          <w:lang w:val="en-US"/>
        </w:rPr>
        <w:t>who had given birth in the past six months</w:t>
      </w:r>
      <w:r w:rsidR="00431D2D">
        <w:rPr>
          <w:rFonts w:ascii="Arial" w:eastAsia="Times New Roman" w:hAnsi="Arial" w:cs="Times New Roman"/>
          <w:lang w:val="en-US"/>
        </w:rPr>
        <w:t xml:space="preserve">. </w:t>
      </w:r>
    </w:p>
    <w:p w14:paraId="1D7EFDD4" w14:textId="19B40847" w:rsidR="00817963" w:rsidRPr="00F760A8" w:rsidRDefault="00BE07B8" w:rsidP="00E6418C">
      <w:pPr>
        <w:pStyle w:val="ListParagraph"/>
        <w:spacing w:line="360" w:lineRule="auto"/>
        <w:ind w:left="0"/>
        <w:rPr>
          <w:rFonts w:ascii="Arial" w:hAnsi="Arial" w:cs="Arial"/>
        </w:rPr>
      </w:pPr>
      <w:r w:rsidRPr="006D1077">
        <w:rPr>
          <w:rFonts w:ascii="Arial" w:hAnsi="Arial" w:cs="Arial"/>
          <w:b/>
        </w:rPr>
        <w:t>Measures</w:t>
      </w:r>
      <w:r w:rsidR="00CE7E69" w:rsidRPr="006D1077">
        <w:rPr>
          <w:rFonts w:ascii="Arial" w:hAnsi="Arial" w:cs="Arial"/>
          <w:b/>
        </w:rPr>
        <w:t xml:space="preserve">: </w:t>
      </w:r>
      <w:r w:rsidR="007C2F8B" w:rsidRPr="006D1077">
        <w:rPr>
          <w:rFonts w:ascii="Arial" w:hAnsi="Arial" w:cs="Arial"/>
        </w:rPr>
        <w:t xml:space="preserve">An online survey </w:t>
      </w:r>
      <w:r w:rsidRPr="006D1077">
        <w:rPr>
          <w:rFonts w:ascii="Arial" w:hAnsi="Arial" w:cs="Arial"/>
        </w:rPr>
        <w:t>included</w:t>
      </w:r>
      <w:r w:rsidR="00820DCB" w:rsidRPr="006D1077">
        <w:rPr>
          <w:rFonts w:ascii="Arial" w:hAnsi="Arial" w:cs="Arial"/>
        </w:rPr>
        <w:t xml:space="preserve"> three established survey instruments measuring the main study variables: The Perceived Stress Scale </w:t>
      </w:r>
      <w:r w:rsidR="00820DCB" w:rsidRPr="006D1077">
        <w:rPr>
          <w:rFonts w:ascii="Arial" w:hAnsi="Arial" w:cs="Arial"/>
        </w:rPr>
        <w:fldChar w:fldCharType="begin" w:fldLock="1"/>
      </w:r>
      <w:r w:rsidR="000B79C3">
        <w:rPr>
          <w:rFonts w:ascii="Arial" w:hAnsi="Arial" w:cs="Arial"/>
        </w:rPr>
        <w:instrText>ADDIN CSL_CITATION {"citationItems":[{"id":"ITEM-1","itemData":{"DOI":"10.2307/2136404","author":[{"dropping-particle":"","family":"Cohen","given":"S","non-dropping-particle":"","parse-names":false,"suffix":""},{"dropping-particle":"","family":"Kamarck","given":"T","non-dropping-particle":"","parse-names":false,"suffix":""},{"dropping-particle":"","family":"Mermelstein","given":"R","non-dropping-particle":"","parse-names":false,"suffix":""}],"container-title":"Journal of Health and Social Behavior","id":"ITEM-1","issued":{"date-parts":[["1983"]]},"page":"385-396","title":"A Global Measure of Perceived Stress","type":"article-journal","volume":"24"},"uris":["http://www.mendeley.com/documents/?uuid=79fafdfd-9572-3f9d-aaa0-0825dfe801a2"]}],"mendeley":{"formattedCitation":"(Cohen et al., 1983)","plainTextFormattedCitation":"(Cohen et al., 1983)","previouslyFormattedCitation":"(Cohen et al., 1983)"},"properties":{"noteIndex":0},"schema":"https://github.com/citation-style-language/schema/raw/master/csl-citation.json"}</w:instrText>
      </w:r>
      <w:r w:rsidR="00820DCB" w:rsidRPr="006D1077">
        <w:rPr>
          <w:rFonts w:ascii="Arial" w:hAnsi="Arial" w:cs="Arial"/>
        </w:rPr>
        <w:fldChar w:fldCharType="separate"/>
      </w:r>
      <w:r w:rsidR="006A7631" w:rsidRPr="006A7631">
        <w:rPr>
          <w:rFonts w:ascii="Arial" w:hAnsi="Arial" w:cs="Arial"/>
        </w:rPr>
        <w:t>(Cohen et al., 1983)</w:t>
      </w:r>
      <w:r w:rsidR="00820DCB" w:rsidRPr="006D1077">
        <w:rPr>
          <w:rFonts w:ascii="Arial" w:hAnsi="Arial" w:cs="Arial"/>
        </w:rPr>
        <w:fldChar w:fldCharType="end"/>
      </w:r>
      <w:r w:rsidR="00820DCB" w:rsidRPr="006D1077">
        <w:rPr>
          <w:rFonts w:ascii="Arial" w:hAnsi="Arial" w:cs="Arial"/>
        </w:rPr>
        <w:t xml:space="preserve">, the Multidimensional Scale of Perceived Social Support </w:t>
      </w:r>
      <w:r w:rsidR="00820DCB" w:rsidRPr="006D1077">
        <w:rPr>
          <w:rFonts w:ascii="Arial" w:hAnsi="Arial" w:cs="Arial"/>
        </w:rPr>
        <w:fldChar w:fldCharType="begin" w:fldLock="1"/>
      </w:r>
      <w:r w:rsidR="000B79C3">
        <w:rPr>
          <w:rFonts w:ascii="Arial" w:hAnsi="Arial" w:cs="Arial"/>
        </w:rPr>
        <w:instrText>ADDIN CSL_CITATION {"citationItems":[{"id":"ITEM-1","itemData":{"DOI":"10.1080/00223891.1990.9674095","ISBN":"0022-3891 (Print)\\r0022-3891 (Linking)","ISSN":"0022-3891","PMID":"2280326","abstract":"The initial study describing the development of the Multidimensional Scale of Perceived Social Support (MSPSS) indicated that it was a psychometrically sound instrument (Zimet, Dahlem, Zimet, &amp; Farley,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demonstrated, confirming the three-subscale structure of the MSPSS: Family, Friends, and Significant Other. Finally, strong support was also found for the validity of the Family and Significant Other subscales.","author":[{"dropping-particle":"","family":"Zimet","given":"","non-dropping-particle":"","parse-names":false,"suffix":""},{"dropping-particle":"","family":"Powell","given":"S.","non-dropping-particle":"","parse-names":false,"suffix":""},{"dropping-particle":"","family":"Farley","given":"G.","non-dropping-particle":"","parse-names":false,"suffix":""},{"dropping-particle":"","family":"Werkman","given":"S.","non-dropping-particle":"","parse-names":false,"suffix":""},{"dropping-particle":"","family":"Berkoff","given":"K.","non-dropping-particle":"","parse-names":false,"suffix":""}],"container-title":"Journal of personality assessment","id":"ITEM-1","issued":{"date-parts":[["1988"]]},"page":"30-41","title":"Psychometric characteristics of the Multidimensional Scale of Perceived Social Support.","type":"article-journal","volume":"52"},"uris":["http://www.mendeley.com/documents/?uuid=e43fb419-5038-4aa1-9255-b5fbb868c5da"]}],"mendeley":{"formattedCitation":"(Zimet et al., 1988)","plainTextFormattedCitation":"(Zimet et al., 1988)","previouslyFormattedCitation":"(Zimet et al., 1988)"},"properties":{"noteIndex":0},"schema":"https://github.com/citation-style-language/schema/raw/master/csl-citation.json"}</w:instrText>
      </w:r>
      <w:r w:rsidR="00820DCB" w:rsidRPr="006D1077">
        <w:rPr>
          <w:rFonts w:ascii="Arial" w:hAnsi="Arial" w:cs="Arial"/>
        </w:rPr>
        <w:fldChar w:fldCharType="separate"/>
      </w:r>
      <w:r w:rsidR="004831FB" w:rsidRPr="004831FB">
        <w:rPr>
          <w:rFonts w:ascii="Arial" w:hAnsi="Arial" w:cs="Arial"/>
        </w:rPr>
        <w:t>(Zimet et al., 1988)</w:t>
      </w:r>
      <w:r w:rsidR="00820DCB" w:rsidRPr="006D1077">
        <w:rPr>
          <w:rFonts w:ascii="Arial" w:hAnsi="Arial" w:cs="Arial"/>
        </w:rPr>
        <w:fldChar w:fldCharType="end"/>
      </w:r>
      <w:r w:rsidR="00820DCB" w:rsidRPr="006D1077">
        <w:rPr>
          <w:rFonts w:ascii="Arial" w:hAnsi="Arial" w:cs="Arial"/>
        </w:rPr>
        <w:t xml:space="preserve"> and the General Self-Efficacy Scale </w:t>
      </w:r>
      <w:r w:rsidR="00820DCB" w:rsidRPr="006D1077">
        <w:rPr>
          <w:rFonts w:ascii="Arial" w:hAnsi="Arial" w:cs="Arial"/>
        </w:rPr>
        <w:fldChar w:fldCharType="begin" w:fldLock="1"/>
      </w:r>
      <w:r w:rsidR="000B79C3">
        <w:rPr>
          <w:rFonts w:ascii="Arial" w:hAnsi="Arial" w:cs="Arial"/>
        </w:rPr>
        <w:instrText>ADDIN CSL_CITATION {"citationItems":[{"id":"ITEM-1","itemData":{"DOI":"10.1037/t00393-000","abstract":"JERUSALEM, M.; SCHWARZER, R. General self-efficacy scale. Freie Universitat, Berlin, Gesundheitspsychologie, http://web. fuberlin. de/gesund/skalen, 1981, 1993. Jg., S. 2000.","author":[{"dropping-particle":"","family":"Schwarzer","given":"R.","non-dropping-particle":"","parse-names":false,"suffix":""},{"dropping-particle":"","family":"Jerusalem","given":"M.","non-dropping-particle":"","parse-names":false,"suffix":""}],"container-title":"Measures in health psychology: A user’s portfolio. Causal and control beliefs","id":"ITEM-1","issue":"2008","issued":{"date-parts":[["1995"]]},"page":"35-37","title":"General Self-efficacy Scale","type":"article-journal"},"uris":["http://www.mendeley.com/documents/?uuid=7e5a9742-d0fb-4b6b-a2b0-9d25620f84b8"]}],"mendeley":{"formattedCitation":"(Schwarzer and Jerusalem, 1995)","plainTextFormattedCitation":"(Schwarzer and Jerusalem, 1995)","previouslyFormattedCitation":"(Schwarzer and Jerusalem, 1995)"},"properties":{"noteIndex":0},"schema":"https://github.com/citation-style-language/schema/raw/master/csl-citation.json"}</w:instrText>
      </w:r>
      <w:r w:rsidR="00820DCB" w:rsidRPr="006D1077">
        <w:rPr>
          <w:rFonts w:ascii="Arial" w:hAnsi="Arial" w:cs="Arial"/>
        </w:rPr>
        <w:fldChar w:fldCharType="separate"/>
      </w:r>
      <w:r w:rsidR="00820DCB" w:rsidRPr="006D1077">
        <w:rPr>
          <w:rFonts w:ascii="Arial" w:hAnsi="Arial" w:cs="Arial"/>
        </w:rPr>
        <w:t>(Schwarzer and Jerusalem, 1995)</w:t>
      </w:r>
      <w:r w:rsidR="00820DCB" w:rsidRPr="006D1077">
        <w:rPr>
          <w:rFonts w:ascii="Arial" w:hAnsi="Arial" w:cs="Arial"/>
        </w:rPr>
        <w:fldChar w:fldCharType="end"/>
      </w:r>
      <w:r w:rsidR="00820DCB" w:rsidRPr="006D1077">
        <w:rPr>
          <w:rFonts w:ascii="Arial" w:hAnsi="Arial" w:cs="Arial"/>
        </w:rPr>
        <w:t xml:space="preserve">. </w:t>
      </w:r>
      <w:r w:rsidR="0003677B">
        <w:rPr>
          <w:rFonts w:ascii="Arial" w:hAnsi="Arial" w:cs="Arial"/>
        </w:rPr>
        <w:t>The fo</w:t>
      </w:r>
      <w:r w:rsidR="00D05D44">
        <w:rPr>
          <w:rFonts w:ascii="Arial" w:hAnsi="Arial" w:cs="Arial"/>
        </w:rPr>
        <w:t>u</w:t>
      </w:r>
      <w:r w:rsidR="0003677B">
        <w:rPr>
          <w:rFonts w:ascii="Arial" w:hAnsi="Arial" w:cs="Arial"/>
        </w:rPr>
        <w:t xml:space="preserve">rth variable was </w:t>
      </w:r>
      <w:r w:rsidR="00820DCB" w:rsidRPr="006D1077">
        <w:rPr>
          <w:rFonts w:ascii="Arial" w:hAnsi="Arial" w:cs="Arial"/>
        </w:rPr>
        <w:t>I</w:t>
      </w:r>
      <w:r w:rsidR="00B27E55" w:rsidRPr="006D1077">
        <w:rPr>
          <w:rFonts w:ascii="Arial" w:hAnsi="Arial" w:cs="Arial"/>
        </w:rPr>
        <w:t xml:space="preserve">ntention to breastfeed </w:t>
      </w:r>
      <w:r w:rsidR="0003677B">
        <w:rPr>
          <w:rFonts w:ascii="Arial" w:hAnsi="Arial" w:cs="Arial"/>
        </w:rPr>
        <w:t xml:space="preserve">and </w:t>
      </w:r>
      <w:r w:rsidR="00820DCB" w:rsidRPr="006D1077">
        <w:rPr>
          <w:rFonts w:ascii="Arial" w:hAnsi="Arial" w:cs="Arial"/>
        </w:rPr>
        <w:t>was measured using a single question</w:t>
      </w:r>
      <w:r w:rsidR="00467E43" w:rsidRPr="006D1077">
        <w:rPr>
          <w:rFonts w:ascii="Arial" w:hAnsi="Arial" w:cs="Arial"/>
        </w:rPr>
        <w:t>.</w:t>
      </w:r>
      <w:r w:rsidR="007C2F8B" w:rsidRPr="006D1077">
        <w:rPr>
          <w:rFonts w:ascii="Arial" w:hAnsi="Arial" w:cs="Arial"/>
        </w:rPr>
        <w:t xml:space="preserve"> The survey was structured into five main sections 1) During pregnancy</w:t>
      </w:r>
      <w:r w:rsidR="00761B79">
        <w:rPr>
          <w:rFonts w:ascii="Arial" w:hAnsi="Arial" w:cs="Arial"/>
        </w:rPr>
        <w:t>,</w:t>
      </w:r>
      <w:r w:rsidR="007C2F8B" w:rsidRPr="006D1077">
        <w:rPr>
          <w:rFonts w:ascii="Arial" w:hAnsi="Arial" w:cs="Arial"/>
        </w:rPr>
        <w:t xml:space="preserve"> 2) Once the baby was born</w:t>
      </w:r>
      <w:r w:rsidR="00761B79">
        <w:rPr>
          <w:rFonts w:ascii="Arial" w:hAnsi="Arial" w:cs="Arial"/>
        </w:rPr>
        <w:t>,</w:t>
      </w:r>
      <w:r w:rsidR="007C2F8B" w:rsidRPr="006D1077">
        <w:rPr>
          <w:rFonts w:ascii="Arial" w:hAnsi="Arial" w:cs="Arial"/>
        </w:rPr>
        <w:t xml:space="preserve"> 3) Support to feed my baby</w:t>
      </w:r>
      <w:r w:rsidR="00761B79">
        <w:rPr>
          <w:rFonts w:ascii="Arial" w:hAnsi="Arial" w:cs="Arial"/>
        </w:rPr>
        <w:t>,</w:t>
      </w:r>
      <w:r w:rsidR="007C2F8B" w:rsidRPr="006D1077">
        <w:rPr>
          <w:rFonts w:ascii="Arial" w:hAnsi="Arial" w:cs="Arial"/>
        </w:rPr>
        <w:t xml:space="preserve"> 4) Psychosocial factors</w:t>
      </w:r>
      <w:r w:rsidR="00761B79">
        <w:rPr>
          <w:rFonts w:ascii="Arial" w:hAnsi="Arial" w:cs="Arial"/>
        </w:rPr>
        <w:t xml:space="preserve"> and</w:t>
      </w:r>
      <w:r w:rsidR="007C2F8B" w:rsidRPr="006D1077">
        <w:rPr>
          <w:rFonts w:ascii="Arial" w:hAnsi="Arial" w:cs="Arial"/>
        </w:rPr>
        <w:t xml:space="preserve"> 5) Demographics.</w:t>
      </w:r>
      <w:r w:rsidR="007E05BB" w:rsidRPr="006D1077">
        <w:rPr>
          <w:rFonts w:ascii="Arial" w:hAnsi="Arial" w:cs="Arial"/>
        </w:rPr>
        <w:t xml:space="preserve"> Open text responses allowed women to elaborate on their infant feeding experiences.</w:t>
      </w:r>
    </w:p>
    <w:p w14:paraId="112D33C6" w14:textId="4DF79768" w:rsidR="000301BC" w:rsidRDefault="00817963" w:rsidP="00E6418C">
      <w:pPr>
        <w:pStyle w:val="ListParagraph"/>
        <w:spacing w:line="360" w:lineRule="auto"/>
        <w:ind w:left="0"/>
        <w:rPr>
          <w:rFonts w:ascii="Arial" w:hAnsi="Arial" w:cs="Arial"/>
        </w:rPr>
      </w:pPr>
      <w:r w:rsidRPr="006D1077">
        <w:rPr>
          <w:rFonts w:ascii="Arial" w:eastAsia="Times New Roman" w:hAnsi="Arial" w:cs="Times New Roman"/>
          <w:b/>
          <w:lang w:val="en-US"/>
        </w:rPr>
        <w:t>Findings</w:t>
      </w:r>
      <w:r w:rsidR="00CE7E69" w:rsidRPr="006D1077">
        <w:rPr>
          <w:rFonts w:ascii="Arial" w:eastAsia="Times New Roman" w:hAnsi="Arial" w:cs="Times New Roman"/>
          <w:b/>
          <w:lang w:val="en-US"/>
        </w:rPr>
        <w:t xml:space="preserve">: </w:t>
      </w:r>
      <w:r w:rsidR="007B49B6" w:rsidRPr="006D1077">
        <w:rPr>
          <w:rFonts w:ascii="Arial" w:eastAsia="Times New Roman" w:hAnsi="Arial" w:cs="Times New Roman"/>
          <w:lang w:val="en-US"/>
        </w:rPr>
        <w:t xml:space="preserve">80% of the sample said they </w:t>
      </w:r>
      <w:r w:rsidR="00C6678D" w:rsidRPr="006D1077">
        <w:rPr>
          <w:rFonts w:ascii="Arial" w:eastAsia="Times New Roman" w:hAnsi="Arial" w:cs="Times New Roman"/>
          <w:lang w:val="en-US"/>
        </w:rPr>
        <w:t xml:space="preserve">had </w:t>
      </w:r>
      <w:r w:rsidR="007B49B6" w:rsidRPr="006D1077">
        <w:rPr>
          <w:rFonts w:ascii="Arial" w:eastAsia="Times New Roman" w:hAnsi="Arial" w:cs="Times New Roman"/>
          <w:lang w:val="en-US"/>
        </w:rPr>
        <w:t>intended to breastfeed</w:t>
      </w:r>
      <w:r w:rsidR="006240DC" w:rsidRPr="006D1077">
        <w:rPr>
          <w:rFonts w:ascii="Arial" w:eastAsia="Times New Roman" w:hAnsi="Arial" w:cs="Times New Roman"/>
          <w:lang w:val="en-US"/>
        </w:rPr>
        <w:t xml:space="preserve"> their baby.</w:t>
      </w:r>
      <w:r w:rsidR="00604E0B">
        <w:rPr>
          <w:rFonts w:ascii="Arial" w:eastAsia="Times New Roman" w:hAnsi="Arial" w:cs="Times New Roman"/>
          <w:lang w:val="en-US"/>
        </w:rPr>
        <w:t xml:space="preserve"> </w:t>
      </w:r>
      <w:r w:rsidR="006240DC" w:rsidRPr="006D1077">
        <w:rPr>
          <w:rFonts w:ascii="Arial" w:eastAsia="Times New Roman" w:hAnsi="Arial" w:cs="Times New Roman"/>
          <w:lang w:val="en-US"/>
        </w:rPr>
        <w:t xml:space="preserve"> A</w:t>
      </w:r>
      <w:r w:rsidR="00C6678D" w:rsidRPr="006D1077">
        <w:rPr>
          <w:rFonts w:ascii="Arial" w:eastAsia="Times New Roman" w:hAnsi="Arial" w:cs="Times New Roman"/>
          <w:lang w:val="en-US"/>
        </w:rPr>
        <w:t xml:space="preserve">lthough </w:t>
      </w:r>
      <w:r w:rsidR="007B49B6" w:rsidRPr="006D1077">
        <w:rPr>
          <w:rFonts w:ascii="Arial" w:eastAsia="Times New Roman" w:hAnsi="Arial" w:cs="Times New Roman"/>
          <w:lang w:val="en-US"/>
        </w:rPr>
        <w:t>96% in</w:t>
      </w:r>
      <w:r w:rsidR="00431D2D">
        <w:rPr>
          <w:rFonts w:ascii="Arial" w:eastAsia="Times New Roman" w:hAnsi="Arial" w:cs="Times New Roman"/>
          <w:lang w:val="en-US"/>
        </w:rPr>
        <w:t>itiated breastfeeding while in h</w:t>
      </w:r>
      <w:r w:rsidR="007B49B6" w:rsidRPr="006D1077">
        <w:rPr>
          <w:rFonts w:ascii="Arial" w:eastAsia="Times New Roman" w:hAnsi="Arial" w:cs="Times New Roman"/>
          <w:lang w:val="en-US"/>
        </w:rPr>
        <w:t xml:space="preserve">ospital, </w:t>
      </w:r>
      <w:r w:rsidR="00C6678D" w:rsidRPr="006D1077">
        <w:rPr>
          <w:rFonts w:ascii="Arial" w:eastAsia="Times New Roman" w:hAnsi="Arial" w:cs="Times New Roman"/>
          <w:lang w:val="en-US"/>
        </w:rPr>
        <w:t xml:space="preserve">this decreased to </w:t>
      </w:r>
      <w:r w:rsidR="007B49B6" w:rsidRPr="006D1077">
        <w:rPr>
          <w:rFonts w:ascii="Arial" w:eastAsia="Times New Roman" w:hAnsi="Arial" w:cs="Times New Roman"/>
          <w:lang w:val="en-US"/>
        </w:rPr>
        <w:t xml:space="preserve">82% at one week and 75% </w:t>
      </w:r>
      <w:r w:rsidR="006240DC" w:rsidRPr="006D1077">
        <w:rPr>
          <w:rFonts w:ascii="Arial" w:eastAsia="Times New Roman" w:hAnsi="Arial" w:cs="Times New Roman"/>
          <w:lang w:val="en-US"/>
        </w:rPr>
        <w:t xml:space="preserve">at </w:t>
      </w:r>
      <w:r w:rsidR="007C596A">
        <w:rPr>
          <w:rFonts w:ascii="Arial" w:eastAsia="Times New Roman" w:hAnsi="Arial" w:cs="Times New Roman"/>
          <w:lang w:val="en-US"/>
        </w:rPr>
        <w:t>six</w:t>
      </w:r>
      <w:r w:rsidR="007B49B6" w:rsidRPr="006D1077">
        <w:rPr>
          <w:rFonts w:ascii="Arial" w:eastAsia="Times New Roman" w:hAnsi="Arial" w:cs="Times New Roman"/>
          <w:lang w:val="en-US"/>
        </w:rPr>
        <w:t xml:space="preserve"> weeks.</w:t>
      </w:r>
      <w:r w:rsidR="00B15AB9">
        <w:rPr>
          <w:rFonts w:ascii="Arial" w:eastAsia="Times New Roman" w:hAnsi="Arial" w:cs="Times New Roman"/>
          <w:lang w:val="en-US"/>
        </w:rPr>
        <w:t xml:space="preserve"> </w:t>
      </w:r>
      <w:r w:rsidR="00CB3D81">
        <w:rPr>
          <w:rFonts w:ascii="Arial" w:eastAsia="Times New Roman" w:hAnsi="Arial" w:cs="Times New Roman"/>
          <w:lang w:val="en-US"/>
        </w:rPr>
        <w:t>By six months, the rate had dropped to below 50%</w:t>
      </w:r>
      <w:r w:rsidR="000301BC">
        <w:rPr>
          <w:rFonts w:ascii="Arial" w:eastAsia="Times New Roman" w:hAnsi="Arial" w:cs="Times New Roman"/>
          <w:lang w:val="en-US"/>
        </w:rPr>
        <w:t xml:space="preserve">. </w:t>
      </w:r>
      <w:r w:rsidR="00707E24" w:rsidRPr="00E76C6D">
        <w:rPr>
          <w:rFonts w:ascii="Arial" w:eastAsia="Times New Roman" w:hAnsi="Arial" w:cs="Times New Roman"/>
          <w:lang w:val="en-US"/>
        </w:rPr>
        <w:t>Survival Analysis using Cox’s Regress</w:t>
      </w:r>
      <w:r w:rsidR="00954F55" w:rsidRPr="00E76C6D">
        <w:rPr>
          <w:rFonts w:ascii="Arial" w:eastAsia="Times New Roman" w:hAnsi="Arial" w:cs="Times New Roman"/>
          <w:lang w:val="en-US"/>
        </w:rPr>
        <w:t>ion</w:t>
      </w:r>
      <w:r w:rsidR="00707E24" w:rsidRPr="00E76C6D">
        <w:rPr>
          <w:rFonts w:ascii="Arial" w:eastAsia="Times New Roman" w:hAnsi="Arial" w:cs="Times New Roman"/>
          <w:lang w:val="en-US"/>
        </w:rPr>
        <w:t xml:space="preserve"> </w:t>
      </w:r>
      <w:r w:rsidR="00CE7E69" w:rsidRPr="00E76C6D">
        <w:rPr>
          <w:rFonts w:ascii="Arial" w:eastAsia="Times New Roman" w:hAnsi="Arial" w:cs="Times New Roman"/>
          <w:lang w:val="en-US"/>
        </w:rPr>
        <w:t xml:space="preserve">found </w:t>
      </w:r>
      <w:r w:rsidR="002A7406" w:rsidRPr="00E76C6D">
        <w:rPr>
          <w:rFonts w:ascii="Arial" w:eastAsia="Times New Roman" w:hAnsi="Arial" w:cs="Times New Roman"/>
          <w:lang w:val="en-US"/>
        </w:rPr>
        <w:t xml:space="preserve">no significant </w:t>
      </w:r>
      <w:r w:rsidR="00015563" w:rsidRPr="00E76C6D">
        <w:rPr>
          <w:rFonts w:ascii="Arial" w:eastAsia="Times New Roman" w:hAnsi="Arial" w:cs="Arial"/>
          <w:lang w:val="en-US"/>
        </w:rPr>
        <w:t>predictor</w:t>
      </w:r>
      <w:r w:rsidR="002A7406" w:rsidRPr="00E76C6D">
        <w:rPr>
          <w:rFonts w:ascii="Arial" w:eastAsia="Times New Roman" w:hAnsi="Arial" w:cs="Arial"/>
          <w:lang w:val="en-US"/>
        </w:rPr>
        <w:t>s</w:t>
      </w:r>
      <w:r w:rsidR="00015563" w:rsidRPr="00E76C6D">
        <w:rPr>
          <w:rFonts w:ascii="Arial" w:eastAsia="Times New Roman" w:hAnsi="Arial" w:cs="Arial"/>
          <w:lang w:val="en-US"/>
        </w:rPr>
        <w:t xml:space="preserve"> of duratio</w:t>
      </w:r>
      <w:r w:rsidR="006105CA" w:rsidRPr="00E76C6D">
        <w:rPr>
          <w:rFonts w:ascii="Arial" w:eastAsia="Times New Roman" w:hAnsi="Arial" w:cs="Arial"/>
          <w:lang w:val="en-US"/>
        </w:rPr>
        <w:t xml:space="preserve">n of breastfeeding at one week </w:t>
      </w:r>
      <w:r w:rsidR="00480820" w:rsidRPr="00E76C6D">
        <w:rPr>
          <w:rFonts w:ascii="Arial" w:eastAsia="Times New Roman" w:hAnsi="Arial" w:cs="Arial"/>
          <w:lang w:val="en-US"/>
        </w:rPr>
        <w:t>and six weeks</w:t>
      </w:r>
      <w:r w:rsidR="002A7406" w:rsidRPr="00E76C6D">
        <w:rPr>
          <w:rFonts w:ascii="Arial" w:eastAsia="Times New Roman" w:hAnsi="Arial" w:cs="Arial"/>
          <w:lang w:val="en-US"/>
        </w:rPr>
        <w:t xml:space="preserve">. </w:t>
      </w:r>
      <w:r w:rsidR="002A7406" w:rsidRPr="00E76C6D">
        <w:rPr>
          <w:rFonts w:ascii="Arial" w:hAnsi="Arial" w:cs="Arial"/>
        </w:rPr>
        <w:t xml:space="preserve">However, </w:t>
      </w:r>
      <w:r w:rsidR="00DE57B8" w:rsidRPr="00DE57B8">
        <w:rPr>
          <w:rFonts w:ascii="Arial" w:hAnsi="Arial" w:cs="Arial"/>
        </w:rPr>
        <w:t>a significant negative correlation between perceived stress and self-efficacy suggests</w:t>
      </w:r>
      <w:r w:rsidR="002A7406" w:rsidRPr="00E76C6D">
        <w:rPr>
          <w:rFonts w:ascii="Arial" w:hAnsi="Arial" w:cs="Arial"/>
        </w:rPr>
        <w:t xml:space="preserve"> that greater perceived stress is linked to lower self-efficacy.</w:t>
      </w:r>
      <w:r w:rsidR="000301BC">
        <w:rPr>
          <w:rFonts w:ascii="Arial" w:hAnsi="Arial" w:cs="Arial"/>
        </w:rPr>
        <w:t xml:space="preserve"> Other findings included 91% of </w:t>
      </w:r>
      <w:r w:rsidR="00264E2C">
        <w:rPr>
          <w:rFonts w:ascii="Arial" w:hAnsi="Arial" w:cs="Arial"/>
        </w:rPr>
        <w:t>mothers</w:t>
      </w:r>
      <w:r w:rsidR="000301BC">
        <w:rPr>
          <w:rFonts w:ascii="Arial" w:hAnsi="Arial" w:cs="Arial"/>
        </w:rPr>
        <w:t xml:space="preserve"> decided how they would feed their baby </w:t>
      </w:r>
      <w:r w:rsidR="00264E2C">
        <w:rPr>
          <w:rFonts w:ascii="Arial" w:hAnsi="Arial" w:cs="Arial"/>
        </w:rPr>
        <w:t xml:space="preserve">before they were pregnant (57%) or </w:t>
      </w:r>
      <w:r w:rsidR="000301BC">
        <w:rPr>
          <w:rFonts w:ascii="Arial" w:hAnsi="Arial" w:cs="Arial"/>
        </w:rPr>
        <w:t>during pregnancy</w:t>
      </w:r>
      <w:r w:rsidR="00264E2C">
        <w:rPr>
          <w:rFonts w:ascii="Arial" w:hAnsi="Arial" w:cs="Arial"/>
        </w:rPr>
        <w:t xml:space="preserve"> (34%)</w:t>
      </w:r>
      <w:r w:rsidR="000301BC">
        <w:rPr>
          <w:rFonts w:ascii="Arial" w:hAnsi="Arial" w:cs="Arial"/>
        </w:rPr>
        <w:t xml:space="preserve"> and the majority </w:t>
      </w:r>
      <w:r w:rsidR="00264E2C">
        <w:rPr>
          <w:rFonts w:ascii="Arial" w:hAnsi="Arial" w:cs="Arial"/>
        </w:rPr>
        <w:t>answered that</w:t>
      </w:r>
      <w:r w:rsidR="000301BC">
        <w:rPr>
          <w:rFonts w:ascii="Arial" w:hAnsi="Arial" w:cs="Arial"/>
        </w:rPr>
        <w:t xml:space="preserve"> breastfeeding support </w:t>
      </w:r>
      <w:r w:rsidR="00264E2C">
        <w:rPr>
          <w:rFonts w:ascii="Arial" w:hAnsi="Arial" w:cs="Arial"/>
        </w:rPr>
        <w:t xml:space="preserve">was </w:t>
      </w:r>
      <w:r w:rsidR="000301BC">
        <w:rPr>
          <w:rFonts w:ascii="Arial" w:hAnsi="Arial" w:cs="Arial"/>
        </w:rPr>
        <w:t>most useful straight after the birth and up to one week.</w:t>
      </w:r>
    </w:p>
    <w:p w14:paraId="1D7EFDD8" w14:textId="0C4879E7" w:rsidR="00817963" w:rsidRPr="00585EDF" w:rsidRDefault="00817963" w:rsidP="00E6418C">
      <w:pPr>
        <w:pStyle w:val="ListParagraph"/>
        <w:spacing w:line="360" w:lineRule="auto"/>
        <w:ind w:left="0"/>
        <w:rPr>
          <w:rFonts w:ascii="Arial" w:eastAsia="Times New Roman" w:hAnsi="Arial" w:cs="Times New Roman"/>
          <w:lang w:val="en-US"/>
        </w:rPr>
      </w:pPr>
      <w:r w:rsidRPr="006D1077">
        <w:rPr>
          <w:rFonts w:ascii="Arial" w:eastAsia="Times New Roman" w:hAnsi="Arial" w:cs="Times New Roman"/>
          <w:b/>
          <w:lang w:val="en-US"/>
        </w:rPr>
        <w:t>Key conclusions</w:t>
      </w:r>
      <w:r w:rsidR="00015563" w:rsidRPr="006D1077">
        <w:rPr>
          <w:rFonts w:ascii="Arial" w:eastAsia="Times New Roman" w:hAnsi="Arial" w:cs="Times New Roman"/>
          <w:b/>
          <w:lang w:val="en-US"/>
        </w:rPr>
        <w:t xml:space="preserve">: </w:t>
      </w:r>
      <w:r w:rsidR="001C03CA" w:rsidRPr="006D1077">
        <w:rPr>
          <w:rFonts w:ascii="Arial" w:hAnsi="Arial" w:cs="Arial"/>
        </w:rPr>
        <w:t xml:space="preserve">The findings from this sample of new mothers showed that although many intended to breastfeed, a considerable </w:t>
      </w:r>
      <w:r w:rsidR="001C03CA">
        <w:rPr>
          <w:rFonts w:ascii="Arial" w:hAnsi="Arial" w:cs="Arial"/>
        </w:rPr>
        <w:t>number</w:t>
      </w:r>
      <w:r w:rsidR="001C03CA" w:rsidRPr="006D1077">
        <w:rPr>
          <w:rFonts w:ascii="Arial" w:hAnsi="Arial" w:cs="Arial"/>
        </w:rPr>
        <w:t xml:space="preserve"> of them had stopped by the time their baby was six weeks old</w:t>
      </w:r>
      <w:r w:rsidR="001C03CA">
        <w:rPr>
          <w:rFonts w:ascii="Arial" w:hAnsi="Arial" w:cs="Arial"/>
        </w:rPr>
        <w:t xml:space="preserve">. </w:t>
      </w:r>
      <w:r w:rsidR="001C03CA" w:rsidRPr="00585EDF">
        <w:rPr>
          <w:rFonts w:ascii="Arial" w:hAnsi="Arial" w:cs="Arial"/>
        </w:rPr>
        <w:t>The content analysis</w:t>
      </w:r>
      <w:r w:rsidR="001F7538" w:rsidRPr="00585EDF">
        <w:rPr>
          <w:rFonts w:ascii="Arial" w:hAnsi="Arial" w:cs="Arial"/>
        </w:rPr>
        <w:t xml:space="preserve"> highlighted</w:t>
      </w:r>
      <w:r w:rsidR="001C03CA" w:rsidRPr="00585EDF">
        <w:rPr>
          <w:rFonts w:ascii="Arial" w:hAnsi="Arial" w:cs="Arial"/>
        </w:rPr>
        <w:t xml:space="preserve"> the multiple challenges new mothers </w:t>
      </w:r>
      <w:r w:rsidR="00F82FBB" w:rsidRPr="00585EDF">
        <w:rPr>
          <w:rFonts w:ascii="Arial" w:hAnsi="Arial" w:cs="Arial"/>
        </w:rPr>
        <w:t xml:space="preserve">can </w:t>
      </w:r>
      <w:r w:rsidR="001C03CA" w:rsidRPr="00585EDF">
        <w:rPr>
          <w:rFonts w:ascii="Arial" w:hAnsi="Arial" w:cs="Arial"/>
        </w:rPr>
        <w:t>experience with breastfeeding</w:t>
      </w:r>
      <w:r w:rsidR="00D20F75" w:rsidRPr="00585EDF">
        <w:rPr>
          <w:rFonts w:ascii="Arial" w:hAnsi="Arial" w:cs="Arial"/>
        </w:rPr>
        <w:t xml:space="preserve"> and</w:t>
      </w:r>
      <w:r w:rsidR="003B4BD4" w:rsidRPr="00585EDF">
        <w:rPr>
          <w:rFonts w:ascii="Arial" w:hAnsi="Arial" w:cs="Arial"/>
        </w:rPr>
        <w:t xml:space="preserve"> </w:t>
      </w:r>
      <w:r w:rsidR="001C03CA" w:rsidRPr="00585EDF">
        <w:rPr>
          <w:rFonts w:ascii="Arial" w:hAnsi="Arial" w:cs="Arial"/>
        </w:rPr>
        <w:t>further</w:t>
      </w:r>
      <w:r w:rsidR="00D20F75" w:rsidRPr="00585EDF">
        <w:rPr>
          <w:rFonts w:ascii="Arial" w:hAnsi="Arial" w:cs="Arial"/>
        </w:rPr>
        <w:t>s</w:t>
      </w:r>
      <w:r w:rsidR="001C03CA" w:rsidRPr="00585EDF">
        <w:rPr>
          <w:rFonts w:ascii="Arial" w:hAnsi="Arial" w:cs="Arial"/>
        </w:rPr>
        <w:t xml:space="preserve"> understand</w:t>
      </w:r>
      <w:r w:rsidR="00D20F75" w:rsidRPr="00585EDF">
        <w:rPr>
          <w:rFonts w:ascii="Arial" w:hAnsi="Arial" w:cs="Arial"/>
        </w:rPr>
        <w:t>ing of</w:t>
      </w:r>
      <w:r w:rsidR="001C03CA" w:rsidRPr="00585EDF">
        <w:rPr>
          <w:rFonts w:ascii="Arial" w:hAnsi="Arial" w:cs="Arial"/>
        </w:rPr>
        <w:t xml:space="preserve"> the support needs of this group of women. </w:t>
      </w:r>
    </w:p>
    <w:p w14:paraId="34DA34B4" w14:textId="744ACABB" w:rsidR="00482A45" w:rsidRDefault="00817963" w:rsidP="00482A45">
      <w:pPr>
        <w:pStyle w:val="ListParagraph"/>
        <w:spacing w:line="360" w:lineRule="auto"/>
        <w:ind w:left="0"/>
        <w:rPr>
          <w:rFonts w:ascii="Arial" w:eastAsia="Times New Roman" w:hAnsi="Arial" w:cs="Times New Roman"/>
          <w:color w:val="000000" w:themeColor="text1"/>
          <w:lang w:val="en-US"/>
        </w:rPr>
      </w:pPr>
      <w:r w:rsidRPr="00585EDF">
        <w:rPr>
          <w:rFonts w:ascii="Arial" w:eastAsia="Times New Roman" w:hAnsi="Arial" w:cs="Times New Roman"/>
          <w:b/>
          <w:lang w:val="en-US"/>
        </w:rPr>
        <w:t>Implications for practice</w:t>
      </w:r>
      <w:r w:rsidR="00015563" w:rsidRPr="00585EDF">
        <w:rPr>
          <w:rFonts w:ascii="Arial" w:eastAsia="Times New Roman" w:hAnsi="Arial" w:cs="Times New Roman"/>
          <w:b/>
          <w:lang w:val="en-US"/>
        </w:rPr>
        <w:t xml:space="preserve">: </w:t>
      </w:r>
      <w:r w:rsidR="00015563" w:rsidRPr="00585EDF">
        <w:rPr>
          <w:rFonts w:ascii="Arial" w:eastAsia="Times New Roman" w:hAnsi="Arial" w:cs="Times New Roman"/>
          <w:lang w:val="en-US"/>
        </w:rPr>
        <w:t xml:space="preserve">Many of the </w:t>
      </w:r>
      <w:r w:rsidR="00012BC9" w:rsidRPr="00585EDF">
        <w:rPr>
          <w:rFonts w:ascii="Arial" w:eastAsia="Times New Roman" w:hAnsi="Arial" w:cs="Times New Roman"/>
          <w:lang w:val="en-US"/>
        </w:rPr>
        <w:t>mothers</w:t>
      </w:r>
      <w:r w:rsidR="00015563" w:rsidRPr="00585EDF">
        <w:rPr>
          <w:rFonts w:ascii="Arial" w:eastAsia="Times New Roman" w:hAnsi="Arial" w:cs="Times New Roman"/>
          <w:lang w:val="en-US"/>
        </w:rPr>
        <w:t xml:space="preserve"> had </w:t>
      </w:r>
      <w:r w:rsidR="00954F55" w:rsidRPr="00585EDF">
        <w:rPr>
          <w:rFonts w:ascii="Arial" w:eastAsia="Times New Roman" w:hAnsi="Arial" w:cs="Times New Roman"/>
          <w:lang w:val="en-US"/>
        </w:rPr>
        <w:t xml:space="preserve">already </w:t>
      </w:r>
      <w:r w:rsidR="00015563" w:rsidRPr="00585EDF">
        <w:rPr>
          <w:rFonts w:ascii="Arial" w:eastAsia="Times New Roman" w:hAnsi="Arial" w:cs="Times New Roman"/>
          <w:lang w:val="en-US"/>
        </w:rPr>
        <w:t>decided how to feed their</w:t>
      </w:r>
      <w:r w:rsidR="00CD1972" w:rsidRPr="00585EDF">
        <w:rPr>
          <w:rFonts w:ascii="Arial" w:eastAsia="Times New Roman" w:hAnsi="Arial" w:cs="Times New Roman"/>
          <w:lang w:val="en-US"/>
        </w:rPr>
        <w:t xml:space="preserve"> baby before the baby was born.</w:t>
      </w:r>
      <w:r w:rsidR="00015563" w:rsidRPr="00585EDF">
        <w:rPr>
          <w:rFonts w:ascii="Arial" w:eastAsia="Times New Roman" w:hAnsi="Arial" w:cs="Times New Roman"/>
          <w:lang w:val="en-US"/>
        </w:rPr>
        <w:t xml:space="preserve"> </w:t>
      </w:r>
      <w:r w:rsidR="00474141" w:rsidRPr="00585EDF">
        <w:rPr>
          <w:rFonts w:ascii="Arial" w:eastAsia="Times New Roman" w:hAnsi="Arial" w:cs="Times New Roman"/>
          <w:lang w:val="en-US"/>
        </w:rPr>
        <w:t>In this sample, a</w:t>
      </w:r>
      <w:r w:rsidR="00474141" w:rsidRPr="00585EDF">
        <w:rPr>
          <w:rFonts w:ascii="Arial" w:eastAsia="Times New Roman" w:hAnsi="Arial" w:cs="Times New Roman"/>
          <w:color w:val="000000" w:themeColor="text1"/>
          <w:lang w:val="en-US"/>
        </w:rPr>
        <w:t xml:space="preserve"> quarter of those who intended to breastfeed or though</w:t>
      </w:r>
      <w:r w:rsidR="00202070" w:rsidRPr="00585EDF">
        <w:rPr>
          <w:rFonts w:ascii="Arial" w:eastAsia="Times New Roman" w:hAnsi="Arial" w:cs="Times New Roman"/>
          <w:color w:val="000000" w:themeColor="text1"/>
          <w:lang w:val="en-US"/>
        </w:rPr>
        <w:t>t</w:t>
      </w:r>
      <w:r w:rsidR="00474141" w:rsidRPr="00585EDF">
        <w:rPr>
          <w:rFonts w:ascii="Arial" w:eastAsia="Times New Roman" w:hAnsi="Arial" w:cs="Times New Roman"/>
          <w:color w:val="000000" w:themeColor="text1"/>
          <w:lang w:val="en-US"/>
        </w:rPr>
        <w:t xml:space="preserve"> they might breastfeed had stopped by six weeks. </w:t>
      </w:r>
      <w:r w:rsidR="00DA3E9F" w:rsidRPr="00585EDF">
        <w:rPr>
          <w:rFonts w:ascii="Arial" w:eastAsia="Times New Roman" w:hAnsi="Arial" w:cs="Times New Roman"/>
          <w:color w:val="000000" w:themeColor="text1"/>
          <w:lang w:val="en-US"/>
        </w:rPr>
        <w:t>In order to increase breastfeeding duration, n</w:t>
      </w:r>
      <w:r w:rsidR="00474141" w:rsidRPr="00585EDF">
        <w:rPr>
          <w:rFonts w:ascii="Arial" w:eastAsia="Times New Roman" w:hAnsi="Arial" w:cs="Times New Roman"/>
          <w:color w:val="000000" w:themeColor="text1"/>
          <w:lang w:val="en-US"/>
        </w:rPr>
        <w:t>ew mothers with high intention to breastfeed need</w:t>
      </w:r>
      <w:r w:rsidR="00314459" w:rsidRPr="00585EDF">
        <w:rPr>
          <w:rFonts w:ascii="Arial" w:eastAsia="Times New Roman" w:hAnsi="Arial" w:cs="Times New Roman"/>
          <w:color w:val="000000" w:themeColor="text1"/>
          <w:lang w:val="en-US"/>
        </w:rPr>
        <w:t xml:space="preserve"> to be better prepa</w:t>
      </w:r>
      <w:r w:rsidR="00DA3E9F" w:rsidRPr="00585EDF">
        <w:rPr>
          <w:rFonts w:ascii="Arial" w:eastAsia="Times New Roman" w:hAnsi="Arial" w:cs="Times New Roman"/>
          <w:color w:val="000000" w:themeColor="text1"/>
          <w:lang w:val="en-US"/>
        </w:rPr>
        <w:t>r</w:t>
      </w:r>
      <w:r w:rsidR="00314459" w:rsidRPr="00585EDF">
        <w:rPr>
          <w:rFonts w:ascii="Arial" w:eastAsia="Times New Roman" w:hAnsi="Arial" w:cs="Times New Roman"/>
          <w:color w:val="000000" w:themeColor="text1"/>
          <w:lang w:val="en-US"/>
        </w:rPr>
        <w:t>ed for potential breastfeeding challenges and given</w:t>
      </w:r>
      <w:r w:rsidR="00474141" w:rsidRPr="00585EDF">
        <w:rPr>
          <w:rFonts w:ascii="Arial" w:eastAsia="Times New Roman" w:hAnsi="Arial" w:cs="Times New Roman"/>
          <w:color w:val="000000" w:themeColor="text1"/>
          <w:lang w:val="en-US"/>
        </w:rPr>
        <w:t xml:space="preserve"> more support with breastfeeding </w:t>
      </w:r>
      <w:r w:rsidR="007A1588" w:rsidRPr="00585EDF">
        <w:rPr>
          <w:rFonts w:ascii="Arial" w:eastAsia="Times New Roman" w:hAnsi="Arial" w:cs="Times New Roman"/>
          <w:color w:val="000000" w:themeColor="text1"/>
          <w:lang w:val="en-US"/>
        </w:rPr>
        <w:t>shortly after</w:t>
      </w:r>
      <w:r w:rsidR="00474141" w:rsidRPr="00585EDF">
        <w:rPr>
          <w:rFonts w:ascii="Arial" w:eastAsia="Times New Roman" w:hAnsi="Arial" w:cs="Times New Roman"/>
          <w:color w:val="000000" w:themeColor="text1"/>
          <w:lang w:val="en-US"/>
        </w:rPr>
        <w:t xml:space="preserve"> their baby is born</w:t>
      </w:r>
      <w:r w:rsidR="00E76C6D" w:rsidRPr="00585EDF">
        <w:rPr>
          <w:rFonts w:ascii="Arial" w:eastAsia="Times New Roman" w:hAnsi="Arial" w:cs="Times New Roman"/>
          <w:color w:val="000000" w:themeColor="text1"/>
          <w:lang w:val="en-US"/>
        </w:rPr>
        <w:t>.</w:t>
      </w:r>
    </w:p>
    <w:p w14:paraId="70F4EB24" w14:textId="77777777" w:rsidR="00633B39" w:rsidRDefault="00467E43" w:rsidP="0013244B">
      <w:pPr>
        <w:pStyle w:val="ListParagraph"/>
        <w:spacing w:line="360" w:lineRule="auto"/>
        <w:ind w:left="0"/>
        <w:rPr>
          <w:rFonts w:ascii="Arial" w:hAnsi="Arial" w:cs="Arial"/>
        </w:rPr>
      </w:pPr>
      <w:r w:rsidRPr="00482A45">
        <w:rPr>
          <w:rFonts w:ascii="Arial" w:hAnsi="Arial" w:cs="Arial"/>
          <w:b/>
          <w:bCs/>
        </w:rPr>
        <w:lastRenderedPageBreak/>
        <w:t>Keywords</w:t>
      </w:r>
      <w:r w:rsidRPr="00482A45">
        <w:rPr>
          <w:rFonts w:ascii="Arial" w:hAnsi="Arial" w:cs="Arial"/>
        </w:rPr>
        <w:t xml:space="preserve">: Breastfeeding, psychosocial factors, </w:t>
      </w:r>
      <w:r w:rsidR="009C6607" w:rsidRPr="00482A45">
        <w:rPr>
          <w:rFonts w:ascii="Arial" w:hAnsi="Arial" w:cs="Arial"/>
        </w:rPr>
        <w:t>first</w:t>
      </w:r>
      <w:r w:rsidR="001C03CA">
        <w:rPr>
          <w:rFonts w:ascii="Arial" w:hAnsi="Arial" w:cs="Arial"/>
        </w:rPr>
        <w:t>-</w:t>
      </w:r>
      <w:r w:rsidR="009C6607" w:rsidRPr="00482A45">
        <w:rPr>
          <w:rFonts w:ascii="Arial" w:hAnsi="Arial" w:cs="Arial"/>
        </w:rPr>
        <w:t xml:space="preserve">time </w:t>
      </w:r>
      <w:r w:rsidRPr="00482A45">
        <w:rPr>
          <w:rFonts w:ascii="Arial" w:hAnsi="Arial" w:cs="Arial"/>
        </w:rPr>
        <w:t>mothers, survey, p</w:t>
      </w:r>
      <w:r w:rsidR="007E20E0" w:rsidRPr="00482A45">
        <w:rPr>
          <w:rFonts w:ascii="Arial" w:hAnsi="Arial" w:cs="Arial"/>
        </w:rPr>
        <w:t>ostnatal, online</w:t>
      </w:r>
    </w:p>
    <w:p w14:paraId="6C75FB8C" w14:textId="14BB4FE6" w:rsidR="00B11191" w:rsidRPr="00633B39" w:rsidRDefault="00D26EF3" w:rsidP="0013244B">
      <w:pPr>
        <w:pStyle w:val="ListParagraph"/>
        <w:spacing w:line="360" w:lineRule="auto"/>
        <w:ind w:left="0"/>
        <w:rPr>
          <w:rFonts w:ascii="Arial" w:hAnsi="Arial" w:cs="Arial"/>
        </w:rPr>
      </w:pPr>
      <w:r w:rsidRPr="006D1077">
        <w:rPr>
          <w:rFonts w:ascii="Arial" w:eastAsia="Times New Roman" w:hAnsi="Arial" w:cs="Times New Roman"/>
          <w:b/>
          <w:lang w:val="en-US"/>
        </w:rPr>
        <w:t>Introduction</w:t>
      </w:r>
    </w:p>
    <w:p w14:paraId="2566665A" w14:textId="0406D537" w:rsidR="00135C56" w:rsidRDefault="00E67CCC" w:rsidP="00266D54">
      <w:pPr>
        <w:spacing w:line="360" w:lineRule="auto"/>
        <w:rPr>
          <w:rFonts w:ascii="Arial" w:hAnsi="Arial" w:cs="Arial"/>
        </w:rPr>
      </w:pPr>
      <w:r w:rsidRPr="006D1077">
        <w:rPr>
          <w:rFonts w:ascii="Arial" w:hAnsi="Arial" w:cs="Arial"/>
        </w:rPr>
        <w:t>Breastfeeding is an important health behaviour that has substantial health benefits for both mother and baby</w:t>
      </w:r>
      <w:r w:rsidR="007D24C7">
        <w:rPr>
          <w:rFonts w:ascii="Arial" w:hAnsi="Arial" w:cs="Arial"/>
        </w:rPr>
        <w:t xml:space="preserve"> </w:t>
      </w:r>
      <w:r w:rsidR="007D24C7">
        <w:rPr>
          <w:rFonts w:ascii="Arial" w:hAnsi="Arial" w:cs="Arial"/>
        </w:rPr>
        <w:fldChar w:fldCharType="begin" w:fldLock="1"/>
      </w:r>
      <w:r w:rsidR="004E13FF">
        <w:rPr>
          <w:rFonts w:ascii="Arial" w:hAnsi="Arial" w:cs="Arial"/>
        </w:rPr>
        <w:instrText>ADDIN CSL_CITATION {"citationItems":[{"id":"ITEM-1","itemData":{"URL":"https://www.who.int/news-room/fact-sheets/detail/infant-and-young-child-feeding","accessed":{"date-parts":[["2022","2","9"]]},"author":[{"dropping-particle":"","family":"World Health Organisation","given":"","non-dropping-particle":"","parse-names":false,"suffix":""}],"id":"ITEM-1","issued":{"date-parts":[["2021"]]},"title":"Infant and young child feeding","type":"webpage"},"uris":["http://www.mendeley.com/documents/?uuid=140f8ed8-7003-3507-b78f-17f6a1f4702a"]}],"mendeley":{"formattedCitation":"(World Health Organisation, 2021)","plainTextFormattedCitation":"(World Health Organisation, 2021)","previouslyFormattedCitation":"(World Health Organisation, 2021)"},"properties":{"noteIndex":0},"schema":"https://github.com/citation-style-language/schema/raw/master/csl-citation.json"}</w:instrText>
      </w:r>
      <w:r w:rsidR="007D24C7">
        <w:rPr>
          <w:rFonts w:ascii="Arial" w:hAnsi="Arial" w:cs="Arial"/>
        </w:rPr>
        <w:fldChar w:fldCharType="separate"/>
      </w:r>
      <w:r w:rsidR="007D24C7" w:rsidRPr="007D24C7">
        <w:rPr>
          <w:rFonts w:ascii="Arial" w:hAnsi="Arial" w:cs="Arial"/>
        </w:rPr>
        <w:t>(World Health Organisation, 2021)</w:t>
      </w:r>
      <w:r w:rsidR="007D24C7">
        <w:rPr>
          <w:rFonts w:ascii="Arial" w:hAnsi="Arial" w:cs="Arial"/>
        </w:rPr>
        <w:fldChar w:fldCharType="end"/>
      </w:r>
      <w:r w:rsidR="007D24C7">
        <w:rPr>
          <w:rFonts w:ascii="Arial" w:hAnsi="Arial" w:cs="Arial"/>
        </w:rPr>
        <w:t xml:space="preserve">. </w:t>
      </w:r>
      <w:r w:rsidR="00954F55" w:rsidRPr="006D1077">
        <w:rPr>
          <w:rFonts w:ascii="Arial" w:hAnsi="Arial" w:cs="Arial"/>
        </w:rPr>
        <w:t>These</w:t>
      </w:r>
      <w:r w:rsidRPr="006D1077">
        <w:rPr>
          <w:rFonts w:ascii="Arial" w:hAnsi="Arial" w:cs="Arial"/>
        </w:rPr>
        <w:t xml:space="preserve"> include protection agai</w:t>
      </w:r>
      <w:r w:rsidR="00954F55" w:rsidRPr="006D1077">
        <w:rPr>
          <w:rFonts w:ascii="Arial" w:hAnsi="Arial" w:cs="Arial"/>
        </w:rPr>
        <w:t>nst infections for the baby,</w:t>
      </w:r>
      <w:r w:rsidR="00AF2944" w:rsidRPr="006D1077">
        <w:rPr>
          <w:rFonts w:ascii="Arial" w:hAnsi="Arial" w:cs="Arial"/>
        </w:rPr>
        <w:t xml:space="preserve"> and </w:t>
      </w:r>
      <w:r w:rsidRPr="006D1077">
        <w:rPr>
          <w:rFonts w:ascii="Arial" w:hAnsi="Arial" w:cs="Arial"/>
        </w:rPr>
        <w:t>a reduction in the risk of ovarian cancer and breast cancer in the mother</w:t>
      </w:r>
      <w:r w:rsidR="004E13FF">
        <w:rPr>
          <w:rFonts w:ascii="Arial" w:hAnsi="Arial" w:cs="Arial"/>
        </w:rPr>
        <w:t xml:space="preserve"> </w:t>
      </w:r>
      <w:r w:rsidR="004E13FF">
        <w:rPr>
          <w:rFonts w:ascii="Arial" w:hAnsi="Arial" w:cs="Arial"/>
        </w:rPr>
        <w:fldChar w:fldCharType="begin" w:fldLock="1"/>
      </w:r>
      <w:r w:rsidR="001F6A8F">
        <w:rPr>
          <w:rFonts w:ascii="Arial" w:hAnsi="Arial" w:cs="Arial"/>
        </w:rPr>
        <w:instrText>ADDIN CSL_CITATION {"citationItems":[{"id":"ITEM-1","itemData":{"URL":"https://www.who.int/news-room/fact-sheets/detail/infant-and-young-child-feeding","accessed":{"date-parts":[["2022","2","9"]]},"author":[{"dropping-particle":"","family":"World Health Organisation","given":"","non-dropping-particle":"","parse-names":false,"suffix":""}],"id":"ITEM-1","issued":{"date-parts":[["2021"]]},"title":"Infant and young child feeding","type":"webpage"},"uris":["http://www.mendeley.com/documents/?uuid=140f8ed8-7003-3507-b78f-17f6a1f4702a"]},{"id":"ITEM-2","itemData":{"DOI":"10.1016/S0140-6736(15)01024-7","ISSN":"0140-6736","PMID":"26869575","abstract":"&lt;h2&gt;Summary&lt;/h2&gt;&lt;p&gt;The importance of breastfeeding in low-income and middle-income countries is well recognised, but less consensus exists about its importance in high-income countries. In low-income and middle-income countries, only 37% of children younger than 6 months of age are exclusively breastfed. With few exceptions, breastfeeding duration is shorter in high-income countries than in those that are resource-poor. Our meta-analyses indicate protection against child infections and malocclusion, increases in intelligence, and probable reductions in overweight and diabetes. We did not find associations with allergic disorders such as asthma or with blood pressure or cholesterol, and we noted an increase in tooth decay with longer periods of breastfeeding. For nursing women, breastfeeding gave protection against breast cancer and it improved birth spacing, and it might also protect against ovarian cancer and type 2 diabetes. The scaling up of breastfeeding to a near universal level could prevent 823 000 annual deaths in children younger than 5 years and 20 000 annual deaths from breast cancer. Recent epidemiological and biological findings from during the past decade expand on the known benefits of breastfeeding for women and children, whether they are rich or poor.&lt;/p&gt;","author":[{"dropping-particle":"","family":"Victora","given":"Cesar G.","non-dropping-particle":"","parse-names":false,"suffix":""},{"dropping-particle":"","family":"Bahl","given":"Rajiv","non-dropping-particle":"","parse-names":false,"suffix":""},{"dropping-particle":"","family":"Barros","given":"Aluísio J.D.","non-dropping-particle":"","parse-names":false,"suffix":""},{"dropping-particle":"","family":"França","given":"Giovanny V.A.","non-dropping-particle":"","parse-names":false,"suffix":""},{"dropping-particle":"","family":"Horton","given":"Susan","non-dropping-particle":"","parse-names":false,"suffix":""},{"dropping-particle":"","family":"Krasevec","given":"Julia","non-dropping-particle":"","parse-names":false,"suffix":""},{"dropping-particle":"","family":"Murch","given":"Simon","non-dropping-particle":"","parse-names":false,"suffix":""},{"dropping-particle":"","family":"Sankar","given":"Mari Jeeva","non-dropping-particle":"","parse-names":false,"suffix":""},{"dropping-particle":"","family":"Walker","given":"Neff","non-dropping-particle":"","parse-names":false,"suffix":""},{"dropping-particle":"","family":"Rollins","given":"Nigel C.","non-dropping-particle":"","parse-names":false,"suffix":""},{"dropping-particle":"","family":"Allen","given":"K.","non-dropping-particle":"","parse-names":false,"suffix":""},{"dropping-particle":"","family":"Dharmage","given":"S.","non-dropping-particle":"","parse-names":false,"suffix":""},{"dropping-particle":"","family":"Lodge","given":"C.","non-dropping-particle":"","parse-names":false,"suffix":""},{"dropping-particle":"","family":"Peres","given":"K. G.","non-dropping-particle":"","parse-names":false,"suffix":""},{"dropping-particle":"","family":"Bhandari","given":"N.","non-dropping-particle":"","parse-names":false,"suffix":""},{"dropping-particle":"","family":"Chowdhury","given":"Ranadip","non-dropping-particle":"","parse-names":false,"suffix":""},{"dropping-particle":"","family":"Sinha","given":"B.","non-dropping-particle":"","parse-names":false,"suffix":""},{"dropping-particle":"","family":"Taneja","given":"S.","non-dropping-particle":"","parse-names":false,"suffix":""},{"dropping-particle":"","family":"Giugliani","given":"Elsa","non-dropping-particle":"","parse-names":false,"suffix":""},{"dropping-particle":"","family":"Horta","given":"B.","non-dropping-particle":"","parse-names":false,"suffix":""},{"dropping-particle":"","family":"Maia","given":"F.","non-dropping-particle":"","parse-names":false,"suffix":""},{"dropping-particle":"","family":"Mola","given":"C. L.","non-dropping-particle":"de","parse-names":false,"suffix":""},{"dropping-particle":"","family":"Hajeebhoy","given":"N.","non-dropping-particle":"","parse-names":false,"suffix":""},{"dropping-particle":"","family":"Lutter","given":"C.","non-dropping-particle":"","parse-names":false,"suffix":""},{"dropping-particle":"","family":"Piwoz","given":"E.","non-dropping-particle":"","parse-names":false,"suffix":""},{"dropping-particle":"","family":"Martines","given":"J. C.","non-dropping-particle":"","parse-names":false,"suffix":""},{"dropping-particle":"","family":"Richter","given":"L.","non-dropping-particle":"","parse-names":false,"suffix":""}],"container-title":"The Lancet","id":"ITEM-2","issue":"10017","issued":{"date-parts":[["2016","1","30"]]},"page":"475-490","publisher":"Elsevier","title":"Breastfeeding in the 21st century: epidemiology, mechanisms, and lifelong effect","type":"article-journal","volume":"387"},"uris":["http://www.mendeley.com/documents/?uuid=eb5ce608-9781-3646-8804-88d9029e0ace"]}],"mendeley":{"formattedCitation":"(Victora et al., 2016; World Health Organisation, 2021)","plainTextFormattedCitation":"(Victora et al., 2016; World Health Organisation, 2021)","previouslyFormattedCitation":"(Victora et al., 2016; World Health Organisation, 2021)"},"properties":{"noteIndex":0},"schema":"https://github.com/citation-style-language/schema/raw/master/csl-citation.json"}</w:instrText>
      </w:r>
      <w:r w:rsidR="004E13FF">
        <w:rPr>
          <w:rFonts w:ascii="Arial" w:hAnsi="Arial" w:cs="Arial"/>
        </w:rPr>
        <w:fldChar w:fldCharType="separate"/>
      </w:r>
      <w:r w:rsidR="0065376E" w:rsidRPr="0065376E">
        <w:rPr>
          <w:rFonts w:ascii="Arial" w:hAnsi="Arial" w:cs="Arial"/>
        </w:rPr>
        <w:t>(Victora et al., 2016; World Health Organisation, 2021)</w:t>
      </w:r>
      <w:r w:rsidR="004E13FF">
        <w:rPr>
          <w:rFonts w:ascii="Arial" w:hAnsi="Arial" w:cs="Arial"/>
        </w:rPr>
        <w:fldChar w:fldCharType="end"/>
      </w:r>
      <w:r w:rsidRPr="006D1077">
        <w:rPr>
          <w:rFonts w:ascii="Arial" w:hAnsi="Arial" w:cs="Arial"/>
        </w:rPr>
        <w:t xml:space="preserve">. Recommendations are that women initiate breastfeeding within one hour of birth, breastfeed </w:t>
      </w:r>
      <w:r w:rsidR="000B066D" w:rsidRPr="006D1077">
        <w:rPr>
          <w:rFonts w:ascii="Arial" w:hAnsi="Arial" w:cs="Arial"/>
        </w:rPr>
        <w:t>exclusively for the first six</w:t>
      </w:r>
      <w:r w:rsidRPr="006D1077">
        <w:rPr>
          <w:rFonts w:ascii="Arial" w:hAnsi="Arial" w:cs="Arial"/>
        </w:rPr>
        <w:t xml:space="preserve"> months of life and continue to breastfeed alongside complementary solid food up to two years of age </w:t>
      </w:r>
      <w:r w:rsidR="00F97020">
        <w:rPr>
          <w:rFonts w:ascii="Arial" w:hAnsi="Arial" w:cs="Arial"/>
        </w:rPr>
        <w:t>and beyond</w:t>
      </w:r>
      <w:r w:rsidR="004E13FF">
        <w:rPr>
          <w:rFonts w:ascii="Arial" w:hAnsi="Arial" w:cs="Arial"/>
        </w:rPr>
        <w:t xml:space="preserve"> </w:t>
      </w:r>
      <w:r w:rsidR="004E13FF">
        <w:rPr>
          <w:rFonts w:ascii="Arial" w:hAnsi="Arial" w:cs="Arial"/>
        </w:rPr>
        <w:fldChar w:fldCharType="begin" w:fldLock="1"/>
      </w:r>
      <w:r w:rsidR="00A168A2">
        <w:rPr>
          <w:rFonts w:ascii="Arial" w:hAnsi="Arial" w:cs="Arial"/>
        </w:rPr>
        <w:instrText>ADDIN CSL_CITATION {"citationItems":[{"id":"ITEM-1","itemData":{"URL":"https://www.who.int/news-room/fact-sheets/detail/infant-and-young-child-feeding","accessed":{"date-parts":[["2022","2","9"]]},"author":[{"dropping-particle":"","family":"World Health Organisation","given":"","non-dropping-particle":"","parse-names":false,"suffix":""}],"id":"ITEM-1","issued":{"date-parts":[["2021"]]},"title":"Infant and young child feeding","type":"webpage"},"uris":["http://www.mendeley.com/documents/?uuid=140f8ed8-7003-3507-b78f-17f6a1f4702a"]}],"mendeley":{"formattedCitation":"(World Health Organisation, 2021)","plainTextFormattedCitation":"(World Health Organisation, 2021)","previouslyFormattedCitation":"(World Health Organisation, 2021)"},"properties":{"noteIndex":0},"schema":"https://github.com/citation-style-language/schema/raw/master/csl-citation.json"}</w:instrText>
      </w:r>
      <w:r w:rsidR="004E13FF">
        <w:rPr>
          <w:rFonts w:ascii="Arial" w:hAnsi="Arial" w:cs="Arial"/>
        </w:rPr>
        <w:fldChar w:fldCharType="separate"/>
      </w:r>
      <w:r w:rsidR="004E13FF" w:rsidRPr="004E13FF">
        <w:rPr>
          <w:rFonts w:ascii="Arial" w:hAnsi="Arial" w:cs="Arial"/>
        </w:rPr>
        <w:t>(World Health Organisation, 2021)</w:t>
      </w:r>
      <w:r w:rsidR="004E13FF">
        <w:rPr>
          <w:rFonts w:ascii="Arial" w:hAnsi="Arial" w:cs="Arial"/>
        </w:rPr>
        <w:fldChar w:fldCharType="end"/>
      </w:r>
      <w:r w:rsidR="00F03E27" w:rsidRPr="006D1077">
        <w:rPr>
          <w:rFonts w:ascii="Arial" w:hAnsi="Arial" w:cs="Arial"/>
        </w:rPr>
        <w:t xml:space="preserve">. </w:t>
      </w:r>
    </w:p>
    <w:p w14:paraId="3DF3852B" w14:textId="7588FEF6" w:rsidR="00B11191" w:rsidRDefault="00135C56" w:rsidP="00266D54">
      <w:pPr>
        <w:spacing w:line="360" w:lineRule="auto"/>
        <w:rPr>
          <w:rFonts w:ascii="Arial" w:hAnsi="Arial" w:cs="Arial"/>
        </w:rPr>
      </w:pPr>
      <w:r w:rsidRPr="00585EDF">
        <w:rPr>
          <w:rFonts w:ascii="Arial" w:hAnsi="Arial" w:cs="Arial"/>
        </w:rPr>
        <w:t xml:space="preserve">The duration of breastfeeding refers to the amount of time a mother continues to breastfeed </w:t>
      </w:r>
      <w:r w:rsidR="00A168A2" w:rsidRPr="00585EDF">
        <w:rPr>
          <w:rFonts w:ascii="Arial" w:hAnsi="Arial" w:cs="Arial"/>
        </w:rPr>
        <w:fldChar w:fldCharType="begin" w:fldLock="1"/>
      </w:r>
      <w:r w:rsidR="000F7D99" w:rsidRPr="00585EDF">
        <w:rPr>
          <w:rFonts w:ascii="Arial" w:hAnsi="Arial" w:cs="Arial"/>
        </w:rPr>
        <w:instrText>ADDIN CSL_CITATION {"citationItems":[{"id":"ITEM-1","itemData":{"DOI":"10.1186/1746-4358-7-9","ISSN":"17464358","PMID":"22889093","abstract":"Background: The aim of this paper is to examine how breastfeeding is defined for research purposes.Discussion: Current breastfeeding definitions focus on the amount of breast milk an infant receives and do not encompass how a baby is fed. Our concerns are that key variables are not measured when mothers are pumping or expressing their milk and bottle feeding. It seems the breastfeeding relationship is not considered in the definition.Conclusion: While we appreciate the implications of full versus partial breastfeeding in research studies, we also believe the method of infant feeding to be significant. Researchers should develop new definitions. © 2012 Noel-Weiss et al.; licensee BioMed Central Ltd.","author":[{"dropping-particle":"","family":"Noel-Weiss","given":"Joy","non-dropping-particle":"","parse-names":false,"suffix":""},{"dropping-particle":"","family":"Boersma","given":"Sonya","non-dropping-particle":"","parse-names":false,"suffix":""},{"dropping-particle":"","family":"Kujawa-Myles","given":"Sonya","non-dropping-particle":"","parse-names":false,"suffix":""}],"container-title":"International Breastfeeding Journal","id":"ITEM-1","issued":{"date-parts":[["2012","8","13"]]},"page":"9","publisher":"BioMed Central","title":"Questioning current definitions for breastfeeding research","type":"article-journal","volume":"7"},"uris":["http://www.mendeley.com/documents/?uuid=8ae7f013-cdb9-3dcd-8e52-cc1fb1bcd696"]}],"mendeley":{"formattedCitation":"(Noel-Weiss et al., 2012)","plainTextFormattedCitation":"(Noel-Weiss et al., 2012)","previouslyFormattedCitation":"(Noel-Weiss et al., 2012)"},"properties":{"noteIndex":0},"schema":"https://github.com/citation-style-language/schema/raw/master/csl-citation.json"}</w:instrText>
      </w:r>
      <w:r w:rsidR="00A168A2" w:rsidRPr="00585EDF">
        <w:rPr>
          <w:rFonts w:ascii="Arial" w:hAnsi="Arial" w:cs="Arial"/>
        </w:rPr>
        <w:fldChar w:fldCharType="separate"/>
      </w:r>
      <w:r w:rsidR="00A168A2" w:rsidRPr="00585EDF">
        <w:rPr>
          <w:rFonts w:ascii="Arial" w:hAnsi="Arial" w:cs="Arial"/>
        </w:rPr>
        <w:t>(Noel-Weiss et al., 2012)</w:t>
      </w:r>
      <w:r w:rsidR="00A168A2" w:rsidRPr="00585EDF">
        <w:rPr>
          <w:rFonts w:ascii="Arial" w:hAnsi="Arial" w:cs="Arial"/>
        </w:rPr>
        <w:fldChar w:fldCharType="end"/>
      </w:r>
      <w:r w:rsidRPr="00585EDF">
        <w:rPr>
          <w:rFonts w:ascii="Arial" w:hAnsi="Arial" w:cs="Arial"/>
        </w:rPr>
        <w:t xml:space="preserve">. </w:t>
      </w:r>
      <w:r w:rsidR="00DD1E8F" w:rsidRPr="00585EDF">
        <w:rPr>
          <w:rFonts w:ascii="Arial" w:hAnsi="Arial" w:cs="Arial"/>
        </w:rPr>
        <w:t>Currently, t</w:t>
      </w:r>
      <w:r w:rsidRPr="00585EDF">
        <w:rPr>
          <w:rFonts w:ascii="Arial" w:hAnsi="Arial" w:cs="Arial"/>
        </w:rPr>
        <w:t>he most common measure of this in the UK is breastfeeding prevalence at 6-8</w:t>
      </w:r>
      <w:r w:rsidR="007A2066" w:rsidRPr="00585EDF">
        <w:rPr>
          <w:rFonts w:ascii="Arial" w:hAnsi="Arial" w:cs="Arial"/>
        </w:rPr>
        <w:t xml:space="preserve"> weeks</w:t>
      </w:r>
      <w:r w:rsidRPr="00585EDF">
        <w:rPr>
          <w:rFonts w:ascii="Arial" w:hAnsi="Arial" w:cs="Arial"/>
        </w:rPr>
        <w:t xml:space="preserve"> after birth </w:t>
      </w:r>
      <w:r w:rsidR="00417417" w:rsidRPr="00585EDF">
        <w:rPr>
          <w:rFonts w:ascii="Arial" w:hAnsi="Arial" w:cs="Arial"/>
        </w:rPr>
        <w:fldChar w:fldCharType="begin" w:fldLock="1"/>
      </w:r>
      <w:r w:rsidR="001F6A8F" w:rsidRPr="00585EDF">
        <w:rPr>
          <w:rFonts w:ascii="Arial" w:hAnsi="Arial" w:cs="Arial"/>
        </w:rPr>
        <w:instrText>ADDIN CSL_CITATION {"citationItems":[{"id":"ITEM-1","itemData":{"URL":"https://www.gov.uk/government/collections/breastfeeding-statistics","accessed":{"date-parts":[["2022","2","9"]]},"author":[{"dropping-particle":"","family":"Office for Health Improvement &amp; Disparities","given":"","non-dropping-particle":"","parse-names":false,"suffix":""}],"id":"ITEM-1","issued":{"date-parts":[["2021"]]},"title":"Breastfeeding statistics","type":"webpage"},"uris":["http://www.mendeley.com/documents/?uuid=173d588e-2e63-3736-8deb-a5b1a0af4e64"]},{"id":"ITEM-2","itemData":{"URL":"https://www.gov.uk/government/statistics/breastfeeding-at-6-to-8-weeks-after-birth-annual-data","accessed":{"date-parts":[["2022","2","14"]]},"author":[{"dropping-particle":"","family":"Public Health England","given":"","non-dropping-particle":"","parse-names":false,"suffix":""}],"id":"ITEM-2","issued":{"date-parts":[["2019"]]},"title":"Breastfeeding at 6 to 8 weeks after birth: annual data","type":"webpage"},"uris":["http://www.mendeley.com/documents/?uuid=364e9875-9612-3d98-b218-9c7287e3f4a2"]}],"mendeley":{"formattedCitation":"(Office for Health Improvement &amp; Disparities, 2021; Public Health England, 2019)","plainTextFormattedCitation":"(Office for Health Improvement &amp; Disparities, 2021; Public Health England, 2019)","previouslyFormattedCitation":"(Office for Health Improvement &amp; Disparities, 2021; Public Health England, 2019)"},"properties":{"noteIndex":0},"schema":"https://github.com/citation-style-language/schema/raw/master/csl-citation.json"}</w:instrText>
      </w:r>
      <w:r w:rsidR="00417417" w:rsidRPr="00585EDF">
        <w:rPr>
          <w:rFonts w:ascii="Arial" w:hAnsi="Arial" w:cs="Arial"/>
        </w:rPr>
        <w:fldChar w:fldCharType="separate"/>
      </w:r>
      <w:r w:rsidR="001F6A8F" w:rsidRPr="00585EDF">
        <w:rPr>
          <w:rFonts w:ascii="Arial" w:hAnsi="Arial" w:cs="Arial"/>
        </w:rPr>
        <w:t>(Office for Health Improvement &amp; Disparities, 2021; Public Health England, 2019)</w:t>
      </w:r>
      <w:r w:rsidR="00417417" w:rsidRPr="00585EDF">
        <w:rPr>
          <w:rFonts w:ascii="Arial" w:hAnsi="Arial" w:cs="Arial"/>
        </w:rPr>
        <w:fldChar w:fldCharType="end"/>
      </w:r>
      <w:r w:rsidRPr="00585EDF">
        <w:rPr>
          <w:rFonts w:ascii="Arial" w:hAnsi="Arial" w:cs="Arial"/>
        </w:rPr>
        <w:t>. F</w:t>
      </w:r>
      <w:r w:rsidR="00E67CCC" w:rsidRPr="00585EDF">
        <w:rPr>
          <w:rFonts w:ascii="Arial" w:hAnsi="Arial" w:cs="Arial"/>
        </w:rPr>
        <w:t xml:space="preserve">indings from the last Infant Feeding Survey in 2010 showed that exclusive breastfeeding rates </w:t>
      </w:r>
      <w:r w:rsidR="00954F55" w:rsidRPr="00585EDF">
        <w:rPr>
          <w:rFonts w:ascii="Arial" w:hAnsi="Arial" w:cs="Arial"/>
        </w:rPr>
        <w:t xml:space="preserve">at birth </w:t>
      </w:r>
      <w:r w:rsidR="00E67CCC" w:rsidRPr="00585EDF">
        <w:rPr>
          <w:rFonts w:ascii="Arial" w:hAnsi="Arial" w:cs="Arial"/>
        </w:rPr>
        <w:t xml:space="preserve">were 69% in the UK </w:t>
      </w:r>
      <w:r w:rsidR="00F03E27" w:rsidRPr="00585EDF">
        <w:rPr>
          <w:rFonts w:ascii="Arial" w:hAnsi="Arial" w:cs="Arial"/>
        </w:rPr>
        <w:fldChar w:fldCharType="begin" w:fldLock="1"/>
      </w:r>
      <w:r w:rsidR="000B79C3" w:rsidRPr="00585EDF">
        <w:rPr>
          <w:rFonts w:ascii="Arial" w:hAnsi="Arial" w:cs="Arial"/>
        </w:rPr>
        <w:instrText>ADDIN CSL_CITATION {"citationItems":[{"id":"ITEM-1","itemData":{"author":[{"dropping-particle":"","family":"McAndrew","given":"Fiona","non-dropping-particle":"","parse-names":false,"suffix":""},{"dropping-particle":"","family":"Thompson","given":"Jane","non-dropping-particle":"","parse-names":false,"suffix":""},{"dropping-particle":"","family":"Fellows","given":"Lydia","non-dropping-particle":"","parse-names":false,"suffix":""},{"dropping-particle":"","family":"Large","given":"Alice","non-dropping-particle":"","parse-names":false,"suffix":""},{"dropping-particle":"","family":"Speed","given":"Mark","non-dropping-particle":"","parse-names":false,"suffix":""},{"dropping-particle":"","family":"Renfrew","given":"Mary J","non-dropping-particle":"","parse-names":false,"suffix":""}],"id":"ITEM-1","issued":{"date-parts":[["2012"]]},"publisher":"The Health and Social Care Information Centre","title":"Infant Feeding Survey 2010","type":"report"},"uris":["http://www.mendeley.com/documents/?uuid=22018377-b553-443f-8d07-bb7574c4ad14"]}],"mendeley":{"formattedCitation":"(McAndrew et al., 2012)","plainTextFormattedCitation":"(McAndrew et al., 2012)","previouslyFormattedCitation":"(McAndrew et al., 2012)"},"properties":{"noteIndex":0},"schema":"https://github.com/citation-style-language/schema/raw/master/csl-citation.json"}</w:instrText>
      </w:r>
      <w:r w:rsidR="00F03E27" w:rsidRPr="00585EDF">
        <w:rPr>
          <w:rFonts w:ascii="Arial" w:hAnsi="Arial" w:cs="Arial"/>
        </w:rPr>
        <w:fldChar w:fldCharType="separate"/>
      </w:r>
      <w:r w:rsidR="00480B9B" w:rsidRPr="00585EDF">
        <w:rPr>
          <w:rFonts w:ascii="Arial" w:hAnsi="Arial" w:cs="Arial"/>
        </w:rPr>
        <w:t>(McAndrew et al., 2012)</w:t>
      </w:r>
      <w:r w:rsidR="00F03E27" w:rsidRPr="00585EDF">
        <w:rPr>
          <w:rFonts w:ascii="Arial" w:hAnsi="Arial" w:cs="Arial"/>
        </w:rPr>
        <w:fldChar w:fldCharType="end"/>
      </w:r>
      <w:r w:rsidR="00E67CCC" w:rsidRPr="00585EDF">
        <w:rPr>
          <w:rFonts w:ascii="Arial" w:hAnsi="Arial" w:cs="Arial"/>
        </w:rPr>
        <w:t>. However, at one week, less than half of all mothers (46%) were exclusively breastfeeding and this figure dropped to under a quarter (23%) by six weeks</w:t>
      </w:r>
      <w:r w:rsidR="00F03E27" w:rsidRPr="00585EDF">
        <w:rPr>
          <w:rFonts w:ascii="Arial" w:hAnsi="Arial" w:cs="Arial"/>
        </w:rPr>
        <w:t xml:space="preserve"> </w:t>
      </w:r>
      <w:r w:rsidR="00F03E27" w:rsidRPr="00585EDF">
        <w:rPr>
          <w:rFonts w:ascii="Arial" w:hAnsi="Arial" w:cs="Arial"/>
        </w:rPr>
        <w:fldChar w:fldCharType="begin" w:fldLock="1"/>
      </w:r>
      <w:r w:rsidR="000B79C3" w:rsidRPr="00585EDF">
        <w:rPr>
          <w:rFonts w:ascii="Arial" w:hAnsi="Arial" w:cs="Arial"/>
        </w:rPr>
        <w:instrText>ADDIN CSL_CITATION {"citationItems":[{"id":"ITEM-1","itemData":{"author":[{"dropping-particle":"","family":"McAndrew","given":"Fiona","non-dropping-particle":"","parse-names":false,"suffix":""},{"dropping-particle":"","family":"Thompson","given":"Jane","non-dropping-particle":"","parse-names":false,"suffix":""},{"dropping-particle":"","family":"Fellows","given":"Lydia","non-dropping-particle":"","parse-names":false,"suffix":""},{"dropping-particle":"","family":"Large","given":"Alice","non-dropping-particle":"","parse-names":false,"suffix":""},{"dropping-particle":"","family":"Speed","given":"Mark","non-dropping-particle":"","parse-names":false,"suffix":""},{"dropping-particle":"","family":"Renfrew","given":"Mary J","non-dropping-particle":"","parse-names":false,"suffix":""}],"id":"ITEM-1","issued":{"date-parts":[["2012"]]},"publisher":"The Health and Social Care Information Centre","title":"Infant Feeding Survey 2010","type":"report"},"uris":["http://www.mendeley.com/documents/?uuid=22018377-b553-443f-8d07-bb7574c4ad14"]}],"mendeley":{"formattedCitation":"(McAndrew et al., 2012)","plainTextFormattedCitation":"(McAndrew et al., 2012)","previouslyFormattedCitation":"(McAndrew et al., 2012)"},"properties":{"noteIndex":0},"schema":"https://github.com/citation-style-language/schema/raw/master/csl-citation.json"}</w:instrText>
      </w:r>
      <w:r w:rsidR="00F03E27" w:rsidRPr="00585EDF">
        <w:rPr>
          <w:rFonts w:ascii="Arial" w:hAnsi="Arial" w:cs="Arial"/>
        </w:rPr>
        <w:fldChar w:fldCharType="separate"/>
      </w:r>
      <w:r w:rsidR="00480B9B" w:rsidRPr="00585EDF">
        <w:rPr>
          <w:rFonts w:ascii="Arial" w:hAnsi="Arial" w:cs="Arial"/>
        </w:rPr>
        <w:t>(McAndrew et al., 2012)</w:t>
      </w:r>
      <w:r w:rsidR="00F03E27" w:rsidRPr="00585EDF">
        <w:rPr>
          <w:rFonts w:ascii="Arial" w:hAnsi="Arial" w:cs="Arial"/>
        </w:rPr>
        <w:fldChar w:fldCharType="end"/>
      </w:r>
      <w:r w:rsidR="00E67CCC" w:rsidRPr="00585EDF">
        <w:rPr>
          <w:rFonts w:ascii="Arial" w:hAnsi="Arial" w:cs="Arial"/>
        </w:rPr>
        <w:t xml:space="preserve">. </w:t>
      </w:r>
      <w:r w:rsidRPr="00585EDF">
        <w:rPr>
          <w:rFonts w:ascii="Arial" w:hAnsi="Arial" w:cs="Arial"/>
        </w:rPr>
        <w:t>This indicates that mothers are likely to stop breastfeeding before the 6-8 week measure has taken place</w:t>
      </w:r>
      <w:r w:rsidR="001648AC" w:rsidRPr="00585EDF">
        <w:rPr>
          <w:rFonts w:ascii="Arial" w:hAnsi="Arial" w:cs="Arial"/>
        </w:rPr>
        <w:t xml:space="preserve"> and that few women continue to breastfeed </w:t>
      </w:r>
      <w:r w:rsidR="000F7D99" w:rsidRPr="00585EDF">
        <w:rPr>
          <w:rFonts w:ascii="Arial" w:hAnsi="Arial" w:cs="Arial"/>
        </w:rPr>
        <w:t>to the WHO and unicef</w:t>
      </w:r>
      <w:r w:rsidR="00161792" w:rsidRPr="00585EDF">
        <w:rPr>
          <w:rFonts w:ascii="Arial" w:hAnsi="Arial" w:cs="Arial"/>
        </w:rPr>
        <w:t xml:space="preserve"> recommedations</w:t>
      </w:r>
      <w:r w:rsidR="001648AC" w:rsidRPr="00585EDF">
        <w:rPr>
          <w:rFonts w:ascii="Arial" w:hAnsi="Arial" w:cs="Arial"/>
        </w:rPr>
        <w:t xml:space="preserve"> </w:t>
      </w:r>
      <w:r w:rsidR="000F7D99" w:rsidRPr="00585EDF">
        <w:rPr>
          <w:rFonts w:ascii="Arial" w:hAnsi="Arial" w:cs="Arial"/>
        </w:rPr>
        <w:fldChar w:fldCharType="begin" w:fldLock="1"/>
      </w:r>
      <w:r w:rsidR="00417417" w:rsidRPr="00585EDF">
        <w:rPr>
          <w:rFonts w:ascii="Arial" w:hAnsi="Arial" w:cs="Arial"/>
        </w:rPr>
        <w:instrText>ADDIN CSL_CITATION {"citationItems":[{"id":"ITEM-1","itemData":{"URL":"https://www.who.int/news-room/fact-sheets/detail/infant-and-young-child-feeding","accessed":{"date-parts":[["2022","2","9"]]},"author":[{"dropping-particle":"","family":"World Health Organisation","given":"","non-dropping-particle":"","parse-names":false,"suffix":""}],"id":"ITEM-1","issued":{"date-parts":[["2021"]]},"title":"Infant and young child feeding","type":"webpage"},"uris":["http://www.mendeley.com/documents/?uuid=140f8ed8-7003-3507-b78f-17f6a1f4702a"]}],"mendeley":{"formattedCitation":"(World Health Organisation, 2021)","plainTextFormattedCitation":"(World Health Organisation, 2021)","previouslyFormattedCitation":"(World Health Organisation, 2021)"},"properties":{"noteIndex":0},"schema":"https://github.com/citation-style-language/schema/raw/master/csl-citation.json"}</w:instrText>
      </w:r>
      <w:r w:rsidR="000F7D99" w:rsidRPr="00585EDF">
        <w:rPr>
          <w:rFonts w:ascii="Arial" w:hAnsi="Arial" w:cs="Arial"/>
        </w:rPr>
        <w:fldChar w:fldCharType="separate"/>
      </w:r>
      <w:r w:rsidR="000F7D99" w:rsidRPr="00585EDF">
        <w:rPr>
          <w:rFonts w:ascii="Arial" w:hAnsi="Arial" w:cs="Arial"/>
        </w:rPr>
        <w:t>(World Health Organisation, 2021)</w:t>
      </w:r>
      <w:r w:rsidR="000F7D99" w:rsidRPr="00585EDF">
        <w:rPr>
          <w:rFonts w:ascii="Arial" w:hAnsi="Arial" w:cs="Arial"/>
        </w:rPr>
        <w:fldChar w:fldCharType="end"/>
      </w:r>
      <w:r w:rsidR="000F7D99" w:rsidRPr="00585EDF">
        <w:rPr>
          <w:rFonts w:ascii="Arial" w:hAnsi="Arial" w:cs="Arial"/>
        </w:rPr>
        <w:t>.</w:t>
      </w:r>
      <w:r w:rsidRPr="00585EDF">
        <w:rPr>
          <w:rFonts w:ascii="Arial" w:hAnsi="Arial" w:cs="Arial"/>
        </w:rPr>
        <w:t xml:space="preserve"> </w:t>
      </w:r>
      <w:r w:rsidR="005375AE" w:rsidRPr="00585EDF">
        <w:rPr>
          <w:rFonts w:ascii="Arial" w:hAnsi="Arial" w:cs="Arial"/>
        </w:rPr>
        <w:t xml:space="preserve">Only collecting </w:t>
      </w:r>
      <w:r w:rsidR="00E01034" w:rsidRPr="00585EDF">
        <w:rPr>
          <w:rFonts w:ascii="Arial" w:hAnsi="Arial" w:cs="Arial"/>
        </w:rPr>
        <w:t>prevalence</w:t>
      </w:r>
      <w:r w:rsidR="005375AE" w:rsidRPr="00585EDF">
        <w:rPr>
          <w:rFonts w:ascii="Arial" w:hAnsi="Arial" w:cs="Arial"/>
        </w:rPr>
        <w:t xml:space="preserve"> at 6-8 weeks</w:t>
      </w:r>
      <w:r w:rsidR="00745A43" w:rsidRPr="00585EDF">
        <w:rPr>
          <w:rFonts w:ascii="Arial" w:hAnsi="Arial" w:cs="Arial"/>
        </w:rPr>
        <w:t xml:space="preserve"> means means</w:t>
      </w:r>
      <w:r w:rsidR="001648AC" w:rsidRPr="00585EDF">
        <w:rPr>
          <w:rFonts w:ascii="Arial" w:hAnsi="Arial" w:cs="Arial"/>
        </w:rPr>
        <w:t xml:space="preserve"> </w:t>
      </w:r>
      <w:r w:rsidRPr="00585EDF">
        <w:rPr>
          <w:rFonts w:ascii="Arial" w:hAnsi="Arial" w:cs="Arial"/>
        </w:rPr>
        <w:t>data on exactly when the mother stopped</w:t>
      </w:r>
      <w:r w:rsidR="001648AC" w:rsidRPr="00585EDF">
        <w:rPr>
          <w:rFonts w:ascii="Arial" w:hAnsi="Arial" w:cs="Arial"/>
        </w:rPr>
        <w:t xml:space="preserve"> breastfeeding</w:t>
      </w:r>
      <w:r w:rsidRPr="00585EDF">
        <w:rPr>
          <w:rFonts w:ascii="Arial" w:hAnsi="Arial" w:cs="Arial"/>
        </w:rPr>
        <w:t xml:space="preserve"> within this period and importantly, any reasons that led to this decision to stop</w:t>
      </w:r>
      <w:r w:rsidR="00133031" w:rsidRPr="00585EDF">
        <w:rPr>
          <w:rFonts w:ascii="Arial" w:hAnsi="Arial" w:cs="Arial"/>
        </w:rPr>
        <w:t>, is missed</w:t>
      </w:r>
      <w:r w:rsidRPr="00585EDF">
        <w:rPr>
          <w:rFonts w:ascii="Arial" w:hAnsi="Arial" w:cs="Arial"/>
        </w:rPr>
        <w:t xml:space="preserve">. </w:t>
      </w:r>
      <w:r w:rsidR="00E67CCC" w:rsidRPr="00585EDF">
        <w:rPr>
          <w:rFonts w:ascii="Arial" w:hAnsi="Arial" w:cs="Arial"/>
        </w:rPr>
        <w:t xml:space="preserve">Given the importance of breastfeeding and </w:t>
      </w:r>
      <w:r w:rsidR="00BB05FA" w:rsidRPr="00585EDF">
        <w:rPr>
          <w:rFonts w:ascii="Arial" w:hAnsi="Arial" w:cs="Arial"/>
        </w:rPr>
        <w:t xml:space="preserve">the </w:t>
      </w:r>
      <w:r w:rsidR="00E67CCC" w:rsidRPr="00585EDF">
        <w:rPr>
          <w:rFonts w:ascii="Arial" w:hAnsi="Arial" w:cs="Arial"/>
        </w:rPr>
        <w:t>documented low uptake</w:t>
      </w:r>
      <w:r w:rsidR="00D05D44" w:rsidRPr="00585EDF">
        <w:rPr>
          <w:rFonts w:ascii="Arial" w:hAnsi="Arial" w:cs="Arial"/>
        </w:rPr>
        <w:t>, and even lower continuation,</w:t>
      </w:r>
      <w:r w:rsidR="00E67CCC" w:rsidRPr="00585EDF">
        <w:rPr>
          <w:rFonts w:ascii="Arial" w:hAnsi="Arial" w:cs="Arial"/>
        </w:rPr>
        <w:t xml:space="preserve"> of exclusive breastfeeding</w:t>
      </w:r>
      <w:r w:rsidR="00ED136B" w:rsidRPr="00585EDF">
        <w:rPr>
          <w:rFonts w:ascii="Arial" w:hAnsi="Arial" w:cs="Arial"/>
        </w:rPr>
        <w:t xml:space="preserve"> </w:t>
      </w:r>
      <w:r w:rsidR="00ED136B" w:rsidRPr="00585EDF">
        <w:rPr>
          <w:rFonts w:ascii="Arial" w:hAnsi="Arial" w:cs="Arial"/>
        </w:rPr>
        <w:fldChar w:fldCharType="begin" w:fldLock="1"/>
      </w:r>
      <w:r w:rsidR="00094AA9" w:rsidRPr="00585EDF">
        <w:rPr>
          <w:rFonts w:ascii="Arial" w:hAnsi="Arial" w:cs="Arial"/>
        </w:rPr>
        <w:instrText>ADDIN CSL_CITATION {"citationItems":[{"id":"ITEM-1","itemData":{"URL":"https://www.rcpch.ac.uk/resources/breastfeeding-uk-position-statement#key-facts","accessed":{"date-parts":[["2022","2","14"]]},"author":[{"dropping-particle":"","family":"Royal College of Paediatrics and Child Health","given":"","non-dropping-particle":"","parse-names":false,"suffix":""}],"id":"ITEM-1","issued":{"date-parts":[["2021"]]},"title":"Breastfeeding in the UK - position statement","type":"webpage"},"uris":["http://www.mendeley.com/documents/?uuid=8f4cdcd6-d870-38e1-9d0f-acf3734d4a4c"]}],"mendeley":{"formattedCitation":"(Royal College of Paediatrics and Child Health, 2021)","plainTextFormattedCitation":"(Royal College of Paediatrics and Child Health, 2021)","previouslyFormattedCitation":"(Royal College of Paediatrics and Child Health, 2021)"},"properties":{"noteIndex":0},"schema":"https://github.com/citation-style-language/schema/raw/master/csl-citation.json"}</w:instrText>
      </w:r>
      <w:r w:rsidR="00ED136B" w:rsidRPr="00585EDF">
        <w:rPr>
          <w:rFonts w:ascii="Arial" w:hAnsi="Arial" w:cs="Arial"/>
        </w:rPr>
        <w:fldChar w:fldCharType="separate"/>
      </w:r>
      <w:r w:rsidR="00094AA9" w:rsidRPr="00585EDF">
        <w:rPr>
          <w:rFonts w:ascii="Arial" w:hAnsi="Arial" w:cs="Arial"/>
        </w:rPr>
        <w:t>(Royal College of Paediatrics and Child Health, 2021)</w:t>
      </w:r>
      <w:r w:rsidR="00ED136B" w:rsidRPr="00585EDF">
        <w:rPr>
          <w:rFonts w:ascii="Arial" w:hAnsi="Arial" w:cs="Arial"/>
        </w:rPr>
        <w:fldChar w:fldCharType="end"/>
      </w:r>
      <w:r w:rsidR="00E67CCC" w:rsidRPr="006D1077">
        <w:rPr>
          <w:rFonts w:ascii="Arial" w:hAnsi="Arial" w:cs="Arial"/>
        </w:rPr>
        <w:t>, it is necessary for high</w:t>
      </w:r>
      <w:r w:rsidR="00202070">
        <w:rPr>
          <w:rFonts w:ascii="Arial" w:hAnsi="Arial" w:cs="Arial"/>
        </w:rPr>
        <w:t>-</w:t>
      </w:r>
      <w:r w:rsidR="00E67CCC" w:rsidRPr="006D1077">
        <w:rPr>
          <w:rFonts w:ascii="Arial" w:hAnsi="Arial" w:cs="Arial"/>
        </w:rPr>
        <w:t>quality research to be conducted to explore factors that can predict the duration of breastfeeding.</w:t>
      </w:r>
      <w:r w:rsidR="00231F49" w:rsidRPr="006D1077">
        <w:rPr>
          <w:rFonts w:ascii="Arial" w:hAnsi="Arial" w:cs="Arial"/>
        </w:rPr>
        <w:t xml:space="preserve"> </w:t>
      </w:r>
    </w:p>
    <w:p w14:paraId="293A591D" w14:textId="2CDE66AF" w:rsidR="0062405E" w:rsidRPr="007A2F47" w:rsidRDefault="00A4563B" w:rsidP="00266D54">
      <w:pPr>
        <w:spacing w:line="360" w:lineRule="auto"/>
        <w:rPr>
          <w:rFonts w:ascii="Arial" w:hAnsi="Arial" w:cs="Arial"/>
        </w:rPr>
      </w:pPr>
      <w:r w:rsidRPr="006D1077">
        <w:rPr>
          <w:rFonts w:ascii="Arial" w:hAnsi="Arial" w:cs="Arial"/>
        </w:rPr>
        <w:t>According to t</w:t>
      </w:r>
      <w:r w:rsidR="00F9791D" w:rsidRPr="006D1077">
        <w:rPr>
          <w:rFonts w:ascii="Arial" w:hAnsi="Arial" w:cs="Arial"/>
        </w:rPr>
        <w:t xml:space="preserve">he Theory of Planned Behaviour (TPB) </w:t>
      </w:r>
      <w:r w:rsidR="00D6371D" w:rsidRPr="006D1077">
        <w:rPr>
          <w:rFonts w:ascii="Arial" w:hAnsi="Arial" w:cs="Arial"/>
        </w:rPr>
        <w:t>(Ajzen, 1991),</w:t>
      </w:r>
      <w:r w:rsidR="00BC2D22">
        <w:rPr>
          <w:rFonts w:ascii="Arial" w:hAnsi="Arial" w:cs="Arial"/>
        </w:rPr>
        <w:t xml:space="preserve"> attitude towards the behaviour, subjective norms and perceived behaviour control </w:t>
      </w:r>
      <w:r w:rsidR="00595B9D">
        <w:rPr>
          <w:rFonts w:ascii="Arial" w:hAnsi="Arial" w:cs="Arial"/>
        </w:rPr>
        <w:t xml:space="preserve">are determinants of behavioural intentions. </w:t>
      </w:r>
      <w:r w:rsidR="00C575B2" w:rsidRPr="006D1077">
        <w:rPr>
          <w:rFonts w:ascii="Arial" w:hAnsi="Arial" w:cs="Arial"/>
        </w:rPr>
        <w:t xml:space="preserve">The TPB has been successfully applied to breastfeeding </w:t>
      </w:r>
      <w:r w:rsidR="00C575B2" w:rsidRPr="006D1077">
        <w:rPr>
          <w:rFonts w:ascii="Arial" w:hAnsi="Arial" w:cs="Arial"/>
        </w:rPr>
        <w:fldChar w:fldCharType="begin" w:fldLock="1"/>
      </w:r>
      <w:r w:rsidR="003337B7">
        <w:rPr>
          <w:rFonts w:ascii="Arial" w:hAnsi="Arial" w:cs="Arial"/>
        </w:rPr>
        <w:instrText>ADDIN CSL_CITATION {"citationItems":[{"id":"ITEM-1","itemData":{"DOI":"10.1016/j.apnr.2006.10.005","ISSN":"08971897","PMID":"18684405","abstract":"Objectives: The purpose of this study was to explore the relationship of two modifiable factors (intention to breastfeed for 6 months and breastfeeding self-efficacy) with the duration of breastfeeding in primiparous women. Findings: Analyzed by logistic regression in a single prediction model, stronger intention (odds ratio = 1.89) and higher levels of self-efficacy at 2 weeks postpartum (odds ratio = 1.04) were significantly (p &lt; .05) associated with an increased probability of breastfeeding for 6 months. Conclusions: The combined influence of higher intention and self-efficacy increased the likelihood of breastfeeding for the recommended 6 months. Interventions to reinforce both should be designed and evaluated. ?? 2008 Elsevier Inc. All rights reserved.","author":[{"dropping-particle":"","family":"Wilhelm","given":"Susan L.","non-dropping-particle":"","parse-names":false,"suffix":""},{"dropping-particle":"","family":"Rodehorst","given":"T. Kim","non-dropping-particle":"","parse-names":false,"suffix":""},{"dropping-particle":"","family":"Stepans","given":"Mary Beth Flanders","non-dropping-particle":"","parse-names":false,"suffix":""},{"dropping-particle":"","family":"Hertzog","given":"Melody","non-dropping-particle":"","parse-names":false,"suffix":""},{"dropping-particle":"","family":"Berens","given":"Cathy","non-dropping-particle":"","parse-names":false,"suffix":""}],"container-title":"Applied Nursing Research","id":"ITEM-1","issued":{"date-parts":[["2008"]]},"page":"123-130","title":"Influence of intention and self-efficacy levels on duration of breastfeeding for midwest rural mothers","type":"article-journal","volume":"21"},"uris":["http://www.mendeley.com/documents/?uuid=efcca877-ca1e-4956-aa4a-0b7cb943e98d"]},{"id":"ITEM-2","itemData":{"DOI":"10.1080/14034940310019218","ISBN":"1403-4948 (Print)\\r1403-4948 (Linking)","ISSN":"1403-4948","PMID":"15204182","abstract":"AIM: A study was undertaken to examine to what extent psychosocial factors are related to the length of breastfeeding. METHODS: A cohort of Danish mothers giving birth to a single child was followed up for four months. Information on mother and baby including psychosocial variables was obtained from a self-report questionnaire. Breastfeeding status was subsequently monitored by a health visitor. RESULTS: A total of 471 (88%) mothers participated, 98.7 % initiated breastfeeding and after four months 277 (59%) were still exclusive breastfeeding; 99 mothers, 51% of those who stopped, stopped within the first five weeks. In Cox regression analyses the duration of breastfeeding showed a positive association with mother's schooling (p=0.002), her intention to breastfeed (p=0.001), previous experience with breastfeeding (p&lt;0.001), self-efficacy with respect to breastfeeding (p&lt;0.001), her confidence in breastfeeding (p=0.012) and knowledge about breastfeeding (p=0.001). The effect of the mother's knowledge depended on the parity of the child. Among primiparous mothers high knowledge was associated with long duration of breastfeeding, but this association was not found among the multiparous. CONCLUSIONS: To help the mothers who would like to breastfeed their baby, we must improve our ability to identify mothers at risk of early cessation. Mother's schooling, her intention, self-efficacy and earlier breastfeeding experience can be used as early predictors. An intervention should aim at improving the self-efficacy and resources of these mothers, with a focus on practical knowledge. The first five weeks, when the largest proportion of the cessations occurred, require special attention.","author":[{"dropping-particle":"","family":"Kronborg","given":"Hanne","non-dropping-particle":"","parse-names":false,"suffix":""},{"dropping-particle":"","family":"Vaeth","given":"Michael","non-dropping-particle":"","parse-names":false,"suffix":""}],"container-title":"Scandinavian journal of public health","id":"ITEM-2","issued":{"date-parts":[["2004"]]},"page":"210-216","title":"The influence of psychosocial factors on the duration of breastfeeding.","type":"article-journal","volume":"32"},"uris":["http://www.mendeley.com/documents/?uuid=d3460b6f-7934-4fba-b939-e1069d373761"]},{"id":"ITEM-3","itemData":{"DOI":"10.1016/j.wombi.2010.02.002","ISBN":"1878-1799 (Electronic)\\r1871-5192 (Linking)","ISSN":"18715192","PMID":"20299299","abstract":"Question: What modifiable factors positively influence breastfeeding duration to 6 months postpartum? Aim: This question was posed in order to be able to develop a midwifery intervention aimed at prolonging breastfeeding. Method: An online literature search was conducted in Medline, CINAHL, Maternity and Infant Care, and Cochrane Database of systematic reviews. The search strategy included the following keywords: breastfeeding, duration, initiation, cessation, factors, intervention, education, partner, intention, confidence, self-efficacy and support. Additional studies were located and extracted from online publications of New South Wales Department of Health, Australia. Bio-psycho-social factors that are positively associated with breastfeeding duration were identified. Results: Modifiable factors that influence women's breastfeeding decisions are: breastfeeding intention, breastfeeding self-efficacy and social support. Existing midwifery breastfeeding promotion strategies often include social support but do not adequately address attempts to modify breastfeeding intention and self-efficacy. Conclusion: The modifiable factors that are positively associated with breastfeeding duration are the woman's breastfeeding intention, her breastfeeding self-efficacy and her social support. Intervention studies to date have focussed on modifying these factors individually with variable results. No interventional studies have been conducted with the aim of positively modifying all three factors simultaneously. ?? 2010.","author":[{"dropping-particle":"","family":"Meedya","given":"Shahla","non-dropping-particle":"","parse-names":false,"suffix":""},{"dropping-particle":"","family":"Fahy","given":"Kathleen","non-dropping-particle":"","parse-names":false,"suffix":""},{"dropping-particle":"","family":"Kable","given":"Ashley","non-dropping-particle":"","parse-names":false,"suffix":""}],"container-title":"Women and Birth","id":"ITEM-3","issued":{"date-parts":[["2010"]]},"page":"135-145","publisher":"Australian College of Midwives","title":"Factors that positively influence breastfeeding duration to 6 months: A literature review","type":"article-journal","volume":"23"},"uris":["http://www.mendeley.com/documents/?uuid=1bca79ac-8fdc-415b-973c-945976628290"]},{"id":"ITEM-4","itemData":{"DOI":"10.1016/J.MIDW.2018.04.006","ISSN":"0266-6138","PMID":"29684797","abstract":"Objective: The primary objective is to investigate the related factors of exclusive breastfeeding based on the theory of planned behaviour (TPB) and identify the most influencing factor in first-time mothers at 4 postnatal months. Design and participants: A cross-sectional study was conducted and 400 first-time mothers at 4 months postnatal were approached. Measurements: Data on mothers’ breastfeeding knowledge, attitude, subjective norm and practice control were collected at 4 months postnatal based on the TPB. The associations between these four factors and exclusive breastfeeding outcome were analysed using logistic regression and artificial neural network. Findings: Responses were acquired from 272 mothers. Exclusive breastfeeding rate was 34.4% at 4 months. About 66% and 79% mothers stopped breastfeeding their babies partially and absolutely during the first two postnatal months. Results showed that higher scores of breastfeeding knowledge (OR = 1.09, 95% CI = 1.04–1.14), attitude (OR = 1.04, 95% CI = 1.00–1.09), subjective norm (OR = 1.22, 95% CI = 1.11–1.34) and practice control (OR = 1.11, 95% CI = 1.02–1.20) were associated with a higher rate of exclusive breastfeeding. Among the four factors, breastfeeding knowledge was the utmost important factor contributing to exclusive breastfeeding. Key conclusions and implications for practice: Breastfeeding knowledge, attitude, subjective norm and practice control are positively related to exclusive breastfeeding based on the TPB. Future breastfeeding promotion intervention should target these four factors, especially breastfeeding knowledge, and continue for at least two postnatal months.","author":[{"dropping-particle":"","family":"Zhang","given":"Zhihong","non-dropping-particle":"","parse-names":false,"suffix":""},{"dropping-particle":"","family":"Zhu","given":"Yu","non-dropping-particle":"","parse-names":false,"suffix":""},{"dropping-particle":"","family":"Zhang","given":"Lijuan","non-dropping-particle":"","parse-names":false,"suffix":""},{"dropping-particle":"","family":"Wan","given":"Hongwei","non-dropping-particle":"","parse-names":false,"suffix":""}],"container-title":"Midwifery","id":"ITEM-4","issued":{"date-parts":[["2018","7","1"]]},"page":"177-182","publisher":"Churchill Livingstone","title":"What factors influence exclusive breastfeeding based on the theory of planned behaviour","type":"article-journal","volume":"62"},"uris":["http://www.mendeley.com/documents/?uuid=703beded-2b35-354a-9361-7ce5ad4d6b26"]},{"id":"ITEM-5","itemData":{"DOI":"10.1111/BJHP.12024","ISSN":"2044-8287","PMID":"23350961","abstract":"Objective The aim of this research was to evaluate the effectiveness of a school-based intervention designed to enhance young people's motivations to breastfeed. Design A cluster randomized controlled trial was conducted involving 50 post-primary schools from across Northern Ireland. However, dropout and exclusion criteria utilized for the current study resulted in an effective sample size of 42 schools. Methods The intervention was delivered in two 35-min classroom sessions targeting those beliefs identified by the theory of planned behaviour (TPB) as significant in predicting motivation to breastfeed. Questionnaires incorporating the key components of the TPB were administered to all intervention and control schools at baseline, 1 and 6 months post-intervention. Multi-level modelling was used to analyse the data. Results Findings suggest that the intervention was effective in that it increased females' intentions to breastfeed, expanded their knowledge and led to more favourable attitudes and perceptions of subjective norms. Notably, females' knowledge increased more in secondary schools than in grammar schools irrespective of whether they were control or intervention schools. Conclusion The research has provided evidence to support the use of the TPB in the design and evaluation of an intervention to increase females' intentions to breastfeed. Statement of contribution What is already known on this subject? The beneficial effects of breastfeeding are widely documented, and exclusive breastfeeding for the first 6 months of an infant's life continues to be encouraged. However, Northern Ireland still has the lowest rates of breastfeeding in Europe and one of the lowest rates of breastfeeding worldwide. The school system has the potential to positively promote breastfeeding, but work here is sporadic and uncoordinated. The theory of planned behaviour (TPB) is a useful framework for designing and evaluating behavioural change interventions, but as yet, no study has designed and evaluated the effectiveness of an intervention specifically targeted at those beliefs identified as important in predicting uptake of a particular behaviour. What does this study add? This study provides evidence to support: The effectiveness of a randomized controlled trial in health psychology. The efficacy of the TPB as a useful framework for the design and evaluation of a behavioural change intervention. The school system as a means of promoting positive attitudes to breastfeed…","author":[{"dropping-particle":"","family":"Giles","given":"Melanie","non-dropping-particle":"","parse-names":false,"suffix":""},{"dropping-particle":"","family":"McClenahan","given":"Carol","non-dropping-particle":"","parse-names":false,"suffix":""},{"dropping-particle":"","family":"Armour","given":"Cherie","non-dropping-particle":"","parse-names":false,"suffix":""},{"dropping-particle":"","family":"Millar","given":"Samantha","non-dropping-particle":"","parse-names":false,"suffix":""},{"dropping-particle":"","family":"Rae","given":"Gordon","non-dropping-particle":"","parse-names":false,"suffix":""},{"dropping-particle":"","family":"Mallett","given":"John","non-dropping-particle":"","parse-names":false,"suffix":""},{"dropping-particle":"","family":"Stewart-Knox","given":"Barbara","non-dropping-particle":"","parse-names":false,"suffix":""}],"container-title":"British journal of health psychology","id":"ITEM-5","issue":"1","issued":{"date-parts":[["2014"]]},"page":"16-35","publisher":"Br J Health Psychol","title":"Evaluation of a theory of planned behaviour-based breastfeeding intervention in Northern Irish schools using a randomized cluster design","type":"article-journal","volume":"19"},"uris":["http://www.mendeley.com/documents/?uuid=28707ef5-205a-3980-ae18-a435668a3b1b"]},{"id":"ITEM-6","itemData":{"DOI":"10.4162/nrp.2016.10.1.49","ISSN":"20056168","PMID":"26865916","abstract":"BACKGROUND/OBJECTIVES: The purpose of this study is to utilize an extended Theory of Planned Behavior in identifying predictors of exclusive breastfeeding intention and behavior among women in Kelantan, Malaysia. SUBJECTS/METHODS: A prospective cohort study was conducted, recruiting pregnant womenthrough two-stage cluster sampling. Their exclusive breastfeeding intention, attitude, perceived norm, perceived behavioral control and past behavior were obtained at baseline through interviewer-guided questionnaire. At one month after delivery, another interview was conducted to determine the two additional variables in the extended theory, which were their postpartum support and breastfeeding difficulty. The behavior, which was the actual duration of exclusive breastfeeding, was obtained from the second follow-up at six months. Pearson correlation and two hierarchical regression analyses were conducted. RESULTS: A total of 200 women completed the study follow-up. Their median intended exclusive breastfeeding duration was 4.0 (IQR 5) months, and the median actual duration was 1.0 (IQR 4) month. The Theory of Planned Behavior explained 51.0% of the variance in intention, with perceived behavioral control and attitude were the significant predictors. It also explained 10.0% of the variance in behavior, but the addition of postpartum support and breastfeeding difficulty increased the amount of explained variance in behavior by 6.0%. The significant predictors of exclusive breastfeeding behavior were intention, postpartum support and breastfeeding difficulty. CONCLUSION: The extended Theory of Planned Behaviorhad a good predictive ability in explaining exclusive breastfeedingintention and behavior. The women’s intention to practice exclusive breastfeeding may be improved by improving their perceived behavioral control and attitude. Providing correct postpartum support and skills to handle breastfeeding difficulties after delivery will improve their exclusive breastfeeding behavior.","author":[{"dropping-particle":"","family":"Ismail","given":"Tengku Alina Tengku","non-dropping-particle":"","parse-names":false,"suffix":""},{"dropping-particle":"","family":"Muda","given":"Wan Abdul Manan Wan","non-dropping-particle":"","parse-names":false,"suffix":""},{"dropping-particle":"","family":"Bakar","given":"Mohd Isa","non-dropping-particle":"","parse-names":false,"suffix":""}],"container-title":"Nutrition Research and Practice","id":"ITEM-6","issue":"1","issued":{"date-parts":[["2016","2"]]},"page":"49-55","publisher":"Korean Society of Community Nutrition and the Korean Nutrition Society","title":"The extended theory of planned behavior in explaining exclusive breastfeeding intention and behavior among women in Kelantan, Malaysia","type":"article-journal","volume":"10"},"uris":["http://www.mendeley.com/documents/?uuid=c379e1cc-28ee-39f3-85a8-f403f31bde74"]}],"mendeley":{"formattedCitation":"(Giles et al., 2014; Ismail et al., 2016; Kronborg and Vaeth, 2004; Meedya et al., 2010; Wilhelm et al., 2008; Zhang et al., 2018)","plainTextFormattedCitation":"(Giles et al., 2014; Ismail et al., 2016; Kronborg and Vaeth, 2004; Meedya et al., 2010; Wilhelm et al., 2008; Zhang et al., 2018)","previouslyFormattedCitation":"(Giles et al., 2014; Ismail et al., 2016; Kronborg and Vaeth, 2004; Meedya et al., 2010; Wilhelm et al., 2008; Zhang et al., 2018)"},"properties":{"noteIndex":0},"schema":"https://github.com/citation-style-language/schema/raw/master/csl-citation.json"}</w:instrText>
      </w:r>
      <w:r w:rsidR="00C575B2" w:rsidRPr="006D1077">
        <w:rPr>
          <w:rFonts w:ascii="Arial" w:hAnsi="Arial" w:cs="Arial"/>
        </w:rPr>
        <w:fldChar w:fldCharType="separate"/>
      </w:r>
      <w:r w:rsidR="00625DDB" w:rsidRPr="002E5B64">
        <w:rPr>
          <w:rFonts w:ascii="Arial" w:hAnsi="Arial" w:cs="Arial"/>
        </w:rPr>
        <w:t>(Giles et al., 2014; Ismail et al., 2016; Kronborg and Vaeth, 2004; Meedya et al., 2010; Wilhelm et al., 2008; Zhang et al., 2018)</w:t>
      </w:r>
      <w:r w:rsidR="00C575B2" w:rsidRPr="006D1077">
        <w:rPr>
          <w:rFonts w:ascii="Arial" w:hAnsi="Arial" w:cs="Arial"/>
        </w:rPr>
        <w:fldChar w:fldCharType="end"/>
      </w:r>
      <w:r w:rsidR="00C575B2" w:rsidRPr="002E5B64">
        <w:rPr>
          <w:rFonts w:ascii="Arial" w:hAnsi="Arial" w:cs="Arial"/>
        </w:rPr>
        <w:t>.</w:t>
      </w:r>
      <w:r w:rsidR="00F760A8" w:rsidRPr="002E5B64">
        <w:rPr>
          <w:rFonts w:ascii="Arial" w:hAnsi="Arial" w:cs="Arial"/>
        </w:rPr>
        <w:t xml:space="preserve"> </w:t>
      </w:r>
      <w:r w:rsidR="00C575B2" w:rsidRPr="006D1077">
        <w:rPr>
          <w:rFonts w:ascii="Arial" w:hAnsi="Arial" w:cs="Arial"/>
        </w:rPr>
        <w:t>Intention</w:t>
      </w:r>
      <w:r w:rsidR="008A5870">
        <w:rPr>
          <w:rFonts w:ascii="Arial" w:hAnsi="Arial" w:cs="Arial"/>
        </w:rPr>
        <w:t>,</w:t>
      </w:r>
      <w:r w:rsidR="00C575B2">
        <w:rPr>
          <w:rFonts w:ascii="Arial" w:hAnsi="Arial" w:cs="Arial"/>
        </w:rPr>
        <w:t xml:space="preserve"> </w:t>
      </w:r>
      <w:r w:rsidR="0062405E">
        <w:rPr>
          <w:rFonts w:ascii="Arial" w:hAnsi="Arial" w:cs="Arial"/>
        </w:rPr>
        <w:t>when</w:t>
      </w:r>
      <w:r w:rsidR="00C575B2">
        <w:rPr>
          <w:rFonts w:ascii="Arial" w:hAnsi="Arial" w:cs="Arial"/>
        </w:rPr>
        <w:t xml:space="preserve"> applied as</w:t>
      </w:r>
      <w:r w:rsidR="00C575B2" w:rsidRPr="006D1077">
        <w:rPr>
          <w:rFonts w:ascii="Arial" w:hAnsi="Arial" w:cs="Arial"/>
        </w:rPr>
        <w:t xml:space="preserve"> the extent to which the individual plans to </w:t>
      </w:r>
      <w:r w:rsidR="00C575B2">
        <w:rPr>
          <w:rFonts w:ascii="Arial" w:hAnsi="Arial" w:cs="Arial"/>
        </w:rPr>
        <w:t>breastfeed once their baby is born</w:t>
      </w:r>
      <w:r w:rsidR="0062405E">
        <w:rPr>
          <w:rFonts w:ascii="Arial" w:hAnsi="Arial" w:cs="Arial"/>
        </w:rPr>
        <w:t xml:space="preserve">, </w:t>
      </w:r>
      <w:r w:rsidR="00202070">
        <w:rPr>
          <w:rFonts w:ascii="Arial" w:hAnsi="Arial" w:cs="Arial"/>
        </w:rPr>
        <w:t>is</w:t>
      </w:r>
      <w:r w:rsidR="00480035">
        <w:rPr>
          <w:rFonts w:ascii="Arial" w:hAnsi="Arial" w:cs="Arial"/>
        </w:rPr>
        <w:t xml:space="preserve"> predictive of breastfeeding duration </w:t>
      </w:r>
      <w:r w:rsidR="003733B6" w:rsidRPr="006D1077">
        <w:rPr>
          <w:rFonts w:ascii="Arial" w:hAnsi="Arial" w:cs="Arial"/>
        </w:rPr>
        <w:fldChar w:fldCharType="begin" w:fldLock="1"/>
      </w:r>
      <w:r w:rsidR="00F760A8">
        <w:rPr>
          <w:rFonts w:ascii="Arial" w:hAnsi="Arial" w:cs="Arial"/>
        </w:rPr>
        <w:instrText>ADDIN CSL_CITATION {"citationItems":[{"id":"ITEM-1","itemData":{"DOI":"10.1177/0890334409350168","ISBN":"1552-5732 (Electronic)\\r0890-3344 (Linking)","ISSN":"0890-3344","PMID":"19910521","abstract":"This study aimed to investigate the relative importance of the psychosocial factors underlying mother's decision to continue exclusive breastfeeding (EBF) for 6 months using the theory of planned behavior. A cohort of EBF-mothers (N = 78) completed a questionnaire assessing theoretical constructs at baseline and phone-interviewed at follow-up. Multiple regression analyses were performed to find important predictors of intention, overall and married vs unmarried. Attitude, subjective norm, and perceived behavioral control together explained 50.2% (P &lt; .01) of the variance in mothers' intention to continue EBF for 6 months. Attitude and subjective norm were better predictors of the intention than perceived behavioral control. The role of subjective norm was greater in married than in unmarried women. A strong, positive correlation (gamma = 0.67, P &lt; .01) was found between intended and actual EBF duration. Intervention programs designed to positively influence mother's attitude and social support may be effective in improving intention, thereby increasing EBF maintenance for 6 months.","author":[{"dropping-particle":"","family":"Bai","given":"Yeon","non-dropping-particle":"","parse-names":false,"suffix":""},{"dropping-particle":"","family":"Middlestadt","given":"Susan E","non-dropping-particle":"","parse-names":false,"suffix":""},{"dropping-particle":"","family":"Peng","given":"C-Y Joanne","non-dropping-particle":"","parse-names":false,"suffix":""},{"dropping-particle":"","family":"Fly","given":"Alyce D","non-dropping-particle":"","parse-names":false,"suffix":""}],"container-title":"Journal of human lactation","id":"ITEM-1","issued":{"date-parts":[["2010"]]},"page":"26-34","title":"Predictors of continuation of exclusive breastfeeding for the first six months of life.","type":"article-journal","volume":"26"},"uris":["http://www.mendeley.com/documents/?uuid=d16dd827-f27b-48b2-9a0a-84ecc51950f4"]},{"id":"ITEM-2","itemData":{"DOI":"10.1016/j.apnr.2015.03.016","abstract":"a b s t r a c t Purpose: This study assessed the applicability and efficacy of the theory of planned behavior (TPB) in predicting breastfeeding. Background: The TPB assumes a rational approach for engaging in various behaviors, and has been used exten-sively for explaining health behavior. However, most studies have tested the effectiveness of TPB constructs in predicting how people perform actions for their own benefit rather than performing behaviors that are beneficial to others, such as breastfeeding infants. A meta-analysis approach could help clarify the breastfeeding practice to promote breastfeeding. Methods: This study used meta-analytic procedures. We searched for studies to include in our analysis, examining those published between January 1, 1990 and December 31, 2013 in PubMed, Medline, CINAHL, ProQuest, and Mosby's Index. We also reviewed journals with a history of publishing breastfeeding studies and searched refer-ence lists for potential articles to include. Results: Ten studies comprising a total of 2694 participants were selected for analysis. These studies yielded 10 effect sizes from the TPB, which ranged from 0.20 to 0.59. Structural equation model analysis using the pooled correlation matrix enabled us to determine the relative coefficients among TPB constructs. Attitude, subjective norms, and perceived behavioral control were all significant predictors of breastfeeding intention, whereas in-tention was a strong predictor of breastfeeding behavior. Perceived behavioral control reached a borderline level of significance to breastfeeding behavior. Theoretical and empirical implications are discussed from the per-spective of evidence-based practice.","author":[{"dropping-particle":"","family":"Guo","given":"JL","non-dropping-particle":"","parse-names":false,"suffix":""},{"dropping-particle":"","family":"Wang","given":"TF","non-dropping-particle":"","parse-names":false,"suffix":""},{"dropping-particle":"","family":"Liao","given":"JY","non-dropping-particle":"","parse-names":false,"suffix":""},{"dropping-particle":"","family":"Huang","given":"CM","non-dropping-particle":"","parse-names":false,"suffix":""}],"container-title":"Applied Nursing Research","id":"ITEM-2","issued":{"date-parts":[["2015"]]},"page":"37-42","title":"Efficacy of the theory of planned behavior in predicting breastfeeding: Meta-analysis and structural equation modeling","type":"article-journal","volume":"29"},"uris":["http://www.mendeley.com/documents/?uuid=fba0adbe-7724-3d23-94a8-1d529284c6c6"]},{"id":"ITEM-3","itemData":{"DOI":"10.1177/0890334403261109","ISBN":"0890-3344 (Print)\\r0890-3344 (Linking)","ISSN":"08903344","PMID":"14974698","abstract":"Despite well-documented health benefits of breastfeeding for mothers and babies, most women discontinue breastfeeding before the recommended 12 months to 2 years. The purpose of this study was to assess the effect of modifiable antenatal variables on breastfeeding outcomes. A prospective, longitudinal study was conducted with 300 pregnant, Australian women. Questionnaires containing variables of interest were administered to women during their last trimester; infant feeding method was assessed at 1 week and 4 months postpartum. Intended breastfeeding duration and breastfeeding self-efficacy were identified as the most significant modifiable variables predictive of breastfeeding outcomes. Mothers who intended to breastfeed for &lt; 6 months were 2.4 times as likely to have discontinued breastfeeding at 4 months compared to those who intended to breastfeed for &gt; 12 months (35.7% vs 87.5%). Similarly, mothers with high breastfeeding self-efficacy were more likely to be breastfeeding compared to mothers with low self-efficacy (79.3% vs 50.0%).","author":[{"dropping-particle":"","family":"Blyth","given":"Rosemary","non-dropping-particle":"","parse-names":false,"suffix":""},{"dropping-particle":"","family":"Creedy","given":"D K","non-dropping-particle":"","parse-names":false,"suffix":""},{"dropping-particle":"","family":"Dennis","given":"Cindy-Lee","non-dropping-particle":"","parse-names":false,"suffix":""},{"dropping-particle":"","family":"Moyle","given":"Wendy","non-dropping-particle":"","parse-names":false,"suffix":""},{"dropping-particle":"","family":"Pratt","given":"Jan","non-dropping-particle":"","parse-names":false,"suffix":""},{"dropping-particle":"","family":"Vries","given":"Susan M","non-dropping-particle":"De","parse-names":false,"suffix":""},{"dropping-particle":"","family":"Healy","given":"Genvieve N","non-dropping-particle":"","parse-names":false,"suffix":""}],"container-title":"Journal of Human Lactation","id":"ITEM-3","issued":{"date-parts":[["2004"]]},"page":"30-38","title":"Breastfeeding duration in an Australian population: The influence of modifiable antenatal factors.","type":"article-journal","volume":"20"},"uris":["http://www.mendeley.com/documents/?uuid=9db44821-cd88-4f46-a70e-a86f5fb8c1bb"]},{"id":"ITEM-4","itemData":{"DOI":"10.1080/08870446.2021.2025374","abstract":"Objectives: Breastfeeding up to 2-years has been associated with short and long-term health benefits for both newborns and mothers. However, few women breastfeed up to 2-years after birth. This study extends previous research on the theory of planned behaviour (TPB) examining the predictors of intention and maintenance of breastfeeding up to 2-years in both primiparous and multiparous women. Design: 155 pregnant women participated in this longitudinal study. Methods: Expectant mothers completed a questionnaire and then 2-years after the child’s birth were asked to report breastfeeding behaviour. Interactions among parity and TPB constructs were examined. Results: Attitudes, descriptive and injunctive norms, and perceived behavioural control (PBC) explained 58% of the variance in mothers’ intention to breastfeed. Attitudes were the strongest predictor, followed by PBC, descriptive norms and parity. A significant interaction was found between parity and PBC, showing that PBC was only a significant predictor of intention to breastfeed at 2-years in multiparous women. Intentions predicted breastfeeding behaviour at 2-years. Conclusion: Promoting intentions may be a useful way to increase breastfeeding duration to 2-years and targeting attitudes and norms may be one way to increase intentions. Further, targeting PBC may also be useful to increase intentions, but only in multiparous women.","author":[{"dropping-particle":"","family":"Grano","given":"Caterina","non-dropping-particle":"","parse-names":false,"suffix":""},{"dropping-particle":"","family":"Fernandes","given":"Mariana","non-dropping-particle":"","parse-names":false,"suffix":""},{"dropping-particle":"","family":"Conner","given":"Mark","non-dropping-particle":"","parse-names":false,"suffix":""}],"container-title":"Psychology and Health","id":"ITEM-4","issued":{"date-parts":[["2022"]]},"publisher":"Routledge","title":"Predicting intention and maintenance of breastfeeding up to 2-years after birth in primiparous and multiparous women","type":"article-journal"},"uris":["http://www.mendeley.com/documents/?uuid=2fcf1ca8-3951-3bd9-b60f-691008b14d5b"]}],"mendeley":{"formattedCitation":"(Bai et al., 2010; Blyth et al., 2004; Grano et al., 2022; Guo et al., 2015)","plainTextFormattedCitation":"(Bai et al., 2010; Blyth et al., 2004; Grano et al., 2022; Guo et al., 2015)","previouslyFormattedCitation":"(Bai et al., 2010; Blyth et al., 2004; Grano et al., 2022; Guo et al., 2015)"},"properties":{"noteIndex":0},"schema":"https://github.com/citation-style-language/schema/raw/master/csl-citation.json"}</w:instrText>
      </w:r>
      <w:r w:rsidR="003733B6" w:rsidRPr="006D1077">
        <w:rPr>
          <w:rFonts w:ascii="Arial" w:hAnsi="Arial" w:cs="Arial"/>
        </w:rPr>
        <w:fldChar w:fldCharType="separate"/>
      </w:r>
      <w:r w:rsidR="009E3FF9" w:rsidRPr="009E3FF9">
        <w:rPr>
          <w:rFonts w:ascii="Arial" w:hAnsi="Arial" w:cs="Arial"/>
        </w:rPr>
        <w:t>(Bai et al., 2010; Blyth et al., 2004; Grano et al., 2022; Guo et al., 2015)</w:t>
      </w:r>
      <w:r w:rsidR="003733B6" w:rsidRPr="006D1077">
        <w:rPr>
          <w:rFonts w:ascii="Arial" w:hAnsi="Arial" w:cs="Arial"/>
        </w:rPr>
        <w:fldChar w:fldCharType="end"/>
      </w:r>
      <w:r w:rsidR="00C575B2">
        <w:rPr>
          <w:rFonts w:ascii="Arial" w:hAnsi="Arial" w:cs="Arial"/>
        </w:rPr>
        <w:t>.</w:t>
      </w:r>
      <w:r w:rsidR="007A2F47">
        <w:rPr>
          <w:rFonts w:ascii="Arial" w:hAnsi="Arial" w:cs="Arial"/>
        </w:rPr>
        <w:t xml:space="preserve"> </w:t>
      </w:r>
      <w:r w:rsidR="0062405E">
        <w:rPr>
          <w:rFonts w:ascii="Arial" w:hAnsi="Arial" w:cs="Arial"/>
        </w:rPr>
        <w:t>As b</w:t>
      </w:r>
      <w:r w:rsidR="0062405E" w:rsidRPr="006D1077">
        <w:rPr>
          <w:rFonts w:ascii="Arial" w:hAnsi="Arial" w:cs="Arial"/>
        </w:rPr>
        <w:t xml:space="preserve">ehavioural intention </w:t>
      </w:r>
      <w:r w:rsidR="007A2F47">
        <w:rPr>
          <w:rFonts w:ascii="Arial" w:hAnsi="Arial" w:cs="Arial"/>
        </w:rPr>
        <w:t>is</w:t>
      </w:r>
      <w:r w:rsidR="0062405E" w:rsidRPr="006D1077">
        <w:rPr>
          <w:rFonts w:ascii="Arial" w:hAnsi="Arial" w:cs="Arial"/>
        </w:rPr>
        <w:t xml:space="preserve"> </w:t>
      </w:r>
      <w:r w:rsidR="0062405E">
        <w:rPr>
          <w:rFonts w:ascii="Arial" w:hAnsi="Arial" w:cs="Arial"/>
        </w:rPr>
        <w:t xml:space="preserve">seen as </w:t>
      </w:r>
      <w:r w:rsidR="0062405E" w:rsidRPr="006D1077">
        <w:rPr>
          <w:rFonts w:ascii="Arial" w:hAnsi="Arial" w:cs="Arial"/>
        </w:rPr>
        <w:t xml:space="preserve">the strongest predictor of </w:t>
      </w:r>
      <w:r w:rsidR="004815E8">
        <w:rPr>
          <w:rFonts w:ascii="Arial" w:hAnsi="Arial" w:cs="Arial"/>
        </w:rPr>
        <w:t>breastfeeding duration, this is</w:t>
      </w:r>
      <w:r w:rsidR="0062405E">
        <w:rPr>
          <w:rFonts w:ascii="Arial" w:hAnsi="Arial" w:cs="Arial"/>
        </w:rPr>
        <w:t xml:space="preserve"> the focus of this study. </w:t>
      </w:r>
    </w:p>
    <w:p w14:paraId="68269CEB" w14:textId="77777777" w:rsidR="000A0BA2" w:rsidRDefault="000A0BA2" w:rsidP="00266D54">
      <w:pPr>
        <w:spacing w:line="360" w:lineRule="auto"/>
        <w:rPr>
          <w:rFonts w:ascii="Arial" w:hAnsi="Arial" w:cs="Arial"/>
          <w:b/>
        </w:rPr>
      </w:pPr>
    </w:p>
    <w:p w14:paraId="74DEF272" w14:textId="014FA982" w:rsidR="00025357" w:rsidRPr="006D1077" w:rsidRDefault="00025357" w:rsidP="00266D54">
      <w:pPr>
        <w:spacing w:line="360" w:lineRule="auto"/>
        <w:rPr>
          <w:rFonts w:ascii="Arial" w:hAnsi="Arial" w:cs="Arial"/>
          <w:b/>
        </w:rPr>
      </w:pPr>
      <w:r w:rsidRPr="006D1077">
        <w:rPr>
          <w:rFonts w:ascii="Arial" w:hAnsi="Arial" w:cs="Arial"/>
          <w:b/>
        </w:rPr>
        <w:lastRenderedPageBreak/>
        <w:t>Psychosocial Factors:</w:t>
      </w:r>
    </w:p>
    <w:p w14:paraId="0000F97D" w14:textId="582C4E15" w:rsidR="009B30FF" w:rsidRDefault="00C8485F" w:rsidP="00E6418C">
      <w:pPr>
        <w:spacing w:line="360" w:lineRule="auto"/>
        <w:rPr>
          <w:rFonts w:ascii="Arial" w:hAnsi="Arial" w:cs="Arial"/>
        </w:rPr>
      </w:pPr>
      <w:r w:rsidRPr="00585EDF">
        <w:rPr>
          <w:rFonts w:ascii="Arial" w:hAnsi="Arial" w:cs="Arial"/>
        </w:rPr>
        <w:t>Many p</w:t>
      </w:r>
      <w:r w:rsidR="009B30FF" w:rsidRPr="00585EDF">
        <w:rPr>
          <w:rFonts w:ascii="Arial" w:hAnsi="Arial" w:cs="Arial"/>
        </w:rPr>
        <w:t xml:space="preserve">sychosocial factors </w:t>
      </w:r>
      <w:r w:rsidRPr="00585EDF">
        <w:rPr>
          <w:rFonts w:ascii="Arial" w:hAnsi="Arial" w:cs="Arial"/>
        </w:rPr>
        <w:t>have been found to be</w:t>
      </w:r>
      <w:r w:rsidR="009B30FF" w:rsidRPr="00585EDF">
        <w:rPr>
          <w:rFonts w:ascii="Arial" w:hAnsi="Arial" w:cs="Arial"/>
        </w:rPr>
        <w:t xml:space="preserve"> modifyable </w:t>
      </w:r>
      <w:r w:rsidR="009B30FF" w:rsidRPr="00585EDF">
        <w:rPr>
          <w:rFonts w:ascii="Arial" w:hAnsi="Arial" w:cs="Arial"/>
        </w:rPr>
        <w:fldChar w:fldCharType="begin" w:fldLock="1"/>
      </w:r>
      <w:r w:rsidRPr="00585EDF">
        <w:rPr>
          <w:rFonts w:ascii="Arial" w:hAnsi="Arial" w:cs="Arial"/>
        </w:rPr>
        <w:instrText>ADDIN CSL_CITATION {"citationItems":[{"id":"ITEM-1","itemData":{"DOI":"10.1016/j.midw.2012.04.009","ISBN":"1532-3099 (Electronic) 0266-6138 (Linking)","ISSN":"02666138","PMID":"23099152","abstract":"Background: the World Health Organization recommends that all infants worldwide are exclusively breastfed for the first 6 months of life for optimal health and development. However, very few women worldwide are meeting this recommendation. Psychosocial factors have been identified as potentially modifiable factors implicated in a woman's ability to successfully exclusively breastfeed, however there is very limited research examining these factors specifically for exclusive breastfeeding to 6 months duration. Methods: a search of psychological, nursing and medical databases was conducted in June 2011 for studies published from 2000 to 2011 examining psychological correlates of exclusive breastfeeding to four to 6 months duration. Results: nine papers from eight studies were found to be eligible for the review. Psychological factors have been reported to be highly predictive of exclusive breastfeeding outcomes. Research to date shows that psychosocial factors are not only importantly implicated in exclusive breastfeeding duration but they can also be changed through intervention and experiences. Conclusions: while there is a wealth of literature on the role of psychosocial factors in breastfeeding, there is very limited research specifically examining the role of psychosocial factors of exclusive breastfeeding to 6 months duration. Interpreting the results of the available literature is difficult due to the various methodologies and definitions of exclusive breastfeeding and small sample sizes. Further research, specifically, longitudinal cohort studies are needed which examine psychological determinants of exclusive breastfeeding and infant feeding methods from pregnancy through to 6 months postpartum. ?? 2012 Elsevier Ltd.","author":[{"dropping-particle":"","family":"Jager","given":"Emily","non-dropping-particle":"De","parse-names":false,"suffix":""},{"dropping-particle":"","family":"Skouteris","given":"Helen","non-dropping-particle":"","parse-names":false,"suffix":""},{"dropping-particle":"","family":"Broadbent","given":"Jaclyn","non-dropping-particle":"","parse-names":false,"suffix":""},{"dropping-particle":"","family":"Amir","given":"Lisa","non-dropping-particle":"","parse-names":false,"suffix":""},{"dropping-particle":"","family":"Mellor","given":"Kate","non-dropping-particle":"","parse-names":false,"suffix":""}],"container-title":"Midwifery","id":"ITEM-1","issued":{"date-parts":[["2013"]]},"page":"506-518","publisher":"Elsevier","title":"Psychosocial correlates of exclusive breastfeeding: A systematic review","type":"article-journal","volume":"29"},"uris":["http://www.mendeley.com/documents/?uuid=e66d5ec4-f330-4483-8745-77ee649ba01c"]}],"mendeley":{"formattedCitation":"(De Jager et al., 2013)","plainTextFormattedCitation":"(De Jager et al., 2013)","previouslyFormattedCitation":"(De Jager et al., 2013)"},"properties":{"noteIndex":0},"schema":"https://github.com/citation-style-language/schema/raw/master/csl-citation.json"}</w:instrText>
      </w:r>
      <w:r w:rsidR="009B30FF" w:rsidRPr="00585EDF">
        <w:rPr>
          <w:rFonts w:ascii="Arial" w:hAnsi="Arial" w:cs="Arial"/>
        </w:rPr>
        <w:fldChar w:fldCharType="separate"/>
      </w:r>
      <w:r w:rsidR="009B30FF" w:rsidRPr="00585EDF">
        <w:rPr>
          <w:rFonts w:ascii="Arial" w:hAnsi="Arial" w:cs="Arial"/>
        </w:rPr>
        <w:t>(De Jager et al., 2013)</w:t>
      </w:r>
      <w:r w:rsidR="009B30FF" w:rsidRPr="00585EDF">
        <w:rPr>
          <w:rFonts w:ascii="Arial" w:hAnsi="Arial" w:cs="Arial"/>
        </w:rPr>
        <w:fldChar w:fldCharType="end"/>
      </w:r>
      <w:r w:rsidR="009B30FF" w:rsidRPr="00585EDF">
        <w:rPr>
          <w:rFonts w:ascii="Arial" w:hAnsi="Arial" w:cs="Arial"/>
        </w:rPr>
        <w:t>, therefore</w:t>
      </w:r>
      <w:r w:rsidRPr="00585EDF">
        <w:rPr>
          <w:rFonts w:ascii="Arial" w:hAnsi="Arial" w:cs="Arial"/>
        </w:rPr>
        <w:t>,</w:t>
      </w:r>
      <w:r w:rsidR="009B30FF" w:rsidRPr="00585EDF">
        <w:rPr>
          <w:rFonts w:ascii="Arial" w:hAnsi="Arial" w:cs="Arial"/>
        </w:rPr>
        <w:t xml:space="preserve"> if found to have an ability to predict breastfeeding, they would be a</w:t>
      </w:r>
      <w:r w:rsidR="00C93738" w:rsidRPr="00585EDF">
        <w:rPr>
          <w:rFonts w:ascii="Arial" w:hAnsi="Arial" w:cs="Arial"/>
        </w:rPr>
        <w:t>n important</w:t>
      </w:r>
      <w:r w:rsidR="007910FC" w:rsidRPr="00585EDF">
        <w:rPr>
          <w:rFonts w:ascii="Arial" w:hAnsi="Arial" w:cs="Arial"/>
        </w:rPr>
        <w:t xml:space="preserve"> </w:t>
      </w:r>
      <w:r w:rsidR="009B30FF" w:rsidRPr="00585EDF">
        <w:rPr>
          <w:rFonts w:ascii="Arial" w:hAnsi="Arial" w:cs="Arial"/>
        </w:rPr>
        <w:t xml:space="preserve">starting point for interventions to </w:t>
      </w:r>
      <w:r w:rsidR="003B4BD4" w:rsidRPr="00585EDF">
        <w:rPr>
          <w:rFonts w:ascii="Arial" w:hAnsi="Arial" w:cs="Arial"/>
        </w:rPr>
        <w:t>increase</w:t>
      </w:r>
      <w:r w:rsidR="009B30FF" w:rsidRPr="00585EDF">
        <w:rPr>
          <w:rFonts w:ascii="Arial" w:hAnsi="Arial" w:cs="Arial"/>
        </w:rPr>
        <w:t xml:space="preserve"> duration. For example this would strengthen the evidence base for stress management, social support or self-efficacy based</w:t>
      </w:r>
      <w:r w:rsidR="008E7CCD" w:rsidRPr="00585EDF">
        <w:rPr>
          <w:rFonts w:ascii="Arial" w:hAnsi="Arial" w:cs="Arial"/>
        </w:rPr>
        <w:t xml:space="preserve"> breastfeeding</w:t>
      </w:r>
      <w:r w:rsidR="009B30FF" w:rsidRPr="00585EDF">
        <w:rPr>
          <w:rFonts w:ascii="Arial" w:hAnsi="Arial" w:cs="Arial"/>
        </w:rPr>
        <w:t xml:space="preserve"> interventions.</w:t>
      </w:r>
      <w:r w:rsidR="009B30FF">
        <w:rPr>
          <w:rFonts w:ascii="Arial" w:hAnsi="Arial" w:cs="Arial"/>
        </w:rPr>
        <w:t xml:space="preserve"> </w:t>
      </w:r>
    </w:p>
    <w:p w14:paraId="1D7EFDE2" w14:textId="4BDE36AC" w:rsidR="00E67CCC" w:rsidRPr="004A344C" w:rsidRDefault="0062405E" w:rsidP="00E6418C">
      <w:pPr>
        <w:spacing w:line="360" w:lineRule="auto"/>
        <w:rPr>
          <w:rFonts w:ascii="Arial" w:hAnsi="Arial" w:cs="Arial"/>
        </w:rPr>
      </w:pPr>
      <w:r w:rsidRPr="006D1077">
        <w:rPr>
          <w:rFonts w:ascii="Arial" w:hAnsi="Arial" w:cs="Arial"/>
        </w:rPr>
        <w:t xml:space="preserve">Perceived behavioural control </w:t>
      </w:r>
      <w:r w:rsidR="00C67267">
        <w:rPr>
          <w:rFonts w:ascii="Arial" w:hAnsi="Arial" w:cs="Arial"/>
        </w:rPr>
        <w:t xml:space="preserve">when applied to breastfeeding </w:t>
      </w:r>
      <w:r w:rsidRPr="006D1077">
        <w:rPr>
          <w:rFonts w:ascii="Arial" w:hAnsi="Arial" w:cs="Arial"/>
        </w:rPr>
        <w:t>is the amount t</w:t>
      </w:r>
      <w:r>
        <w:rPr>
          <w:rFonts w:ascii="Arial" w:hAnsi="Arial" w:cs="Arial"/>
        </w:rPr>
        <w:t>hat the individual believes</w:t>
      </w:r>
      <w:r w:rsidRPr="006D1077">
        <w:rPr>
          <w:rFonts w:ascii="Arial" w:hAnsi="Arial" w:cs="Arial"/>
        </w:rPr>
        <w:t xml:space="preserve"> </w:t>
      </w:r>
      <w:r>
        <w:rPr>
          <w:rFonts w:ascii="Arial" w:hAnsi="Arial" w:cs="Arial"/>
        </w:rPr>
        <w:t>they have control over whether they will be able to breastfeed</w:t>
      </w:r>
      <w:r w:rsidR="00C67267">
        <w:rPr>
          <w:rFonts w:ascii="Arial" w:hAnsi="Arial" w:cs="Arial"/>
        </w:rPr>
        <w:t>.  It</w:t>
      </w:r>
      <w:r w:rsidRPr="006D1077">
        <w:rPr>
          <w:rFonts w:ascii="Arial" w:hAnsi="Arial" w:cs="Arial"/>
        </w:rPr>
        <w:t xml:space="preserve"> has been compared to Bandura’s concept of self-efficacy </w:t>
      </w:r>
      <w:r w:rsidRPr="006D1077">
        <w:rPr>
          <w:rFonts w:ascii="Arial" w:hAnsi="Arial" w:cs="Arial"/>
        </w:rPr>
        <w:fldChar w:fldCharType="begin" w:fldLock="1"/>
      </w:r>
      <w:r w:rsidR="000B79C3">
        <w:rPr>
          <w:rFonts w:ascii="Arial" w:hAnsi="Arial" w:cs="Arial"/>
        </w:rPr>
        <w:instrText>ADDIN CSL_CITATION {"citationItems":[{"id":"ITEM-1","itemData":{"DOI":"10.1080/08870440701615260","abstract":"Woolridge, Mike et al. (5 more authors) (2008) Predicting breastfeeding in women living in areas of economic hardship : explanatory role of the theory of planned behaviour. Psychology and Health. pp. 767-788. ISSN 0887-0446","author":[{"dropping-particle":"","family":"Mcmillan","given":"Brian","non-dropping-particle":"","parse-names":false,"suffix":""},{"dropping-particle":"","family":"Conner","given":"Mark","non-dropping-particle":"","parse-names":false,"suffix":""},{"dropping-particle":"","family":"Woolridge","given":"Mike","non-dropping-particle":"","parse-names":false,"suffix":""},{"dropping-particle":"","family":"Dyson","given":"L","non-dropping-particle":"","parse-names":false,"suffix":""},{"dropping-particle":"","family":"Green","given":"J","non-dropping-particle":"","parse-names":false,"suffix":""},{"dropping-particle":"","family":"Renfrew","given":"M","non-dropping-particle":"","parse-names":false,"suffix":""},{"dropping-particle":"","family":"Bharj","given":"K","non-dropping-particle":"","parse-names":false,"suffix":""},{"dropping-particle":"","family":"Clarke","given":"Graham","non-dropping-particle":"","parse-names":false,"suffix":""}],"container-title":"Psychology &amp; Health","id":"ITEM-1","issued":{"date-parts":[["2008"]]},"page":"767-788","title":"Predicting breastfeeding in women living in areas of economic hardship : explanatory role of the theory of planned behaviour","type":"article-journal","volume":"23"},"uris":["http://www.mendeley.com/documents/?uuid=7e5e8644-c5d0-34e9-87b4-3da09b16da8a"]}],"mendeley":{"formattedCitation":"(Mcmillan et al., 2008)","plainTextFormattedCitation":"(Mcmillan et al., 2008)","previouslyFormattedCitation":"(Mcmillan et al., 2008)"},"properties":{"noteIndex":0},"schema":"https://github.com/citation-style-language/schema/raw/master/csl-citation.json"}</w:instrText>
      </w:r>
      <w:r w:rsidRPr="006D1077">
        <w:rPr>
          <w:rFonts w:ascii="Arial" w:hAnsi="Arial" w:cs="Arial"/>
        </w:rPr>
        <w:fldChar w:fldCharType="separate"/>
      </w:r>
      <w:r w:rsidR="009B013F" w:rsidRPr="009B013F">
        <w:rPr>
          <w:rFonts w:ascii="Arial" w:hAnsi="Arial" w:cs="Arial"/>
        </w:rPr>
        <w:t>(Mcmillan et al., 2008)</w:t>
      </w:r>
      <w:r w:rsidRPr="006D1077">
        <w:rPr>
          <w:rFonts w:ascii="Arial" w:hAnsi="Arial" w:cs="Arial"/>
        </w:rPr>
        <w:fldChar w:fldCharType="end"/>
      </w:r>
      <w:r>
        <w:rPr>
          <w:rFonts w:ascii="Arial" w:hAnsi="Arial" w:cs="Arial"/>
        </w:rPr>
        <w:t xml:space="preserve"> which </w:t>
      </w:r>
      <w:r w:rsidRPr="006D1077">
        <w:rPr>
          <w:rFonts w:ascii="Arial" w:hAnsi="Arial" w:cs="Arial"/>
        </w:rPr>
        <w:t xml:space="preserve">refers to </w:t>
      </w:r>
      <w:r w:rsidR="00985314">
        <w:rPr>
          <w:rFonts w:ascii="Arial" w:hAnsi="Arial" w:cs="Arial"/>
        </w:rPr>
        <w:t xml:space="preserve">how </w:t>
      </w:r>
      <w:r w:rsidR="00AB0221">
        <w:rPr>
          <w:rFonts w:ascii="Arial" w:hAnsi="Arial" w:cs="Arial"/>
        </w:rPr>
        <w:t xml:space="preserve">confident </w:t>
      </w:r>
      <w:r w:rsidR="00985314">
        <w:rPr>
          <w:rFonts w:ascii="Arial" w:hAnsi="Arial" w:cs="Arial"/>
        </w:rPr>
        <w:t xml:space="preserve">an individual </w:t>
      </w:r>
      <w:r w:rsidR="00AB0221">
        <w:rPr>
          <w:rFonts w:ascii="Arial" w:hAnsi="Arial" w:cs="Arial"/>
        </w:rPr>
        <w:t>is</w:t>
      </w:r>
      <w:r w:rsidRPr="006D1077">
        <w:rPr>
          <w:rFonts w:ascii="Arial" w:hAnsi="Arial" w:cs="Arial"/>
        </w:rPr>
        <w:t xml:space="preserve"> in their perceived ability to perform a specific behaviour </w:t>
      </w:r>
      <w:r w:rsidRPr="006D1077">
        <w:rPr>
          <w:rFonts w:ascii="Arial" w:hAnsi="Arial" w:cs="Arial"/>
        </w:rPr>
        <w:fldChar w:fldCharType="begin" w:fldLock="1"/>
      </w:r>
      <w:r w:rsidR="000B79C3">
        <w:rPr>
          <w:rFonts w:ascii="Arial" w:hAnsi="Arial" w:cs="Arial"/>
        </w:rPr>
        <w:instrText>ADDIN CSL_CITATION {"citationItems":[{"id":"ITEM-1","itemData":{"DOI":"10.1016/0146-6402(78)90002-4","ISBN":"370033295X","ISSN":"01466402","PMID":"847061","abstract":"The present article 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 model, expectations of personal efficacy are derived from four principal sources of information: performance accomplishments, vicarious experience, verbal persuasion, and physiological states. The more dependable the experiential sources, the greater are the changes in perceive self-efficacy. A number of factors are identified as influencing the cognitive processing of efficacy information arising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Possible directions for further research are discussed. ?? 1978.","author":[{"dropping-particle":"","family":"Bandura","given":"Albert","non-dropping-particle":"","parse-names":false,"suffix":""}],"container-title":"Advances in Behaviour Research and Therapy","id":"ITEM-1","issued":{"date-parts":[["1978"]]},"page":"191-215","title":"Self-efficacy: Toward a unifying theory of behavioral change","type":"article-journal","volume":"84"},"uris":["http://www.mendeley.com/documents/?uuid=44b700b9-bf8f-4269-b408-1a5420f081a5"]}],"mendeley":{"formattedCitation":"(Bandura, 1978)","plainTextFormattedCitation":"(Bandura, 1978)","previouslyFormattedCitation":"(Bandura, 1978)"},"properties":{"noteIndex":0},"schema":"https://github.com/citation-style-language/schema/raw/master/csl-citation.json"}</w:instrText>
      </w:r>
      <w:r w:rsidRPr="006D1077">
        <w:rPr>
          <w:rFonts w:ascii="Arial" w:hAnsi="Arial" w:cs="Arial"/>
        </w:rPr>
        <w:fldChar w:fldCharType="separate"/>
      </w:r>
      <w:r w:rsidRPr="006D1077">
        <w:rPr>
          <w:rFonts w:ascii="Arial" w:hAnsi="Arial" w:cs="Arial"/>
        </w:rPr>
        <w:t>(Bandura, 1978)</w:t>
      </w:r>
      <w:r w:rsidRPr="006D1077">
        <w:rPr>
          <w:rFonts w:ascii="Arial" w:hAnsi="Arial" w:cs="Arial"/>
        </w:rPr>
        <w:fldChar w:fldCharType="end"/>
      </w:r>
      <w:r w:rsidRPr="006D1077">
        <w:rPr>
          <w:rFonts w:ascii="Arial" w:hAnsi="Arial" w:cs="Arial"/>
        </w:rPr>
        <w:t xml:space="preserve">. </w:t>
      </w:r>
      <w:r w:rsidR="00D25B89" w:rsidRPr="006D1077">
        <w:rPr>
          <w:rFonts w:ascii="Arial" w:hAnsi="Arial" w:cs="Arial"/>
        </w:rPr>
        <w:t xml:space="preserve">Previous </w:t>
      </w:r>
      <w:r w:rsidR="00E67CCC" w:rsidRPr="006D1077">
        <w:rPr>
          <w:rFonts w:ascii="Arial" w:hAnsi="Arial" w:cs="Arial"/>
        </w:rPr>
        <w:t xml:space="preserve">research investigating </w:t>
      </w:r>
      <w:r>
        <w:rPr>
          <w:rFonts w:ascii="Arial" w:hAnsi="Arial" w:cs="Arial"/>
        </w:rPr>
        <w:t xml:space="preserve">modifiable </w:t>
      </w:r>
      <w:r w:rsidR="00E67CCC" w:rsidRPr="006D1077">
        <w:rPr>
          <w:rFonts w:ascii="Arial" w:hAnsi="Arial" w:cs="Arial"/>
        </w:rPr>
        <w:t xml:space="preserve">psychosocial factors </w:t>
      </w:r>
      <w:r w:rsidR="00981EDF" w:rsidRPr="006D1077">
        <w:rPr>
          <w:rFonts w:ascii="Arial" w:hAnsi="Arial" w:cs="Arial"/>
        </w:rPr>
        <w:fldChar w:fldCharType="begin" w:fldLock="1"/>
      </w:r>
      <w:r w:rsidR="00F545F6">
        <w:rPr>
          <w:rFonts w:ascii="Arial" w:hAnsi="Arial" w:cs="Arial"/>
        </w:rPr>
        <w:instrText>ADDIN CSL_CITATION {"citationItems":[{"id":"ITEM-1","itemData":{"DOI":"10.1016/j.midw.2013.07.008","ISBN":"0266-6138","ISSN":"02666138","PMID":"23932036","abstract":"Objective: to investigate the psychosocial variables associated with the ability to exclusively breastfeed to six months postpartum. Additionally, to evaluate a conceptual model of psychosocial correlates of exclusive breastfeeding duration. Design: online, retrospective questionnaire. Setting: the questionnaire was placed online and participants accessed it through social networking sites including groups relating to breastfeeding, motherhood and parenting. Participants were also able to share the link with their own networks. This online setting facilitated recruitment of a wide range of Australian and international participants. Participants: 174 women aged 18 years and older who had given birth between six months to two years prior. Participants completed an online questionnaire, which asked them to report on three time points: pre-pregnancy, during pregnancy and during the first six months postpartum. Data were collected from June to December 2011. Measurements: psychometrically validated tools such as the breastfeeding Self-Efficacy Scale, Body Attitude Questionnaire, Depression Anxiety and Stress Scale, Fetal Health Locus of Control Scale, and the brief COPE scale were used to measure psychosocial variables. Additional scales were developed by the researchers and met scale reliability criteria. Findings: correlation analyses, t-tests and path analysis were used to statistically analyse the data. Results showed that women who exclusively breast fed to six months postpartum exhibited higher intention to exclusively breastfeed, breastfeeding self-efficacy, comfort breastfeeding in public, perceived physical strength and reported less perceived breastfeeding difficulties. Path analyses indicated that breastfeeding self-efficacy was a strong significant predictor of both exclusive breastfeeding intention and duration. Maternal attitude towards pregnancy (both during pregnancy and postpartum), psychological adjustment and early breastfeeding difficulties were also found to be significant predictors of exclusive breastfeeding intention and duration. Key conclusions: psychosocial factors are likely to play a significant role in the maintenance of exclusive breastfeeding for six months post-birth. Future research should adopt a prospective study design to examine the influence of psychosocial factors systematically and rigorously. Implications for practice: longitudinal, prospective studies are needed to further examine the role of psychosocial factors on…","author":[{"dropping-particle":"","family":"Jager","given":"Emily","non-dropping-particle":"De","parse-names":false,"suffix":""},{"dropping-particle":"","family":"Broadbent","given":"Jaclyn","non-dropping-particle":"","parse-names":false,"suffix":""},{"dropping-particle":"","family":"Fuller-Tyszkiewicz","given":"Matthew","non-dropping-particle":"","parse-names":false,"suffix":""},{"dropping-particle":"","family":"Skouteris","given":"Helen","non-dropping-particle":"","parse-names":false,"suffix":""}],"container-title":"Midwifery","id":"ITEM-1","issued":{"date-parts":[["2014"]]},"page":"657-666","publisher":"Elsevier","title":"The role of psychosocial factors in exclusive breastfeeding to six months postpartum","type":"article-journal","volume":"30"},"uris":["http://www.mendeley.com/documents/?uuid=4b6ad0fb-582f-43ce-b778-1c15ee2fe740"]},{"id":"ITEM-2","itemData":{"DOI":"10.1016/j.midw.2012.04.009","ISBN":"1532-3099 (Electronic) 0266-6138 (Linking)","ISSN":"02666138","PMID":"23099152","abstract":"Background: the World Health Organization recommends that all infants worldwide are exclusively breastfed for the first 6 months of life for optimal health and development. However, very few women worldwide are meeting this recommendation. Psychosocial factors have been identified as potentially modifiable factors implicated in a woman's ability to successfully exclusively breastfeed, however there is very limited research examining these factors specifically for exclusive breastfeeding to 6 months duration. Methods: a search of psychological, nursing and medical databases was conducted in June 2011 for studies published from 2000 to 2011 examining psychological correlates of exclusive breastfeeding to four to 6 months duration. Results: nine papers from eight studies were found to be eligible for the review. Psychological factors have been reported to be highly predictive of exclusive breastfeeding outcomes. Research to date shows that psychosocial factors are not only importantly implicated in exclusive breastfeeding duration but they can also be changed through intervention and experiences. Conclusions: while there is a wealth of literature on the role of psychosocial factors in breastfeeding, there is very limited research specifically examining the role of psychosocial factors of exclusive breastfeeding to 6 months duration. Interpreting the results of the available literature is difficult due to the various methodologies and definitions of exclusive breastfeeding and small sample sizes. Further research, specifically, longitudinal cohort studies are needed which examine psychological determinants of exclusive breastfeeding and infant feeding methods from pregnancy through to 6 months postpartum. ?? 2012 Elsevier Ltd.","author":[{"dropping-particle":"","family":"Jager","given":"Emily","non-dropping-particle":"De","parse-names":false,"suffix":""},{"dropping-particle":"","family":"Skouteris","given":"Helen","non-dropping-particle":"","parse-names":false,"suffix":""},{"dropping-particle":"","family":"Broadbent","given":"Jaclyn","non-dropping-particle":"","parse-names":false,"suffix":""},{"dropping-particle":"","family":"Amir","given":"Lisa","non-dropping-particle":"","parse-names":false,"suffix":""},{"dropping-particle":"","family":"Mellor","given":"Kate","non-dropping-particle":"","parse-names":false,"suffix":""}],"container-title":"Midwifery","id":"ITEM-2","issued":{"date-parts":[["2013"]]},"page":"506-518","publisher":"Elsevier","title":"Psychosocial correlates of exclusive breastfeeding: A systematic review","type":"article-journal","volume":"29"},"uris":["http://www.mendeley.com/documents/?uuid=e66d5ec4-f330-4483-8745-77ee649ba01c"]},{"id":"ITEM-3","itemData":{"DOI":"10.1016/j.wombi.2010.02.002","ISBN":"1878-1799 (Electronic)\\r1871-5192 (Linking)","ISSN":"18715192","PMID":"20299299","abstract":"Question: What modifiable factors positively influence breastfeeding duration to 6 months postpartum? Aim: This question was posed in order to be able to develop a midwifery intervention aimed at prolonging breastfeeding. Method: An online literature search was conducted in Medline, CINAHL, Maternity and Infant Care, and Cochrane Database of systematic reviews. The search strategy included the following keywords: breastfeeding, duration, initiation, cessation, factors, intervention, education, partner, intention, confidence, self-efficacy and support. Additional studies were located and extracted from online publications of New South Wales Department of Health, Australia. Bio-psycho-social factors that are positively associated with breastfeeding duration were identified. Results: Modifiable factors that influence women's breastfeeding decisions are: breastfeeding intention, breastfeeding self-efficacy and social support. Existing midwifery breastfeeding promotion strategies often include social support but do not adequately address attempts to modify breastfeeding intention and self-efficacy. Conclusion: The modifiable factors that are positively associated with breastfeeding duration are the woman's breastfeeding intention, her breastfeeding self-efficacy and her social support. Intervention studies to date have focussed on modifying these factors individually with variable results. No interventional studies have been conducted with the aim of positively modifying all three factors simultaneously. ?? 2010.","author":[{"dropping-particle":"","family":"Meedya","given":"Shahla","non-dropping-particle":"","parse-names":false,"suffix":""},{"dropping-particle":"","family":"Fahy","given":"Kathleen","non-dropping-particle":"","parse-names":false,"suffix":""},{"dropping-particle":"","family":"Kable","given":"Ashley","non-dropping-particle":"","parse-names":false,"suffix":""}],"container-title":"Women and Birth","id":"ITEM-3","issued":{"date-parts":[["2010"]]},"page":"135-145","publisher":"Australian College of Midwives","title":"Factors that positively influence breastfeeding duration to 6 months: A literature review","type":"article-journal","volume":"23"},"uris":["http://www.mendeley.com/documents/?uuid=1bca79ac-8fdc-415b-973c-945976628290"]},{"id":"ITEM-4","itemData":{"DOI":"10.1177/0844562119888363","ISSN":"17057051","PMID":"31744322","abstract":"BACKGROUND: While breastfeeding is considered the optimal method of infant feeding, Canadian breastfeeding rates remain below the World Health Organization recommendations. Breastfeeding self-efficacy is known to positively influence breastfeeding outcomes. While previous research has identified predictors of breastfeeding self-efficacy in the immediate postpartum, this study identified predictors of breastfeeding self-efficacy in the prenatal period.Research aim: The aim of this study was to identify predictors of breastfeeding self-efficacy in the prenatal period among both primiparous and multiparous women. METHODS: A sample of 401 Canadian pregnant women in their third trimester completed an online survey. Stepwise multiple linear regression identified predictors of breastfeeding self-efficacy. RESULTS: The following variables explained 41.2% of the variance in breastfeeding self-efficacy among the entire sample: feeling prepared for labor and birth, number of children, breastfeeding knowledge, anxiety, length of plan to exclusively breastfeed, income, plan to exclusively breastfeed, and type of health-care provider. Among primiparous women, the following variables explained 31.6% of the variance in breastfeeding self-efficacy: feeling prepared for labor and birth, income, anxiety, length of plan to exclusively breastfeed, education, and marital status. Among the multiparous women, the following variables explained 33.6% of the variance in breastfeeding self-efficacy: anxiety, length of prior exclusive breastfeeding experience, breastfeeding knowledge, and plan to exclusively breastfeed. CONCLUSION: Through the identification of predictors of breastfeeding self-efficacy in the prenatal period, health-care providers can strategically target women at risk of low breastfeeding self-efficacy and intervene early to promote breastfeeding.","author":[{"dropping-particle":"","family":"Corby","given":"Kathryn","non-dropping-particle":"","parse-names":false,"suffix":""},{"dropping-particle":"","family":"Kane","given":"Debbie","non-dropping-particle":"","parse-names":false,"suffix":""},{"dropping-particle":"","family":"Dayus","given":"Deborah","non-dropping-particle":"","parse-names":false,"suffix":""}],"container-title":"The Canadian journal of nursing research = Revue canadienne de recherche en sciences infirmieres","id":"ITEM-4","issue":"1","issued":{"date-parts":[["2021","3","1"]]},"page":"56-63","publisher":"NLM (Medline)","title":"Investigating Predictors of Prenatal Breastfeeding Self-Efficacy","type":"article-journal","volume":"53"},"uris":["http://www.mendeley.com/documents/?uuid=9d114c54-a3cd-3f5b-9630-b95c94f23e3d"]}],"mendeley":{"formattedCitation":"(Corby et al., 2021; De Jager et al., 2014, 2013; Meedya et al., 2010)","plainTextFormattedCitation":"(Corby et al., 2021; De Jager et al., 2014, 2013; Meedya et al., 2010)","previouslyFormattedCitation":"(Corby et al., 2021; De Jager et al., 2014, 2013; Meedya et al., 2010)"},"properties":{"noteIndex":0},"schema":"https://github.com/citation-style-language/schema/raw/master/csl-citation.json"}</w:instrText>
      </w:r>
      <w:r w:rsidR="00981EDF" w:rsidRPr="006D1077">
        <w:rPr>
          <w:rFonts w:ascii="Arial" w:hAnsi="Arial" w:cs="Arial"/>
        </w:rPr>
        <w:fldChar w:fldCharType="separate"/>
      </w:r>
      <w:r w:rsidR="003D57EA" w:rsidRPr="003D57EA">
        <w:rPr>
          <w:rFonts w:ascii="Arial" w:hAnsi="Arial" w:cs="Arial"/>
        </w:rPr>
        <w:t>(Corby et al., 2021; De Jager et al., 2014, 2013; Meedya et al., 2010)</w:t>
      </w:r>
      <w:r w:rsidR="00981EDF" w:rsidRPr="006D1077">
        <w:rPr>
          <w:rFonts w:ascii="Arial" w:hAnsi="Arial" w:cs="Arial"/>
        </w:rPr>
        <w:fldChar w:fldCharType="end"/>
      </w:r>
      <w:r w:rsidR="00E67CCC" w:rsidRPr="006D1077">
        <w:rPr>
          <w:rFonts w:ascii="Arial" w:hAnsi="Arial" w:cs="Arial"/>
        </w:rPr>
        <w:t xml:space="preserve"> found that </w:t>
      </w:r>
      <w:r w:rsidR="00D25B89" w:rsidRPr="006D1077">
        <w:rPr>
          <w:rFonts w:ascii="Arial" w:hAnsi="Arial" w:cs="Arial"/>
        </w:rPr>
        <w:t xml:space="preserve">self-efficacy </w:t>
      </w:r>
      <w:r w:rsidR="00202070">
        <w:rPr>
          <w:rFonts w:ascii="Arial" w:hAnsi="Arial" w:cs="Arial"/>
        </w:rPr>
        <w:t>can</w:t>
      </w:r>
      <w:r w:rsidR="00E67CCC" w:rsidRPr="006D1077">
        <w:rPr>
          <w:rFonts w:ascii="Arial" w:hAnsi="Arial" w:cs="Arial"/>
        </w:rPr>
        <w:t xml:space="preserve"> predict the duration of exclusive breastfeeding. Self-efficacy</w:t>
      </w:r>
      <w:r w:rsidR="00AB28AB">
        <w:rPr>
          <w:rFonts w:ascii="Arial" w:hAnsi="Arial" w:cs="Arial"/>
        </w:rPr>
        <w:t xml:space="preserve"> has</w:t>
      </w:r>
      <w:r w:rsidR="004860EA" w:rsidRPr="006D1077">
        <w:rPr>
          <w:rFonts w:ascii="Arial" w:hAnsi="Arial" w:cs="Arial"/>
        </w:rPr>
        <w:t xml:space="preserve"> consistently </w:t>
      </w:r>
      <w:r w:rsidR="00AB28AB">
        <w:rPr>
          <w:rFonts w:ascii="Arial" w:hAnsi="Arial" w:cs="Arial"/>
        </w:rPr>
        <w:t xml:space="preserve">been </w:t>
      </w:r>
      <w:r w:rsidR="004860EA" w:rsidRPr="006D1077">
        <w:rPr>
          <w:rFonts w:ascii="Arial" w:hAnsi="Arial" w:cs="Arial"/>
        </w:rPr>
        <w:t>found to</w:t>
      </w:r>
      <w:r w:rsidR="00616005" w:rsidRPr="006D1077">
        <w:rPr>
          <w:rFonts w:ascii="Arial" w:hAnsi="Arial" w:cs="Arial"/>
        </w:rPr>
        <w:t xml:space="preserve"> have a positive</w:t>
      </w:r>
      <w:r w:rsidR="00E67CCC" w:rsidRPr="006D1077">
        <w:rPr>
          <w:rFonts w:ascii="Arial" w:hAnsi="Arial" w:cs="Arial"/>
        </w:rPr>
        <w:t xml:space="preserve"> effect</w:t>
      </w:r>
      <w:r w:rsidR="00D25B89" w:rsidRPr="006D1077">
        <w:rPr>
          <w:rFonts w:ascii="Arial" w:hAnsi="Arial" w:cs="Arial"/>
        </w:rPr>
        <w:t xml:space="preserve"> on</w:t>
      </w:r>
      <w:r w:rsidR="00E67CCC" w:rsidRPr="006D1077">
        <w:rPr>
          <w:rFonts w:ascii="Arial" w:hAnsi="Arial" w:cs="Arial"/>
        </w:rPr>
        <w:t xml:space="preserve"> breastfeeding duration</w:t>
      </w:r>
      <w:r w:rsidR="00981EDF" w:rsidRPr="006D1077">
        <w:rPr>
          <w:rFonts w:ascii="Arial" w:hAnsi="Arial" w:cs="Arial"/>
        </w:rPr>
        <w:t xml:space="preserve"> </w:t>
      </w:r>
      <w:r w:rsidR="00981EDF" w:rsidRPr="006D1077">
        <w:rPr>
          <w:rFonts w:ascii="Arial" w:hAnsi="Arial" w:cs="Arial"/>
        </w:rPr>
        <w:fldChar w:fldCharType="begin" w:fldLock="1"/>
      </w:r>
      <w:r w:rsidR="00F545F6">
        <w:rPr>
          <w:rFonts w:ascii="Arial" w:hAnsi="Arial" w:cs="Arial"/>
        </w:rPr>
        <w:instrText>ADDIN CSL_CITATION {"citationItems":[{"id":"ITEM-1","itemData":{"DOI":"https://doi.org/10.1046/j.1523-536X.2002.00202.x","ISBN":"1523-536X","ISSN":"07307659","PMID":"12484390","abstract":"BACKGROUND: Although much research has focused on identifying factors that influence breastfeeding initiation and duration, many high-risk factors are nonmodifiable demographic variables. Predisposing factors for low breastfeeding duration rates that are amenable to supportive interventions should be identified. The purpose of this study was to assess the effect of maternal confidence (breastfeeding self-efficacy) on breastfeeding duration. METHOD: A prospective survey was conducted with 300 women in the last trimester of pregnancy recruited from the antenatal clinic of a large metropolitan hospital in Brisbane, Australia. Telephone interviews were conducted at 1 week and 4 months postpartum to assess infant feeding methods and breastfeeding confidence using the Breastfeeding Self-Efficacy Scale. RESULTS: Although 92 percent of participants initiated breastfeeding, by 4 months postpartum almost 40 percent discontinued and only 28.6 percent were breastfeeding exclusively; the most common reason for discontinuation was insufficient milk supply. Antenatal and 1-week Breastfeeding Self-Efficacy Scale scores were significantly related to breastfeeding outcomes at 1 week and 4 months. Mothers with high breastfeeding self-efficacy were significantly more likely to be breastfeeding, and doing so exclusively, at 1 week and 4 months postpartum than mothers with low breastfeeding self-efficacy. CONCLUSIONS: Maternal breastfeeding self-efficacy is a significant predictor of breastfeeding duration and level. Integrating self-efficacy enhancing strategies may improve the quality of healthcare that healthcare professionals deliver and may increase a new mother's confidence in her ability to breastfeed, and to persevere if she does encounter difficulties.","author":[{"dropping-particle":"","family":"Blyth","given":"Rosemary","non-dropping-particle":"","parse-names":false,"suffix":""},{"dropping-particle":"","family":"Creedy","given":"Debra K.","non-dropping-particle":"","parse-names":false,"suffix":""},{"dropping-particle":"","family":"Dennis","given":"Cindy Lee","non-dropping-particle":"","parse-names":false,"suffix":""},{"dropping-particle":"","family":"Moyle","given":"Wendy","non-dropping-particle":"","parse-names":false,"suffix":""},{"dropping-particle":"","family":"Pratt","given":"Jan","non-dropping-particle":"","parse-names":false,"suffix":""},{"dropping-particle":"","family":"Vries","given":"Susan M.","non-dropping-particle":"De","parse-names":false,"suffix":""}],"container-title":"Birth","id":"ITEM-1","issued":{"date-parts":[["2002"]]},"page":"278-284","title":"Effect of maternal confidence on breastfeeding duration: An application of breastfeeding self-efficacy theory","type":"article-journal","volume":"29"},"uris":["http://www.mendeley.com/documents/?uuid=bb5ac97f-8780-4fa6-839e-bb034be8d750"]},{"id":"ITEM-2","itemData":{"DOI":"10.1177/0890334403261109","ISBN":"0890-3344 (Print)\\r0890-3344 (Linking)","ISSN":"08903344","PMID":"14974698","abstract":"Despite well-documented health benefits of breastfeeding for mothers and babies, most women discontinue breastfeeding before the recommended 12 months to 2 years. The purpose of this study was to assess the effect of modifiable antenatal variables on breastfeeding outcomes. A prospective, longitudinal study was conducted with 300 pregnant, Australian women. Questionnaires containing variables of interest were administered to women during their last trimester; infant feeding method was assessed at 1 week and 4 months postpartum. Intended breastfeeding duration and breastfeeding self-efficacy were identified as the most significant modifiable variables predictive of breastfeeding outcomes. Mothers who intended to breastfeed for &lt; 6 months were 2.4 times as likely to have discontinued breastfeeding at 4 months compared to those who intended to breastfeed for &gt; 12 months (35.7% vs 87.5%). Similarly, mothers with high breastfeeding self-efficacy were more likely to be breastfeeding compared to mothers with low self-efficacy (79.3% vs 50.0%).","author":[{"dropping-particle":"","family":"Blyth","given":"Rosemary","non-dropping-particle":"","parse-names":false,"suffix":""},{"dropping-particle":"","family":"Creedy","given":"D K","non-dropping-particle":"","parse-names":false,"suffix":""},{"dropping-particle":"","family":"Dennis","given":"Cindy-Lee","non-dropping-particle":"","parse-names":false,"suffix":""},{"dropping-particle":"","family":"Moyle","given":"Wendy","non-dropping-particle":"","parse-names":false,"suffix":""},{"dropping-particle":"","family":"Pratt","given":"Jan","non-dropping-particle":"","parse-names":false,"suffix":""},{"dropping-particle":"","family":"Vries","given":"Susan M","non-dropping-particle":"De","parse-names":false,"suffix":""},{"dropping-particle":"","family":"Healy","given":"Genvieve N","non-dropping-particle":"","parse-names":false,"suffix":""}],"container-title":"Journal of Human Lactation","id":"ITEM-2","issued":{"date-parts":[["2004"]]},"page":"30-38","title":"Breastfeeding duration in an Australian population: The influence of modifiable antenatal factors.","type":"article-journal","volume":"20"},"uris":["http://www.mendeley.com/documents/?uuid=9db44821-cd88-4f46-a70e-a86f5fb8c1bb"]},{"id":"ITEM-3","itemData":{"DOI":"10.1080/14034940310019218","ISBN":"1403-4948 (Print)\\r1403-4948 (Linking)","ISSN":"1403-4948","PMID":"15204182","abstract":"AIM: A study was undertaken to examine to what extent psychosocial factors are related to the length of breastfeeding. METHODS: A cohort of Danish mothers giving birth to a single child was followed up for four months. Information on mother and baby including psychosocial variables was obtained from a self-report questionnaire. Breastfeeding status was subsequently monitored by a health visitor. RESULTS: A total of 471 (88%) mothers participated, 98.7 % initiated breastfeeding and after four months 277 (59%) were still exclusive breastfeeding; 99 mothers, 51% of those who stopped, stopped within the first five weeks. In Cox regression analyses the duration of breastfeeding showed a positive association with mother's schooling (p=0.002), her intention to breastfeed (p=0.001), previous experience with breastfeeding (p&lt;0.001), self-efficacy with respect to breastfeeding (p&lt;0.001), her confidence in breastfeeding (p=0.012) and knowledge about breastfeeding (p=0.001). The effect of the mother's knowledge depended on the parity of the child. Among primiparous mothers high knowledge was associated with long duration of breastfeeding, but this association was not found among the multiparous. CONCLUSIONS: To help the mothers who would like to breastfeed their baby, we must improve our ability to identify mothers at risk of early cessation. Mother's schooling, her intention, self-efficacy and earlier breastfeeding experience can be used as early predictors. An intervention should aim at improving the self-efficacy and resources of these mothers, with a focus on practical knowledge. The first five weeks, when the largest proportion of the cessations occurred, require special attention.","author":[{"dropping-particle":"","family":"Kronborg","given":"Hanne","non-dropping-particle":"","parse-names":false,"suffix":""},{"dropping-particle":"","family":"Vaeth","given":"Michael","non-dropping-particle":"","parse-names":false,"suffix":""}],"container-title":"Scandinavian journal of public health","id":"ITEM-3","issued":{"date-parts":[["2004"]]},"page":"210-216","title":"The influence of psychosocial factors on the duration of breastfeeding.","type":"article-journal","volume":"32"},"uris":["http://www.mendeley.com/documents/?uuid=71df2f73-52fd-4ba2-841f-1d3f09606cbb"]},{"id":"ITEM-4","itemData":{"DOI":"10.1002/nur.20275","ISBN":"1098-240X","ISSN":"01606891","PMID":"18324667","abstract":"Few women currently meet revised WHO recommendations to breastfeed exclusively for 6 months postpartum. In this prospective study we aimed to determine the influence of socio-demographic, psychosocial, and perinatal factors on the length of exclusive breastfeeding among 189 Canadian primiparous mothers. A majority of the participants did not meet their exclusive breastfeeding goals, and only 5% breastfed exclusively for a full 6 months. Breastfeeding self-efficacy, in-hospital formula supplementation, prenatal class attendance, and type of delivery independently predicted exclusive breastfeeding duration. Findings underscore the complex interplay of factors influencing breastfeeding, highlight the early postpartum weeks as a critical period for the establishment of exclusive breastfeeding, and suggest the need for a continuum of pre- and postnatal strategies for prolonging the exclusive breastfeeding period.","author":[{"dropping-particle":"","family":"Semenic","given":"Sonia","non-dropping-particle":"","parse-names":false,"suffix":""},{"dropping-particle":"","family":"Loiselle","given":"Carmen","non-dropping-particle":"","parse-names":false,"suffix":""},{"dropping-particle":"","family":"Gottlieb","given":"Laurie","non-dropping-particle":"","parse-names":false,"suffix":""}],"container-title":"Research in Nursing and Health","id":"ITEM-4","issued":{"date-parts":[["2008"]]},"page":"428-441","title":"Predictors of the duration of exclusive breastfeeding among first-time mothers","type":"article-journal","volume":"31"},"uris":["http://www.mendeley.com/documents/?uuid=0f63afcd-16a1-401e-a1ff-e11f34d7e414"]},{"id":"ITEM-5","itemData":{"DOI":"10.1111/BIRT.12377","ISSN":"1523-536X","PMID":"30051503","abstract":"Background: Given the large proportion of mothers in the United States work force, understanding the implications of workplace support on breastfeeding outcomes is an important public health priority. The current study investigates if (a) workplace support directly influences the working mothers’ breastfeeding intention, self-efficacy, and duration, and (b) workplace support indirectly influences breastfeeding duration through the mediating effect of breastfeeding intention and self-efficacy. Methods: Data from the longitudinal Infant Feeding Practices Survey II were analyzed. The main predictor variable, workplace support, was based on a Likert scale from “not at all supportive” to “very supportive.” Both mediators, exclusive breastfeeding intention and self-efficacy, were dichotomized (yes; no) while the study outcome, breastfeeding duration, was continuous. Structural equation modeling was used to obtain direct and indirect effects of breastfeeding intention and confidence in attaining breastfeeding goals. Results: After adjusting for confounders, there was a statistically significant direct effect between self-efficacy, breastfeeding intention, and breastfeeding duration. A statistically significant indirect effect of workplace support on breastfeeding duration through self-efficacy in attaining breastfeeding goals was also observed. The mediation ratios of the indirect effects showed that self-efficacy in attaining breastfeeding goals accounted for 40.8% (P-value=0.032) of the total effect; however, all other mediation ratios did not show statistical significance. Conclusions: Self-efficacy is an important predictor for breastfeeding duration. Workplaces may help bolster women's self-efficacy by providing environments that are supportive to breastfeeding working mothers. Future research is needed to identify breastfeeding policies that boost self-efficacy.","author":[{"dropping-particle":"</w:instrText>
      </w:r>
      <w:r w:rsidR="00F545F6" w:rsidRPr="00254254">
        <w:rPr>
          <w:rFonts w:ascii="Arial" w:hAnsi="Arial" w:cs="Arial"/>
          <w:lang w:val="nl-NL"/>
        </w:rPr>
        <w:instrText>","family":"Wallenborn","given":"Jordyn T.","non-dropping-particle":"","parse-names":false,"suffix":""},{"dropping-particle":"","family":"Perera","given":"Robert A.","non-dropping-particle":"","parse-names":false,"suffix":""},{"dropping-particle":"","family":"Wheeler","given":"David C.","non-dropping-particle":"","parse-names":false,"suffix":""},{"dropping-particle":"","family":"Lu","given":"Juan","non-dropping-particle":"","parse-names":false,"suffix":""},{"dropping-particle":"","family":"Masho","given":"Saba W.","non-dropping-particle":"","parse-names":false,"suffix":""}],"container-title":"Birth","id":"ITEM-5","issue":"1","issued":{"date-parts":[["2019","3","1"]]},"page":"121-128","publisher":"John Wiley &amp; Sons, Ltd","title":"Workplace support and breastfeeding duration: The mediating effect of breastfeeding intention and self-efficacy","type":"article-journal","volume":"46"},"uris":["http://www.mendeley.com/documents/?uuid=85311f01-091d-3c0e-9baa-91585de0daf2"]}],"mendeley":{"formattedCitation":"(Blyth et al., 2004, 2002; Kronborg and Vaeth, 2004; Semenic et al., 2008; Wallenborn et al., 2019)","plainTextFormattedCitation":"(Blyth et al., 2004, 2002; Kronborg and Vaeth, 2004; Semenic et al., 2008; Wallenborn et al., 2019)","previouslyFormattedCitation":"(Blyth et al., 2004, 2002; Kronborg and Vaeth, 2004; Semenic et al., 2008; Wallenborn et al., 2019)"},"properties":{"noteIndex":0},"schema":"https://github.com/citation-style-language/schema/raw/master/csl-citation.json"}</w:instrText>
      </w:r>
      <w:r w:rsidR="00981EDF" w:rsidRPr="006D1077">
        <w:rPr>
          <w:rFonts w:ascii="Arial" w:hAnsi="Arial" w:cs="Arial"/>
        </w:rPr>
        <w:fldChar w:fldCharType="separate"/>
      </w:r>
      <w:r w:rsidR="00F545F6" w:rsidRPr="00254254">
        <w:rPr>
          <w:rFonts w:ascii="Arial" w:hAnsi="Arial" w:cs="Arial"/>
          <w:lang w:val="nl-NL"/>
        </w:rPr>
        <w:t>(Blyth et al., 2004, 2002; Kronborg and Vaeth, 2004; Semenic et al., 2008; Wallenborn et al., 2019)</w:t>
      </w:r>
      <w:r w:rsidR="00981EDF" w:rsidRPr="006D1077">
        <w:rPr>
          <w:rFonts w:ascii="Arial" w:hAnsi="Arial" w:cs="Arial"/>
        </w:rPr>
        <w:fldChar w:fldCharType="end"/>
      </w:r>
      <w:r w:rsidR="00981EDF" w:rsidRPr="00254254">
        <w:rPr>
          <w:rFonts w:ascii="Arial" w:hAnsi="Arial" w:cs="Arial"/>
          <w:lang w:val="nl-NL"/>
        </w:rPr>
        <w:t xml:space="preserve">. </w:t>
      </w:r>
      <w:r w:rsidR="00604E0B" w:rsidRPr="00254254">
        <w:rPr>
          <w:rFonts w:ascii="Arial" w:hAnsi="Arial" w:cs="Arial"/>
          <w:lang w:val="nl-NL"/>
        </w:rPr>
        <w:t xml:space="preserve"> </w:t>
      </w:r>
      <w:r w:rsidR="00B128CE" w:rsidRPr="006D1077">
        <w:rPr>
          <w:rFonts w:ascii="Arial" w:hAnsi="Arial" w:cs="Arial"/>
        </w:rPr>
        <w:t xml:space="preserve">Therefore, </w:t>
      </w:r>
      <w:r w:rsidR="00AD74BB">
        <w:rPr>
          <w:rFonts w:ascii="Arial" w:hAnsi="Arial" w:cs="Arial"/>
        </w:rPr>
        <w:t>self-efficacy is</w:t>
      </w:r>
      <w:r w:rsidR="004C58C5" w:rsidRPr="006D1077">
        <w:rPr>
          <w:rFonts w:ascii="Arial" w:hAnsi="Arial" w:cs="Arial"/>
        </w:rPr>
        <w:t xml:space="preserve"> an important variable for </w:t>
      </w:r>
      <w:r w:rsidR="00C67267">
        <w:rPr>
          <w:rFonts w:ascii="Arial" w:hAnsi="Arial" w:cs="Arial"/>
        </w:rPr>
        <w:t>inclusion in the current study as</w:t>
      </w:r>
      <w:r w:rsidR="00E67CCC" w:rsidRPr="006D1077">
        <w:rPr>
          <w:rFonts w:ascii="Arial" w:hAnsi="Arial" w:cs="Arial"/>
        </w:rPr>
        <w:t xml:space="preserve"> it </w:t>
      </w:r>
      <w:r w:rsidR="00202070">
        <w:rPr>
          <w:rFonts w:ascii="Arial" w:hAnsi="Arial" w:cs="Arial"/>
        </w:rPr>
        <w:t>can</w:t>
      </w:r>
      <w:r w:rsidR="00E67CCC" w:rsidRPr="006D1077">
        <w:rPr>
          <w:rFonts w:ascii="Arial" w:hAnsi="Arial" w:cs="Arial"/>
        </w:rPr>
        <w:t xml:space="preserve"> predict: (a) whether a mother chooses to breastfeed or not; (b) how much effort she will expend; (c) whether she will have self-enhancing or self-defeating thought patterns; and (d) how she will respond emotionally to breastfeeding difficulties</w:t>
      </w:r>
      <w:r w:rsidR="007C65A3">
        <w:rPr>
          <w:rFonts w:ascii="Arial" w:hAnsi="Arial" w:cs="Arial"/>
        </w:rPr>
        <w:t xml:space="preserve"> </w:t>
      </w:r>
      <w:r w:rsidR="007C65A3">
        <w:rPr>
          <w:rFonts w:ascii="Arial" w:hAnsi="Arial" w:cs="Arial"/>
        </w:rPr>
        <w:fldChar w:fldCharType="begin" w:fldLock="1"/>
      </w:r>
      <w:r w:rsidR="007D24C7">
        <w:rPr>
          <w:rFonts w:ascii="Arial" w:hAnsi="Arial" w:cs="Arial"/>
        </w:rPr>
        <w:instrText>ADDIN CSL_CITATION {"citationItems":[{"id":"ITEM-1","itemData":{"DOI":"10.1177/089033449901500303","ISSN":"0890-3344","author":[{"dropping-particle":"","family":"Dennis","given":"Cindy-Lee","non-dropping-particle":"","parse-names":false,"suffix":""}],"container-title":"Journal of Human Lactation","id":"ITEM-1","issued":{"date-parts":[["1999","9"]]},"page":"195-201","title":"Theoretical Underpinnings of Breastfeeding Confidence: A Self-Efficacy Framework","type":"article-journal","volume":"15"},"uris":["http://www.mendeley.com/documents/?uuid=5e45ed73-8cc8-3cf8-a355-254535724198"]}],"mendeley":{"formattedCitation":"(Dennis, 1999)","plainTextFormattedCitation":"(Dennis, 1999)","previouslyFormattedCitation":"(Dennis, 1999)"},"properties":{"noteIndex":0},"schema":"https://github.com/citation-style-language/schema/raw/master/csl-citation.json"}</w:instrText>
      </w:r>
      <w:r w:rsidR="007C65A3">
        <w:rPr>
          <w:rFonts w:ascii="Arial" w:hAnsi="Arial" w:cs="Arial"/>
        </w:rPr>
        <w:fldChar w:fldCharType="separate"/>
      </w:r>
      <w:r w:rsidR="007C65A3" w:rsidRPr="007C65A3">
        <w:rPr>
          <w:rFonts w:ascii="Arial" w:hAnsi="Arial" w:cs="Arial"/>
        </w:rPr>
        <w:t>(Dennis, 1999)</w:t>
      </w:r>
      <w:r w:rsidR="007C65A3">
        <w:rPr>
          <w:rFonts w:ascii="Arial" w:hAnsi="Arial" w:cs="Arial"/>
        </w:rPr>
        <w:fldChar w:fldCharType="end"/>
      </w:r>
      <w:r w:rsidR="0002548E">
        <w:rPr>
          <w:rFonts w:ascii="Arial" w:hAnsi="Arial" w:cs="Arial"/>
        </w:rPr>
        <w:t xml:space="preserve">. These factors combined are said to lead to </w:t>
      </w:r>
      <w:r w:rsidR="007C65A3">
        <w:rPr>
          <w:rFonts w:ascii="Arial" w:hAnsi="Arial" w:cs="Arial"/>
        </w:rPr>
        <w:t xml:space="preserve">increased </w:t>
      </w:r>
      <w:r w:rsidR="0002548E">
        <w:rPr>
          <w:rFonts w:ascii="Arial" w:hAnsi="Arial" w:cs="Arial"/>
        </w:rPr>
        <w:t xml:space="preserve">behavioural performance which </w:t>
      </w:r>
      <w:r w:rsidR="00A06464">
        <w:rPr>
          <w:rFonts w:ascii="Arial" w:hAnsi="Arial" w:cs="Arial"/>
        </w:rPr>
        <w:t>suggests that women with higher self-efficacy are more likely to breastfeed for longer.</w:t>
      </w:r>
      <w:r w:rsidR="0002548E">
        <w:rPr>
          <w:rFonts w:ascii="Arial" w:hAnsi="Arial" w:cs="Arial"/>
        </w:rPr>
        <w:t xml:space="preserve"> </w:t>
      </w:r>
    </w:p>
    <w:p w14:paraId="22C60332" w14:textId="0A9AF76D" w:rsidR="009A3BE6" w:rsidRDefault="00070FDD" w:rsidP="00E6418C">
      <w:pPr>
        <w:spacing w:line="360" w:lineRule="auto"/>
        <w:rPr>
          <w:rFonts w:ascii="Arial" w:hAnsi="Arial" w:cs="Arial"/>
        </w:rPr>
      </w:pPr>
      <w:r w:rsidRPr="006D1077">
        <w:rPr>
          <w:rFonts w:ascii="Arial" w:hAnsi="Arial" w:cs="Arial"/>
        </w:rPr>
        <w:t>Due to already being established in previous research</w:t>
      </w:r>
      <w:r w:rsidR="00D743AF" w:rsidRPr="006D1077">
        <w:rPr>
          <w:rFonts w:ascii="Arial" w:hAnsi="Arial" w:cs="Arial"/>
        </w:rPr>
        <w:t xml:space="preserve"> and </w:t>
      </w:r>
      <w:r w:rsidR="00B128CE" w:rsidRPr="006D1077">
        <w:rPr>
          <w:rFonts w:ascii="Arial" w:hAnsi="Arial" w:cs="Arial"/>
        </w:rPr>
        <w:t>supported</w:t>
      </w:r>
      <w:r w:rsidR="00D743AF" w:rsidRPr="006D1077">
        <w:rPr>
          <w:rFonts w:ascii="Arial" w:hAnsi="Arial" w:cs="Arial"/>
        </w:rPr>
        <w:t xml:space="preserve"> by behaviour change theory</w:t>
      </w:r>
      <w:r w:rsidRPr="006D1077">
        <w:rPr>
          <w:rFonts w:ascii="Arial" w:hAnsi="Arial" w:cs="Arial"/>
        </w:rPr>
        <w:t xml:space="preserve">, </w:t>
      </w:r>
      <w:r w:rsidR="00D743AF" w:rsidRPr="006D1077">
        <w:rPr>
          <w:rFonts w:ascii="Arial" w:hAnsi="Arial" w:cs="Arial"/>
        </w:rPr>
        <w:t>i</w:t>
      </w:r>
      <w:r w:rsidR="00A4563B" w:rsidRPr="006D1077">
        <w:rPr>
          <w:rFonts w:ascii="Arial" w:hAnsi="Arial" w:cs="Arial"/>
        </w:rPr>
        <w:t xml:space="preserve">ntention to breastfeed before the baby was born and </w:t>
      </w:r>
      <w:r w:rsidR="00383A2A">
        <w:rPr>
          <w:rFonts w:ascii="Arial" w:hAnsi="Arial" w:cs="Arial"/>
        </w:rPr>
        <w:t>maternal</w:t>
      </w:r>
      <w:r w:rsidR="00A4563B" w:rsidRPr="006D1077">
        <w:rPr>
          <w:rFonts w:ascii="Arial" w:hAnsi="Arial" w:cs="Arial"/>
        </w:rPr>
        <w:t xml:space="preserve"> level of self-efficacy w</w:t>
      </w:r>
      <w:r w:rsidR="00EB68AF">
        <w:rPr>
          <w:rFonts w:ascii="Arial" w:hAnsi="Arial" w:cs="Arial"/>
        </w:rPr>
        <w:t>ere</w:t>
      </w:r>
      <w:r w:rsidR="00A4563B" w:rsidRPr="006D1077">
        <w:rPr>
          <w:rFonts w:ascii="Arial" w:hAnsi="Arial" w:cs="Arial"/>
        </w:rPr>
        <w:t xml:space="preserve"> inv</w:t>
      </w:r>
      <w:r w:rsidR="003A482A" w:rsidRPr="006D1077">
        <w:rPr>
          <w:rFonts w:ascii="Arial" w:hAnsi="Arial" w:cs="Arial"/>
        </w:rPr>
        <w:t>estigated. H</w:t>
      </w:r>
      <w:r w:rsidR="00A4563B" w:rsidRPr="006D1077">
        <w:rPr>
          <w:rFonts w:ascii="Arial" w:hAnsi="Arial" w:cs="Arial"/>
        </w:rPr>
        <w:t>owever, the proposed research adds to this model by including two further psychosocial factors</w:t>
      </w:r>
      <w:r w:rsidR="00383A2A">
        <w:rPr>
          <w:rFonts w:ascii="Arial" w:hAnsi="Arial" w:cs="Arial"/>
        </w:rPr>
        <w:t>:</w:t>
      </w:r>
      <w:r w:rsidR="00A4563B" w:rsidRPr="006D1077">
        <w:rPr>
          <w:rFonts w:ascii="Arial" w:hAnsi="Arial" w:cs="Arial"/>
        </w:rPr>
        <w:t xml:space="preserve"> social support and perceived stress. </w:t>
      </w:r>
      <w:r w:rsidR="008F4B41" w:rsidRPr="006D1077">
        <w:rPr>
          <w:rFonts w:ascii="Arial" w:hAnsi="Arial" w:cs="Arial"/>
        </w:rPr>
        <w:t xml:space="preserve">A link between social support and perceived stress has already been established in previous research, where </w:t>
      </w:r>
      <w:r w:rsidR="008F4B41" w:rsidRPr="006D1077">
        <w:rPr>
          <w:rFonts w:ascii="Arial" w:hAnsi="Arial" w:cs="Arial"/>
          <w:color w:val="000000" w:themeColor="text1"/>
        </w:rPr>
        <w:t xml:space="preserve">the presence of social support has been associated with decreased stress responsiveness </w:t>
      </w:r>
      <w:r w:rsidR="008F4B41" w:rsidRPr="006D1077">
        <w:rPr>
          <w:rFonts w:ascii="Arial" w:hAnsi="Arial" w:cs="Arial"/>
          <w:color w:val="000000" w:themeColor="text1"/>
        </w:rPr>
        <w:fldChar w:fldCharType="begin" w:fldLock="1"/>
      </w:r>
      <w:r w:rsidR="000B79C3">
        <w:rPr>
          <w:rFonts w:ascii="Arial" w:hAnsi="Arial" w:cs="Arial"/>
          <w:color w:val="000000" w:themeColor="text1"/>
        </w:rPr>
        <w:instrText>ADDIN CSL_CITATION {"citationItems":[{"id":"ITEM-1","itemData":{"abstract":"The purpose of this article is to determine whether the positive association between social support and well-being is attributable more to an overall beneficial effect of support (main-or direct-effect model) or to a process of support protecting persons from potentially adverse effects of stressful events (buffering model). The review of studies is organized according to (a) whether a measure assesses support structure or function, and (b) the degree of specificity (vs. globality) of the scale. By structure we mean simply the existence of relationships, and by function we mean the extent to which one's interpersonal relationships provide particular resources. Special at-tention is paid to methodological characteristics that are requisite for a fair com-parison of the models. The review concludes that there is evidence consistent with both models. Evidence for a buffering model is found when the social support measure assesses the perceived availability of interpersonal resources that are re-sponsive to the needs elicited by stressful events. Evidence for a main effect model is found when the support measure assesses a person's degree of integration in a large social network. Both conceptualizations of social support are correct in some respects, but each represents a different process through which social support may affect well-being. Implications of these conclusions for theories of social support processes and for the design of preventive interventions are discussed. During recent years interest in the role of social support in health maintenance and dis-ease etiology has increased (e.g., G. Caplan,","author":[{"dropping-particle":"","family":"Cohen","given":"Sheldon","non-dropping-particle":"","parse-names":false,"suffix":""},{"dropping-particle":"","family":"Wills","given":"Thomas Ashby","non-dropping-particle":"","parse-names":false,"suffix":""}],"container-title":"Psychological Bulletin","id":"ITEM-1","issued":{"date-parts":[["1985"]]},"page":"310-357","publisher":"Cobb Dean &amp; Lin Gottlieb Sarason &amp; Sarason","title":"Stress, Social Support, and the Buffering Hypothesis","type":"article-journal","volume":"98"},"uris":["http://www.mendeley.com/documents/?uuid=258952d8-efd9-30d1-a26e-86f383e4a587"]},{"id":"ITEM-2","itemData":{"DOI":"10.1080/00223891.1990.9674095","ISBN":"0022-3891 (Print)\\r0022-3891 (Linking)","ISSN":"0022-3891","PMID":"2280326","abstract":"The initial study describing the development of the Multidimensional Scale of Perceived Social Support (MSPSS) indicated that it was a psychometrically sound instrument (Zimet, Dahlem, Zimet, &amp; Farley,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demonstrated, confirming the three-subscale structure of the MSPSS: Family, Friends, and Significant Other. Finally, strong support was also found for the validity of the Family and Significant Other subscales.","author":[{"dropping-particle":"","family":"Zimet","given":"","non-dropping-particle":"","parse-names":false,"suffix":""},{"dropping-particle":"","family":"Powell","given":"S.","non-dropping-particle":"","parse-names":false,"suffix":""},{"dropping-particle":"","family":"Farley","given":"G.","non-dropping-particle":"","parse-names":false,"suffix":""},{"dropping-particle":"","family":"Werkman","given":"S.","non-dropping-particle":"","parse-names":false,"suffix":""},{"dropping-particle":"","family":"Berkoff","given":"K.","non-dropping-particle":"","parse-names":false,"suffix":""}],"container-title":"Journal of personality assessment","id":"ITEM-2","issued":{"date-parts":[["1988"]]},"page":"30-41","title":"Psychometric characteristics of the Multidimensional Scale of Perceived Social Support.","type":"article-journal","volume":"52"},"uris":["http://www.mendeley.com/documents/?uuid=e43fb419-5038-4aa1-9255-b5fbb868c5da"]},{"id":"ITEM-3","itemData":{"DOI":"10.2307/2136404","author":[{"dropping-particle":"","family":"Cohen","given":"S","non-dropping-particle":"","parse-names":false,"suffix":""},{"dropping-particle":"","family":"Kamarck","given":"T","non-dropping-particle":"","parse-names":false,"suffix":""},{"dropping-particle":"","family":"Mermelstein","given":"R","non-dropping-particle":"","parse-names":false,"suffix":""}],"container-title":"Journal of Health and Social Behavior","id":"ITEM-3","issued":{"date-parts":[["1983"]]},"page":"385-396","title":"A Global Measure of Perceived Stress","type":"article-journal","volume":"24"},"uris":["http://www.mendeley.com/documents/?uuid=79fafdfd-9572-3f9d-aaa0-0825dfe801a2"]}],"mendeley":{"formattedCitation":"(Cohen et al., 1983; Cohen and Wills, 1985; Zimet et al., 1988)","plainTextFormattedCitation":"(Cohen et al., 1983; Cohen and Wills, 1985; Zimet et al., 1988)","previouslyFormattedCitation":"(Cohen et al., 1983; Cohen and Wills, 1985; Zimet et al., 1988)"},"properties":{"noteIndex":0},"schema":"https://github.com/citation-style-language/schema/raw/master/csl-citation.json"}</w:instrText>
      </w:r>
      <w:r w:rsidR="008F4B41" w:rsidRPr="006D1077">
        <w:rPr>
          <w:rFonts w:ascii="Arial" w:hAnsi="Arial" w:cs="Arial"/>
          <w:color w:val="000000" w:themeColor="text1"/>
        </w:rPr>
        <w:fldChar w:fldCharType="separate"/>
      </w:r>
      <w:r w:rsidR="004831FB" w:rsidRPr="004831FB">
        <w:rPr>
          <w:rFonts w:ascii="Arial" w:hAnsi="Arial" w:cs="Arial"/>
          <w:color w:val="000000" w:themeColor="text1"/>
        </w:rPr>
        <w:t>(Cohen et al., 1983; Cohen and Wills, 1985; Zimet et al., 1988)</w:t>
      </w:r>
      <w:r w:rsidR="008F4B41" w:rsidRPr="006D1077">
        <w:rPr>
          <w:rFonts w:ascii="Arial" w:hAnsi="Arial" w:cs="Arial"/>
          <w:color w:val="000000" w:themeColor="text1"/>
        </w:rPr>
        <w:fldChar w:fldCharType="end"/>
      </w:r>
      <w:r w:rsidR="008F4B41" w:rsidRPr="006D1077">
        <w:rPr>
          <w:rFonts w:ascii="Arial" w:hAnsi="Arial" w:cs="Arial"/>
          <w:color w:val="000000" w:themeColor="text1"/>
        </w:rPr>
        <w:t>.</w:t>
      </w:r>
      <w:r w:rsidR="008F4B41" w:rsidRPr="006D1077">
        <w:rPr>
          <w:rFonts w:ascii="Arial" w:hAnsi="Arial" w:cs="Arial"/>
          <w:b/>
          <w:color w:val="000000" w:themeColor="text1"/>
        </w:rPr>
        <w:t xml:space="preserve"> </w:t>
      </w:r>
      <w:r w:rsidR="00266D54" w:rsidRPr="006D1077">
        <w:rPr>
          <w:rFonts w:ascii="Arial" w:hAnsi="Arial" w:cs="Arial"/>
        </w:rPr>
        <w:t xml:space="preserve">Social support </w:t>
      </w:r>
      <w:r w:rsidR="00E6215F" w:rsidRPr="006D1077">
        <w:rPr>
          <w:rFonts w:ascii="Arial" w:hAnsi="Arial" w:cs="Arial"/>
        </w:rPr>
        <w:t xml:space="preserve">has been explored </w:t>
      </w:r>
      <w:r w:rsidR="00202070">
        <w:rPr>
          <w:rFonts w:ascii="Arial" w:hAnsi="Arial" w:cs="Arial"/>
        </w:rPr>
        <w:t>with</w:t>
      </w:r>
      <w:r w:rsidR="00E6215F" w:rsidRPr="006D1077">
        <w:rPr>
          <w:rFonts w:ascii="Arial" w:hAnsi="Arial" w:cs="Arial"/>
        </w:rPr>
        <w:t xml:space="preserve"> </w:t>
      </w:r>
      <w:r w:rsidR="00E6215F" w:rsidRPr="004A344C">
        <w:rPr>
          <w:rFonts w:ascii="Arial" w:hAnsi="Arial" w:cs="Arial"/>
        </w:rPr>
        <w:t>breastfee</w:t>
      </w:r>
      <w:r w:rsidR="00266D54" w:rsidRPr="004A344C">
        <w:rPr>
          <w:rFonts w:ascii="Arial" w:hAnsi="Arial" w:cs="Arial"/>
        </w:rPr>
        <w:t>ding</w:t>
      </w:r>
      <w:r w:rsidR="008C0C9E" w:rsidRPr="004A344C">
        <w:rPr>
          <w:rFonts w:ascii="Arial" w:hAnsi="Arial" w:cs="Arial"/>
        </w:rPr>
        <w:t xml:space="preserve"> </w:t>
      </w:r>
      <w:r w:rsidR="002F542A" w:rsidRPr="004A344C">
        <w:rPr>
          <w:rFonts w:ascii="Arial" w:hAnsi="Arial" w:cs="Arial"/>
        </w:rPr>
        <w:fldChar w:fldCharType="begin" w:fldLock="1"/>
      </w:r>
      <w:r w:rsidR="00CB6F36" w:rsidRPr="004A344C">
        <w:rPr>
          <w:rFonts w:ascii="Arial" w:hAnsi="Arial" w:cs="Arial"/>
        </w:rPr>
        <w:instrText>ADDIN CSL_CITATION {"citationItems":[{"id":"ITEM-1","itemData":{"DOI":"10.1111/j.1440-1754.2008.01336.x","abstract":"AIM: Depressive and anxiety symptoms are common in new mothers. The aim of this study is to explore the link between postpartum psychological adjustment and feeding preferences of the mothers. METHODS: Sixty mothers and newborns were enrolled in this prospective, longitudinal study. Maternal depressive symptoms were screened by the Edinburgh Postpartum Depression Scale (EPDS), and maternal anxiety level was assessed by the State-Trait Anxiety Inventory at 1 month postpartum. The Multidimensional Scale of Perceived Social Support was used for the assessment of maternal social support. The Adult Attachment Scale was used to determine the attachment style of the mother. Infants were examined and evaluated at 1 and 4 months of life. RESULTS: All mothers started breastfeeding their infants postpartum; 91% and 68.1% continued exclusive breastfeeding at 1 and 4 months, respectively. The first-month median EPDS score of mothers who breastfeed at the fourth month was statistically significantly lower than those who were not breastfeeding (6 and 12, respectively) (P = 0001). The first-month median EPDS score of mothers with secure attachment was lower than the median score of mothers with insecure attachment (5 and 9, respectively) (P &lt; 0001). Exclusive breastfeeding rate was not statistically different among mothers with secure and insecure attachment styles. The median state and trait anxiety scores and social support scores of mothers were not different between groups according to breastfeeding status. CONCLUSIONS: This study has shown an association between higher EPDS scores and breastfeeding cessation by 4 months after delivery.","author":[{"dropping-particle":"","family":"Akman","given":"Ipek","non-dropping-particle":"","parse-names":false,"suffix":""},{"dropping-particle":"","family":"Kuscu","given":"M. Kemal","non-dropping-particle":"","parse-names":false,"suffix":""},{"dropping-particle":"","family":"Yurdakul","given":"Ziya","non-dropping-particle":"","parse-names":false,"suffix":""},{"dropping-particle":"","family":"Özdemir","given":"Nihal","non-dropping-particle":"","parse-names":false,"suffix":""},{"dropping-particle":"","family":"Solakoǧlu","given":"Mine","non-dropping-particle":"","parse-names":false,"suffix":""},{"dropping-particle":"","family":"Orhon","given":"Lale","non-dropping-particle":"","parse-names":false,"suffix":""},{"dropping-particle":"","family":"Karabekiroǧlu","given":"Aytül","non-dropping-particle":"","parse-names":false,"suffix":""},{"dropping-particle":"","family":"Özek","given":"Eren","non-dropping-particle":"","parse-names":false,"suffix":""}],"container-title":"Journal of Paediatrics and Child Health","id":"ITEM-1","issued":{"date-parts":[["2008"]]},"page":"369-373","title":"Breastfeeding duration and postpartum psychological adjustment: Role of maternal attachment styles","type":"article-journal","volume":"44"},"uris":["http://www.mendeley.com/documents/?uuid=a3760833-0b43-43f5-9d1e-15a4ae34aa9e"]},{"id":"ITEM-2","itemData":{"DOI":"10.1177/0890334409350168","ISBN":"1552-5732 (Electronic)\\r0890-3344 (Linking)","ISSN":"0890-3344","PMID":"19910521","abstract":"This study aimed to investigate the relative importance of the psychosocial factors underlying mother's decision to continue exclusive breastfeeding (EBF) for 6 months using the theory of planned behavior. A cohort of EBF-mothers (N = 78) completed a questionnaire assessing theoretical constructs at baseline and phone-interviewed at follow-up. Multiple regression analyses were performed to find important predictors of intention, overall and married vs unmarried. Attitude, subjective norm, and perceived behavioral control together explained 50.2% (P &lt; .01) of the variance in mothers' intention to continue EBF for 6 months. Attitude and subjective norm were better predictors of the intention than perceived behavioral control. The role of subjective norm was greater in married than in unmarried women. A strong, positive correlation (gamma = 0.67, P &lt; .01) was found between intended and actual EBF duration. Intervention programs designed to positively influence mother's attitude and social support may be effective in improving intention, thereby increasing EBF maintenance for 6 months.","author":[{"dropping-particle":"","family":"Bai","given":"Yeon","non-dropping-particle":"","parse-names":false,"suffix":""},{"dropping-particle":"","family":"Middlestadt","given":"Susan E","non-dropping-particle":"","parse-names":false,"suffix":""},{"dropping-particle":"","family":"Peng","given":"C-Y Joanne","non-dropping-particle":"","parse-names":false,"suffix":""},{"dropping-particle":"","family":"Fly","given":"Alyce D","non-dropping-particle":"","parse-names":false,"suffix":""}],"container-title":"Journal of human lactation","id":"ITEM-2","issued":{"date-parts":[["2010"]]},"page":"26-34","title":"Predictors of continuation of exclusive breastfeeding for the first six months of life.","type":"article-journal","volume":"26"},"uris":["http://www.mendeley.com/documents/?uuid=d16dd827-f27b-48b2-9a0a-84ecc51950f4"]},{"id":"ITEM-3","itemData":{"DOI":"10.1177/0890334403261109","ISBN":"0890-3344 (Print)\\r0890-3344 (Linking)","ISSN":"08903344","PMID":"14974698","abstract":"Despite well-documented health benefits of breastfeeding for mothers and babies, most women discontinue breastfeeding before the recommended 12 months to 2 years. The purpose of this study was to assess the effect of modifiable antenatal variables on breastfeeding outcomes. A prospective, longitudinal study was conducted with 300 pregnant, Australian women. Questionnaires containing variables of interest were administered to women during their last trimester; infant feeding method was assessed at 1 week and 4 months postpartum. Intended breastfeeding duration and breastfeeding self-efficacy were identified as the most significant modifiable variables predictive of breastfeeding outcomes. Mothers who intended to breastfeed for &lt; 6 months were 2.4 times as likely to have discontinued breastfeeding at 4 months compared to those who intended to breastfeed for &gt; 12 months (35.7% vs 87.5%). Similarly, mothers with high breastfeeding self-efficacy were more likely to be breastfeeding compared to mothers with low self-efficacy (79.3% vs 50.0%).","author":[{"dropping-particle":"","family":"Blyth","given":"Rosemary","non-dropping-particle":"","parse-names":false,"suffix":""},{"dropping-particle":"","family":"Creedy","given":"D K","non-dropping-particle":"","parse-names":false,"suffix":""},{"dropping-particle":"","family":"Dennis","given":"Cindy-Lee","non-dropping-particle":"","parse-names":false,"suffix":""},{"dropping-particle":"","family":"Moyle","given":"Wendy","non-dropping-particle":"","parse-names":false,"suffix":""},{"dropping-particle":"","family":"Pratt","given":"Jan","non-dropping-particle":"","parse-names":false,"suffix":""},{"dropping-particle":"","family":"Vries","given":"Susan M","non-dropping-particle":"De","parse-names":false,"suffix":""},{"dropping-particle":"","family":"Healy","given":"Genvieve N","non-dropping-particle":"","parse-names":false,"suffix":""}],"container-title":"Journal of Human Lactation","id":"ITEM-3","issued":{"date-parts":[["2004"]]},"page":"30-38","title":"Breastfeeding duration in an Australian population: The influence of modifiable antenatal factors.","type":"article-journal","volume":"20"},"uris":["http://www.mendeley.com/documents/?uuid=9db44821-cd88-4f46-a70e-a86f5fb8c1bb"]},{"id":"ITEM-4","itemData":{"DOI":"10.1080/14034940310019218","ISBN":"1403-4948 (Print)\\r1403-4948 (Linking)","ISSN":"1403-4948","PMID":"15204182","abstract":"AIM: A study was undertaken to examine to what extent psychosocial factors are related to the length of breastfeeding. METHODS: A cohort of Danish mothers giving birth to a single child was followed up for four months. Information on mother and baby including psychosocial variables was obtained from a self-report questionnaire. Breastfeeding status was subsequently monitored by a health visitor. RESULTS: A total of 471 (88%) mothers participated, 98.7 % initiated breastfeeding and after four months 277 (59%) were still exclusive breastfeeding; 99 mothers, 51% of those who stopped, stopped within the first five weeks. In Cox regression analyses the duration of breastfeeding showed a positive association with mother's schooling (p=0.002), her intention to breastfeed (p=0.001), previous experience with breastfeeding (p&lt;0.001), self-efficacy with respect to breastfeeding (p&lt;0.001), her confidence in breastfeeding (p=0.012) and knowledge about breastfeeding (p=0.001). The effect of the mother's knowledge depended on the parity of the child. Among primiparous mothers high knowledge was associated with long duration of breastfeeding, but this association was not found among the multiparous. CONCLUSIONS: To help the mothers who would like to breastfeed their baby, we must improve our ability to identify mothers at risk of early cessation. Mother's schooling, her intention, self-efficacy and earlier breastfeeding experience can be used as early predictors. An intervention should aim at improving the self-efficacy and resources of these mothers, with a focus on practical knowledge. The first five weeks, when the largest proportion of the cessations occurred, require special attention.","author":[{"dropping-particle":"","family":"Kronborg","given":"Hanne","non-dropping-particle":"","parse-names":false,"suffix":""},{"dropping-particle":"","family":"Vaeth","given":"Michael","non-dropping-particle":"","parse-names":false,"suffix":""}],"container-title":"Scandinavian journal of public health","id":"ITEM-4","issued":{"date-parts":[["2004"]]},"page":"210-216","title":"The influence of psychosocial factors on the duration of breastfeeding.","type":"article-journal","volume":"32"},"uris":["http://www.mendeley.com/documents/?uuid=71df2f73-52fd-4ba2-841f-1d3f09606cbb"]},{"id":"ITEM-5","itemData":{"DOI":"10.1002/nur.20275","ISBN":"1098-240X","ISSN":"01606891","PMID":"18324667","abstract":"Few women currently meet revised WHO recommendations to breastfeed exclusively for 6 months postpartum. In this prospective study we aimed to determine the influence of socio-demographic, psychosocial, and perinatal factors on the length of exclusive breastfeeding among 189 Canadian primiparous mothers. A majority of the participants did not meet their exclusive breastfeeding goals, and only 5% breastfed exclusively for a full 6 months. Breastfeeding self-efficacy, in-hospital formula supplementation, prenatal class attendance, and type of delivery independently predicted exclusive breastfeeding duration. Findings underscore the complex interplay of factors influencing breastfeeding, highlight the early postpartum weeks as a critical period for the establishment of exclusive breastfeeding, and suggest the need for a continuum of pre- and postnatal strategies for prolonging the exclusive breastfeeding period.","author":[{"dropping-particle":"","family":"Semenic","given":"Sonia","non-dropping-particle":"","parse-names":false,"suffix":""},{"dropping-particle":"","family":"Loiselle","given":"Carmen","non-dropping-particle":"","parse-names":false,"suffix":""},{"dropping-particle":"","family":"Gottlieb","given":"Laurie","non-dropping-particle":"","parse-names":false,"suffix":""}],"container-title":"Research in Nursing and Health","id":"ITEM-5","issued":{"date-parts":[["2008"]]},"page":"428-441","title":"Predictors of the duration of exclusive breastfeeding among first-time mothers","type":"article-journal","volume":"31"},"uris":["http://www.mendeley.com/documents/?uuid=0f63afcd-16a1-401e-a1ff-e11f34d7e414"]},{"id":"ITEM-6","itemData":{"DOI":"10.1016/J.MIDW.2018.12.014","ISSN":"0266-6138","PMID":"30594613","abstract":"Background: Breastfeeding self-efficacy refers to a mother's confidence about her ability to breastfeed, which has been found to shape her choice about whether or not to do so. It depends on social and psychological factors and has not previously been studied in postpartum Vietnamese women. Purpose: The purpose of this study was to explore factors related to breastfeeding self-efficacy and its predictors among postpartum Vietnamese women. Methods: This cross-sectional study was conducted on 164 postpartum women in Tu Du hospital in Vietnam from August to September 2017. The study used the Breastfeeding Self-Efficiency Scale (BSES), the Multidimensional Scale of Perceived Social Support (MSPSS), and the Edinburgh Postnatal Depression Scale (EPDS) to explore factors affecting breastfeeding selfefficacy. Independent t-test, ANOVA, Pearson's correlation coefficient, and hierarchical linear regression were used to determine the relationship between independent variables and the dependent variable. Results: Breastfeeding self-efficacy was related to mothers’ age, mother's occupation, previous breastfeeding experience, mode of delivery, skin-to-skin contact with the baby, and extent of breastfeeding in the hospital. It was also positively correlated with social support and was significantly lower in women with more postpartum depression. Independent variables predicted 36.8% of breastfeeding self-efficacy in the hierarchical linear regression. Conclusion: Strategies to foster breastfeeding self-efficacy should focus on decreasing the incidence of postpartum depression and promoting social support for breastfeeding. Health care providers should screen for and pay close attention to signs of postpartum depression. Moreover, health care providers should offer adequate support tailored to the mother's need</w:instrText>
      </w:r>
      <w:r w:rsidR="00CB6F36" w:rsidRPr="00ED41BC">
        <w:rPr>
          <w:rFonts w:ascii="Arial" w:hAnsi="Arial" w:cs="Arial"/>
          <w:lang w:val="nl-NL"/>
        </w:rPr>
        <w:instrText>s and involve her social network in breastfeeding education.","author":[{"dropping-particle":"","family":"Ngo","given":"Ly Thi Hai","non-dropping-particle":"","parse-names":false,"suffix":""},{"dropping-particle":"","family":"Chou","given":"Hsueh Fen","non-dropping-particle":"","parse-names":false,"suffix":""},{"dropping-particle":"","family":"Gau","given":"Meei Ling","non-dropping-particle":"","parse-names":false,"suffix":""},{"dropping-particle":"","family":"Liu","given":"Chieh Yu","non-dropping-particle":"","parse-names":false,"suffix":""}],"container-title":"Midwifery","id":"ITEM-6","issued":{"date-parts":[["2019","3","1"]]},"page":"84-91","publisher":"Churchill Livingstone","title":"Breastfeeding self-efficacy and related factors in postpartum Vietnamese women","type":"article-journal","volume":"70"},"uris":["http://www.mendeley.com/documents/?uuid=ed50b062-5561-3faa-92fb-4deb49658ed9"]}],"mendeley":{"formattedCitation":"(Akman et al., 2008; Bai et al., 2010; Blyth et al., 2004; Kronborg and Vaeth, 2004; Ngo et al., 2019; Semenic et al., 2008)","plainTextFormattedCitation":"(Akman et al., 2008; Bai et al., 2010; Blyth et al., 2004; Kronborg and Vaeth, 2004; Ngo et al., 2019; Semenic et al., 2008)","previouslyFormattedCitation":"(Akman et al., 2008; Bai et al., 2010; Blyth et al., 2004; Kronborg and Vaeth, 2004; Ngo et al., 2019; Semenic et al., 2008)"},"properties":{"noteIndex":0},"schema":"https://github.com/citation-style-language/schema/raw/master/csl-citation.json"}</w:instrText>
      </w:r>
      <w:r w:rsidR="002F542A" w:rsidRPr="004A344C">
        <w:rPr>
          <w:rFonts w:ascii="Arial" w:hAnsi="Arial" w:cs="Arial"/>
        </w:rPr>
        <w:fldChar w:fldCharType="separate"/>
      </w:r>
      <w:r w:rsidR="00F545F6" w:rsidRPr="00ED41BC">
        <w:rPr>
          <w:rFonts w:ascii="Arial" w:hAnsi="Arial" w:cs="Arial"/>
          <w:lang w:val="nl-NL"/>
        </w:rPr>
        <w:t>(Akman et al., 2008; Bai et al., 2010; Blyth et al., 2004; Kronborg and Vaeth, 2004; Ngo et al., 2019; Semenic et al., 2008)</w:t>
      </w:r>
      <w:r w:rsidR="002F542A" w:rsidRPr="004A344C">
        <w:rPr>
          <w:rFonts w:ascii="Arial" w:hAnsi="Arial" w:cs="Arial"/>
        </w:rPr>
        <w:fldChar w:fldCharType="end"/>
      </w:r>
      <w:r w:rsidR="002F542A" w:rsidRPr="00EB6F49">
        <w:rPr>
          <w:rFonts w:ascii="Arial" w:hAnsi="Arial" w:cs="Arial"/>
          <w:lang w:val="nl-NL"/>
        </w:rPr>
        <w:t xml:space="preserve">. </w:t>
      </w:r>
      <w:r w:rsidR="00C167A1" w:rsidRPr="006D1077">
        <w:rPr>
          <w:rFonts w:ascii="Arial" w:hAnsi="Arial" w:cs="Arial"/>
        </w:rPr>
        <w:t>However,</w:t>
      </w:r>
      <w:r w:rsidR="00383A2A">
        <w:rPr>
          <w:rFonts w:ascii="Arial" w:hAnsi="Arial" w:cs="Arial"/>
        </w:rPr>
        <w:t xml:space="preserve"> it </w:t>
      </w:r>
      <w:r w:rsidR="000E19AB">
        <w:rPr>
          <w:rFonts w:ascii="Arial" w:hAnsi="Arial" w:cs="Arial"/>
        </w:rPr>
        <w:t>remains unclear</w:t>
      </w:r>
      <w:r w:rsidR="00C167A1" w:rsidRPr="006D1077">
        <w:rPr>
          <w:rFonts w:ascii="Arial" w:hAnsi="Arial" w:cs="Arial"/>
        </w:rPr>
        <w:t xml:space="preserve"> how this </w:t>
      </w:r>
      <w:r w:rsidR="00D25B89" w:rsidRPr="006D1077">
        <w:rPr>
          <w:rFonts w:ascii="Arial" w:hAnsi="Arial" w:cs="Arial"/>
        </w:rPr>
        <w:t>variable</w:t>
      </w:r>
      <w:r w:rsidR="00C167A1" w:rsidRPr="006D1077">
        <w:rPr>
          <w:rFonts w:ascii="Arial" w:hAnsi="Arial" w:cs="Arial"/>
        </w:rPr>
        <w:t xml:space="preserve"> relates to breastfeeding outcomes</w:t>
      </w:r>
      <w:r w:rsidR="00383A2A">
        <w:rPr>
          <w:rFonts w:ascii="Arial" w:hAnsi="Arial" w:cs="Arial"/>
        </w:rPr>
        <w:t>, with</w:t>
      </w:r>
      <w:r w:rsidR="000E19AB">
        <w:rPr>
          <w:rFonts w:ascii="Arial" w:hAnsi="Arial" w:cs="Arial"/>
        </w:rPr>
        <w:t xml:space="preserve"> </w:t>
      </w:r>
      <w:r w:rsidR="00F545F6">
        <w:rPr>
          <w:rFonts w:ascii="Arial" w:hAnsi="Arial" w:cs="Arial"/>
        </w:rPr>
        <w:t>two</w:t>
      </w:r>
      <w:r w:rsidR="00E67CCC" w:rsidRPr="006D1077">
        <w:rPr>
          <w:rFonts w:ascii="Arial" w:hAnsi="Arial" w:cs="Arial"/>
        </w:rPr>
        <w:t xml:space="preserve"> stud</w:t>
      </w:r>
      <w:r w:rsidR="00F545F6">
        <w:rPr>
          <w:rFonts w:ascii="Arial" w:hAnsi="Arial" w:cs="Arial"/>
        </w:rPr>
        <w:t>ies</w:t>
      </w:r>
      <w:r w:rsidR="004D0B24">
        <w:rPr>
          <w:rFonts w:ascii="Arial" w:hAnsi="Arial" w:cs="Arial"/>
        </w:rPr>
        <w:t xml:space="preserve"> </w:t>
      </w:r>
      <w:r w:rsidR="00B355EF">
        <w:rPr>
          <w:rFonts w:ascii="Arial" w:hAnsi="Arial" w:cs="Arial"/>
        </w:rPr>
        <w:fldChar w:fldCharType="begin" w:fldLock="1"/>
      </w:r>
      <w:r w:rsidR="00CB6F36">
        <w:rPr>
          <w:rFonts w:ascii="Arial" w:hAnsi="Arial" w:cs="Arial"/>
        </w:rPr>
        <w:instrText>ADDIN CSL_CITATION {"citationItems":[{"id":"ITEM-1","itemData":{"DOI":"10.1177/0890334409350168","ISBN":"1552-5732 (Electronic)\\r0890-3344 (Linking)","ISSN":"0890-3344","PMID":"19910521","abstract":"This study aimed to investigate the relative importance of the psychosocial factors underlying mother's decision to continue exclusive breastfeeding (EBF) for 6 months using the theory of planned behavior. A cohort of EBF-mothers (N = 78) completed a questionnaire assessing theoretical constructs at baseline and phone-interviewed at follow-up. Multiple regression analyses were performed to find important predictors of intention, overall and married vs unmarried. Attitude, subjective norm, and perceived behavioral control together explained 50.2% (P &lt; .01) of the variance in mothers' intention to continue EBF for 6 months. Attitude and subjective norm were better predictors of the intention than perceived behavioral control. The role of subjective norm was greater in married than in unmarried women. A strong, positive correlation (gamma = 0.67, P &lt; .01) was found between intended and actual EBF duration. Intervention programs designed to positively influence mother's attitude and social support may be effective in improving intention, thereby increasing EBF maintenance for 6 months.","author":[{"dropping-particle":"","family":"Bai","given":"Yeon","non-dropping-particle":"","parse-names":false,"suffix":""},{"dropping-particle":"","family":"Middlestadt","given":"Susan E","non-dropping-particle":"","parse-names":false,"suffix":""},{"dropping-particle":"","family":"Peng","given":"C-Y Joanne","non-dropping-particle":"","parse-names":false,"suffix":""},{"dropping-particle":"","family":"Fly","given":"Alyce D","non-dropping-particle":"","parse-names":false,"suffix":""}],"container-title":"Journal of human lactation","id":"ITEM-1","issued":{"date-parts":[["2010"]]},"page":"26-34","title":"Predictors of continuation of exclusive breastfeeding for the first six months of life.","type":"article-journal","volume":"26"},"uris":["http://www.mendeley.com/documents/?uuid=d16dd827-f27b-48b2-9a0a-84ecc51950f4"]},{"id":"ITEM-2","itemData":{"DOI":"10.1016/J.MIDW.2018.12.014","ISSN":"0266-6138","PMID":"30594613","abstract":"Background: Breastfeeding self-efficacy refers to a mother's confidence about her ability to breastfeed, which has been found to shape her choice about whether or not to do so. It depends on social and psychological factors and has not previously been studied in postpartum Vietnamese women. Purpose: The purpose of this study was to explore factors related to breastfeeding self-efficacy and its predictors among postpartum Vietnamese women. Methods: This cross-sectional study was conducted on 164 postpartum women in Tu Du hospital in Vietnam from August to September 2017. The study used the Breastfeeding Self-Efficiency Scale (BSES), the Multidimensional Scale of Perceived Social Support (MSPSS), and the Edinburgh Postnatal Depression Scale (EPDS) to explore factors affecting breastfeeding selfefficacy. Independent t-test, ANOVA, Pearson's correlation coefficient, and hierarchical linear regression were used to determine the relationship between independent variables and the dependent variable. Results: Breastfeeding self-efficacy was related to mothers’ age, mother's occupation, previous breastfeeding experience, mode of delivery, skin-to-skin contact with the baby, and extent of breastfeeding in the hospital. It was also positively correlated with social support and was significantly lower in women with more postpartum depression. Independent variables predicted 36.8% of breastfeeding self-efficacy in the hierarchical linear regression. Conclusion: Strategies to foster breastfeeding self-efficacy should focus on decreasing the incidence of postpartum depression and promoting social support for breastfeeding. Health care providers should screen for and pay close attention to signs of postpartum depression. Moreover, health care providers should offer adequate support tailored to the mother's needs and involve her social network in breastfeeding education.","author":[{"dropping-particle":"","family":"Ngo","given":"Ly Thi Hai","non-dropping-particle":"","parse-names":false,"suffix":""},{"dropping-particle":"","family":"Chou","given":"Hsueh Fen","non-dropping-particle":"","parse-names":false,"suffix":""},{"dropping-particle":"","family":"Gau","given":"Meei Ling","non-dropping-particle":"","parse-names":false,"suffix":""},{"dropping-particle":"","family":"Liu","given":"Chieh Yu","non-dropping-particle":"","parse-names":false,"suffix":""}],"container-title":"Midwifery","id":"ITEM-2","issued":{"date-parts":[["2019","3","1"]]},"page":"84-91","publisher":"Churchill Livingstone","title":"Breastfeeding self-efficacy and related factors in postpartum Vietnamese women","type":"article-journal","volume":"70"},"uris":["http://www.mendeley.com/documents/?uuid=ed50b062-5561-3faa-92fb-4deb49658ed9"]}],"mendeley":{"formattedCitation":"(Bai et al., 2010; Ngo et al., 2019)","plainTextFormattedCitation":"(Bai et al., 2010; Ngo et al., 2019)","previouslyFormattedCitation":"(Bai et al., 2010; Ngo et al., 2019)"},"properties":{"noteIndex":0},"schema":"https://github.com/citation-style-language/schema/raw/master/csl-citation.json"}</w:instrText>
      </w:r>
      <w:r w:rsidR="00B355EF">
        <w:rPr>
          <w:rFonts w:ascii="Arial" w:hAnsi="Arial" w:cs="Arial"/>
        </w:rPr>
        <w:fldChar w:fldCharType="separate"/>
      </w:r>
      <w:r w:rsidR="00CB6F36" w:rsidRPr="00CB6F36">
        <w:rPr>
          <w:rFonts w:ascii="Arial" w:hAnsi="Arial" w:cs="Arial"/>
        </w:rPr>
        <w:t>(Bai et al., 2010; Ngo et al., 2019)</w:t>
      </w:r>
      <w:r w:rsidR="00B355EF">
        <w:rPr>
          <w:rFonts w:ascii="Arial" w:hAnsi="Arial" w:cs="Arial"/>
        </w:rPr>
        <w:fldChar w:fldCharType="end"/>
      </w:r>
      <w:r w:rsidR="00E67CCC" w:rsidRPr="006D1077">
        <w:rPr>
          <w:rFonts w:ascii="Arial" w:hAnsi="Arial" w:cs="Arial"/>
        </w:rPr>
        <w:t xml:space="preserve"> report</w:t>
      </w:r>
      <w:r w:rsidR="00383A2A">
        <w:rPr>
          <w:rFonts w:ascii="Arial" w:hAnsi="Arial" w:cs="Arial"/>
        </w:rPr>
        <w:t>ing</w:t>
      </w:r>
      <w:r w:rsidR="00E67CCC" w:rsidRPr="006D1077">
        <w:rPr>
          <w:rFonts w:ascii="Arial" w:hAnsi="Arial" w:cs="Arial"/>
        </w:rPr>
        <w:t xml:space="preserve"> strong predictive power of perceived social support from family, friends and health professionals on exclusive breastfeeding duration</w:t>
      </w:r>
      <w:r w:rsidR="00981EDF" w:rsidRPr="006D1077">
        <w:rPr>
          <w:rFonts w:ascii="Arial" w:hAnsi="Arial" w:cs="Arial"/>
        </w:rPr>
        <w:t xml:space="preserve"> </w:t>
      </w:r>
      <w:r w:rsidR="002D69B4">
        <w:rPr>
          <w:rFonts w:ascii="Arial" w:hAnsi="Arial" w:cs="Arial"/>
        </w:rPr>
        <w:t xml:space="preserve">but </w:t>
      </w:r>
      <w:r w:rsidR="00114246">
        <w:rPr>
          <w:rFonts w:ascii="Arial" w:hAnsi="Arial" w:cs="Arial"/>
        </w:rPr>
        <w:t xml:space="preserve">other </w:t>
      </w:r>
      <w:r w:rsidR="00E67CCC" w:rsidRPr="006D1077">
        <w:rPr>
          <w:rFonts w:ascii="Arial" w:hAnsi="Arial" w:cs="Arial"/>
        </w:rPr>
        <w:t>studies f</w:t>
      </w:r>
      <w:r w:rsidR="00383A2A">
        <w:rPr>
          <w:rFonts w:ascii="Arial" w:hAnsi="Arial" w:cs="Arial"/>
        </w:rPr>
        <w:t>inding</w:t>
      </w:r>
      <w:r w:rsidR="00E67CCC" w:rsidRPr="006D1077">
        <w:rPr>
          <w:rFonts w:ascii="Arial" w:hAnsi="Arial" w:cs="Arial"/>
        </w:rPr>
        <w:t xml:space="preserve"> no relationship</w:t>
      </w:r>
      <w:r w:rsidR="00B355EF">
        <w:rPr>
          <w:rFonts w:ascii="Arial" w:hAnsi="Arial" w:cs="Arial"/>
        </w:rPr>
        <w:t xml:space="preserve"> </w:t>
      </w:r>
      <w:r w:rsidR="00B355EF">
        <w:rPr>
          <w:rFonts w:ascii="Arial" w:hAnsi="Arial" w:cs="Arial"/>
        </w:rPr>
        <w:fldChar w:fldCharType="begin" w:fldLock="1"/>
      </w:r>
      <w:r w:rsidR="000B79C3">
        <w:rPr>
          <w:rFonts w:ascii="Arial" w:hAnsi="Arial" w:cs="Arial"/>
        </w:rPr>
        <w:instrText>ADDIN CSL_CITATION {"citationItems":[{"id":"ITEM-1","itemData":{"DOI":"10.1111/j.1440-1754.2008.01336.x","abstract":"AIM: Depressive and anxiety symptoms are common in new mothers. The aim of this study is to explore the link between postpartum psychological adjustment and feeding preferences of the mothers. METHODS: Sixty mothers and newborns were enrolled in this prospective, longitudinal study. Maternal depressive symptoms were screened by the Edinburgh Postpartum Depression Scale (EPDS), and maternal anxiety level was assessed by the State-Trait Anxiety Inventory at 1 month postpartum. The Multidimensional Scale of Perceived Social Support was used for the assessment of maternal social support. The Adult Attachment Scale was used to determine the attachment style of the mother. Infants were examined and evaluated at 1 and 4 months of life. RESULTS: All mothers started breastfeeding their infants postpartum; 91% and 68.1% continued exclusive breastfeeding at 1 and 4 months, respectively. The first-month median EPDS score of mothers who breastfeed at the fourth month was statistically significantly lower than those who were not breastfeeding (6 and 12, respectively) (P = 0001). The first-month median EPDS score of mothers with secure attachment was lower than the median score of mothers with insecure attachment (5 and 9, respectively) (P &lt; 0001). Exclusive breastfeeding rate was not statistically different among mothers with secure and insecure attachment styles. The median state and trait anxiety scores and social support scores of mothers were not different between groups according to breastfeeding status. CONCLUSIONS: This study has shown an association between higher EPDS scores and breastfeeding cessation by 4 months after delivery.","author":[{"dropping-particle":"","family":"Akman","given":"Ipek","non-dropping-particle":"","parse-names":false,"suffix":""},{"dropping-particle":"","family":"Kuscu","given":"M. Kemal","non-dropping-particle":"","parse-names":false,"suffix":""},{"dropping-particle":"","family":"Yurdakul","given":"Ziya","non-dropping-particle":"","parse-names":false,"suffix":""},{"dropping-particle":"","family":"Özdemir","given":"Nihal","non-dropping-particle":"","parse-names":false,"suffix":""},{"dropping-particle":"","family":"Solakoǧlu","given":"Mine","non-dropping-particle":"","parse-names":false,"suffix":""},{"dropping-particle":"","family":"Orhon","given":"Lale","non-dropping-particle":"","parse-names":false,"suffix":""},{"dropping-particle":"","family":"Karabekiroǧlu","given":"Aytül","non-dropping-particle":"","parse-names":false,"suffix":""},{"dropping-particle":"","family":"Özek","given":"Eren","non-dropping-particle":"","parse-names":false,"suffix":""}],"container-title":"Journal of Paediatrics and Child Health","id":"ITEM-1","issued":{"date-parts":[["2008"]]},"page":"369-373","title":"Breastfeeding duration and postpartum psychological adjustment: Role of maternal attachment styles","type":"article-journal","volume":"44"},"uris":["http://www.mendeley.com/documents/?uuid=a3760833-0b43-43f5-9d1e-15a4ae34aa9e"]},{"id":"ITEM-2","itemData":{"DOI":"10.1177/0890334403261109","ISBN":"0890-3344 (Print)\\r0890-3344 (Linking)","ISSN":"08903344","PMID":"14974698","abstract":"Despite well-documented health benefits of breastfeeding for mothers and babies, most women discontinue breastfeeding before the recommended 12 months to 2 years. The purpose of this study was to assess the effect of modifiable antenatal variables on breastfeeding outcomes. A prospective, longitudinal study was conducted with 300 pregnant, Australian women. Questionnaires containing variables of interest were administered to women during their last trimester; infant feeding method was assessed at 1 week and 4 months postpartum. Intended breastfeeding duration and breastfeeding self-efficacy were identified as the most significant modifiable variables predictive of breastfeeding outcomes. Mothers who intended to breastfeed for &lt; 6 months were 2.4 times as likely to have discontinued breastfeeding at 4 months compared to those who intended to breastfeed for &gt; 12 months (35.7% vs 87.5%). Similarly, mothers with high breastfeeding self-efficacy were more likely to be breastfeeding compared to mothers with low self-efficacy (79.3% vs 50.0%).","author":[{"dropping-particle":"","family":"Blyth","given":"Rosemary","non-dropping-particle":"","parse-names":false,"suffix":""},{"dropping-particle":"","family":"Creedy","given":"D K","non-dropping-particle":"","parse-names":false,"suffix":""},{"dropping-particle":"","family":"Dennis","given":"Cindy-Lee","non-dropping-particle":"","parse-names":false,"suffix":""},{"dropping-particle":"","family":"Moyle","given":"Wendy","non-dropping-particle":"","parse-names":false,"suffix":""},{"dropping-particle":"","family":"Pratt","given":"Jan","non-dropping-particle":"","parse-names":false,"suffix":""},{"dropping-particle":"","family":"Vries","given":"Susan M","non-dropping-particle":"De","parse-names":false,"suffix":""},{"dropping-particle":"","family":"Healy","given":"Genvieve N","non-dropping-particle":"","parse-names":false,"suffix":""}],"container-title":"Journal of Human Lactation","id":"ITEM-2","issued":{"date-parts":[["2004"]]},"page":"30-38","title":"Breastfeeding duration in an Australian population: The influence of modifiable antenatal factors.","type":"article-journal","volume":"20"},"uris":["http://www.mendeley.com/documents/?uuid=9db44821-cd88-4f46-a70e-a86f5fb8c1bb"]},{"id":"ITEM-3","itemData":{"DOI":"10.1080/14034940310019218","ISBN":"1403-4948 (Print)\\r1403-4948 (Linking)","ISSN":"1403-4948","PMID":"15204182","abstract":"AIM: A study was undertaken to examine to what extent psychosocial factors are related to the length of breastfeeding. METHODS: A cohort of Danish mothers giving birth to a single child was followed up for four months. Information on mother and baby including psychosocial variables was obtained from a self-report questionnaire. Breastfeeding status was subsequently monitored by a health visitor. RESULTS: A total of 471 (88%) mothers participated, 98.7 % initiated breastfeeding and after four months 277 (59%) were still exclusive breastfeeding; 99 mothers, 51% of those who stopped, stopped within the first five weeks. In Cox regression analyses the duration of breastfeeding showed a positive association with mother's schooling (p=0.002), her intention to breastfeed (p=0.001), previous experience with breastfeeding (p&lt;0.001), self-efficacy with respect to breastfeeding (p&lt;0.001), her confidence in breastfeeding (p=0.012) and knowledge about breastfeeding (p=0.001). The effect of the mother's knowledge depended on the parity of the child. Among primiparous mothers high knowledge was associated with long duration of breastfeeding, but this association was not found among the multiparous. CONCLUSIONS: To help the mothers who would like to breastfeed their baby, we must improve our ability to identify mothers at risk of early cessation. Mother's schooling, her intention, self-efficacy and earlier breastfeeding experience can be used as early predictors. An intervention should aim at improving the self-efficacy and resources of these mothers, with a focus on practical knowledge. The first five weeks, when the largest proportion of the cessations occurred, require special attention.","author":[{"dropping-particle":"","family":"Kronborg","given":"Hanne","non-dropping-particle":"","parse-names":false,"suffix":""},{"dropping-particle":"","family":"Vaeth","given":"Michael","non-dropping-particle":"","parse-names":false,"suffix":""}],"container-title":"Scandinavian journal of public health","id":"ITEM-3","issued":{"date-parts":[["2004"]]},"page":"210-216","title":"The influence of psychosocial factors on the duration of breastfeeding.","type":"article-journal","volume":"32"},"uris":["http://www.mendeley.com/documents/?uuid=d3460b6f-7934-4fba-b939-e1069d373761"]},{"id":"ITEM-4","itemData":{"DOI":"10.1002/nur.20275","ISBN":"1098-240X","ISSN":"01606891","PMID":"18324667","abstract":"Few women currently meet revised WHO recommendations to breastfeed exclusively for 6 months postpartum. In this prospective study we aimed to determine the influence of socio-demographic, psychosocial, and perinatal factors on the length of exclusive breastfeeding among 189 Canadian primiparous mothers. A majority of the participants did not meet their exclusive breastfeeding goals, and only 5% breastfed exclusively for a full 6 months. Breastfeeding self-efficacy, in-hospital formula supplementation, prenatal class attendance, and type of delivery independently predicted exclusive breastfeeding duration. Fin</w:instrText>
      </w:r>
      <w:r w:rsidR="000B79C3" w:rsidRPr="00CF13F8">
        <w:rPr>
          <w:rFonts w:ascii="Arial" w:hAnsi="Arial" w:cs="Arial"/>
          <w:lang w:val="nl-NL"/>
        </w:rPr>
        <w:instrText>dings underscore the complex interplay of factors influencing breastfeeding, highlight the early postpartum weeks as a critical period for the establishment of exclusive breastfeeding, and suggest the need for a continuum of pre- and postnatal strategies for prolonging the exclusive breastfeeding period.","author":[{"dropping-particle":"","family":"Semenic","given":"Sonia","non-dropping-particle":"","parse-names":false,"suffix":""},{"dropping-particle":"","family":"Loiselle","given":"Carmen","non-dropping-particle":"","parse-names":false,"suffix":""},{"dropping-particle":"","family":"Gottlieb","given":"Laurie","non-dropping-particle":"","parse-names":false,"suffix":""}],"container-title":"Research in Nursing and Health","id":"ITEM-4","issued":{"date-parts":[["2008"]]},"page":"428-441","title":"Predictors of the duration of exclusive breastfeeding among first-time mothers","type":"article-journal","volume":"31"},"uris":["http://www.mendeley.com/documents/?uuid=0f63afcd-16a1-401e-a1ff-e11f34d7e414"]}],"mendeley":{"formattedCitation":"(Akman et al., 2008; Blyth et al., 2004; Kronborg and Vaeth, 2004; Semenic et al., 2008)","plainTextFormattedCitation":"(Akman et al., 2008; Blyth et al., 2004; Kronborg and Vaeth, 2004; Semenic et al., 2008)","previouslyFormattedCitation":"(Akman et al., 2008; Blyth et al., 2004; Kronborg and Vaeth, 2004; Semenic et al., 2008)"},"properties":{"noteIndex":0},"schema":"https://github.com/citation-style-language/schema/raw/master/csl-citation.json"}</w:instrText>
      </w:r>
      <w:r w:rsidR="00B355EF">
        <w:rPr>
          <w:rFonts w:ascii="Arial" w:hAnsi="Arial" w:cs="Arial"/>
        </w:rPr>
        <w:fldChar w:fldCharType="separate"/>
      </w:r>
      <w:r w:rsidR="00B355EF" w:rsidRPr="00CF13F8">
        <w:rPr>
          <w:rFonts w:ascii="Arial" w:hAnsi="Arial" w:cs="Arial"/>
          <w:lang w:val="nl-NL"/>
        </w:rPr>
        <w:t xml:space="preserve">(Akman et al., 2008; Blyth et al., 2004; Kronborg and Vaeth, 2004; </w:t>
      </w:r>
      <w:r w:rsidR="00B355EF" w:rsidRPr="00CF13F8">
        <w:rPr>
          <w:rFonts w:ascii="Arial" w:hAnsi="Arial" w:cs="Arial"/>
          <w:lang w:val="nl-NL"/>
        </w:rPr>
        <w:lastRenderedPageBreak/>
        <w:t>Semenic et al., 2008)</w:t>
      </w:r>
      <w:r w:rsidR="00B355EF">
        <w:rPr>
          <w:rFonts w:ascii="Arial" w:hAnsi="Arial" w:cs="Arial"/>
        </w:rPr>
        <w:fldChar w:fldCharType="end"/>
      </w:r>
      <w:r w:rsidR="00B355EF" w:rsidRPr="00CF13F8">
        <w:rPr>
          <w:rFonts w:ascii="Arial" w:hAnsi="Arial" w:cs="Arial"/>
          <w:lang w:val="nl-NL"/>
        </w:rPr>
        <w:t xml:space="preserve">. </w:t>
      </w:r>
      <w:r w:rsidR="00C22E87">
        <w:rPr>
          <w:rFonts w:ascii="Arial" w:hAnsi="Arial" w:cs="Arial"/>
        </w:rPr>
        <w:t xml:space="preserve">Due to social support having mixed evidence for its usefulness in predicting the duration of breastfeeding it </w:t>
      </w:r>
      <w:r w:rsidR="00386BB8">
        <w:rPr>
          <w:rFonts w:ascii="Arial" w:hAnsi="Arial" w:cs="Arial"/>
        </w:rPr>
        <w:t xml:space="preserve">will be investigated </w:t>
      </w:r>
      <w:r w:rsidR="00C22E87">
        <w:rPr>
          <w:rFonts w:ascii="Arial" w:hAnsi="Arial" w:cs="Arial"/>
        </w:rPr>
        <w:t xml:space="preserve">further in this study. </w:t>
      </w:r>
    </w:p>
    <w:p w14:paraId="72F9E564" w14:textId="2151237F" w:rsidR="007A4C32" w:rsidRPr="00585EDF" w:rsidRDefault="00A06464" w:rsidP="003E0EBF">
      <w:pPr>
        <w:spacing w:line="360" w:lineRule="auto"/>
        <w:rPr>
          <w:rFonts w:ascii="Arial" w:hAnsi="Arial" w:cs="Arial"/>
        </w:rPr>
      </w:pPr>
      <w:r>
        <w:rPr>
          <w:rFonts w:ascii="Arial" w:hAnsi="Arial" w:cs="Arial"/>
        </w:rPr>
        <w:t xml:space="preserve">Perceived stress is less commonly explored with breastfeeding duration.  </w:t>
      </w:r>
      <w:r w:rsidR="002C3F22" w:rsidRPr="006D1077">
        <w:rPr>
          <w:rFonts w:ascii="Arial" w:hAnsi="Arial" w:cs="Arial"/>
        </w:rPr>
        <w:t>P</w:t>
      </w:r>
      <w:r w:rsidR="00E67CCC" w:rsidRPr="006D1077">
        <w:rPr>
          <w:rFonts w:ascii="Arial" w:hAnsi="Arial" w:cs="Arial"/>
        </w:rPr>
        <w:t>revious studies</w:t>
      </w:r>
      <w:r w:rsidR="00D25B89" w:rsidRPr="006D1077">
        <w:rPr>
          <w:rFonts w:ascii="Arial" w:hAnsi="Arial" w:cs="Arial"/>
        </w:rPr>
        <w:t xml:space="preserve"> have </w:t>
      </w:r>
      <w:r w:rsidR="002D52DC">
        <w:rPr>
          <w:rFonts w:ascii="Arial" w:hAnsi="Arial" w:cs="Arial"/>
        </w:rPr>
        <w:t xml:space="preserve">investigated the protective effects of breastfeeding on stress and </w:t>
      </w:r>
      <w:r w:rsidR="00E67CCC" w:rsidRPr="006D1077">
        <w:rPr>
          <w:rFonts w:ascii="Arial" w:hAnsi="Arial" w:cs="Arial"/>
        </w:rPr>
        <w:t>found that mothers who breastfeed reported being calmer, less anxious, and less stressed</w:t>
      </w:r>
      <w:r w:rsidR="00CB6F36">
        <w:rPr>
          <w:rFonts w:ascii="Arial" w:hAnsi="Arial" w:cs="Arial"/>
        </w:rPr>
        <w:t xml:space="preserve"> </w:t>
      </w:r>
      <w:r w:rsidR="00CB6F36">
        <w:rPr>
          <w:rFonts w:ascii="Arial" w:hAnsi="Arial" w:cs="Arial"/>
        </w:rPr>
        <w:fldChar w:fldCharType="begin" w:fldLock="1"/>
      </w:r>
      <w:r w:rsidR="00D478B2">
        <w:rPr>
          <w:rFonts w:ascii="Arial" w:hAnsi="Arial" w:cs="Arial"/>
        </w:rPr>
        <w:instrText>ADDIN CSL_CITATION {"citationItems":[{"id":"ITEM-1","itemData":{"DOI":"10.3390/IJERPH17197153","ISSN":"16604601","PMID":"33007816","abstract":"Early breastfeeding cessation is a major public health problem. Several factors can affect breastfeeding pattern, and psychological aspects have been poorly explored. We hypothesize that psychological factors and breastfeeding pattern have a relationship. We have assessed in mothers during the first six months of lactation if breastfeeding pattern is associated with maternal stress, postpartum depression, and dispositional optimism, and if these psychological factors play a role on breastfeeding adherence. In total, 711 women participated, answering online the following questionnaires: sociodemographic, perceived stress scale, Edinburgh postpartum depression scale, life orientation test, and breastfeeding adherence score. Women were categorized according to infant feeding practices as exclusive breastfeeding (EBF) or mixed breastfeeding (MBF). The EBF group had a lower score of perceived stress compared to those giving MBF (first month: EBF = 1.5 [1.1; 1.9], MBF = 1.8 [1.5; 2.0]; p-Value = 0.030; third month: EBF = 1.6 [1.2; 2.0], MBF = 1.8 [1.5; 2.4]; p-Value = 0.038) and also had a lower score of postpartum depression (third month: EBF = 8.0 [6.0; 11.0], MBF = 11.0 [9.0; 15.0]; p-Value = 0.001). The breastfeeding adherence score showed a positive correlation with maternal perceived stress (first month: &amp;rho; = 0.27; p-Value = 0.018), and postpartum depression (third month: &amp;rho; = 0.30; p-Value &amp;lt; 0.001), and a negative correlation with maternal dispositional optimism (second month: &amp;rho; = &amp;minus;0.20; p-Value = 0.028). MBF was positively associated with breastfeeding adherence score (odd ratio (OR) = 1.4 [1.2&amp;ndash;1.6]; p-Value &amp;lt; 0.001) and with postpartum depression (OR = 1.1 [1.0; 1.1]; p-Value = 0.020). In the third month of breastfeeding, women with MBF exhibited higher perceive stress and postpartum depression compared to those with EBF and no difference in dispositional optimism. The maternal psychological aspects are associated with breastfeeding pattern. Evaluation of maternal psychological concerns and providing support to lactating mothers may help improving breastfeeding adherence.","author":[{"dropping-particle":"","family":"Gila-Díaz","given":"Andrea","non-dropping-particle":"","parse-names":false,"suffix":""},{"dropping-particle":"","family":"Carrillo","given":"Gloria Herranz","non-dropping-particle":"","parse-names":false,"suffix":""},{"dropping-particle":"","family":"Pablo","given":"Ángel Luis López","non-dropping-particle":"de","parse-names":false,"suffix":""},{"dropping-particle":"","family":"Arribas","given":"Silvia M.","non-dropping-particle":"","parse-names":false,"suffix":""},{"dropping-particle":"","family":"Ramiro-Cortijo","given":"David","non-dropping-particle":"","parse-names":false,"suffix":""}],"container-title":"International Journal of Environmental Research and Public Health 2020, Vol. 17, Page 7153","id":"ITEM-1","issue":"19","issued":{"date-parts":[["2020","9","30"]]},"page":"7153","publisher":"Multidisciplinary Digital Publishing Institute","title":"Association between Maternal Postpartum Depression, Stress, Optimism, and Breastfeeding Pattern in the First Six Months","type":"article-journal","volume":"17"},"uris":["http://www.mendeley.com/documents/?uuid=fe33ae98-f9d3-3457-9a14-aec2005634d2"]}],"mendeley":{"formattedCitation":"(Gila-Díaz et al., 2020)","plainTextFormattedCitation":"(Gila-Díaz et al., 2020)","previouslyFormattedCitation":"(Gila-Díaz et al., 2020)"},"properties":{"noteIndex":0},"schema":"https://github.com/citation-style-language/schema/raw/master/csl-citation.json"}</w:instrText>
      </w:r>
      <w:r w:rsidR="00CB6F36">
        <w:rPr>
          <w:rFonts w:ascii="Arial" w:hAnsi="Arial" w:cs="Arial"/>
        </w:rPr>
        <w:fldChar w:fldCharType="separate"/>
      </w:r>
      <w:r w:rsidR="00CB6F36" w:rsidRPr="00CB6F36">
        <w:rPr>
          <w:rFonts w:ascii="Arial" w:hAnsi="Arial" w:cs="Arial"/>
        </w:rPr>
        <w:t>(Gila-Díaz et al., 2020)</w:t>
      </w:r>
      <w:r w:rsidR="00CB6F36">
        <w:rPr>
          <w:rFonts w:ascii="Arial" w:hAnsi="Arial" w:cs="Arial"/>
        </w:rPr>
        <w:fldChar w:fldCharType="end"/>
      </w:r>
      <w:r w:rsidR="00AB0221">
        <w:rPr>
          <w:rFonts w:ascii="Arial" w:hAnsi="Arial" w:cs="Arial"/>
        </w:rPr>
        <w:t>. However,</w:t>
      </w:r>
      <w:r w:rsidR="00E67CCC" w:rsidRPr="006D1077">
        <w:rPr>
          <w:rFonts w:ascii="Arial" w:hAnsi="Arial" w:cs="Arial"/>
        </w:rPr>
        <w:t xml:space="preserve"> many of the scales used</w:t>
      </w:r>
      <w:r w:rsidR="00B128CE" w:rsidRPr="006D1077">
        <w:rPr>
          <w:rFonts w:ascii="Arial" w:hAnsi="Arial" w:cs="Arial"/>
        </w:rPr>
        <w:t xml:space="preserve"> to measure this</w:t>
      </w:r>
      <w:r w:rsidR="00E67CCC" w:rsidRPr="006D1077">
        <w:rPr>
          <w:rFonts w:ascii="Arial" w:hAnsi="Arial" w:cs="Arial"/>
        </w:rPr>
        <w:t xml:space="preserve"> only contained one item and were un-validated </w:t>
      </w:r>
      <w:r w:rsidR="00981EDF" w:rsidRPr="006D1077">
        <w:rPr>
          <w:rFonts w:ascii="Arial" w:hAnsi="Arial" w:cs="Arial"/>
        </w:rPr>
        <w:fldChar w:fldCharType="begin" w:fldLock="1"/>
      </w:r>
      <w:r w:rsidR="000B79C3">
        <w:rPr>
          <w:rFonts w:ascii="Arial" w:hAnsi="Arial" w:cs="Arial"/>
        </w:rPr>
        <w:instrText>ADDIN CSL_CITATION {"citationItems":[{"id":"ITEM-1","itemData":{"DOI":"10.1301/nr.2004.jul.261-268","ISBN":"1753-4887","ISSN":"0029-6643","PMID":"15384916","abstract":"This article reviews findings on the maternal stress and health effects of lactation. Several significant associations have emerged. Compared with not breastfeeding, breastfeeding is associated with increased parasympathetic nervous system modulation, greater vascular stress response, lower perceived stress levels, and fewer depressive symptoms. Breastfeeding exclusively is associated with an attenuated initial sympathetic cardiac nervous system response to some laboratory stressors. Bottle-feeding is associated with increased sympathetic and decreased parasympathetic cardiac control. The act of breastfeeding is associated with decreased neuroendocrine response to stressors and decreased negative mood. Finally, breastfeeding is associated with enhanced physical and mental health compared with non-breastfeeding.","author":[{"dropping-particle":"","family":"Mezzacappa","given":"E S","non-dropping-particle":"","parse-names":false,"suffix":""}],"container-title":"Nutrition reviews","id":"ITEM-1","issued":{"date-parts":[["2004"]]},"page":"261-268","title":"Breastfeeding and maternal stress response and health.","type":"article-journal","volume":"62"},"uris":["http://www.mendeley.com/documents/?uuid=97b4e025-e879-403f-b759-588ad69f48dc"]}],"mendeley":{"formattedCitation":"(Mezzacappa, 2004)","plainTextFormattedCitation":"(Mezzacappa, 2004)","previouslyFormattedCitation":"(Mezzacappa, 2004)"},"properties":{"noteIndex":0},"schema":"https://github.com/citation-style-language/schema/raw/master/csl-citation.json"}</w:instrText>
      </w:r>
      <w:r w:rsidR="00981EDF" w:rsidRPr="006D1077">
        <w:rPr>
          <w:rFonts w:ascii="Arial" w:hAnsi="Arial" w:cs="Arial"/>
        </w:rPr>
        <w:fldChar w:fldCharType="separate"/>
      </w:r>
      <w:r w:rsidR="00981EDF" w:rsidRPr="006D1077">
        <w:rPr>
          <w:rFonts w:ascii="Arial" w:hAnsi="Arial" w:cs="Arial"/>
        </w:rPr>
        <w:t>(Mezzacappa, 2004)</w:t>
      </w:r>
      <w:r w:rsidR="00981EDF" w:rsidRPr="006D1077">
        <w:rPr>
          <w:rFonts w:ascii="Arial" w:hAnsi="Arial" w:cs="Arial"/>
        </w:rPr>
        <w:fldChar w:fldCharType="end"/>
      </w:r>
      <w:r w:rsidR="00E67CCC" w:rsidRPr="006D1077">
        <w:rPr>
          <w:rFonts w:ascii="Arial" w:hAnsi="Arial" w:cs="Arial"/>
        </w:rPr>
        <w:t xml:space="preserve">. </w:t>
      </w:r>
      <w:r w:rsidR="00B44837">
        <w:rPr>
          <w:rFonts w:ascii="Arial" w:hAnsi="Arial" w:cs="Arial"/>
        </w:rPr>
        <w:t xml:space="preserve">It has been </w:t>
      </w:r>
      <w:r w:rsidR="002C3F22" w:rsidRPr="006D1077">
        <w:rPr>
          <w:rFonts w:ascii="Arial" w:hAnsi="Arial" w:cs="Arial"/>
        </w:rPr>
        <w:t>reported that compared</w:t>
      </w:r>
      <w:r w:rsidR="00E67CCC" w:rsidRPr="006D1077">
        <w:rPr>
          <w:rFonts w:ascii="Arial" w:hAnsi="Arial" w:cs="Arial"/>
        </w:rPr>
        <w:t xml:space="preserve"> </w:t>
      </w:r>
      <w:r w:rsidR="002C3F22" w:rsidRPr="006D1077">
        <w:rPr>
          <w:rFonts w:ascii="Arial" w:hAnsi="Arial" w:cs="Arial"/>
        </w:rPr>
        <w:t>with those who did not breastfeed,</w:t>
      </w:r>
      <w:r w:rsidR="00E67CCC" w:rsidRPr="006D1077">
        <w:rPr>
          <w:rFonts w:ascii="Arial" w:hAnsi="Arial" w:cs="Arial"/>
        </w:rPr>
        <w:t xml:space="preserve"> </w:t>
      </w:r>
      <w:r w:rsidR="002C3F22" w:rsidRPr="006D1077">
        <w:rPr>
          <w:rFonts w:ascii="Arial" w:hAnsi="Arial" w:cs="Arial"/>
        </w:rPr>
        <w:t>those who breastfed</w:t>
      </w:r>
      <w:r w:rsidR="00E67CCC" w:rsidRPr="006D1077">
        <w:rPr>
          <w:rFonts w:ascii="Arial" w:hAnsi="Arial" w:cs="Arial"/>
        </w:rPr>
        <w:t xml:space="preserve"> reported less perceived stress in the last month</w:t>
      </w:r>
      <w:r w:rsidR="00B44837">
        <w:rPr>
          <w:rFonts w:ascii="Arial" w:hAnsi="Arial" w:cs="Arial"/>
        </w:rPr>
        <w:t xml:space="preserve"> </w:t>
      </w:r>
      <w:r w:rsidR="00B44837" w:rsidRPr="006D1077">
        <w:rPr>
          <w:rFonts w:ascii="Arial" w:hAnsi="Arial" w:cs="Arial"/>
        </w:rPr>
        <w:fldChar w:fldCharType="begin" w:fldLock="1"/>
      </w:r>
      <w:r w:rsidR="000B79C3">
        <w:rPr>
          <w:rFonts w:ascii="Arial" w:hAnsi="Arial" w:cs="Arial"/>
        </w:rPr>
        <w:instrText>ADDIN CSL_CITATION {"citationItems":[{"id":"ITEM-1","itemData":{"DOI":"10.1007/BF02895170","ISBN":"0883-6612 (Print)\\r0883-6612 (Linking)","ISSN":"0883-6612","PMID":"10892531","abstract":"The association between breast-feeding status and maternal health is examined. A survey questionnaire was presented via the World Wide Web. Self-reports of 168 breast-feeding and 65 weaned mothers between 4 and 208 weeks postpartum were compared for physician visits, symptomatology, and Perceived Stress Scale scores in the last month. Breast-feeding was associated with fewer physician visits and symptoms and less perceived stress. Moreover, the longer a woman breast-fed before she weaned, the fewer the symptoms and less stress she reported. Breast-feeding is associated with better maternal health both during the breast-feeding period and after weaning. Further research on the effects on maternal health of breast-feeding is indicated. Future prospective longitudinal investigations should address the possible inhibition of lactation by stress and physiological mechanisms that may link breast-feeding and weaning with maternal health.","author":[{"dropping-particle":"","family":"Mezzacappa","given":"Elizabeth Sibolboro","non-dropping-particle":"","parse-names":false,"suffix":""},{"dropping-particle":"","family":"Guethlein","given":"William","non-dropping-particle":"","parse-names":false,"suffix":""},{"dropping-particle":"","family":"Vaz","given":"Nelson","non-dropping-particle":"","parse-names":false,"suffix":""},{"dropping-particle":"","family":"Bagiella","given":"Emilia","non-dropping-particle":"","parse-names":false,"suffix":""}],"container-title":"Annals of Behavioral Medicine","id":"ITEM-1","issue":"1","issued":{"date-parts":[["2000","3"]]},"page":"71-79","title":"A preliminary study of breast-feeding and maternal symptomatology","type":"article-journal","volume":"22"},"uris":["http://www.mendeley.com/documents/?uuid=819747c0-0906-45a6-978e-439e12a15f82"]},{"id":"ITEM-2","itemData":{"DOI":"10.1037/0278-6133.21.2.187","ISBN":"0278-6133 (Print)\\r0278-6133 (Linking)","ISSN":"0278-6133","PMID":"11950109","abstract":"Two studies examined the effects of breast-feeding on maternal stress and mood. In Experiment 1, perceived stress in the past month was compared between 28 breast-feeding and 27 bottle-feeding mothers. Breast-feeding mothers reported less perceived stress, after controlling for demographic confounds. In Experiment 2, mood ratings were assessed in the same 24 mothers both before and then after 1 breast-feeding and 1 bottle-feeding session. Breast-feeding was associated with a decrease in negative mood, and bottle-feeding was associated with a decrease in positive mood from pre- to postfeeding. Results indicated that breast-feeding buffers negative mood. These effects appeared to be attributable to the effects of breast-feeding itself and not solely to individual-differences factors.","author":[{"dropping-particle":"","family":"Mezzacappa","given":"E S","non-dropping-particle":"","parse-names":false,"suffix":""},{"dropping-particle":"","family":"Katkin","given":"E S","non-dropping-particle":"","parse-names":false,"suffix":""}],"container-title":"Health Psychology","id":"ITEM-2","issued":{"date-parts":[["2002"]]},"page":"187-193","title":"Breast-feeding is associated with reduced perceived stress and negative mood in mothers.","type":"article-journal","volume":"21"},"uris":["http://www.mendeley.com/documents/?uuid=940ee9c1-947d-45cd-8f8f-565388634cf9"]}],"mendeley":{"formattedCitation":"(Mezzacappa et al., 2000; Mezzacappa and Katkin, 2002)","plainTextFormattedCitation":"(Mezzacappa et al., 2000; Mezzacappa and Katkin, 2002)","previouslyFormattedCitation":"(Mezzacappa et al., 2000; Mezzacappa and Katkin, 2002)"},"properties":{"noteIndex":0},"schema":"https://github.com/citation-style-language/schema/raw/master/csl-citation.json"}</w:instrText>
      </w:r>
      <w:r w:rsidR="00B44837" w:rsidRPr="006D1077">
        <w:rPr>
          <w:rFonts w:ascii="Arial" w:hAnsi="Arial" w:cs="Arial"/>
        </w:rPr>
        <w:fldChar w:fldCharType="separate"/>
      </w:r>
      <w:r w:rsidR="00B44837" w:rsidRPr="006D1077">
        <w:rPr>
          <w:rFonts w:ascii="Arial" w:hAnsi="Arial" w:cs="Arial"/>
        </w:rPr>
        <w:t>(Mezzacappa et al., 2000; Mezzacappa and Katkin, 2002)</w:t>
      </w:r>
      <w:r w:rsidR="00B44837" w:rsidRPr="006D1077">
        <w:rPr>
          <w:rFonts w:ascii="Arial" w:hAnsi="Arial" w:cs="Arial"/>
        </w:rPr>
        <w:fldChar w:fldCharType="end"/>
      </w:r>
      <w:r w:rsidR="00E67CCC" w:rsidRPr="006D1077">
        <w:rPr>
          <w:rFonts w:ascii="Arial" w:hAnsi="Arial" w:cs="Arial"/>
        </w:rPr>
        <w:t xml:space="preserve">.  It </w:t>
      </w:r>
      <w:r w:rsidR="00B44837">
        <w:rPr>
          <w:rFonts w:ascii="Arial" w:hAnsi="Arial" w:cs="Arial"/>
        </w:rPr>
        <w:t>has</w:t>
      </w:r>
      <w:r w:rsidR="00E67CCC" w:rsidRPr="006D1077">
        <w:rPr>
          <w:rFonts w:ascii="Arial" w:hAnsi="Arial" w:cs="Arial"/>
        </w:rPr>
        <w:t xml:space="preserve"> also</w:t>
      </w:r>
      <w:r w:rsidR="00B44837">
        <w:rPr>
          <w:rFonts w:ascii="Arial" w:hAnsi="Arial" w:cs="Arial"/>
        </w:rPr>
        <w:t xml:space="preserve"> been</w:t>
      </w:r>
      <w:r w:rsidR="00E67CCC" w:rsidRPr="006D1077">
        <w:rPr>
          <w:rFonts w:ascii="Arial" w:hAnsi="Arial" w:cs="Arial"/>
        </w:rPr>
        <w:t xml:space="preserve"> found that </w:t>
      </w:r>
      <w:r w:rsidR="00202070">
        <w:rPr>
          <w:rFonts w:ascii="Arial" w:hAnsi="Arial" w:cs="Arial"/>
        </w:rPr>
        <w:t xml:space="preserve">the </w:t>
      </w:r>
      <w:r w:rsidR="00E67CCC" w:rsidRPr="006D1077">
        <w:rPr>
          <w:rFonts w:ascii="Arial" w:hAnsi="Arial" w:cs="Arial"/>
        </w:rPr>
        <w:t xml:space="preserve">frequency of bottle-feeding was positively associated with perceived stress </w:t>
      </w:r>
      <w:r w:rsidR="00981EDF" w:rsidRPr="006D1077">
        <w:rPr>
          <w:rFonts w:ascii="Arial" w:hAnsi="Arial" w:cs="Arial"/>
        </w:rPr>
        <w:fldChar w:fldCharType="begin" w:fldLock="1"/>
      </w:r>
      <w:r w:rsidR="000B79C3">
        <w:rPr>
          <w:rFonts w:ascii="Arial" w:hAnsi="Arial" w:cs="Arial"/>
        </w:rPr>
        <w:instrText>ADDIN CSL_CITATION {"citationItems":[{"id":"ITEM-1","itemData":{"DOI":"10.1037/0278-6133.21.2.187","ISBN":"0278-6133 (Print)\\r0278-6133 (Linking)","ISSN":"0278-6133","PMID":"11950109","abstract":"Two studies examined the effects of breast-feeding on maternal stress and mood. In Experiment 1, perceived stress in the past month was compared between 28 breast-feeding and 27 bottle-feeding mothers. Breast-feeding mothers reported less perceived stress, after controlling for demographic confounds. In Experiment 2, mood ratings were assessed in the same 24 mothers both before and then after 1 breast-feeding and 1 bottle-feeding session. Breast-feeding was associated with a decrease in negative mood, and bottle-feeding was associated with a decrease in positive mood from pre- to postfeeding. Results indicated that breast-feeding buffers negative mood. These effects appeared to be attributable to the effects of breast-feeding itself and not solely to individual-differences factors.","author":[{"dropping-particle":"","family":"Mezzacappa","given":"E S","non-dropping-particle":"","parse-names":false,"suffix":""},{"dropping-particle":"","family":"Katkin","given":"E S","non-dropping-particle":"","parse-names":false,"suffix":""}],"container-title":"Health Psychology","id":"ITEM-1","issued":{"date-parts":[["2002"]]},"page":"187-193","title":"Breast-feeding is associated with reduced perceived stress and negative mood in mothers.","type":"article-journal","volume":"21"},"uris":["http://www.mendeley.com/documents/?uuid=940ee9c1-947d-45cd-8f8f-565388634cf9"]}],"mendeley":{"formattedCitation":"(Mezzacappa and Katkin, 2002)","plainTextFormattedCitation":"(Mezzacappa and Katkin, 2002)","previouslyFormattedCitation":"(Mezzacappa and Katkin, 2002)"},"properties":{"noteIndex":0},"schema":"https://github.com/citation-style-language/schema/raw/master/csl-citation.json"}</w:instrText>
      </w:r>
      <w:r w:rsidR="00981EDF" w:rsidRPr="006D1077">
        <w:rPr>
          <w:rFonts w:ascii="Arial" w:hAnsi="Arial" w:cs="Arial"/>
        </w:rPr>
        <w:fldChar w:fldCharType="separate"/>
      </w:r>
      <w:r w:rsidR="007E20E0" w:rsidRPr="006D1077">
        <w:rPr>
          <w:rFonts w:ascii="Arial" w:hAnsi="Arial" w:cs="Arial"/>
        </w:rPr>
        <w:t>(Mezzacappa and Katkin, 2002)</w:t>
      </w:r>
      <w:r w:rsidR="00981EDF" w:rsidRPr="006D1077">
        <w:rPr>
          <w:rFonts w:ascii="Arial" w:hAnsi="Arial" w:cs="Arial"/>
        </w:rPr>
        <w:fldChar w:fldCharType="end"/>
      </w:r>
      <w:r w:rsidR="00981EDF" w:rsidRPr="006D1077">
        <w:rPr>
          <w:rFonts w:ascii="Arial" w:hAnsi="Arial" w:cs="Arial"/>
        </w:rPr>
        <w:t>.</w:t>
      </w:r>
      <w:r w:rsidR="00E67CCC" w:rsidRPr="006D1077">
        <w:rPr>
          <w:rFonts w:ascii="Arial" w:hAnsi="Arial" w:cs="Arial"/>
        </w:rPr>
        <w:t xml:space="preserve"> </w:t>
      </w:r>
      <w:r w:rsidR="00AC36D6">
        <w:rPr>
          <w:rFonts w:ascii="Arial" w:hAnsi="Arial" w:cs="Arial"/>
        </w:rPr>
        <w:t xml:space="preserve"> </w:t>
      </w:r>
      <w:r w:rsidR="007155F2" w:rsidRPr="00585EDF">
        <w:rPr>
          <w:rFonts w:ascii="Arial" w:hAnsi="Arial" w:cs="Arial"/>
        </w:rPr>
        <w:t>Due</w:t>
      </w:r>
      <w:r w:rsidR="00DF3950" w:rsidRPr="00585EDF">
        <w:rPr>
          <w:rFonts w:ascii="Arial" w:hAnsi="Arial" w:cs="Arial"/>
        </w:rPr>
        <w:t xml:space="preserve"> to</w:t>
      </w:r>
      <w:r w:rsidR="007155F2" w:rsidRPr="00585EDF">
        <w:rPr>
          <w:rFonts w:ascii="Arial" w:hAnsi="Arial" w:cs="Arial"/>
        </w:rPr>
        <w:t xml:space="preserve"> the potential protective function of breastfeeding</w:t>
      </w:r>
      <w:r w:rsidR="00D3284C" w:rsidRPr="00585EDF">
        <w:rPr>
          <w:rFonts w:ascii="Arial" w:hAnsi="Arial" w:cs="Arial"/>
        </w:rPr>
        <w:t xml:space="preserve"> upon stress</w:t>
      </w:r>
      <w:r w:rsidR="007155F2" w:rsidRPr="00585EDF">
        <w:rPr>
          <w:rFonts w:ascii="Arial" w:hAnsi="Arial" w:cs="Arial"/>
        </w:rPr>
        <w:t>, t</w:t>
      </w:r>
      <w:r w:rsidR="00E67CCC" w:rsidRPr="00585EDF">
        <w:rPr>
          <w:rFonts w:ascii="Arial" w:hAnsi="Arial" w:cs="Arial"/>
        </w:rPr>
        <w:t>he proposed research aim</w:t>
      </w:r>
      <w:r w:rsidR="002A6720" w:rsidRPr="00585EDF">
        <w:rPr>
          <w:rFonts w:ascii="Arial" w:hAnsi="Arial" w:cs="Arial"/>
        </w:rPr>
        <w:t>ed</w:t>
      </w:r>
      <w:r w:rsidR="00E67CCC" w:rsidRPr="00585EDF">
        <w:rPr>
          <w:rFonts w:ascii="Arial" w:hAnsi="Arial" w:cs="Arial"/>
        </w:rPr>
        <w:t xml:space="preserve"> to investigate whether perceived stress </w:t>
      </w:r>
      <w:r w:rsidR="00202070" w:rsidRPr="00585EDF">
        <w:rPr>
          <w:rFonts w:ascii="Arial" w:hAnsi="Arial" w:cs="Arial"/>
        </w:rPr>
        <w:t>can</w:t>
      </w:r>
      <w:r w:rsidR="00E67CCC" w:rsidRPr="00585EDF">
        <w:rPr>
          <w:rFonts w:ascii="Arial" w:hAnsi="Arial" w:cs="Arial"/>
        </w:rPr>
        <w:t xml:space="preserve"> predict </w:t>
      </w:r>
      <w:r w:rsidR="00202070" w:rsidRPr="00585EDF">
        <w:rPr>
          <w:rFonts w:ascii="Arial" w:hAnsi="Arial" w:cs="Arial"/>
        </w:rPr>
        <w:t xml:space="preserve">the </w:t>
      </w:r>
      <w:r w:rsidR="00E67CCC" w:rsidRPr="00585EDF">
        <w:rPr>
          <w:rFonts w:ascii="Arial" w:hAnsi="Arial" w:cs="Arial"/>
        </w:rPr>
        <w:t>duration of breastfeeding</w:t>
      </w:r>
      <w:r w:rsidR="007155F2" w:rsidRPr="00585EDF">
        <w:rPr>
          <w:rFonts w:ascii="Arial" w:hAnsi="Arial" w:cs="Arial"/>
        </w:rPr>
        <w:t xml:space="preserve">. </w:t>
      </w:r>
    </w:p>
    <w:p w14:paraId="740912A8" w14:textId="2C35B8AB" w:rsidR="00A5779C" w:rsidRPr="00585EDF" w:rsidRDefault="00474141" w:rsidP="003E0EBF">
      <w:pPr>
        <w:spacing w:line="360" w:lineRule="auto"/>
        <w:rPr>
          <w:rFonts w:ascii="Arial" w:hAnsi="Arial" w:cs="Arial"/>
        </w:rPr>
      </w:pPr>
      <w:r w:rsidRPr="00585EDF">
        <w:rPr>
          <w:rFonts w:ascii="Arial" w:hAnsi="Arial" w:cs="Arial"/>
        </w:rPr>
        <w:t>Given the importance of understanding barriers and facilitators to breastfeeding, t</w:t>
      </w:r>
      <w:r w:rsidR="00C6185A" w:rsidRPr="00585EDF">
        <w:rPr>
          <w:rFonts w:ascii="Arial" w:hAnsi="Arial" w:cs="Arial"/>
        </w:rPr>
        <w:t>h</w:t>
      </w:r>
      <w:r w:rsidR="009D6669" w:rsidRPr="00585EDF">
        <w:rPr>
          <w:rFonts w:ascii="Arial" w:hAnsi="Arial" w:cs="Arial"/>
        </w:rPr>
        <w:t>e</w:t>
      </w:r>
      <w:r w:rsidR="00315E58" w:rsidRPr="00585EDF">
        <w:rPr>
          <w:rFonts w:ascii="Arial" w:hAnsi="Arial" w:cs="Arial"/>
        </w:rPr>
        <w:t xml:space="preserve"> </w:t>
      </w:r>
      <w:r w:rsidR="00936D51" w:rsidRPr="00585EDF">
        <w:rPr>
          <w:rFonts w:ascii="Arial" w:hAnsi="Arial" w:cs="Arial"/>
        </w:rPr>
        <w:t>primary</w:t>
      </w:r>
      <w:r w:rsidR="00C8485F" w:rsidRPr="00585EDF">
        <w:rPr>
          <w:rFonts w:ascii="Arial" w:hAnsi="Arial" w:cs="Arial"/>
        </w:rPr>
        <w:t xml:space="preserve"> </w:t>
      </w:r>
      <w:r w:rsidR="009D6669" w:rsidRPr="00585EDF">
        <w:rPr>
          <w:rFonts w:ascii="Arial" w:hAnsi="Arial" w:cs="Arial"/>
        </w:rPr>
        <w:t>aim of the present</w:t>
      </w:r>
      <w:r w:rsidR="00C6185A" w:rsidRPr="00585EDF">
        <w:rPr>
          <w:rFonts w:ascii="Arial" w:hAnsi="Arial" w:cs="Arial"/>
        </w:rPr>
        <w:t xml:space="preserve"> study </w:t>
      </w:r>
      <w:r w:rsidR="009D6669" w:rsidRPr="00585EDF">
        <w:rPr>
          <w:rFonts w:ascii="Arial" w:hAnsi="Arial" w:cs="Arial"/>
        </w:rPr>
        <w:t>was</w:t>
      </w:r>
      <w:r w:rsidR="006E3562" w:rsidRPr="00585EDF">
        <w:rPr>
          <w:rFonts w:ascii="Arial" w:hAnsi="Arial" w:cs="Arial"/>
        </w:rPr>
        <w:t xml:space="preserve"> to </w:t>
      </w:r>
      <w:r w:rsidR="00C6185A" w:rsidRPr="00585EDF">
        <w:rPr>
          <w:rFonts w:ascii="Arial" w:hAnsi="Arial" w:cs="Arial"/>
        </w:rPr>
        <w:t>examine the relationship</w:t>
      </w:r>
      <w:r w:rsidR="007B76A9" w:rsidRPr="00585EDF">
        <w:rPr>
          <w:rFonts w:ascii="Arial" w:hAnsi="Arial" w:cs="Arial"/>
        </w:rPr>
        <w:t>s</w:t>
      </w:r>
      <w:r w:rsidR="00C6185A" w:rsidRPr="00585EDF">
        <w:rPr>
          <w:rFonts w:ascii="Arial" w:hAnsi="Arial" w:cs="Arial"/>
        </w:rPr>
        <w:t xml:space="preserve"> among intention to breastfeed, </w:t>
      </w:r>
      <w:r w:rsidR="00B128CE" w:rsidRPr="00585EDF">
        <w:rPr>
          <w:rFonts w:ascii="Arial" w:hAnsi="Arial" w:cs="Arial"/>
        </w:rPr>
        <w:t xml:space="preserve">self-efficacy, social support and perceived stress </w:t>
      </w:r>
      <w:r w:rsidR="00C6185A" w:rsidRPr="00585EDF">
        <w:rPr>
          <w:rFonts w:ascii="Arial" w:hAnsi="Arial" w:cs="Arial"/>
        </w:rPr>
        <w:t>and the</w:t>
      </w:r>
      <w:r w:rsidR="007B76A9" w:rsidRPr="00585EDF">
        <w:rPr>
          <w:rFonts w:ascii="Arial" w:hAnsi="Arial" w:cs="Arial"/>
        </w:rPr>
        <w:t>ir</w:t>
      </w:r>
      <w:r w:rsidR="00C6185A" w:rsidRPr="00585EDF">
        <w:rPr>
          <w:rFonts w:ascii="Arial" w:hAnsi="Arial" w:cs="Arial"/>
        </w:rPr>
        <w:t xml:space="preserve"> ability to predict the duration of breastfeeding in first</w:t>
      </w:r>
      <w:r w:rsidR="00202070" w:rsidRPr="00585EDF">
        <w:rPr>
          <w:rFonts w:ascii="Arial" w:hAnsi="Arial" w:cs="Arial"/>
        </w:rPr>
        <w:t>-</w:t>
      </w:r>
      <w:r w:rsidR="00C6185A" w:rsidRPr="00585EDF">
        <w:rPr>
          <w:rFonts w:ascii="Arial" w:hAnsi="Arial" w:cs="Arial"/>
        </w:rPr>
        <w:t>time mothe</w:t>
      </w:r>
      <w:r w:rsidR="007B76A9" w:rsidRPr="00585EDF">
        <w:rPr>
          <w:rFonts w:ascii="Arial" w:hAnsi="Arial" w:cs="Arial"/>
        </w:rPr>
        <w:t>rs up to six months postnatally.</w:t>
      </w:r>
      <w:r w:rsidR="00315E58" w:rsidRPr="00585EDF">
        <w:rPr>
          <w:rFonts w:ascii="Arial" w:hAnsi="Arial" w:cs="Arial"/>
        </w:rPr>
        <w:t xml:space="preserve"> </w:t>
      </w:r>
      <w:r w:rsidR="00476FE4" w:rsidRPr="00585EDF">
        <w:rPr>
          <w:rFonts w:ascii="Arial" w:hAnsi="Arial" w:cs="Arial"/>
        </w:rPr>
        <w:t xml:space="preserve">This combination of psychosocial factors does not appear to have been researched widely until this point. </w:t>
      </w:r>
      <w:r w:rsidR="00C8485F" w:rsidRPr="00585EDF">
        <w:rPr>
          <w:rFonts w:ascii="Arial" w:hAnsi="Arial" w:cs="Arial"/>
        </w:rPr>
        <w:t xml:space="preserve"> </w:t>
      </w:r>
      <w:r w:rsidR="00315E58" w:rsidRPr="00585EDF">
        <w:rPr>
          <w:rFonts w:ascii="Arial" w:hAnsi="Arial" w:cs="Arial"/>
        </w:rPr>
        <w:t>second</w:t>
      </w:r>
      <w:r w:rsidR="00C8485F" w:rsidRPr="00585EDF">
        <w:rPr>
          <w:rFonts w:ascii="Arial" w:hAnsi="Arial" w:cs="Arial"/>
        </w:rPr>
        <w:t>ary</w:t>
      </w:r>
      <w:r w:rsidR="007B76A9" w:rsidRPr="00585EDF">
        <w:rPr>
          <w:rFonts w:ascii="Arial" w:hAnsi="Arial" w:cs="Arial"/>
        </w:rPr>
        <w:t xml:space="preserve"> aim </w:t>
      </w:r>
      <w:r w:rsidR="006E3562" w:rsidRPr="00585EDF">
        <w:rPr>
          <w:rFonts w:ascii="Arial" w:hAnsi="Arial" w:cs="Arial"/>
        </w:rPr>
        <w:t xml:space="preserve">was </w:t>
      </w:r>
      <w:r w:rsidR="008C4D04" w:rsidRPr="00585EDF">
        <w:rPr>
          <w:rFonts w:ascii="Arial" w:hAnsi="Arial" w:cs="Arial"/>
        </w:rPr>
        <w:t>to</w:t>
      </w:r>
      <w:r w:rsidR="007B76A9" w:rsidRPr="00585EDF">
        <w:rPr>
          <w:rFonts w:ascii="Arial" w:hAnsi="Arial" w:cs="Arial"/>
        </w:rPr>
        <w:t xml:space="preserve"> </w:t>
      </w:r>
      <w:r w:rsidR="00AD0493" w:rsidRPr="00585EDF">
        <w:rPr>
          <w:rFonts w:ascii="Arial" w:hAnsi="Arial" w:cs="Arial"/>
        </w:rPr>
        <w:t>gain insight into</w:t>
      </w:r>
      <w:r w:rsidR="007B76A9" w:rsidRPr="00585EDF">
        <w:rPr>
          <w:rFonts w:ascii="Arial" w:hAnsi="Arial" w:cs="Arial"/>
        </w:rPr>
        <w:t xml:space="preserve"> what would have help</w:t>
      </w:r>
      <w:r w:rsidR="00B128CE" w:rsidRPr="00585EDF">
        <w:rPr>
          <w:rFonts w:ascii="Arial" w:hAnsi="Arial" w:cs="Arial"/>
        </w:rPr>
        <w:t>ed</w:t>
      </w:r>
      <w:r w:rsidR="007B76A9" w:rsidRPr="00585EDF">
        <w:rPr>
          <w:rFonts w:ascii="Arial" w:hAnsi="Arial" w:cs="Arial"/>
        </w:rPr>
        <w:t xml:space="preserve"> </w:t>
      </w:r>
      <w:r w:rsidR="00AB0221" w:rsidRPr="00585EDF">
        <w:rPr>
          <w:rFonts w:ascii="Arial" w:hAnsi="Arial" w:cs="Arial"/>
        </w:rPr>
        <w:t>first</w:t>
      </w:r>
      <w:r w:rsidR="00202070" w:rsidRPr="00585EDF">
        <w:rPr>
          <w:rFonts w:ascii="Arial" w:hAnsi="Arial" w:cs="Arial"/>
        </w:rPr>
        <w:t>-</w:t>
      </w:r>
      <w:r w:rsidR="00E807ED" w:rsidRPr="00585EDF">
        <w:rPr>
          <w:rFonts w:ascii="Arial" w:hAnsi="Arial" w:cs="Arial"/>
        </w:rPr>
        <w:t xml:space="preserve">time </w:t>
      </w:r>
      <w:r w:rsidR="007B76A9" w:rsidRPr="00585EDF">
        <w:rPr>
          <w:rFonts w:ascii="Arial" w:hAnsi="Arial" w:cs="Arial"/>
        </w:rPr>
        <w:t xml:space="preserve">mothers to </w:t>
      </w:r>
      <w:r w:rsidR="00E807ED" w:rsidRPr="00585EDF">
        <w:rPr>
          <w:rFonts w:ascii="Arial" w:hAnsi="Arial" w:cs="Arial"/>
        </w:rPr>
        <w:t>breastfeed for longer</w:t>
      </w:r>
      <w:r w:rsidR="00F53D14" w:rsidRPr="00585EDF">
        <w:rPr>
          <w:rFonts w:ascii="Arial" w:hAnsi="Arial" w:cs="Arial"/>
        </w:rPr>
        <w:t xml:space="preserve"> by analysing the responses from the open text survey questions</w:t>
      </w:r>
      <w:r w:rsidR="00C8485F" w:rsidRPr="00585EDF">
        <w:rPr>
          <w:rFonts w:ascii="Arial" w:hAnsi="Arial" w:cs="Arial"/>
        </w:rPr>
        <w:t xml:space="preserve"> using content analysis </w:t>
      </w:r>
      <w:r w:rsidR="00C8485F" w:rsidRPr="00585EDF">
        <w:rPr>
          <w:rFonts w:ascii="Arial" w:hAnsi="Arial" w:cs="Arial"/>
        </w:rPr>
        <w:fldChar w:fldCharType="begin" w:fldLock="1"/>
      </w:r>
      <w:r w:rsidR="00623600" w:rsidRPr="00585EDF">
        <w:rPr>
          <w:rFonts w:ascii="Arial" w:hAnsi="Arial" w:cs="Arial"/>
        </w:rPr>
        <w:instrText>ADDIN CSL_CITATION {"citationItems":[{"id":"ITEM-1","itemData":{"DOI":"10.1016/j.npls.2016.01.001","abstract":"a b s t r a c t This paper describes the research process – from planning to presentation, with the emphasis on credibility throughout the whole process – when the methodology of qualitative content analysis is chosen in a qualitative study. The groundwork for the credibility initiates when the planning of the study begins. External and internal resources have to be identified, and the researcher must consider his or her experience of the phenomenon to be studied in order to minimize any bias of his/her own influence. The purpose of content analysis is to organize and elicit meaning from the data collected and to draw realistic conclusions from it. The researcher must choose whether the analysis should be of a broad surface structure (a manifest analysis) or of a deep structure (a latent analysis). Four distinct main stages are described in this paper: the decontextualisation, the recontextualisation, the categorization, and the compilation. This description of qualitative content analysis offers one approach that shows how the general principles of the method can be used.","author":[{"dropping-particle":"","family":"Bengtsson","given":"Mariette","non-dropping-particle":"","parse-names":false,"suffix":""}],"container-title":"NursingPlus Open","id":"ITEM-1","issued":{"date-parts":[["2016"]]},"page":"8-14","title":"How to plan and perform a qualitative study using content analysis","type":"article-journal","volume":"2"},"uris":["http://www.mendeley.com/documents/?uuid=e82a6f7d-2637-3673-9477-4a0ab8c67216"]}],"mendeley":{"formattedCitation":"(Bengtsson, 2016)","plainTextFormattedCitation":"(Bengtsson, 2016)","previouslyFormattedCitation":"(Bengtsson, 2016)"},"properties":{"noteIndex":0},"schema":"https://github.com/citation-style-language/schema/raw/master/csl-citation.json"}</w:instrText>
      </w:r>
      <w:r w:rsidR="00C8485F" w:rsidRPr="00585EDF">
        <w:rPr>
          <w:rFonts w:ascii="Arial" w:hAnsi="Arial" w:cs="Arial"/>
        </w:rPr>
        <w:fldChar w:fldCharType="separate"/>
      </w:r>
      <w:r w:rsidR="00C8485F" w:rsidRPr="00585EDF">
        <w:rPr>
          <w:rFonts w:ascii="Arial" w:hAnsi="Arial" w:cs="Arial"/>
        </w:rPr>
        <w:t>(Bengtsson, 2016)</w:t>
      </w:r>
      <w:r w:rsidR="00C8485F" w:rsidRPr="00585EDF">
        <w:rPr>
          <w:rFonts w:ascii="Arial" w:hAnsi="Arial" w:cs="Arial"/>
        </w:rPr>
        <w:fldChar w:fldCharType="end"/>
      </w:r>
      <w:r w:rsidR="00E807ED" w:rsidRPr="00585EDF">
        <w:rPr>
          <w:rFonts w:ascii="Arial" w:hAnsi="Arial" w:cs="Arial"/>
        </w:rPr>
        <w:t>.</w:t>
      </w:r>
      <w:r w:rsidRPr="00585EDF">
        <w:rPr>
          <w:rFonts w:ascii="Arial" w:hAnsi="Arial" w:cs="Arial"/>
        </w:rPr>
        <w:t xml:space="preserve"> </w:t>
      </w:r>
      <w:r w:rsidR="000D01B9" w:rsidRPr="00585EDF">
        <w:rPr>
          <w:rFonts w:ascii="Arial" w:hAnsi="Arial" w:cs="Arial"/>
        </w:rPr>
        <w:t>I</w:t>
      </w:r>
      <w:r w:rsidR="006E3562" w:rsidRPr="00585EDF">
        <w:rPr>
          <w:rFonts w:ascii="Arial" w:hAnsi="Arial" w:cs="Arial"/>
        </w:rPr>
        <w:t>t was anticipated that</w:t>
      </w:r>
      <w:r w:rsidR="000D01B9" w:rsidRPr="00585EDF">
        <w:rPr>
          <w:rFonts w:ascii="Arial" w:hAnsi="Arial" w:cs="Arial"/>
        </w:rPr>
        <w:t xml:space="preserve"> the findings</w:t>
      </w:r>
      <w:r w:rsidRPr="00585EDF">
        <w:rPr>
          <w:rFonts w:ascii="Arial" w:hAnsi="Arial" w:cs="Arial"/>
        </w:rPr>
        <w:t xml:space="preserve"> </w:t>
      </w:r>
      <w:r w:rsidR="006E3562" w:rsidRPr="00585EDF">
        <w:rPr>
          <w:rFonts w:ascii="Arial" w:hAnsi="Arial" w:cs="Arial"/>
        </w:rPr>
        <w:t xml:space="preserve">would provide </w:t>
      </w:r>
      <w:r w:rsidRPr="00585EDF">
        <w:rPr>
          <w:rFonts w:ascii="Arial" w:hAnsi="Arial" w:cs="Arial"/>
        </w:rPr>
        <w:t>v</w:t>
      </w:r>
      <w:r w:rsidR="006E3562" w:rsidRPr="00585EDF">
        <w:rPr>
          <w:rFonts w:ascii="Arial" w:hAnsi="Arial" w:cs="Arial"/>
        </w:rPr>
        <w:t xml:space="preserve">aluable </w:t>
      </w:r>
      <w:r w:rsidR="000D01B9" w:rsidRPr="00585EDF">
        <w:rPr>
          <w:rFonts w:ascii="Arial" w:hAnsi="Arial" w:cs="Arial"/>
        </w:rPr>
        <w:t xml:space="preserve">information </w:t>
      </w:r>
      <w:r w:rsidRPr="00585EDF">
        <w:rPr>
          <w:rFonts w:ascii="Arial" w:hAnsi="Arial" w:cs="Arial"/>
        </w:rPr>
        <w:t xml:space="preserve">to further understanding of the psychosocial factors that influence the duration of breastfeeding in first-time mothers. </w:t>
      </w:r>
    </w:p>
    <w:p w14:paraId="3A9AE75D" w14:textId="314CA542" w:rsidR="007B76A9" w:rsidRPr="00585EDF" w:rsidRDefault="004025C2" w:rsidP="003E0EBF">
      <w:pPr>
        <w:spacing w:line="360" w:lineRule="auto"/>
        <w:rPr>
          <w:rFonts w:ascii="Arial" w:hAnsi="Arial" w:cs="Arial"/>
        </w:rPr>
      </w:pPr>
      <w:r w:rsidRPr="00585EDF">
        <w:rPr>
          <w:rFonts w:ascii="Arial" w:hAnsi="Arial" w:cs="Arial"/>
        </w:rPr>
        <w:t>Due to the ongoing issues with rates across the UK, research that could potentially increase our knowledge on the duration of breastfeeding and issues related to breastfeeding is extremely important. Research needs to continue to investigate the issues and complexity around the breastfeeding relationship so health professionals can learn how best to support mothers.</w:t>
      </w:r>
      <w:r w:rsidR="00A5779C" w:rsidRPr="00585EDF">
        <w:rPr>
          <w:rFonts w:ascii="Arial" w:hAnsi="Arial" w:cs="Arial"/>
        </w:rPr>
        <w:t>T</w:t>
      </w:r>
      <w:r w:rsidR="00474141" w:rsidRPr="00585EDF">
        <w:rPr>
          <w:rFonts w:ascii="Arial" w:hAnsi="Arial" w:cs="Arial"/>
        </w:rPr>
        <w:t>he Infant Feeding Survey</w:t>
      </w:r>
      <w:r w:rsidR="00A5779C" w:rsidRPr="00585EDF">
        <w:rPr>
          <w:rFonts w:ascii="Arial" w:hAnsi="Arial" w:cs="Arial"/>
        </w:rPr>
        <w:t xml:space="preserve"> was</w:t>
      </w:r>
      <w:r w:rsidR="00474141" w:rsidRPr="00585EDF">
        <w:rPr>
          <w:rFonts w:ascii="Arial" w:hAnsi="Arial" w:cs="Arial"/>
        </w:rPr>
        <w:t xml:space="preserve"> last run in 2010</w:t>
      </w:r>
      <w:r w:rsidR="00A5779C" w:rsidRPr="00585EDF">
        <w:rPr>
          <w:rFonts w:ascii="Arial" w:hAnsi="Arial" w:cs="Arial"/>
        </w:rPr>
        <w:t xml:space="preserve"> and has since been replaced with an Annual Statistical Release providing data on breastfeeding prevalence and 6-8 weeks after birth </w:t>
      </w:r>
      <w:r w:rsidR="00D478B2" w:rsidRPr="00585EDF">
        <w:rPr>
          <w:rFonts w:ascii="Arial" w:hAnsi="Arial" w:cs="Arial"/>
        </w:rPr>
        <w:fldChar w:fldCharType="begin" w:fldLock="1"/>
      </w:r>
      <w:r w:rsidR="00F760A8" w:rsidRPr="00585EDF">
        <w:rPr>
          <w:rFonts w:ascii="Arial" w:hAnsi="Arial" w:cs="Arial"/>
        </w:rPr>
        <w:instrText>ADDIN CSL_CITATION {"citationItems":[{"id":"ITEM-1","itemData":{"URL":"https://www.gov.uk/government/collections/breastfeeding-statistics","accessed":{"date-parts":[["2022","2","9"]]},"author":[{"dropping-particle":"","family":"Office for Health Improvement &amp; Disparities","given":"","non-dropping-particle":"","parse-names":false,"suffix":""}],"id":"ITEM-1","issued":{"date-parts":[["2021"]]},"title":"Breastfeeding statistics","type":"webpage"},"uris":["http://www.mendeley.com/documents/?uuid=173d588e-2e63-3736-8deb-a5b1a0af4e64"]}],"mendeley":{"formattedCitation":"(Office for Health Improvement &amp; Disparities, 2021)","plainTextFormattedCitation":"(Office for Health Improvement &amp; Disparities, 2021)","previouslyFormattedCitation":"(Office for Health Improvement &amp; Disparities, 2021)"},"properties":{"noteIndex":0},"schema":"https://github.com/citation-style-language/schema/raw/master/csl-citation.json"}</w:instrText>
      </w:r>
      <w:r w:rsidR="00D478B2" w:rsidRPr="00585EDF">
        <w:rPr>
          <w:rFonts w:ascii="Arial" w:hAnsi="Arial" w:cs="Arial"/>
        </w:rPr>
        <w:fldChar w:fldCharType="separate"/>
      </w:r>
      <w:r w:rsidR="00D478B2" w:rsidRPr="00585EDF">
        <w:rPr>
          <w:rFonts w:ascii="Arial" w:hAnsi="Arial" w:cs="Arial"/>
        </w:rPr>
        <w:t>(Office for Health Improvement &amp; Disparities, 2021)</w:t>
      </w:r>
      <w:r w:rsidR="00D478B2" w:rsidRPr="00585EDF">
        <w:rPr>
          <w:rFonts w:ascii="Arial" w:hAnsi="Arial" w:cs="Arial"/>
        </w:rPr>
        <w:fldChar w:fldCharType="end"/>
      </w:r>
      <w:r w:rsidR="00A5779C" w:rsidRPr="00585EDF">
        <w:rPr>
          <w:rFonts w:ascii="Arial" w:hAnsi="Arial" w:cs="Arial"/>
        </w:rPr>
        <w:t>.</w:t>
      </w:r>
      <w:r w:rsidR="00474141" w:rsidRPr="00585EDF">
        <w:rPr>
          <w:rFonts w:ascii="Arial" w:hAnsi="Arial" w:cs="Arial"/>
        </w:rPr>
        <w:t xml:space="preserve"> </w:t>
      </w:r>
      <w:r w:rsidR="00625DDB" w:rsidRPr="00585EDF">
        <w:rPr>
          <w:rFonts w:ascii="Arial" w:hAnsi="Arial" w:cs="Arial"/>
        </w:rPr>
        <w:t xml:space="preserve">Although this data tells us whether mothers are still breastfeeding at this point, it is unable to tell us why this might be the case. </w:t>
      </w:r>
      <w:r w:rsidR="00A5779C" w:rsidRPr="00585EDF">
        <w:rPr>
          <w:rFonts w:ascii="Arial" w:hAnsi="Arial" w:cs="Arial"/>
        </w:rPr>
        <w:t>The current research</w:t>
      </w:r>
      <w:r w:rsidR="00474141" w:rsidRPr="00585EDF">
        <w:rPr>
          <w:rFonts w:ascii="Arial" w:hAnsi="Arial" w:cs="Arial"/>
        </w:rPr>
        <w:t xml:space="preserve"> </w:t>
      </w:r>
      <w:r w:rsidR="00A5779C" w:rsidRPr="00585EDF">
        <w:rPr>
          <w:rFonts w:ascii="Arial" w:hAnsi="Arial" w:cs="Arial"/>
        </w:rPr>
        <w:t>go</w:t>
      </w:r>
      <w:r w:rsidR="00002C51" w:rsidRPr="00585EDF">
        <w:rPr>
          <w:rFonts w:ascii="Arial" w:hAnsi="Arial" w:cs="Arial"/>
        </w:rPr>
        <w:t>es</w:t>
      </w:r>
      <w:r w:rsidR="00A5779C" w:rsidRPr="00585EDF">
        <w:rPr>
          <w:rFonts w:ascii="Arial" w:hAnsi="Arial" w:cs="Arial"/>
        </w:rPr>
        <w:t xml:space="preserve"> beyond this </w:t>
      </w:r>
      <w:r w:rsidR="00CD11D7" w:rsidRPr="00585EDF">
        <w:rPr>
          <w:rFonts w:ascii="Arial" w:hAnsi="Arial" w:cs="Arial"/>
        </w:rPr>
        <w:t xml:space="preserve">data </w:t>
      </w:r>
      <w:r w:rsidR="00002C51" w:rsidRPr="00585EDF">
        <w:rPr>
          <w:rFonts w:ascii="Arial" w:hAnsi="Arial" w:cs="Arial"/>
        </w:rPr>
        <w:t>to</w:t>
      </w:r>
      <w:r w:rsidR="00474141" w:rsidRPr="00585EDF">
        <w:rPr>
          <w:rFonts w:ascii="Arial" w:hAnsi="Arial" w:cs="Arial"/>
        </w:rPr>
        <w:t xml:space="preserve"> provid</w:t>
      </w:r>
      <w:r w:rsidR="00002C51" w:rsidRPr="00585EDF">
        <w:rPr>
          <w:rFonts w:ascii="Arial" w:hAnsi="Arial" w:cs="Arial"/>
        </w:rPr>
        <w:t>e</w:t>
      </w:r>
      <w:r w:rsidR="00474141" w:rsidRPr="00585EDF">
        <w:rPr>
          <w:rFonts w:ascii="Arial" w:hAnsi="Arial" w:cs="Arial"/>
        </w:rPr>
        <w:t xml:space="preserve"> a</w:t>
      </w:r>
      <w:r w:rsidR="00202070" w:rsidRPr="00585EDF">
        <w:rPr>
          <w:rFonts w:ascii="Arial" w:hAnsi="Arial" w:cs="Arial"/>
        </w:rPr>
        <w:t>n</w:t>
      </w:r>
      <w:r w:rsidR="00474141" w:rsidRPr="00585EDF">
        <w:rPr>
          <w:rFonts w:ascii="Arial" w:hAnsi="Arial" w:cs="Arial"/>
        </w:rPr>
        <w:t xml:space="preserve"> updated </w:t>
      </w:r>
      <w:r w:rsidR="00A5779C" w:rsidRPr="00585EDF">
        <w:rPr>
          <w:rFonts w:ascii="Arial" w:hAnsi="Arial" w:cs="Arial"/>
        </w:rPr>
        <w:t xml:space="preserve">holistic </w:t>
      </w:r>
      <w:r w:rsidR="00474141" w:rsidRPr="00585EDF">
        <w:rPr>
          <w:rFonts w:ascii="Arial" w:hAnsi="Arial" w:cs="Arial"/>
        </w:rPr>
        <w:t xml:space="preserve">picture of </w:t>
      </w:r>
      <w:r w:rsidR="00202070" w:rsidRPr="00585EDF">
        <w:rPr>
          <w:rFonts w:ascii="Arial" w:hAnsi="Arial" w:cs="Arial"/>
        </w:rPr>
        <w:t xml:space="preserve">the </w:t>
      </w:r>
      <w:r w:rsidR="00474141" w:rsidRPr="00585EDF">
        <w:rPr>
          <w:rFonts w:ascii="Arial" w:hAnsi="Arial" w:cs="Arial"/>
        </w:rPr>
        <w:t xml:space="preserve">first </w:t>
      </w:r>
      <w:r w:rsidR="00DF3950" w:rsidRPr="00585EDF">
        <w:rPr>
          <w:rFonts w:ascii="Arial" w:hAnsi="Arial" w:cs="Arial"/>
        </w:rPr>
        <w:t>time mothers</w:t>
      </w:r>
      <w:r w:rsidR="00474141" w:rsidRPr="00585EDF">
        <w:rPr>
          <w:rFonts w:ascii="Arial" w:hAnsi="Arial" w:cs="Arial"/>
        </w:rPr>
        <w:t xml:space="preserve"> experience of feeding their babies</w:t>
      </w:r>
      <w:r w:rsidR="00002C51" w:rsidRPr="00585EDF">
        <w:rPr>
          <w:rFonts w:ascii="Arial" w:hAnsi="Arial" w:cs="Arial"/>
        </w:rPr>
        <w:t>,</w:t>
      </w:r>
      <w:r w:rsidR="00474141" w:rsidRPr="00585EDF">
        <w:rPr>
          <w:rFonts w:ascii="Arial" w:hAnsi="Arial" w:cs="Arial"/>
        </w:rPr>
        <w:t xml:space="preserve"> which is much needed by infant feeding service</w:t>
      </w:r>
      <w:r w:rsidR="00CD11D7" w:rsidRPr="00585EDF">
        <w:rPr>
          <w:rFonts w:ascii="Arial" w:hAnsi="Arial" w:cs="Arial"/>
        </w:rPr>
        <w:t>s.</w:t>
      </w:r>
      <w:r w:rsidR="00000A75" w:rsidRPr="00585EDF">
        <w:rPr>
          <w:rFonts w:ascii="Arial" w:hAnsi="Arial" w:cs="Arial"/>
        </w:rPr>
        <w:t xml:space="preserve"> </w:t>
      </w:r>
      <w:r w:rsidR="00625DDB" w:rsidRPr="00585EDF">
        <w:rPr>
          <w:rFonts w:ascii="Arial" w:hAnsi="Arial" w:cs="Arial"/>
        </w:rPr>
        <w:t xml:space="preserve">Therefore, an exploration of the predictors of breastfeeding duration can </w:t>
      </w:r>
      <w:r w:rsidR="00625DDB" w:rsidRPr="00585EDF">
        <w:rPr>
          <w:rFonts w:ascii="Arial" w:hAnsi="Arial" w:cs="Arial"/>
        </w:rPr>
        <w:lastRenderedPageBreak/>
        <w:t>help to identify contributors to cessation that can be targeted by intervention in order to improve uptake and duration.</w:t>
      </w:r>
    </w:p>
    <w:p w14:paraId="1D7EFDE8" w14:textId="3B422889" w:rsidR="00D26EF3" w:rsidRPr="006D1077" w:rsidRDefault="00D26EF3" w:rsidP="00224B62">
      <w:pPr>
        <w:pStyle w:val="Title"/>
        <w:jc w:val="left"/>
        <w:rPr>
          <w:rFonts w:ascii="Arial" w:hAnsi="Arial" w:cs="Arial"/>
          <w:sz w:val="22"/>
          <w:szCs w:val="22"/>
          <w:lang w:val="en-US"/>
        </w:rPr>
      </w:pPr>
      <w:r w:rsidRPr="006D1077">
        <w:rPr>
          <w:rFonts w:ascii="Arial" w:hAnsi="Arial" w:cs="Arial"/>
          <w:sz w:val="22"/>
          <w:szCs w:val="22"/>
          <w:lang w:val="en-US"/>
        </w:rPr>
        <w:t>Method</w:t>
      </w:r>
      <w:r w:rsidR="005033D6">
        <w:rPr>
          <w:rFonts w:ascii="Arial" w:hAnsi="Arial" w:cs="Arial"/>
          <w:sz w:val="22"/>
          <w:szCs w:val="22"/>
          <w:lang w:val="en-US"/>
        </w:rPr>
        <w:t>s</w:t>
      </w:r>
    </w:p>
    <w:p w14:paraId="1D7EFDE9" w14:textId="77777777" w:rsidR="00224B62" w:rsidRPr="006D1077" w:rsidRDefault="00224B62" w:rsidP="00E6418C">
      <w:pPr>
        <w:pStyle w:val="ListParagraph"/>
        <w:spacing w:line="360" w:lineRule="auto"/>
        <w:ind w:left="0"/>
        <w:rPr>
          <w:rFonts w:ascii="Arial" w:eastAsia="Times New Roman" w:hAnsi="Arial" w:cs="Arial"/>
          <w:lang w:val="en-US"/>
        </w:rPr>
      </w:pPr>
    </w:p>
    <w:p w14:paraId="1D7EFDEA" w14:textId="0E8C40D0" w:rsidR="00E6418C" w:rsidRPr="006D1077" w:rsidRDefault="00224B62" w:rsidP="003754B2">
      <w:pPr>
        <w:pStyle w:val="ListParagraph"/>
        <w:spacing w:line="360" w:lineRule="auto"/>
        <w:ind w:left="0"/>
        <w:rPr>
          <w:rFonts w:ascii="Arial" w:hAnsi="Arial" w:cs="Arial"/>
        </w:rPr>
      </w:pPr>
      <w:r w:rsidRPr="006D1077">
        <w:rPr>
          <w:rFonts w:ascii="Arial" w:eastAsia="Times New Roman" w:hAnsi="Arial" w:cs="Arial"/>
          <w:b/>
          <w:lang w:val="en-US"/>
        </w:rPr>
        <w:t>Design:</w:t>
      </w:r>
      <w:r w:rsidR="003754B2" w:rsidRPr="006D1077">
        <w:rPr>
          <w:rFonts w:ascii="Arial" w:eastAsia="Times New Roman" w:hAnsi="Arial" w:cs="Arial"/>
          <w:b/>
          <w:lang w:val="en-US"/>
        </w:rPr>
        <w:t xml:space="preserve"> </w:t>
      </w:r>
      <w:r w:rsidR="00E67CCC" w:rsidRPr="006D1077">
        <w:rPr>
          <w:rFonts w:ascii="Arial" w:hAnsi="Arial" w:cs="Arial"/>
        </w:rPr>
        <w:t xml:space="preserve">The research design of this online questionnaire study </w:t>
      </w:r>
      <w:r w:rsidR="002409CF">
        <w:rPr>
          <w:rFonts w:ascii="Arial" w:hAnsi="Arial" w:cs="Arial"/>
        </w:rPr>
        <w:t>wa</w:t>
      </w:r>
      <w:r w:rsidR="00E67CCC" w:rsidRPr="006D1077">
        <w:rPr>
          <w:rFonts w:ascii="Arial" w:hAnsi="Arial" w:cs="Arial"/>
        </w:rPr>
        <w:t>s non-experimental and</w:t>
      </w:r>
      <w:r w:rsidR="002B18C9" w:rsidRPr="006D1077">
        <w:rPr>
          <w:rFonts w:ascii="Arial" w:hAnsi="Arial" w:cs="Arial"/>
        </w:rPr>
        <w:t xml:space="preserve"> </w:t>
      </w:r>
      <w:r w:rsidR="00E67CCC" w:rsidRPr="006D1077">
        <w:rPr>
          <w:rFonts w:ascii="Arial" w:hAnsi="Arial" w:cs="Arial"/>
        </w:rPr>
        <w:t xml:space="preserve">correlational. The predictor variables </w:t>
      </w:r>
      <w:r w:rsidR="00E75F9C">
        <w:rPr>
          <w:rFonts w:ascii="Arial" w:hAnsi="Arial" w:cs="Arial"/>
        </w:rPr>
        <w:t>we</w:t>
      </w:r>
      <w:r w:rsidR="00E67CCC" w:rsidRPr="006D1077">
        <w:rPr>
          <w:rFonts w:ascii="Arial" w:hAnsi="Arial" w:cs="Arial"/>
        </w:rPr>
        <w:t>re</w:t>
      </w:r>
      <w:r w:rsidR="00FB78BD">
        <w:rPr>
          <w:rFonts w:ascii="Arial" w:hAnsi="Arial" w:cs="Arial"/>
        </w:rPr>
        <w:t xml:space="preserve"> </w:t>
      </w:r>
      <w:r w:rsidR="00B128CE" w:rsidRPr="006D1077">
        <w:rPr>
          <w:rFonts w:ascii="Arial" w:hAnsi="Arial" w:cs="Arial"/>
        </w:rPr>
        <w:t xml:space="preserve">intention to breastfeed, </w:t>
      </w:r>
      <w:r w:rsidR="00E67CCC" w:rsidRPr="006D1077">
        <w:rPr>
          <w:rFonts w:ascii="Arial" w:hAnsi="Arial" w:cs="Arial"/>
        </w:rPr>
        <w:t>self-efficacy, social support, perceived stress</w:t>
      </w:r>
      <w:r w:rsidR="002B18C9" w:rsidRPr="006D1077">
        <w:rPr>
          <w:rFonts w:ascii="Arial" w:hAnsi="Arial" w:cs="Arial"/>
        </w:rPr>
        <w:t xml:space="preserve">. </w:t>
      </w:r>
      <w:r w:rsidR="00624FC6" w:rsidRPr="006D1077">
        <w:rPr>
          <w:rFonts w:ascii="Arial" w:hAnsi="Arial" w:cs="Arial"/>
        </w:rPr>
        <w:t>The dependent variable</w:t>
      </w:r>
      <w:r w:rsidR="00793879" w:rsidRPr="006D1077">
        <w:rPr>
          <w:rFonts w:ascii="Arial" w:hAnsi="Arial" w:cs="Arial"/>
        </w:rPr>
        <w:t xml:space="preserve">s </w:t>
      </w:r>
      <w:r w:rsidR="00345C5D" w:rsidRPr="006D1077">
        <w:rPr>
          <w:rFonts w:ascii="Arial" w:hAnsi="Arial" w:cs="Arial"/>
        </w:rPr>
        <w:t>we</w:t>
      </w:r>
      <w:r w:rsidR="00793879" w:rsidRPr="006D1077">
        <w:rPr>
          <w:rFonts w:ascii="Arial" w:hAnsi="Arial" w:cs="Arial"/>
        </w:rPr>
        <w:t xml:space="preserve">re </w:t>
      </w:r>
      <w:r w:rsidR="00624FC6" w:rsidRPr="006D1077">
        <w:rPr>
          <w:rFonts w:ascii="Arial" w:hAnsi="Arial" w:cs="Arial"/>
        </w:rPr>
        <w:t xml:space="preserve">the duration of breastfeeding at one and six weeks based on the information calculated as the number of days that the mother reported having breastfed </w:t>
      </w:r>
      <w:r w:rsidR="00AB0221">
        <w:rPr>
          <w:rFonts w:ascii="Arial" w:hAnsi="Arial" w:cs="Arial"/>
        </w:rPr>
        <w:t>her</w:t>
      </w:r>
      <w:r w:rsidR="00624FC6" w:rsidRPr="006D1077">
        <w:rPr>
          <w:rFonts w:ascii="Arial" w:hAnsi="Arial" w:cs="Arial"/>
        </w:rPr>
        <w:t xml:space="preserve"> </w:t>
      </w:r>
      <w:r w:rsidR="00B128CE" w:rsidRPr="006D1077">
        <w:rPr>
          <w:rFonts w:ascii="Arial" w:hAnsi="Arial" w:cs="Arial"/>
        </w:rPr>
        <w:t>baby</w:t>
      </w:r>
      <w:r w:rsidR="00624FC6" w:rsidRPr="006D1077">
        <w:rPr>
          <w:rFonts w:ascii="Arial" w:hAnsi="Arial" w:cs="Arial"/>
        </w:rPr>
        <w:t xml:space="preserve">. </w:t>
      </w:r>
      <w:r w:rsidR="009B30FF">
        <w:rPr>
          <w:rFonts w:ascii="Arial" w:hAnsi="Arial" w:cs="Arial"/>
        </w:rPr>
        <w:t xml:space="preserve">Demographic information such as ethnic group, education level, martial status and age was also collected. </w:t>
      </w:r>
    </w:p>
    <w:p w14:paraId="585007D6" w14:textId="5A8A8518" w:rsidR="00801411" w:rsidRDefault="00224B62" w:rsidP="00801411">
      <w:pPr>
        <w:spacing w:line="360" w:lineRule="auto"/>
        <w:rPr>
          <w:rFonts w:ascii="Arial" w:hAnsi="Arial" w:cs="Arial"/>
        </w:rPr>
      </w:pPr>
      <w:r w:rsidRPr="006D1077">
        <w:rPr>
          <w:rFonts w:ascii="Arial" w:hAnsi="Arial" w:cs="Arial"/>
          <w:b/>
        </w:rPr>
        <w:t>Participants:</w:t>
      </w:r>
      <w:r w:rsidR="003754B2" w:rsidRPr="006D1077">
        <w:rPr>
          <w:rFonts w:ascii="Arial" w:hAnsi="Arial" w:cs="Arial"/>
          <w:b/>
        </w:rPr>
        <w:t xml:space="preserve"> </w:t>
      </w:r>
      <w:r w:rsidR="00834263" w:rsidRPr="006D1077">
        <w:rPr>
          <w:rFonts w:ascii="Arial" w:hAnsi="Arial" w:cs="Arial"/>
        </w:rPr>
        <w:t xml:space="preserve">According to Fritz and MacKinnon (Fritz </w:t>
      </w:r>
      <w:r w:rsidR="00936075">
        <w:rPr>
          <w:rFonts w:ascii="Arial" w:hAnsi="Arial" w:cs="Arial"/>
        </w:rPr>
        <w:t>and</w:t>
      </w:r>
      <w:r w:rsidR="00936075" w:rsidRPr="006D1077">
        <w:rPr>
          <w:rFonts w:ascii="Arial" w:hAnsi="Arial" w:cs="Arial"/>
        </w:rPr>
        <w:t xml:space="preserve"> </w:t>
      </w:r>
      <w:r w:rsidR="00834263" w:rsidRPr="006D1077">
        <w:rPr>
          <w:rFonts w:ascii="Arial" w:hAnsi="Arial" w:cs="Arial"/>
        </w:rPr>
        <w:t xml:space="preserve">MacKinnon, 2007) the sample size necessary to provide </w:t>
      </w:r>
      <w:r w:rsidR="00202070">
        <w:rPr>
          <w:rFonts w:ascii="Arial" w:hAnsi="Arial" w:cs="Arial"/>
        </w:rPr>
        <w:t xml:space="preserve">a </w:t>
      </w:r>
      <w:r w:rsidR="00834263" w:rsidRPr="006D1077">
        <w:rPr>
          <w:rFonts w:ascii="Arial" w:hAnsi="Arial" w:cs="Arial"/>
        </w:rPr>
        <w:t xml:space="preserve">power of .8 (with </w:t>
      </w:r>
      <w:r w:rsidR="00202070">
        <w:rPr>
          <w:rFonts w:ascii="Arial" w:hAnsi="Arial" w:cs="Arial"/>
        </w:rPr>
        <w:t xml:space="preserve">an </w:t>
      </w:r>
      <w:r w:rsidR="00834263" w:rsidRPr="006D1077">
        <w:rPr>
          <w:rFonts w:ascii="Arial" w:hAnsi="Arial" w:cs="Arial"/>
        </w:rPr>
        <w:t xml:space="preserve">alpha of .05) </w:t>
      </w:r>
      <w:r w:rsidR="00AF2944" w:rsidRPr="006D1077">
        <w:rPr>
          <w:rFonts w:ascii="Arial" w:hAnsi="Arial" w:cs="Arial"/>
        </w:rPr>
        <w:t xml:space="preserve">with </w:t>
      </w:r>
      <w:r w:rsidR="00834263" w:rsidRPr="006D1077">
        <w:rPr>
          <w:rFonts w:ascii="Arial" w:hAnsi="Arial" w:cs="Arial"/>
        </w:rPr>
        <w:t xml:space="preserve">a </w:t>
      </w:r>
      <w:r w:rsidR="00022866" w:rsidRPr="006D1077">
        <w:rPr>
          <w:rFonts w:ascii="Arial" w:hAnsi="Arial" w:cs="Arial"/>
        </w:rPr>
        <w:t>medium effect size</w:t>
      </w:r>
      <w:r w:rsidR="00834263" w:rsidRPr="006D1077">
        <w:rPr>
          <w:rFonts w:ascii="Arial" w:hAnsi="Arial" w:cs="Arial"/>
        </w:rPr>
        <w:t xml:space="preserve"> (</w:t>
      </w:r>
      <w:r w:rsidR="00022866" w:rsidRPr="006D1077">
        <w:rPr>
          <w:rFonts w:ascii="Arial" w:hAnsi="Arial" w:cs="Arial"/>
        </w:rPr>
        <w:t>r-squared = .13)</w:t>
      </w:r>
      <w:r w:rsidR="00743714" w:rsidRPr="006D1077">
        <w:rPr>
          <w:rStyle w:val="CommentReference"/>
          <w:rFonts w:ascii="Arial" w:hAnsi="Arial" w:cs="Arial"/>
          <w:sz w:val="22"/>
          <w:szCs w:val="22"/>
        </w:rPr>
        <w:t xml:space="preserve"> </w:t>
      </w:r>
      <w:r w:rsidR="007825FE" w:rsidRPr="006D1077">
        <w:rPr>
          <w:rFonts w:ascii="Arial" w:hAnsi="Arial" w:cs="Arial"/>
        </w:rPr>
        <w:t>and four</w:t>
      </w:r>
      <w:r w:rsidR="00743714" w:rsidRPr="006D1077">
        <w:rPr>
          <w:rFonts w:ascii="Arial" w:hAnsi="Arial" w:cs="Arial"/>
        </w:rPr>
        <w:t xml:space="preserve"> predictor variables i</w:t>
      </w:r>
      <w:r w:rsidR="00022866" w:rsidRPr="006D1077">
        <w:rPr>
          <w:rFonts w:ascii="Arial" w:hAnsi="Arial" w:cs="Arial"/>
        </w:rPr>
        <w:t>s 90.</w:t>
      </w:r>
      <w:r w:rsidR="00AC59CD" w:rsidRPr="006D1077">
        <w:rPr>
          <w:rFonts w:ascii="Arial" w:hAnsi="Arial" w:cs="Arial"/>
        </w:rPr>
        <w:t xml:space="preserve"> </w:t>
      </w:r>
      <w:r w:rsidR="00AC59CD">
        <w:rPr>
          <w:rFonts w:ascii="Arial" w:hAnsi="Arial" w:cs="Arial"/>
        </w:rPr>
        <w:t>P</w:t>
      </w:r>
      <w:r w:rsidR="00AC59CD" w:rsidRPr="006D1077">
        <w:rPr>
          <w:rFonts w:ascii="Arial" w:hAnsi="Arial" w:cs="Arial"/>
        </w:rPr>
        <w:t xml:space="preserve">articipants </w:t>
      </w:r>
      <w:r w:rsidR="00AC59CD">
        <w:rPr>
          <w:rFonts w:ascii="Arial" w:hAnsi="Arial" w:cs="Arial"/>
        </w:rPr>
        <w:t>were</w:t>
      </w:r>
      <w:r w:rsidR="00801411">
        <w:rPr>
          <w:rFonts w:ascii="Arial" w:hAnsi="Arial" w:cs="Arial"/>
        </w:rPr>
        <w:t xml:space="preserve"> </w:t>
      </w:r>
      <w:r w:rsidR="00AC59CD" w:rsidRPr="006D1077">
        <w:rPr>
          <w:rFonts w:ascii="Arial" w:hAnsi="Arial" w:cs="Arial"/>
        </w:rPr>
        <w:t xml:space="preserve">first time mothers who had their </w:t>
      </w:r>
      <w:r w:rsidR="00DF3950">
        <w:rPr>
          <w:rFonts w:ascii="Arial" w:hAnsi="Arial" w:cs="Arial"/>
        </w:rPr>
        <w:t>babies</w:t>
      </w:r>
      <w:r w:rsidR="00AC59CD" w:rsidRPr="006D1077">
        <w:rPr>
          <w:rFonts w:ascii="Arial" w:hAnsi="Arial" w:cs="Arial"/>
        </w:rPr>
        <w:t xml:space="preserve"> in the last six months. Th</w:t>
      </w:r>
      <w:r w:rsidR="00AC59CD">
        <w:rPr>
          <w:rFonts w:ascii="Arial" w:hAnsi="Arial" w:cs="Arial"/>
        </w:rPr>
        <w:t>ese criteria were set because</w:t>
      </w:r>
      <w:r w:rsidR="00AC59CD" w:rsidRPr="006D1077">
        <w:rPr>
          <w:rFonts w:ascii="Arial" w:hAnsi="Arial" w:cs="Arial"/>
        </w:rPr>
        <w:t xml:space="preserve"> previous experience of infant feeding can influence the decision to breastfeed future babies </w:t>
      </w:r>
      <w:r w:rsidR="00AC59CD" w:rsidRPr="006D1077">
        <w:rPr>
          <w:rFonts w:ascii="Arial" w:hAnsi="Arial" w:cs="Arial"/>
        </w:rPr>
        <w:fldChar w:fldCharType="begin" w:fldLock="1"/>
      </w:r>
      <w:r w:rsidR="000B79C3">
        <w:rPr>
          <w:rFonts w:ascii="Arial" w:hAnsi="Arial" w:cs="Arial"/>
        </w:rPr>
        <w:instrText>ADDIN CSL_CITATION {"citationItems":[{"id":"ITEM-1","itemData":{"DOI":"10.1111/bjhp.12254","ISSN":"20448287","PMID":"28646537","abstract":"OBJECTIVES Breastfeeding confers important health benefits to both infants and their mothers, but rates are low in the United Kingdom and other developed countries despite widespread promotion. This study examined the relationships between personal and vicarious experience of infant feeding, self-efficacy, the theory of planned behaviour variables of attitudes and subjective norm, and the likelihood of breastfeeding at 6-8 weeks post-natally. DESIGN A prospective questionnaire study of both first-time mothers (n = 77) and experienced breastfeeders (n = 72) recruited at an antenatal clinic in South East England. METHODS Participants completed a questionnaire at 32 weeks pregnant assessing personal and vicarious experience of infant feeding (breastfeeding, formula-feeding, and maternal grandmother's experience of breastfeeding), perceived control, self-efficacy, intentions, attitudes (to breastfeeding and formula-feeding), and subjective norm. Infant feeding behaviour was recorded at 6-8 weeks post-natally. Multiple linear regression modelled the influence of vicarious experience on attitudes, subjective norm, and self-efficacy (but not perceived control) and modelled the influence of attitude, subjective norm, self-efficacy, and past experience on intentions to breastfeed. Logistic regression modelled the likelihood of breastfeeding at 6-8 weeks. RESULTS Previous experience (particularly personal experience of breastfeeding) explained a significant amount of variance in attitudes, subjective norm, and self-efficacy. Intentions to breastfeed were predicted by subjective norm and attitude to formula-feeding and, in experienced mothers, self-efficacy. Breastfeeding at 6 weeks was predicted by intentions and vicarious experience of formula-feeding. CONCLUSION Vicarious experience, particularly of formula-feeding, has been shown to influence the behaviour of first-time and experienced mothers both directly and indirectly via attitudes and subjective norm. Interventions that reduce exposure to formula-feeding (perhaps by limiting advertising) or cushion mothers from its effects may enable more mothers to meet their breastfeeding goals. Statement of contribution What is already known on this subject? Rates of breastfeeding in the United Kingdom are low and resistant to change. Self-efficacy may be an important and modifiable factor for breastfeeding initiation and maintenance. What does this study add? Self-efficacy may only be a relevant factor among mothers w…","author":[{"dropping-particle":"","family":"Bartle","given":"Naomi C.","non-dropping-particle":"","parse-names":false,"suffix":""},{"dropping-particle":"","family":"Harvey","given":"Kate","non-dropping-particle":"","parse-names":false,"suffix":""}],"container-title":"British Journal of Health Psychology","id":"ITEM-1","issued":{"date-parts":[["2017"]]},"page":"763-785","title":"Explaining infant feeding: The role of previous personal and vicarious experience on attitudes, subjective norms, self-efficacy, and breastfeeding outcomes","type":"article-journal","volume":"22"},"uris":["http://www.mendeley.com/documents/?uuid=07dbe037-0c1f-44b6-b24e-7a5a8c28bb50"]}],"mendeley":{"formattedCitation":"(Bartle and Harvey, 2017)","plainTextFormattedCitation":"(Bartle and Harvey, 2017)","previouslyFormattedCitation":"(Bartle and Harvey, 2017)"},"properties":{"noteIndex":0},"schema":"https://github.com/citation-style-language/schema/raw/master/csl-citation.json"}</w:instrText>
      </w:r>
      <w:r w:rsidR="00AC59CD" w:rsidRPr="006D1077">
        <w:rPr>
          <w:rFonts w:ascii="Arial" w:hAnsi="Arial" w:cs="Arial"/>
        </w:rPr>
        <w:fldChar w:fldCharType="separate"/>
      </w:r>
      <w:r w:rsidR="00AC59CD" w:rsidRPr="006D1077">
        <w:rPr>
          <w:rFonts w:ascii="Arial" w:hAnsi="Arial" w:cs="Arial"/>
        </w:rPr>
        <w:t>(Bartle and Harvey, 2017)</w:t>
      </w:r>
      <w:r w:rsidR="00AC59CD" w:rsidRPr="006D1077">
        <w:rPr>
          <w:rFonts w:ascii="Arial" w:hAnsi="Arial" w:cs="Arial"/>
        </w:rPr>
        <w:fldChar w:fldCharType="end"/>
      </w:r>
      <w:r w:rsidR="00AC59CD" w:rsidRPr="006D1077">
        <w:rPr>
          <w:rFonts w:ascii="Arial" w:hAnsi="Arial" w:cs="Arial"/>
        </w:rPr>
        <w:t xml:space="preserve"> and </w:t>
      </w:r>
      <w:r w:rsidR="00AC59CD">
        <w:rPr>
          <w:rFonts w:ascii="Arial" w:hAnsi="Arial" w:cs="Arial"/>
        </w:rPr>
        <w:t>to</w:t>
      </w:r>
      <w:r w:rsidR="00AC59CD" w:rsidRPr="006D1077">
        <w:rPr>
          <w:rFonts w:ascii="Arial" w:hAnsi="Arial" w:cs="Arial"/>
        </w:rPr>
        <w:t xml:space="preserve"> aid memory recall of the infant feeding experience </w:t>
      </w:r>
      <w:r w:rsidR="00AC59CD" w:rsidRPr="006D1077">
        <w:rPr>
          <w:rFonts w:ascii="Arial" w:hAnsi="Arial" w:cs="Arial"/>
        </w:rPr>
        <w:fldChar w:fldCharType="begin" w:fldLock="1"/>
      </w:r>
      <w:r w:rsidR="000B79C3">
        <w:rPr>
          <w:rFonts w:ascii="Arial" w:hAnsi="Arial" w:cs="Arial"/>
        </w:rPr>
        <w:instrText>ADDIN CSL_CITATION {"citationItems":[{"id":"ITEM-1","itemData":{"DOI":"10.1136/adc.88.9.778","ISBN":"1468-2044","ISSN":"0003-9888","PMID":"12937095","abstract":"BACKGROUND: Both the pattern and duration of breast feeding are important determinants of health outcomes. In vertical HIV transmission research, reliable documentation of early breast feeding practices is important in order to correctly attribute postnatal transmission to feeding pattern.\\n\\nAIMS: To validate methods of collecting data on the duration of exclusive breast feeding (EBF) in an area of South Africa with a high HIV prevalence rate.\\n\\nMETHODS: A total of 130 mothers were interviewed weekly, postnatally. At every interview a 48 hour and a seven day recall breast feeding history were taken. A subset of 70 mothers also received two intermediate visits per week during which additional 48 hour, non-overlapping, recall interviews were conducted. Ninety three infants were revisited at 6-9 months of age when mothers' recall of EBF duration from birth was documented. The different methods of recalling EBF status were compared against an a priori \"best comparison\" in each case.\\n\\nRESULTS: Reported breast feeding practices over the previous 48 hours did not reflect EBF practices since birth (specificity 65-89%; positive predictive value 31-48%). Six month EBF duration recall was equally poor (sensitivity at 2 weeks 79%; specificity 40%). Seven day recall accurately reflected EBF practices compared with thrice weekly recall over the same time period (sensitivity 96%, specificity 94%).\\n\\nCONCLUSIONS: 48 hour EBF status does not accurately reflect feeding practices since birth. Long term recall data on EBF are even more inaccurate. We recommend that data on duration of EBF be collected prospectively at intervals of no longer than one week.","author":[{"dropping-particle":"","family":"Bland","given":"R M","non-dropping-particle":"","parse-names":false,"suffix":""}],"container-title":"Archives of Disease in Childhood","id":"ITEM-1","issued":{"date-parts":[["2003"]]},"page":"778-783","title":"Maternal recall of exclusive breast feeding duration","type":"article-journal","volume":"88"},"uris":["http://www.mendeley.com/documents/?uuid=6918a367-ddab-4159-9ceb-8f79cc03742b"]}],"mendeley":{"formattedCitation":"(Bland, 2003)","plainTextFormattedCitation":"(Bland, 2003)","previouslyFormattedCitation":"(Bland, 2003)"},"properties":{"noteIndex":0},"schema":"https://github.com/citation-style-language/schema/raw/master/csl-citation.json"}</w:instrText>
      </w:r>
      <w:r w:rsidR="00AC59CD" w:rsidRPr="006D1077">
        <w:rPr>
          <w:rFonts w:ascii="Arial" w:hAnsi="Arial" w:cs="Arial"/>
        </w:rPr>
        <w:fldChar w:fldCharType="separate"/>
      </w:r>
      <w:r w:rsidR="00AC59CD" w:rsidRPr="006D1077">
        <w:rPr>
          <w:rFonts w:ascii="Arial" w:hAnsi="Arial" w:cs="Arial"/>
        </w:rPr>
        <w:t>(Bland, 2003)</w:t>
      </w:r>
      <w:r w:rsidR="00AC59CD" w:rsidRPr="006D1077">
        <w:rPr>
          <w:rFonts w:ascii="Arial" w:hAnsi="Arial" w:cs="Arial"/>
        </w:rPr>
        <w:fldChar w:fldCharType="end"/>
      </w:r>
      <w:r w:rsidR="00AC59CD" w:rsidRPr="006D1077">
        <w:rPr>
          <w:rFonts w:ascii="Arial" w:hAnsi="Arial" w:cs="Arial"/>
        </w:rPr>
        <w:t xml:space="preserve">.  </w:t>
      </w:r>
    </w:p>
    <w:p w14:paraId="050C2B77" w14:textId="41B837DD" w:rsidR="004A344C" w:rsidRPr="001C03CA" w:rsidRDefault="00801411" w:rsidP="00801411">
      <w:pPr>
        <w:spacing w:line="360" w:lineRule="auto"/>
        <w:rPr>
          <w:rFonts w:ascii="Arial" w:hAnsi="Arial" w:cs="Arial"/>
          <w:color w:val="000000"/>
          <w:shd w:val="clear" w:color="auto" w:fill="FFFFFF"/>
        </w:rPr>
      </w:pPr>
      <w:r w:rsidRPr="006D1077">
        <w:rPr>
          <w:rFonts w:ascii="Arial" w:eastAsia="Times New Roman" w:hAnsi="Arial" w:cs="Arial"/>
          <w:lang w:val="en-US"/>
        </w:rPr>
        <w:t xml:space="preserve">A total of 98 respondents completed the survey; seven responses were excluded due </w:t>
      </w:r>
      <w:r w:rsidR="00AB28AB">
        <w:rPr>
          <w:rFonts w:ascii="Arial" w:eastAsia="Times New Roman" w:hAnsi="Arial" w:cs="Arial"/>
          <w:lang w:val="en-US"/>
        </w:rPr>
        <w:t xml:space="preserve">to </w:t>
      </w:r>
      <w:r w:rsidRPr="006D1077">
        <w:rPr>
          <w:rFonts w:ascii="Arial" w:eastAsia="Times New Roman" w:hAnsi="Arial" w:cs="Arial"/>
          <w:lang w:val="en-US"/>
        </w:rPr>
        <w:t xml:space="preserve">the babies being over six months old, leaving an overall sample size of 91. The mean age for the mothers that took part was 30 (SD=5.54). The mean age of the babies was 111 days old </w:t>
      </w:r>
      <w:r w:rsidR="00FC6D50">
        <w:rPr>
          <w:rFonts w:ascii="Arial" w:eastAsia="Times New Roman" w:hAnsi="Arial" w:cs="Arial"/>
          <w:lang w:val="en-US"/>
        </w:rPr>
        <w:t xml:space="preserve">(3.6 months old) </w:t>
      </w:r>
      <w:r w:rsidRPr="006D1077">
        <w:rPr>
          <w:rFonts w:ascii="Arial" w:eastAsia="Times New Roman" w:hAnsi="Arial" w:cs="Arial"/>
          <w:lang w:val="en-US"/>
        </w:rPr>
        <w:t>(SD</w:t>
      </w:r>
      <w:r w:rsidR="00D13D6A">
        <w:rPr>
          <w:rFonts w:ascii="Arial" w:eastAsia="Times New Roman" w:hAnsi="Arial" w:cs="Arial"/>
          <w:lang w:val="en-US"/>
        </w:rPr>
        <w:t xml:space="preserve"> </w:t>
      </w:r>
      <w:r w:rsidRPr="006D1077">
        <w:rPr>
          <w:rFonts w:ascii="Arial" w:eastAsia="Times New Roman" w:hAnsi="Arial" w:cs="Arial"/>
          <w:lang w:val="en-US"/>
        </w:rPr>
        <w:t xml:space="preserve">= 58.64). 95% of the sample were from a white ethnic group. </w:t>
      </w:r>
      <w:r w:rsidR="00604E0B">
        <w:rPr>
          <w:rFonts w:ascii="Arial" w:eastAsia="Times New Roman" w:hAnsi="Arial" w:cs="Arial"/>
          <w:lang w:val="en-US"/>
        </w:rPr>
        <w:t xml:space="preserve"> </w:t>
      </w:r>
      <w:r w:rsidRPr="006D1077">
        <w:rPr>
          <w:rFonts w:ascii="Arial" w:eastAsia="Times New Roman" w:hAnsi="Arial" w:cs="Arial"/>
          <w:lang w:val="en-US"/>
        </w:rPr>
        <w:t>The majority of the sample had university</w:t>
      </w:r>
      <w:r w:rsidR="00202070">
        <w:rPr>
          <w:rFonts w:ascii="Arial" w:eastAsia="Times New Roman" w:hAnsi="Arial" w:cs="Arial"/>
          <w:lang w:val="en-US"/>
        </w:rPr>
        <w:t>-</w:t>
      </w:r>
      <w:r w:rsidRPr="006D1077">
        <w:rPr>
          <w:rFonts w:ascii="Arial" w:eastAsia="Times New Roman" w:hAnsi="Arial" w:cs="Arial"/>
          <w:lang w:val="en-US"/>
        </w:rPr>
        <w:t>level education or higher (62%) and were either in a relationship (13%), living with their partner (19%</w:t>
      </w:r>
      <w:r w:rsidR="00AB0221">
        <w:rPr>
          <w:rFonts w:ascii="Arial" w:eastAsia="Times New Roman" w:hAnsi="Arial" w:cs="Arial"/>
          <w:lang w:val="en-US"/>
        </w:rPr>
        <w:t xml:space="preserve">) or married (57%). The </w:t>
      </w:r>
      <w:r w:rsidR="00520532">
        <w:rPr>
          <w:rFonts w:ascii="Arial" w:eastAsia="Times New Roman" w:hAnsi="Arial" w:cs="Arial"/>
          <w:lang w:val="en-US"/>
        </w:rPr>
        <w:t xml:space="preserve">number of mothers with an </w:t>
      </w:r>
      <w:r w:rsidRPr="006D1077">
        <w:rPr>
          <w:rFonts w:ascii="Arial" w:eastAsia="Times New Roman" w:hAnsi="Arial" w:cs="Arial"/>
          <w:lang w:val="en-US"/>
        </w:rPr>
        <w:t xml:space="preserve">intention to breastfeed </w:t>
      </w:r>
      <w:r w:rsidR="002A1E55">
        <w:rPr>
          <w:rFonts w:ascii="Arial" w:eastAsia="Times New Roman" w:hAnsi="Arial" w:cs="Arial"/>
          <w:lang w:val="en-US"/>
        </w:rPr>
        <w:t xml:space="preserve">within this sample </w:t>
      </w:r>
      <w:r w:rsidR="00520532">
        <w:rPr>
          <w:rFonts w:ascii="Arial" w:eastAsia="Times New Roman" w:hAnsi="Arial" w:cs="Arial"/>
          <w:lang w:val="en-US"/>
        </w:rPr>
        <w:t xml:space="preserve">was 73 </w:t>
      </w:r>
      <w:r w:rsidR="00AC349B">
        <w:rPr>
          <w:rFonts w:ascii="Arial" w:eastAsia="Times New Roman" w:hAnsi="Arial" w:cs="Arial"/>
          <w:lang w:val="en-US"/>
        </w:rPr>
        <w:t xml:space="preserve">(80%) </w:t>
      </w:r>
      <w:r w:rsidR="00520532">
        <w:rPr>
          <w:rFonts w:ascii="Arial" w:eastAsia="Times New Roman" w:hAnsi="Arial" w:cs="Arial"/>
          <w:lang w:val="en-US"/>
        </w:rPr>
        <w:t>followed by 11</w:t>
      </w:r>
      <w:r w:rsidR="00AC349B">
        <w:rPr>
          <w:rFonts w:ascii="Arial" w:eastAsia="Times New Roman" w:hAnsi="Arial" w:cs="Arial"/>
          <w:lang w:val="en-US"/>
        </w:rPr>
        <w:t xml:space="preserve">(12%) </w:t>
      </w:r>
      <w:r w:rsidR="00520532">
        <w:rPr>
          <w:rFonts w:ascii="Arial" w:eastAsia="Times New Roman" w:hAnsi="Arial" w:cs="Arial"/>
          <w:lang w:val="en-US"/>
        </w:rPr>
        <w:t>who thought they might breastfeed</w:t>
      </w:r>
      <w:r w:rsidR="001F10C2">
        <w:rPr>
          <w:rFonts w:ascii="Arial" w:eastAsia="Times New Roman" w:hAnsi="Arial" w:cs="Arial"/>
          <w:lang w:val="en-US"/>
        </w:rPr>
        <w:t>,</w:t>
      </w:r>
      <w:r w:rsidR="00520532">
        <w:rPr>
          <w:rFonts w:ascii="Arial" w:eastAsia="Times New Roman" w:hAnsi="Arial" w:cs="Arial"/>
          <w:lang w:val="en-US"/>
        </w:rPr>
        <w:t xml:space="preserve"> </w:t>
      </w:r>
      <w:r w:rsidR="001F10C2">
        <w:rPr>
          <w:rFonts w:ascii="Arial" w:eastAsia="Times New Roman" w:hAnsi="Arial" w:cs="Arial"/>
          <w:lang w:val="en-US"/>
        </w:rPr>
        <w:t>gi</w:t>
      </w:r>
      <w:r w:rsidR="00520532">
        <w:rPr>
          <w:rFonts w:ascii="Arial" w:eastAsia="Times New Roman" w:hAnsi="Arial" w:cs="Arial"/>
          <w:lang w:val="en-US"/>
        </w:rPr>
        <w:t>ving a sample of 84 who showed intention to breastfeed (table 1).</w:t>
      </w:r>
      <w:r w:rsidR="00FC6D50">
        <w:rPr>
          <w:rFonts w:ascii="Arial" w:eastAsia="Times New Roman" w:hAnsi="Arial" w:cs="Arial"/>
          <w:lang w:val="en-US"/>
        </w:rPr>
        <w:t xml:space="preserve"> </w:t>
      </w:r>
      <w:r w:rsidR="00FC6D50">
        <w:rPr>
          <w:rStyle w:val="normaltextrun"/>
          <w:rFonts w:ascii="Arial" w:hAnsi="Arial" w:cs="Arial"/>
          <w:color w:val="000000"/>
          <w:shd w:val="clear" w:color="auto" w:fill="FFFFFF"/>
        </w:rPr>
        <w:t xml:space="preserve">The duration of breastfeeding at birth, one week and six weeks is shown in figure 1. At six months, 58% of the babies had stopped being breastfed, </w:t>
      </w:r>
      <w:r w:rsidR="00AC7164">
        <w:rPr>
          <w:rStyle w:val="normaltextrun"/>
          <w:rFonts w:ascii="Arial" w:hAnsi="Arial" w:cs="Arial"/>
          <w:color w:val="000000"/>
          <w:shd w:val="clear" w:color="auto" w:fill="FFFFFF"/>
        </w:rPr>
        <w:t xml:space="preserve">with </w:t>
      </w:r>
      <w:r w:rsidR="00FC6D50">
        <w:rPr>
          <w:rStyle w:val="normaltextrun"/>
          <w:rFonts w:ascii="Arial" w:hAnsi="Arial" w:cs="Arial"/>
          <w:color w:val="000000"/>
          <w:shd w:val="clear" w:color="auto" w:fill="FFFFFF"/>
        </w:rPr>
        <w:t>38% being breastfed after six months old. </w:t>
      </w:r>
      <w:r w:rsidR="00FC6D50">
        <w:rPr>
          <w:rStyle w:val="eop"/>
          <w:rFonts w:ascii="Arial" w:hAnsi="Arial" w:cs="Arial"/>
          <w:color w:val="000000"/>
          <w:shd w:val="clear" w:color="auto" w:fill="FFFFFF"/>
        </w:rPr>
        <w:t> </w:t>
      </w:r>
    </w:p>
    <w:p w14:paraId="13D38926" w14:textId="74582337" w:rsidR="00801411" w:rsidRPr="00C221CD" w:rsidRDefault="00801411" w:rsidP="00801411">
      <w:pPr>
        <w:spacing w:line="360" w:lineRule="auto"/>
        <w:rPr>
          <w:rFonts w:ascii="Arial" w:hAnsi="Arial" w:cs="Arial"/>
        </w:rPr>
      </w:pPr>
      <w:r w:rsidRPr="006D1077">
        <w:rPr>
          <w:rFonts w:ascii="Arial" w:hAnsi="Arial" w:cs="Arial"/>
          <w:b/>
          <w:color w:val="000000" w:themeColor="text1" w:themeShade="BF"/>
        </w:rPr>
        <w:t>Table 1</w:t>
      </w:r>
      <w:r>
        <w:rPr>
          <w:rFonts w:ascii="Arial" w:hAnsi="Arial" w:cs="Arial"/>
        </w:rPr>
        <w:t xml:space="preserve">: </w:t>
      </w:r>
      <w:r w:rsidRPr="006D1077">
        <w:rPr>
          <w:rFonts w:ascii="Arial" w:hAnsi="Arial" w:cs="Arial"/>
          <w:i/>
        </w:rPr>
        <w:t>Intention to Breastfeed</w:t>
      </w:r>
      <w:r>
        <w:rPr>
          <w:rFonts w:ascii="Arial" w:hAnsi="Arial" w:cs="Arial"/>
          <w:i/>
        </w:rPr>
        <w:t xml:space="preserve"> in the sample</w:t>
      </w:r>
    </w:p>
    <w:tbl>
      <w:tblPr>
        <w:tblStyle w:val="LightShading"/>
        <w:tblW w:w="0" w:type="auto"/>
        <w:jc w:val="center"/>
        <w:tblLook w:val="04A0" w:firstRow="1" w:lastRow="0" w:firstColumn="1" w:lastColumn="0" w:noHBand="0" w:noVBand="1"/>
      </w:tblPr>
      <w:tblGrid>
        <w:gridCol w:w="3037"/>
        <w:gridCol w:w="2610"/>
        <w:gridCol w:w="546"/>
      </w:tblGrid>
      <w:tr w:rsidR="00801411" w:rsidRPr="006D1077" w14:paraId="59FF1CC2" w14:textId="77777777" w:rsidTr="2DF8BC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tcPr>
          <w:p w14:paraId="3541238A" w14:textId="300FE789" w:rsidR="00801411" w:rsidRPr="006D1077" w:rsidRDefault="00801411" w:rsidP="00FB78BD">
            <w:pPr>
              <w:spacing w:line="276" w:lineRule="auto"/>
              <w:rPr>
                <w:rFonts w:ascii="Arial" w:hAnsi="Arial" w:cs="Arial"/>
              </w:rPr>
            </w:pPr>
            <w:r w:rsidRPr="006D1077">
              <w:rPr>
                <w:rFonts w:ascii="Arial" w:hAnsi="Arial" w:cs="Arial"/>
              </w:rPr>
              <w:t>Intention</w:t>
            </w:r>
            <w:r w:rsidR="00FB78BD">
              <w:rPr>
                <w:rFonts w:ascii="Arial" w:hAnsi="Arial" w:cs="Arial"/>
              </w:rPr>
              <w:t xml:space="preserve"> to breastfeed</w:t>
            </w:r>
          </w:p>
        </w:tc>
        <w:tc>
          <w:tcPr>
            <w:tcW w:w="2610" w:type="dxa"/>
            <w:shd w:val="clear" w:color="auto" w:fill="auto"/>
          </w:tcPr>
          <w:p w14:paraId="1EFD2978" w14:textId="77777777" w:rsidR="00801411" w:rsidRPr="006D1077" w:rsidRDefault="00801411" w:rsidP="00F86E3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6D1077">
              <w:rPr>
                <w:rFonts w:ascii="Arial" w:hAnsi="Arial" w:cs="Arial"/>
              </w:rPr>
              <w:t>Number of Mothers</w:t>
            </w:r>
          </w:p>
        </w:tc>
        <w:tc>
          <w:tcPr>
            <w:tcW w:w="546" w:type="dxa"/>
            <w:shd w:val="clear" w:color="auto" w:fill="FFFFFF" w:themeFill="background1"/>
          </w:tcPr>
          <w:p w14:paraId="712CAD3E" w14:textId="77777777" w:rsidR="00801411" w:rsidRPr="007313D4" w:rsidRDefault="00801411" w:rsidP="00F86E3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313D4">
              <w:rPr>
                <w:rFonts w:ascii="Arial" w:hAnsi="Arial" w:cs="Arial"/>
                <w:color w:val="auto"/>
              </w:rPr>
              <w:t>%</w:t>
            </w:r>
          </w:p>
        </w:tc>
      </w:tr>
      <w:tr w:rsidR="00801411" w:rsidRPr="006D1077" w14:paraId="73DE3461" w14:textId="77777777" w:rsidTr="2DF8BC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tcPr>
          <w:p w14:paraId="2AFF146C" w14:textId="0A3D85FC" w:rsidR="00801411" w:rsidRPr="006D1077" w:rsidRDefault="00FB78BD" w:rsidP="00F86E3D">
            <w:pPr>
              <w:spacing w:line="276" w:lineRule="auto"/>
              <w:rPr>
                <w:rFonts w:ascii="Arial" w:hAnsi="Arial" w:cs="Arial"/>
                <w:b w:val="0"/>
              </w:rPr>
            </w:pPr>
            <w:r>
              <w:rPr>
                <w:rFonts w:ascii="Arial" w:hAnsi="Arial" w:cs="Arial"/>
                <w:b w:val="0"/>
              </w:rPr>
              <w:t>I w</w:t>
            </w:r>
            <w:r w:rsidR="00801411" w:rsidRPr="006D1077">
              <w:rPr>
                <w:rFonts w:ascii="Arial" w:hAnsi="Arial" w:cs="Arial"/>
                <w:b w:val="0"/>
              </w:rPr>
              <w:t>anted to breastfeed</w:t>
            </w:r>
          </w:p>
          <w:p w14:paraId="16BF33D3" w14:textId="3E0223AC" w:rsidR="00801411" w:rsidRPr="006D1077" w:rsidRDefault="00FB78BD" w:rsidP="00F86E3D">
            <w:pPr>
              <w:spacing w:line="276" w:lineRule="auto"/>
              <w:rPr>
                <w:rFonts w:ascii="Arial" w:hAnsi="Arial" w:cs="Arial"/>
                <w:b w:val="0"/>
              </w:rPr>
            </w:pPr>
            <w:r>
              <w:rPr>
                <w:rFonts w:ascii="Arial" w:hAnsi="Arial" w:cs="Arial"/>
                <w:b w:val="0"/>
              </w:rPr>
              <w:t>I t</w:t>
            </w:r>
            <w:r w:rsidR="00801411" w:rsidRPr="006D1077">
              <w:rPr>
                <w:rFonts w:ascii="Arial" w:hAnsi="Arial" w:cs="Arial"/>
                <w:b w:val="0"/>
              </w:rPr>
              <w:t>hought I might breastfeed</w:t>
            </w:r>
          </w:p>
          <w:p w14:paraId="4033EF28" w14:textId="73D9C268" w:rsidR="00801411" w:rsidRPr="006D1077" w:rsidRDefault="00FB78BD" w:rsidP="00F86E3D">
            <w:pPr>
              <w:spacing w:line="276" w:lineRule="auto"/>
              <w:rPr>
                <w:rFonts w:ascii="Arial" w:hAnsi="Arial" w:cs="Arial"/>
                <w:b w:val="0"/>
              </w:rPr>
            </w:pPr>
            <w:r>
              <w:rPr>
                <w:rFonts w:ascii="Arial" w:hAnsi="Arial" w:cs="Arial"/>
                <w:b w:val="0"/>
              </w:rPr>
              <w:t>I d</w:t>
            </w:r>
            <w:r w:rsidR="00801411" w:rsidRPr="006D1077">
              <w:rPr>
                <w:rFonts w:ascii="Arial" w:hAnsi="Arial" w:cs="Arial"/>
                <w:b w:val="0"/>
              </w:rPr>
              <w:t>idn’t want to breastfeed</w:t>
            </w:r>
          </w:p>
          <w:p w14:paraId="236AB2A4" w14:textId="42B21FFD" w:rsidR="00801411" w:rsidRPr="006D1077" w:rsidRDefault="00FB78BD" w:rsidP="00FB78BD">
            <w:pPr>
              <w:spacing w:line="276" w:lineRule="auto"/>
              <w:rPr>
                <w:rFonts w:ascii="Arial" w:hAnsi="Arial" w:cs="Arial"/>
              </w:rPr>
            </w:pPr>
            <w:r>
              <w:rPr>
                <w:rFonts w:ascii="Arial" w:hAnsi="Arial" w:cs="Arial"/>
                <w:b w:val="0"/>
              </w:rPr>
              <w:t>I h</w:t>
            </w:r>
            <w:r w:rsidR="00801411" w:rsidRPr="006D1077">
              <w:rPr>
                <w:rFonts w:ascii="Arial" w:hAnsi="Arial" w:cs="Arial"/>
                <w:b w:val="0"/>
              </w:rPr>
              <w:t>adn’t decided</w:t>
            </w:r>
          </w:p>
        </w:tc>
        <w:tc>
          <w:tcPr>
            <w:tcW w:w="2610" w:type="dxa"/>
            <w:shd w:val="clear" w:color="auto" w:fill="auto"/>
          </w:tcPr>
          <w:p w14:paraId="4F5400A3"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 xml:space="preserve">73 </w:t>
            </w:r>
          </w:p>
          <w:p w14:paraId="64A95CDB"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 xml:space="preserve">11 </w:t>
            </w:r>
          </w:p>
          <w:p w14:paraId="505C3020"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 xml:space="preserve">6 </w:t>
            </w:r>
          </w:p>
          <w:p w14:paraId="7BAF0B0C"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 xml:space="preserve">1 </w:t>
            </w:r>
          </w:p>
        </w:tc>
        <w:tc>
          <w:tcPr>
            <w:tcW w:w="546" w:type="dxa"/>
            <w:shd w:val="clear" w:color="auto" w:fill="FFFFFF" w:themeFill="background1"/>
          </w:tcPr>
          <w:p w14:paraId="0547B9E2"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80</w:t>
            </w:r>
          </w:p>
          <w:p w14:paraId="2BB2C395"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12</w:t>
            </w:r>
          </w:p>
          <w:p w14:paraId="0405F29D" w14:textId="77777777" w:rsidR="00801411" w:rsidRPr="006D1077" w:rsidRDefault="00801411" w:rsidP="00F86E3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7</w:t>
            </w:r>
          </w:p>
          <w:p w14:paraId="73392F73" w14:textId="5C04C156" w:rsidR="00C67267" w:rsidRPr="006D1077" w:rsidRDefault="00801411" w:rsidP="00C67267">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D1077">
              <w:rPr>
                <w:rFonts w:ascii="Arial" w:hAnsi="Arial" w:cs="Arial"/>
              </w:rPr>
              <w:t>1</w:t>
            </w:r>
          </w:p>
        </w:tc>
      </w:tr>
    </w:tbl>
    <w:p w14:paraId="56C31376" w14:textId="77777777" w:rsidR="00C67267" w:rsidRDefault="00C67267" w:rsidP="00801411">
      <w:pPr>
        <w:keepNext/>
        <w:spacing w:line="360" w:lineRule="auto"/>
        <w:jc w:val="center"/>
        <w:rPr>
          <w:rFonts w:ascii="Arial" w:hAnsi="Arial" w:cs="Arial"/>
        </w:rPr>
      </w:pPr>
    </w:p>
    <w:p w14:paraId="318B61D6" w14:textId="77777777" w:rsidR="00801411" w:rsidRPr="006D1077" w:rsidRDefault="00801411" w:rsidP="00801411">
      <w:pPr>
        <w:keepNext/>
        <w:spacing w:line="360" w:lineRule="auto"/>
        <w:jc w:val="center"/>
        <w:rPr>
          <w:rFonts w:ascii="Arial" w:hAnsi="Arial" w:cs="Arial"/>
        </w:rPr>
      </w:pPr>
      <w:r w:rsidRPr="006D1077">
        <w:rPr>
          <w:rFonts w:ascii="Arial" w:hAnsi="Arial" w:cs="Arial"/>
          <w:lang w:eastAsia="en-GB"/>
        </w:rPr>
        <w:drawing>
          <wp:inline distT="0" distB="0" distL="0" distR="0" wp14:anchorId="4FFB5DF7" wp14:editId="19C84DEB">
            <wp:extent cx="4997302" cy="2636874"/>
            <wp:effectExtent l="0" t="0" r="698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351F37" w14:textId="5B4BB97E" w:rsidR="00801411" w:rsidRPr="002A1E55" w:rsidRDefault="00801411" w:rsidP="00C67267">
      <w:pPr>
        <w:pStyle w:val="Caption"/>
        <w:ind w:firstLine="720"/>
        <w:jc w:val="center"/>
        <w:rPr>
          <w:rFonts w:ascii="Arial" w:hAnsi="Arial" w:cs="Arial"/>
          <w:color w:val="000000" w:themeColor="text1"/>
          <w:sz w:val="22"/>
          <w:szCs w:val="22"/>
        </w:rPr>
      </w:pPr>
      <w:r w:rsidRPr="002A1E55">
        <w:rPr>
          <w:rFonts w:ascii="Arial" w:hAnsi="Arial" w:cs="Arial"/>
          <w:color w:val="000000" w:themeColor="text1"/>
          <w:sz w:val="22"/>
          <w:szCs w:val="22"/>
        </w:rPr>
        <w:t xml:space="preserve">Figure </w:t>
      </w:r>
      <w:r w:rsidRPr="002A1E55">
        <w:rPr>
          <w:rFonts w:ascii="Arial" w:hAnsi="Arial" w:cs="Arial"/>
          <w:noProof w:val="0"/>
          <w:color w:val="000000" w:themeColor="text1"/>
          <w:sz w:val="22"/>
          <w:szCs w:val="22"/>
        </w:rPr>
        <w:fldChar w:fldCharType="begin"/>
      </w:r>
      <w:r w:rsidRPr="002A1E55">
        <w:rPr>
          <w:rFonts w:ascii="Arial" w:hAnsi="Arial" w:cs="Arial"/>
          <w:color w:val="000000" w:themeColor="text1"/>
          <w:sz w:val="22"/>
          <w:szCs w:val="22"/>
        </w:rPr>
        <w:instrText xml:space="preserve"> SEQ Figure \* ARABIC </w:instrText>
      </w:r>
      <w:r w:rsidRPr="002A1E55">
        <w:rPr>
          <w:rFonts w:ascii="Arial" w:hAnsi="Arial" w:cs="Arial"/>
          <w:noProof w:val="0"/>
          <w:color w:val="000000" w:themeColor="text1"/>
          <w:sz w:val="22"/>
          <w:szCs w:val="22"/>
        </w:rPr>
        <w:fldChar w:fldCharType="separate"/>
      </w:r>
      <w:r w:rsidRPr="002A1E55">
        <w:rPr>
          <w:rFonts w:ascii="Arial" w:hAnsi="Arial" w:cs="Arial"/>
          <w:color w:val="000000" w:themeColor="text1"/>
          <w:sz w:val="22"/>
          <w:szCs w:val="22"/>
        </w:rPr>
        <w:t>1</w:t>
      </w:r>
      <w:r w:rsidRPr="002A1E55">
        <w:rPr>
          <w:rFonts w:ascii="Arial" w:hAnsi="Arial" w:cs="Arial"/>
          <w:color w:val="000000" w:themeColor="text1"/>
          <w:sz w:val="22"/>
          <w:szCs w:val="22"/>
        </w:rPr>
        <w:fldChar w:fldCharType="end"/>
      </w:r>
      <w:r w:rsidRPr="002A1E55">
        <w:rPr>
          <w:rFonts w:ascii="Arial" w:hAnsi="Arial" w:cs="Arial"/>
          <w:color w:val="000000" w:themeColor="text1"/>
          <w:sz w:val="22"/>
          <w:szCs w:val="22"/>
        </w:rPr>
        <w:t xml:space="preserve">: Percentages of </w:t>
      </w:r>
      <w:r w:rsidR="00DB36E5" w:rsidRPr="002A1E55">
        <w:rPr>
          <w:rFonts w:ascii="Arial" w:hAnsi="Arial" w:cs="Arial"/>
          <w:color w:val="000000" w:themeColor="text1"/>
          <w:sz w:val="22"/>
          <w:szCs w:val="22"/>
        </w:rPr>
        <w:t xml:space="preserve">the Duration of </w:t>
      </w:r>
      <w:r w:rsidRPr="002A1E55">
        <w:rPr>
          <w:rFonts w:ascii="Arial" w:hAnsi="Arial" w:cs="Arial"/>
          <w:color w:val="000000" w:themeColor="text1"/>
          <w:sz w:val="22"/>
          <w:szCs w:val="22"/>
        </w:rPr>
        <w:t>Breastfeeding</w:t>
      </w:r>
    </w:p>
    <w:p w14:paraId="4F6E8323" w14:textId="77777777" w:rsidR="00C67267" w:rsidRDefault="00C67267" w:rsidP="00616B30">
      <w:pPr>
        <w:spacing w:after="0" w:line="360" w:lineRule="auto"/>
        <w:rPr>
          <w:rFonts w:ascii="Arial" w:hAnsi="Arial" w:cs="Arial"/>
          <w:b/>
          <w:bCs/>
        </w:rPr>
      </w:pPr>
    </w:p>
    <w:p w14:paraId="24B4C5F3" w14:textId="2D13EBBE" w:rsidR="00616B30" w:rsidRPr="006D1077" w:rsidRDefault="00224B62" w:rsidP="00616B30">
      <w:pPr>
        <w:spacing w:after="0" w:line="360" w:lineRule="auto"/>
        <w:rPr>
          <w:rFonts w:ascii="Arial" w:hAnsi="Arial" w:cs="Arial"/>
        </w:rPr>
      </w:pPr>
      <w:r w:rsidRPr="006D1077">
        <w:rPr>
          <w:rFonts w:ascii="Arial" w:hAnsi="Arial" w:cs="Arial"/>
          <w:b/>
          <w:bCs/>
        </w:rPr>
        <w:t>Measures:</w:t>
      </w:r>
      <w:r w:rsidR="003754B2" w:rsidRPr="006D1077">
        <w:rPr>
          <w:rFonts w:ascii="Arial" w:hAnsi="Arial" w:cs="Arial"/>
          <w:b/>
          <w:bCs/>
        </w:rPr>
        <w:t xml:space="preserve"> </w:t>
      </w:r>
      <w:r w:rsidR="00D86B60" w:rsidRPr="006D1077">
        <w:rPr>
          <w:rFonts w:ascii="Arial" w:hAnsi="Arial" w:cs="Arial"/>
        </w:rPr>
        <w:t xml:space="preserve">A questionnaire was designed to gather the required data for the study aims </w:t>
      </w:r>
      <w:r w:rsidR="00C67267">
        <w:rPr>
          <w:rFonts w:ascii="Arial" w:hAnsi="Arial" w:cs="Arial"/>
        </w:rPr>
        <w:t>and replicated sever</w:t>
      </w:r>
      <w:r w:rsidR="002A1E55">
        <w:rPr>
          <w:rFonts w:ascii="Arial" w:hAnsi="Arial" w:cs="Arial"/>
        </w:rPr>
        <w:t>al questions from the previous Infant Feeding S</w:t>
      </w:r>
      <w:r w:rsidR="00C67267">
        <w:rPr>
          <w:rFonts w:ascii="Arial" w:hAnsi="Arial" w:cs="Arial"/>
        </w:rPr>
        <w:t xml:space="preserve">urvey </w:t>
      </w:r>
      <w:r w:rsidR="00C67267">
        <w:rPr>
          <w:rFonts w:ascii="Arial" w:hAnsi="Arial" w:cs="Arial"/>
        </w:rPr>
        <w:fldChar w:fldCharType="begin" w:fldLock="1"/>
      </w:r>
      <w:r w:rsidR="000B79C3">
        <w:rPr>
          <w:rFonts w:ascii="Arial" w:hAnsi="Arial" w:cs="Arial"/>
        </w:rPr>
        <w:instrText>ADDIN CSL_CITATION {"citationItems":[{"id":"ITEM-1","itemData":{"author":[{"dropping-particle":"","family":"McAndrew","given":"Fiona","non-dropping-particle":"","parse-names":false,"suffix":""},{"dropping-particle":"","family":"Thompson","given":"Jane","non-dropping-particle":"","parse-names":false,"suffix":""},{"dropping-particle":"","family":"Fellows","given":"Lydia","non-dropping-particle":"","parse-names":false,"suffix":""},{"dropping-particle":"","family":"Large","given":"Alice","non-dropping-particle":"","parse-names":false,"suffix":""},{"dropping-particle":"","family":"Speed","given":"Mark","non-dropping-particle":"","parse-names":false,"suffix":""},{"dropping-particle":"","family":"Renfrew","given":"Mary J","non-dropping-particle":"","parse-names":false,"suffix":""}],"id":"ITEM-1","issued":{"date-parts":[["2012"]]},"publisher":"The Health and Social Care Information Centre","title":"Infant Feeding Survey 2010","type":"report"},"uris":["http://www.mendeley.com/documents/?uuid=22018377-b553-443f-8d07-bb7574c4ad14"]}],"mendeley":{"formattedCitation":"(McAndrew et al., 2012)","plainTextFormattedCitation":"(McAndrew et al., 2012)","previouslyFormattedCitation":"(McAndrew et al., 2012)"},"properties":{"noteIndex":0},"schema":"https://github.com/citation-style-language/schema/raw/master/csl-citation.json"}</w:instrText>
      </w:r>
      <w:r w:rsidR="00C67267">
        <w:rPr>
          <w:rFonts w:ascii="Arial" w:hAnsi="Arial" w:cs="Arial"/>
        </w:rPr>
        <w:fldChar w:fldCharType="separate"/>
      </w:r>
      <w:r w:rsidR="00480B9B" w:rsidRPr="00480B9B">
        <w:rPr>
          <w:rFonts w:ascii="Arial" w:hAnsi="Arial" w:cs="Arial"/>
        </w:rPr>
        <w:t>(McAndrew et al., 2012)</w:t>
      </w:r>
      <w:r w:rsidR="00C67267">
        <w:rPr>
          <w:rFonts w:ascii="Arial" w:hAnsi="Arial" w:cs="Arial"/>
        </w:rPr>
        <w:fldChar w:fldCharType="end"/>
      </w:r>
      <w:r w:rsidR="00480B9B">
        <w:rPr>
          <w:rFonts w:ascii="Arial" w:hAnsi="Arial" w:cs="Arial"/>
        </w:rPr>
        <w:t>.</w:t>
      </w:r>
      <w:r w:rsidR="009F5E01">
        <w:rPr>
          <w:rFonts w:ascii="Arial" w:hAnsi="Arial" w:cs="Arial"/>
        </w:rPr>
        <w:t xml:space="preserve"> </w:t>
      </w:r>
      <w:r w:rsidR="009F5E01" w:rsidRPr="006D1077">
        <w:rPr>
          <w:rFonts w:ascii="Arial" w:hAnsi="Arial" w:cs="Arial"/>
        </w:rPr>
        <w:t xml:space="preserve">Demographic variables such as </w:t>
      </w:r>
      <w:r w:rsidR="009F5E01">
        <w:rPr>
          <w:rFonts w:ascii="Arial" w:hAnsi="Arial" w:cs="Arial"/>
        </w:rPr>
        <w:t xml:space="preserve">the </w:t>
      </w:r>
      <w:r w:rsidR="009F5E01" w:rsidRPr="006D1077">
        <w:rPr>
          <w:rFonts w:ascii="Arial" w:hAnsi="Arial" w:cs="Arial"/>
        </w:rPr>
        <w:t xml:space="preserve">age of mother (measured as a continuous variable in single years), </w:t>
      </w:r>
      <w:r w:rsidR="009F5E01" w:rsidRPr="002E4B60">
        <w:rPr>
          <w:rFonts w:ascii="Arial" w:hAnsi="Arial" w:cs="Arial"/>
        </w:rPr>
        <w:t xml:space="preserve">level of education (measured as a categorical variable where the participant chose the highest level of </w:t>
      </w:r>
      <w:r w:rsidR="009F5E01">
        <w:rPr>
          <w:rFonts w:ascii="Arial" w:hAnsi="Arial" w:cs="Arial"/>
        </w:rPr>
        <w:t>education</w:t>
      </w:r>
      <w:r w:rsidR="009F5E01" w:rsidRPr="002E4B60">
        <w:rPr>
          <w:rFonts w:ascii="Arial" w:hAnsi="Arial" w:cs="Arial"/>
        </w:rPr>
        <w:t xml:space="preserve"> they attained) and relationship status (measured as a categorical variable) were also collected.</w:t>
      </w:r>
      <w:r w:rsidR="009F5E01" w:rsidRPr="006D1077">
        <w:rPr>
          <w:rFonts w:ascii="Arial" w:hAnsi="Arial" w:cs="Arial"/>
        </w:rPr>
        <w:t xml:space="preserve"> </w:t>
      </w:r>
      <w:r w:rsidR="009F5E01">
        <w:rPr>
          <w:rFonts w:ascii="Arial" w:hAnsi="Arial" w:cs="Arial"/>
        </w:rPr>
        <w:t xml:space="preserve">The questionnaire </w:t>
      </w:r>
      <w:r w:rsidR="00E67CCC" w:rsidRPr="006D1077">
        <w:rPr>
          <w:rFonts w:ascii="Arial" w:hAnsi="Arial" w:cs="Arial"/>
        </w:rPr>
        <w:t>include</w:t>
      </w:r>
      <w:r w:rsidR="000B066D" w:rsidRPr="006D1077">
        <w:rPr>
          <w:rFonts w:ascii="Arial" w:hAnsi="Arial" w:cs="Arial"/>
        </w:rPr>
        <w:t>d</w:t>
      </w:r>
      <w:r w:rsidR="00E67CCC" w:rsidRPr="006D1077">
        <w:rPr>
          <w:rFonts w:ascii="Arial" w:hAnsi="Arial" w:cs="Arial"/>
        </w:rPr>
        <w:t xml:space="preserve"> five sections to measure the </w:t>
      </w:r>
      <w:r w:rsidR="006A3EEC" w:rsidRPr="006D1077">
        <w:rPr>
          <w:rFonts w:ascii="Arial" w:hAnsi="Arial" w:cs="Arial"/>
        </w:rPr>
        <w:t xml:space="preserve">study </w:t>
      </w:r>
      <w:r w:rsidR="00E67CCC" w:rsidRPr="006D1077">
        <w:rPr>
          <w:rFonts w:ascii="Arial" w:hAnsi="Arial" w:cs="Arial"/>
        </w:rPr>
        <w:t>variables: 1) During pregnancy</w:t>
      </w:r>
      <w:r w:rsidR="00AB28AB">
        <w:rPr>
          <w:rFonts w:ascii="Arial" w:hAnsi="Arial" w:cs="Arial"/>
        </w:rPr>
        <w:t>,</w:t>
      </w:r>
      <w:r w:rsidR="00E67CCC" w:rsidRPr="006D1077">
        <w:rPr>
          <w:rFonts w:ascii="Arial" w:hAnsi="Arial" w:cs="Arial"/>
        </w:rPr>
        <w:t xml:space="preserve"> 2) Once the baby was born</w:t>
      </w:r>
      <w:r w:rsidR="00AB28AB">
        <w:rPr>
          <w:rFonts w:ascii="Arial" w:hAnsi="Arial" w:cs="Arial"/>
        </w:rPr>
        <w:t>,</w:t>
      </w:r>
      <w:r w:rsidR="00E67CCC" w:rsidRPr="006D1077">
        <w:rPr>
          <w:rFonts w:ascii="Arial" w:hAnsi="Arial" w:cs="Arial"/>
        </w:rPr>
        <w:t xml:space="preserve"> 3) Support to feed my baby</w:t>
      </w:r>
      <w:r w:rsidR="00AB28AB">
        <w:rPr>
          <w:rFonts w:ascii="Arial" w:hAnsi="Arial" w:cs="Arial"/>
        </w:rPr>
        <w:t>,</w:t>
      </w:r>
      <w:r w:rsidR="00E67CCC" w:rsidRPr="006D1077">
        <w:rPr>
          <w:rFonts w:ascii="Arial" w:hAnsi="Arial" w:cs="Arial"/>
        </w:rPr>
        <w:t xml:space="preserve"> 4) Psychosocial fa</w:t>
      </w:r>
      <w:r w:rsidR="00624FC6" w:rsidRPr="006D1077">
        <w:rPr>
          <w:rFonts w:ascii="Arial" w:hAnsi="Arial" w:cs="Arial"/>
        </w:rPr>
        <w:t>ctors</w:t>
      </w:r>
      <w:r w:rsidR="00AB28AB">
        <w:rPr>
          <w:rFonts w:ascii="Arial" w:hAnsi="Arial" w:cs="Arial"/>
        </w:rPr>
        <w:t xml:space="preserve"> and</w:t>
      </w:r>
      <w:r w:rsidR="00624FC6" w:rsidRPr="006D1077">
        <w:rPr>
          <w:rFonts w:ascii="Arial" w:hAnsi="Arial" w:cs="Arial"/>
        </w:rPr>
        <w:t xml:space="preserve"> 5) Demographic questions. </w:t>
      </w:r>
      <w:r w:rsidR="00E6418C" w:rsidRPr="006D1077">
        <w:rPr>
          <w:rFonts w:ascii="Arial" w:hAnsi="Arial" w:cs="Arial"/>
        </w:rPr>
        <w:t>The online questionnaire</w:t>
      </w:r>
      <w:r w:rsidR="0013244B" w:rsidRPr="006D1077">
        <w:rPr>
          <w:rFonts w:ascii="Arial" w:hAnsi="Arial" w:cs="Arial"/>
        </w:rPr>
        <w:t xml:space="preserve"> </w:t>
      </w:r>
      <w:r w:rsidR="00B738D8" w:rsidRPr="006D1077">
        <w:rPr>
          <w:rFonts w:ascii="Arial" w:hAnsi="Arial" w:cs="Arial"/>
        </w:rPr>
        <w:t xml:space="preserve">included </w:t>
      </w:r>
      <w:r w:rsidR="000D01B9" w:rsidRPr="006D1077">
        <w:rPr>
          <w:rFonts w:ascii="Arial" w:hAnsi="Arial" w:cs="Arial"/>
        </w:rPr>
        <w:t xml:space="preserve">three established </w:t>
      </w:r>
      <w:r w:rsidR="00E6418C" w:rsidRPr="006D1077">
        <w:rPr>
          <w:rFonts w:ascii="Arial" w:hAnsi="Arial" w:cs="Arial"/>
        </w:rPr>
        <w:t xml:space="preserve">instruments measuring the main study variables: </w:t>
      </w:r>
      <w:r w:rsidR="006747C9" w:rsidRPr="006D1077">
        <w:rPr>
          <w:rFonts w:ascii="Arial" w:hAnsi="Arial" w:cs="Arial"/>
        </w:rPr>
        <w:t>The P</w:t>
      </w:r>
      <w:r w:rsidR="00E6418C" w:rsidRPr="006D1077">
        <w:rPr>
          <w:rFonts w:ascii="Arial" w:hAnsi="Arial" w:cs="Arial"/>
        </w:rPr>
        <w:t>erc</w:t>
      </w:r>
      <w:r w:rsidR="006747C9" w:rsidRPr="006D1077">
        <w:rPr>
          <w:rFonts w:ascii="Arial" w:hAnsi="Arial" w:cs="Arial"/>
        </w:rPr>
        <w:t>eived Stress S</w:t>
      </w:r>
      <w:r w:rsidR="00E6418C" w:rsidRPr="006D1077">
        <w:rPr>
          <w:rFonts w:ascii="Arial" w:hAnsi="Arial" w:cs="Arial"/>
        </w:rPr>
        <w:t>cale</w:t>
      </w:r>
      <w:r w:rsidR="00E04B82" w:rsidRPr="006D1077">
        <w:rPr>
          <w:rFonts w:ascii="Arial" w:hAnsi="Arial" w:cs="Arial"/>
        </w:rPr>
        <w:t xml:space="preserve"> (s</w:t>
      </w:r>
      <w:r w:rsidR="00B375EB" w:rsidRPr="006D1077">
        <w:rPr>
          <w:rFonts w:ascii="Arial" w:hAnsi="Arial" w:cs="Arial"/>
        </w:rPr>
        <w:t>core</w:t>
      </w:r>
      <w:r w:rsidR="00E04B82" w:rsidRPr="006D1077">
        <w:rPr>
          <w:rFonts w:ascii="Arial" w:hAnsi="Arial" w:cs="Arial"/>
        </w:rPr>
        <w:t>s</w:t>
      </w:r>
      <w:r w:rsidR="00B375EB" w:rsidRPr="006D1077">
        <w:rPr>
          <w:rFonts w:ascii="Arial" w:hAnsi="Arial" w:cs="Arial"/>
        </w:rPr>
        <w:t xml:space="preserve"> are between </w:t>
      </w:r>
      <w:r w:rsidR="006747C9" w:rsidRPr="006D1077">
        <w:rPr>
          <w:rFonts w:ascii="Arial" w:hAnsi="Arial" w:cs="Arial"/>
        </w:rPr>
        <w:t>0 = low perceived stress and 40 = high perceived stress)</w:t>
      </w:r>
      <w:r w:rsidR="000B066D" w:rsidRPr="006D1077">
        <w:rPr>
          <w:rFonts w:ascii="Arial" w:hAnsi="Arial" w:cs="Arial"/>
        </w:rPr>
        <w:t xml:space="preserve"> </w:t>
      </w:r>
      <w:r w:rsidR="000B066D" w:rsidRPr="006D1077">
        <w:rPr>
          <w:rFonts w:ascii="Arial" w:hAnsi="Arial" w:cs="Arial"/>
        </w:rPr>
        <w:fldChar w:fldCharType="begin" w:fldLock="1"/>
      </w:r>
      <w:r w:rsidR="000B79C3">
        <w:rPr>
          <w:rFonts w:ascii="Arial" w:hAnsi="Arial" w:cs="Arial"/>
        </w:rPr>
        <w:instrText>ADDIN CSL_CITATION {"citationItems":[{"id":"ITEM-1","itemData":{"DOI":"10.2307/2136404","author":[{"dropping-particle":"","family":"Cohen","given":"S","non-dropping-particle":"","parse-names":false,"suffix":""},{"dropping-particle":"","family":"Kamarck","given":"T","non-dropping-particle":"","parse-names":false,"suffix":""},{"dropping-particle":"","family":"Mermelstein","given":"R","non-dropping-particle":"","parse-names":false,"suffix":""}],"container-title":"Journal of Health and Social Behavior","id":"ITEM-1","issued":{"date-parts":[["1983"]]},"page":"385-396","title":"A Global Measure of Perceived Stress","type":"article-journal","volume":"24"},"uris":["http://www.mendeley.com/documents/?uuid=79fafdfd-9572-3f9d-aaa0-0825dfe801a2"]}],"mendeley":{"formattedCitation":"(Cohen et al., 1983)","plainTextFormattedCitation":"(Cohen et al., 1983)","previouslyFormattedCitation":"(Cohen et al., 1983)"},"properties":{"noteIndex":0},"schema":"https://github.com/citation-style-language/schema/raw/master/csl-citation.json"}</w:instrText>
      </w:r>
      <w:r w:rsidR="000B066D" w:rsidRPr="006D1077">
        <w:rPr>
          <w:rFonts w:ascii="Arial" w:hAnsi="Arial" w:cs="Arial"/>
        </w:rPr>
        <w:fldChar w:fldCharType="separate"/>
      </w:r>
      <w:r w:rsidR="006A7631" w:rsidRPr="006A7631">
        <w:rPr>
          <w:rFonts w:ascii="Arial" w:hAnsi="Arial" w:cs="Arial"/>
        </w:rPr>
        <w:t>(Cohen et al., 1983)</w:t>
      </w:r>
      <w:r w:rsidR="000B066D" w:rsidRPr="006D1077">
        <w:rPr>
          <w:rFonts w:ascii="Arial" w:hAnsi="Arial" w:cs="Arial"/>
        </w:rPr>
        <w:fldChar w:fldCharType="end"/>
      </w:r>
      <w:r w:rsidR="00E6418C" w:rsidRPr="006D1077">
        <w:rPr>
          <w:rFonts w:ascii="Arial" w:hAnsi="Arial" w:cs="Arial"/>
        </w:rPr>
        <w:t xml:space="preserve">, </w:t>
      </w:r>
      <w:r w:rsidR="00FC335D" w:rsidRPr="006D1077">
        <w:rPr>
          <w:rFonts w:ascii="Arial" w:hAnsi="Arial" w:cs="Arial"/>
        </w:rPr>
        <w:t>the Multidimensional Scale of Perceived Social Support</w:t>
      </w:r>
      <w:r w:rsidR="00B375EB" w:rsidRPr="006D1077">
        <w:rPr>
          <w:rFonts w:ascii="Arial" w:hAnsi="Arial" w:cs="Arial"/>
        </w:rPr>
        <w:t xml:space="preserve"> (scores are between 1= low perceived social support and 7 = high perceived social support)</w:t>
      </w:r>
      <w:r w:rsidR="00FC335D" w:rsidRPr="006D1077">
        <w:rPr>
          <w:rFonts w:ascii="Arial" w:hAnsi="Arial" w:cs="Arial"/>
        </w:rPr>
        <w:t xml:space="preserve"> </w:t>
      </w:r>
      <w:r w:rsidR="002C697D" w:rsidRPr="006D1077">
        <w:rPr>
          <w:rFonts w:ascii="Arial" w:hAnsi="Arial" w:cs="Arial"/>
        </w:rPr>
        <w:fldChar w:fldCharType="begin" w:fldLock="1"/>
      </w:r>
      <w:r w:rsidR="000B79C3">
        <w:rPr>
          <w:rFonts w:ascii="Arial" w:hAnsi="Arial" w:cs="Arial"/>
        </w:rPr>
        <w:instrText>ADDIN CSL_CITATION {"citationItems":[{"id":"ITEM-1","itemData":{"DOI":"10.1080/00223891.1990.9674095","ISBN":"0022-3891 (Print)\\r0022-3891 (Linking)","ISSN":"0022-3891","PMID":"2280326","abstract":"The initial study describing the development of the Multidimensional Scale of Perceived Social Support (MSPSS) indicated that it was a psychometrically sound instrument (Zimet, Dahlem, Zimet, &amp; Farley,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demonstrated, confirming the three-subscale structure of the MSPSS: Family, Friends, and Significant Other. Finally, strong support was also found for the validity of the Family and Significant Other subscales.","author":[{"dropping-particle":"","family":"Zimet","given":"","non-dropping-particle":"","parse-names":false,"suffix":""},{"dropping-particle":"","family":"Powell","given":"S.","non-dropping-particle":"","parse-names":false,"suffix":""},{"dropping-particle":"","family":"Farley","given":"G.","non-dropping-particle":"","parse-names":false,"suffix":""},{"dropping-particle":"","family":"Werkman","given":"S.","non-dropping-particle":"","parse-names":false,"suffix":""},{"dropping-particle":"","family":"Berkoff","given":"K.","non-dropping-particle":"","parse-names":false,"suffix":""}],"container-title":"Journal of personality assessment","id":"ITEM-1","issued":{"date-parts":[["1988"]]},"page":"30-41","title":"Psychometric characteristics of the Multidimensional Scale of Perceived Social Support.","type":"article-journal","volume":"52"},"uris":["http://www.mendeley.com/documents/?uuid=e43fb419-5038-4aa1-9255-b5fbb868c5da"]}],"mendeley":{"formattedCitation":"(Zimet et al., 1988)","plainTextFormattedCitation":"(Zimet et al., 1988)","previouslyFormattedCitation":"(Zimet et al., 1988)"},"properties":{"noteIndex":0},"schema":"https://github.com/citation-style-language/schema/raw/master/csl-citation.json"}</w:instrText>
      </w:r>
      <w:r w:rsidR="002C697D" w:rsidRPr="006D1077">
        <w:rPr>
          <w:rFonts w:ascii="Arial" w:hAnsi="Arial" w:cs="Arial"/>
        </w:rPr>
        <w:fldChar w:fldCharType="separate"/>
      </w:r>
      <w:r w:rsidR="004831FB" w:rsidRPr="004831FB">
        <w:rPr>
          <w:rFonts w:ascii="Arial" w:hAnsi="Arial" w:cs="Arial"/>
        </w:rPr>
        <w:t>(Zimet et al., 1988)</w:t>
      </w:r>
      <w:r w:rsidR="002C697D" w:rsidRPr="006D1077">
        <w:rPr>
          <w:rFonts w:ascii="Arial" w:hAnsi="Arial" w:cs="Arial"/>
        </w:rPr>
        <w:fldChar w:fldCharType="end"/>
      </w:r>
      <w:r w:rsidR="002C697D" w:rsidRPr="006D1077">
        <w:rPr>
          <w:rFonts w:ascii="Arial" w:hAnsi="Arial" w:cs="Arial"/>
        </w:rPr>
        <w:t xml:space="preserve"> </w:t>
      </w:r>
      <w:r w:rsidR="006747C9" w:rsidRPr="006D1077">
        <w:rPr>
          <w:rFonts w:ascii="Arial" w:hAnsi="Arial" w:cs="Arial"/>
        </w:rPr>
        <w:t>and the General Self-Efficacy Sc</w:t>
      </w:r>
      <w:r w:rsidR="00E6418C" w:rsidRPr="006D1077">
        <w:rPr>
          <w:rFonts w:ascii="Arial" w:hAnsi="Arial" w:cs="Arial"/>
        </w:rPr>
        <w:t>ale</w:t>
      </w:r>
      <w:r w:rsidR="00F85FE5" w:rsidRPr="006D1077">
        <w:rPr>
          <w:rFonts w:ascii="Arial" w:hAnsi="Arial" w:cs="Arial"/>
        </w:rPr>
        <w:t xml:space="preserve"> (score</w:t>
      </w:r>
      <w:r w:rsidR="00B375EB" w:rsidRPr="006D1077">
        <w:rPr>
          <w:rFonts w:ascii="Arial" w:hAnsi="Arial" w:cs="Arial"/>
        </w:rPr>
        <w:t>s are</w:t>
      </w:r>
      <w:r w:rsidR="00F85FE5" w:rsidRPr="006D1077">
        <w:rPr>
          <w:rFonts w:ascii="Arial" w:hAnsi="Arial" w:cs="Arial"/>
        </w:rPr>
        <w:t xml:space="preserve"> between 10 = low self-efficacy and 40</w:t>
      </w:r>
      <w:r w:rsidR="00B375EB" w:rsidRPr="006D1077">
        <w:rPr>
          <w:rFonts w:ascii="Arial" w:hAnsi="Arial" w:cs="Arial"/>
        </w:rPr>
        <w:t xml:space="preserve"> </w:t>
      </w:r>
      <w:r w:rsidR="00F85FE5" w:rsidRPr="006D1077">
        <w:rPr>
          <w:rFonts w:ascii="Arial" w:hAnsi="Arial" w:cs="Arial"/>
        </w:rPr>
        <w:t>= high self-efficacy)</w:t>
      </w:r>
      <w:r w:rsidR="00DB663B" w:rsidRPr="006D1077">
        <w:rPr>
          <w:rFonts w:ascii="Arial" w:hAnsi="Arial" w:cs="Arial"/>
        </w:rPr>
        <w:t xml:space="preserve"> </w:t>
      </w:r>
      <w:r w:rsidR="00DB663B" w:rsidRPr="006D1077">
        <w:rPr>
          <w:rFonts w:ascii="Arial" w:hAnsi="Arial" w:cs="Arial"/>
        </w:rPr>
        <w:fldChar w:fldCharType="begin" w:fldLock="1"/>
      </w:r>
      <w:r w:rsidR="000B79C3">
        <w:rPr>
          <w:rFonts w:ascii="Arial" w:hAnsi="Arial" w:cs="Arial"/>
        </w:rPr>
        <w:instrText>ADDIN CSL_CITATION {"citationItems":[{"id":"ITEM-1","itemData":{"DOI":"10.1037/t00393-000","abstract":"JERUSALEM, M.; SCHWARZER, R. General self-efficacy scale. Freie Universitat, Berlin, Gesundheitspsychologie, http://web. fuberlin. de/gesund/skalen, 1981, 1993. Jg., S. 2000.","author":[{"dropping-particle":"","family":"Schwarzer","given":"R.","non-dropping-particle":"","parse-names":false,"suffix":""},{"dropping-particle":"","family":"Jerusalem","given":"M.","non-dropping-particle":"","parse-names":false,"suffix":""}],"container-title":"Measures in health psychology: A user’s portfolio. Causal and control beliefs","id":"ITEM-1","issue":"2008","issued":{"date-parts":[["1995"]]},"page":"35-37","title":"General Self-efficacy Scale","type":"article-journal"},"uris":["http://www.mendeley.com/documents/?uuid=7e5a9742-d0fb-4b6b-a2b0-9d25620f84b8"]}],"mendeley":{"formattedCitation":"(Schwarzer and Jerusalem, 1995)","plainTextFormattedCitation":"(Schwarzer and Jerusalem, 1995)","previouslyFormattedCitation":"(Schwarzer and Jerusalem, 1995)"},"properties":{"noteIndex":0},"schema":"https://github.com/citation-style-language/schema/raw/master/csl-citation.json"}</w:instrText>
      </w:r>
      <w:r w:rsidR="00DB663B" w:rsidRPr="006D1077">
        <w:rPr>
          <w:rFonts w:ascii="Arial" w:hAnsi="Arial" w:cs="Arial"/>
        </w:rPr>
        <w:fldChar w:fldCharType="separate"/>
      </w:r>
      <w:r w:rsidR="002F542A" w:rsidRPr="006D1077">
        <w:rPr>
          <w:rFonts w:ascii="Arial" w:hAnsi="Arial" w:cs="Arial"/>
        </w:rPr>
        <w:t>(Schwarzer and Jerusalem, 1995)</w:t>
      </w:r>
      <w:r w:rsidR="00DB663B" w:rsidRPr="006D1077">
        <w:rPr>
          <w:rFonts w:ascii="Arial" w:hAnsi="Arial" w:cs="Arial"/>
        </w:rPr>
        <w:fldChar w:fldCharType="end"/>
      </w:r>
      <w:r w:rsidR="00E6418C" w:rsidRPr="006D1077">
        <w:rPr>
          <w:rFonts w:ascii="Arial" w:hAnsi="Arial" w:cs="Arial"/>
        </w:rPr>
        <w:t>. The three sc</w:t>
      </w:r>
      <w:r w:rsidR="000D01B9" w:rsidRPr="006D1077">
        <w:rPr>
          <w:rFonts w:ascii="Arial" w:hAnsi="Arial" w:cs="Arial"/>
        </w:rPr>
        <w:t xml:space="preserve">ales used in this study are free of charge and are available </w:t>
      </w:r>
      <w:r w:rsidR="00E6418C" w:rsidRPr="006D1077">
        <w:rPr>
          <w:rFonts w:ascii="Arial" w:hAnsi="Arial" w:cs="Arial"/>
        </w:rPr>
        <w:t>in the public domain.</w:t>
      </w:r>
      <w:r w:rsidR="006A3EEC" w:rsidRPr="006D1077">
        <w:rPr>
          <w:rFonts w:ascii="Arial" w:hAnsi="Arial" w:cs="Arial"/>
        </w:rPr>
        <w:t xml:space="preserve"> </w:t>
      </w:r>
      <w:r w:rsidR="00322E4A" w:rsidRPr="006D1077">
        <w:rPr>
          <w:rFonts w:ascii="Arial" w:hAnsi="Arial" w:cs="Arial"/>
        </w:rPr>
        <w:t>The i</w:t>
      </w:r>
      <w:r w:rsidR="002C5480" w:rsidRPr="006D1077">
        <w:rPr>
          <w:rFonts w:ascii="Arial" w:hAnsi="Arial" w:cs="Arial"/>
        </w:rPr>
        <w:t>ntention to breastfeed</w:t>
      </w:r>
      <w:r w:rsidR="00322E4A" w:rsidRPr="006D1077">
        <w:rPr>
          <w:rFonts w:ascii="Arial" w:hAnsi="Arial" w:cs="Arial"/>
        </w:rPr>
        <w:t xml:space="preserve"> variable was replicated from previous research </w:t>
      </w:r>
      <w:r w:rsidR="00322E4A" w:rsidRPr="006D1077">
        <w:rPr>
          <w:rFonts w:ascii="Arial" w:hAnsi="Arial" w:cs="Arial"/>
        </w:rPr>
        <w:fldChar w:fldCharType="begin" w:fldLock="1"/>
      </w:r>
      <w:r w:rsidR="000B79C3">
        <w:rPr>
          <w:rFonts w:ascii="Arial" w:hAnsi="Arial" w:cs="Arial"/>
        </w:rPr>
        <w:instrText>ADDIN CSL_CITATION {"citationItems":[{"id":"ITEM-1","itemData":{"DOI":"10.1017/S1368980011002229","ISSN":"1368-9800","PMID":"21936968","abstract":"OBJECTIVE: To determine the effect of intention to breast-feed on short-term breast-feeding outcomes in women delivering term and preterm infants.\\n\\nDESIGN: Data from the US Centers for Disease Control and Prevention's Pregnancy Risk Assessment Monitoring System (PRAMS) for three states, Ohio, Michigan and Arkansas, during 2000-2003 were analysed. SAS 9·1·3 and SUDAAN 10 statistical software packages were used for analyses.\\n\\nSETTING: Arkansas, Michigan and Ohio, USA.\\n\\nSUBJECTS: Mothers of recently delivered infants, selected by birth certificate sampling.\\n\\nRESULTS: Of 16,839 mothers included, 9·7% delivered preterm. Some 52·2% expressed definite intention to breast-feed, 16·8% expressed tentative intention, 4·3% were uncertain and 26·8% had no intention to breast-feed. Overall 65·2% initiated breast-feeding, 52·0% breast-fed for ≥4 weeks and 30·8% breast-fed for ≥10 weeks. Women with definite intention were more likely to initiate (OR = 24·3, 95% CI 18·4, 32·1), to breast-feed for ≥4 weeks (OR = 7·12, 95% CI 5·95, 8·51) and to breast-feed for ≥10 weeks (OR = 2·75, 95% CI 2·20, 3·45) compared with women with tentative intention. Levels of intention did not differ between women delivering preterm and term. Women delivering at &lt;34 weeks were more likely to initiate breast-feeding (OR = 2·24, 95% CI 1·64, 3·06) and to breast-feed for ≥4 weeks (OR = 2·58, 95% CI 1·96, 3·41), but less likely to breast-feed for ≥10 weeks (OR = 0·55, 95% CI 0·44, 0·68), compared with those delivering at term. Women delivering between 34 and 36 weeks were less likely to breast-feed for ≥10 weeks than those delivering at term (OR = 0·63, 95% CI 0·49, 0·81).\\n\\nCONCLUSIONS: Prenatal intention to breast-feed is a powerful predictor of short-term breast-feeding outcomes in women delivering both at term and prematurely.","author":[{"dropping-particle":"","family":"Colaizy","given":"Tarah T","non-dropping-particle":"","parse-names":false,"suffix":""},{"dropping-particle":"","family":"Saftlas","given":"Audrey F","non-dropping-particle":"","parse-names":false,"suffix":""},{"dropping-particle":"","family":"Morriss","given":"Frank H","non-dropping-particle":"","parse-names":false,"suffix":""}],"container-title":"Public Health Nutrition","id":"ITEM-1","issued":{"date-parts":[["2012"]]},"page":"702-710","title":"Maternal intention to breast-feed and breast-feeding outcomes in term and preterm infants: Pregnancy Risk Assessment Monitoring System (PRAMS), 2000–2003","type":"article-journal","volume":"15"},"uris":["http://www.mendeley.com/documents/?uuid=f48938e1-5435-3fb1-8dd1-2b12f659f023"]}],"mendeley":{"formattedCitation":"(Colaizy et al., 2012)","plainTextFormattedCitation":"(Colaizy et al., 2012)","previouslyFormattedCitation":"(Colaizy et al., 2012)"},"properties":{"noteIndex":0},"schema":"https://github.com/citation-style-language/schema/raw/master/csl-citation.json"}</w:instrText>
      </w:r>
      <w:r w:rsidR="00322E4A" w:rsidRPr="006D1077">
        <w:rPr>
          <w:rFonts w:ascii="Arial" w:hAnsi="Arial" w:cs="Arial"/>
        </w:rPr>
        <w:fldChar w:fldCharType="separate"/>
      </w:r>
      <w:r w:rsidR="00322E4A" w:rsidRPr="006D1077">
        <w:rPr>
          <w:rFonts w:ascii="Arial" w:hAnsi="Arial" w:cs="Arial"/>
        </w:rPr>
        <w:t>(Colaizy et al., 2012)</w:t>
      </w:r>
      <w:r w:rsidR="00322E4A" w:rsidRPr="006D1077">
        <w:rPr>
          <w:rFonts w:ascii="Arial" w:hAnsi="Arial" w:cs="Arial"/>
        </w:rPr>
        <w:fldChar w:fldCharType="end"/>
      </w:r>
      <w:r w:rsidR="00322E4A" w:rsidRPr="006D1077">
        <w:rPr>
          <w:rFonts w:ascii="Arial" w:hAnsi="Arial" w:cs="Arial"/>
        </w:rPr>
        <w:t xml:space="preserve"> and</w:t>
      </w:r>
      <w:r w:rsidR="002C5480" w:rsidRPr="006D1077">
        <w:rPr>
          <w:rFonts w:ascii="Arial" w:hAnsi="Arial" w:cs="Arial"/>
        </w:rPr>
        <w:t xml:space="preserve"> was measured with a single item containing four options</w:t>
      </w:r>
      <w:r w:rsidR="00322E4A" w:rsidRPr="006D1077">
        <w:rPr>
          <w:rFonts w:ascii="Arial" w:hAnsi="Arial" w:cs="Arial"/>
        </w:rPr>
        <w:t>:</w:t>
      </w:r>
      <w:r w:rsidR="002F542A" w:rsidRPr="006D1077">
        <w:rPr>
          <w:rFonts w:ascii="Arial" w:hAnsi="Arial" w:cs="Arial"/>
        </w:rPr>
        <w:t xml:space="preserve"> I wanted to breastfeed</w:t>
      </w:r>
      <w:r w:rsidR="00322E4A" w:rsidRPr="006D1077">
        <w:rPr>
          <w:rFonts w:ascii="Arial" w:hAnsi="Arial" w:cs="Arial"/>
        </w:rPr>
        <w:t xml:space="preserve"> (definite intention)</w:t>
      </w:r>
      <w:r w:rsidR="002F542A" w:rsidRPr="006D1077">
        <w:rPr>
          <w:rFonts w:ascii="Arial" w:hAnsi="Arial" w:cs="Arial"/>
        </w:rPr>
        <w:t>; I thought I might breastfeed</w:t>
      </w:r>
      <w:r w:rsidR="00322E4A" w:rsidRPr="006D1077">
        <w:rPr>
          <w:rFonts w:ascii="Arial" w:hAnsi="Arial" w:cs="Arial"/>
        </w:rPr>
        <w:t xml:space="preserve"> (tentative intention)</w:t>
      </w:r>
      <w:r w:rsidR="002F542A" w:rsidRPr="006D1077">
        <w:rPr>
          <w:rFonts w:ascii="Arial" w:hAnsi="Arial" w:cs="Arial"/>
        </w:rPr>
        <w:t>; I didn't want to breastfeed</w:t>
      </w:r>
      <w:r w:rsidR="00322E4A" w:rsidRPr="006D1077">
        <w:rPr>
          <w:rFonts w:ascii="Arial" w:hAnsi="Arial" w:cs="Arial"/>
        </w:rPr>
        <w:t xml:space="preserve"> (no intention)</w:t>
      </w:r>
      <w:r w:rsidR="002F542A" w:rsidRPr="006D1077">
        <w:rPr>
          <w:rFonts w:ascii="Arial" w:hAnsi="Arial" w:cs="Arial"/>
        </w:rPr>
        <w:t>; I hadn't decided</w:t>
      </w:r>
      <w:r w:rsidR="00322E4A" w:rsidRPr="006D1077">
        <w:rPr>
          <w:rFonts w:ascii="Arial" w:hAnsi="Arial" w:cs="Arial"/>
        </w:rPr>
        <w:t xml:space="preserve"> (uncertain)</w:t>
      </w:r>
      <w:r w:rsidR="002C5480" w:rsidRPr="006D1077">
        <w:rPr>
          <w:rFonts w:ascii="Arial" w:hAnsi="Arial" w:cs="Arial"/>
        </w:rPr>
        <w:t>.</w:t>
      </w:r>
      <w:r w:rsidR="002C5480">
        <w:rPr>
          <w:rFonts w:ascii="Arial" w:hAnsi="Arial" w:cs="Arial"/>
          <w:sz w:val="24"/>
          <w:szCs w:val="24"/>
        </w:rPr>
        <w:t xml:space="preserve"> </w:t>
      </w:r>
    </w:p>
    <w:p w14:paraId="202C281D" w14:textId="77777777" w:rsidR="000D01B9" w:rsidRPr="006D1077" w:rsidRDefault="000D01B9" w:rsidP="00D743AF">
      <w:pPr>
        <w:spacing w:after="0" w:line="360" w:lineRule="auto"/>
        <w:rPr>
          <w:rFonts w:ascii="Arial" w:hAnsi="Arial" w:cs="Arial"/>
        </w:rPr>
      </w:pPr>
    </w:p>
    <w:p w14:paraId="6E29B983" w14:textId="1B6089AB" w:rsidR="000D01B9" w:rsidRDefault="00384102" w:rsidP="00D743AF">
      <w:pPr>
        <w:spacing w:after="0" w:line="360" w:lineRule="auto"/>
        <w:rPr>
          <w:rFonts w:ascii="Arial" w:hAnsi="Arial" w:cs="Arial"/>
        </w:rPr>
      </w:pPr>
      <w:r w:rsidRPr="006D1077">
        <w:rPr>
          <w:rFonts w:ascii="Arial" w:hAnsi="Arial" w:cs="Arial"/>
        </w:rPr>
        <w:lastRenderedPageBreak/>
        <w:t>T</w:t>
      </w:r>
      <w:r w:rsidR="00624FC6" w:rsidRPr="006D1077">
        <w:rPr>
          <w:rFonts w:ascii="Arial" w:hAnsi="Arial" w:cs="Arial"/>
        </w:rPr>
        <w:t xml:space="preserve">o meet </w:t>
      </w:r>
      <w:r w:rsidR="007B76A9" w:rsidRPr="006D1077">
        <w:rPr>
          <w:rFonts w:ascii="Arial" w:hAnsi="Arial" w:cs="Arial"/>
        </w:rPr>
        <w:t>the secondary</w:t>
      </w:r>
      <w:r w:rsidR="00624FC6" w:rsidRPr="006D1077">
        <w:rPr>
          <w:rFonts w:ascii="Arial" w:hAnsi="Arial" w:cs="Arial"/>
        </w:rPr>
        <w:t xml:space="preserve"> aim</w:t>
      </w:r>
      <w:r w:rsidR="007B76A9" w:rsidRPr="006D1077">
        <w:rPr>
          <w:rFonts w:ascii="Arial" w:hAnsi="Arial" w:cs="Arial"/>
        </w:rPr>
        <w:t>, information</w:t>
      </w:r>
      <w:r w:rsidRPr="006D1077">
        <w:rPr>
          <w:rFonts w:ascii="Arial" w:hAnsi="Arial" w:cs="Arial"/>
        </w:rPr>
        <w:t xml:space="preserve"> </w:t>
      </w:r>
      <w:r w:rsidR="002C3F22" w:rsidRPr="006D1077">
        <w:rPr>
          <w:rFonts w:ascii="Arial" w:hAnsi="Arial" w:cs="Arial"/>
        </w:rPr>
        <w:t xml:space="preserve">was gathered </w:t>
      </w:r>
      <w:r w:rsidRPr="006D1077">
        <w:rPr>
          <w:rFonts w:ascii="Arial" w:hAnsi="Arial" w:cs="Arial"/>
        </w:rPr>
        <w:t>ab</w:t>
      </w:r>
      <w:r w:rsidR="002C3F22" w:rsidRPr="006D1077">
        <w:rPr>
          <w:rFonts w:ascii="Arial" w:hAnsi="Arial" w:cs="Arial"/>
        </w:rPr>
        <w:t xml:space="preserve">out infant feeding experiences using </w:t>
      </w:r>
      <w:r w:rsidR="00624FC6" w:rsidRPr="006D1077">
        <w:rPr>
          <w:rFonts w:ascii="Arial" w:hAnsi="Arial" w:cs="Arial"/>
        </w:rPr>
        <w:t>the</w:t>
      </w:r>
      <w:r w:rsidR="002C3F22" w:rsidRPr="006D1077">
        <w:rPr>
          <w:rFonts w:ascii="Arial" w:hAnsi="Arial" w:cs="Arial"/>
        </w:rPr>
        <w:t xml:space="preserve"> following </w:t>
      </w:r>
      <w:r w:rsidR="00EF3111" w:rsidRPr="006D1077">
        <w:rPr>
          <w:rFonts w:ascii="Arial" w:hAnsi="Arial" w:cs="Arial"/>
        </w:rPr>
        <w:t>open-ended</w:t>
      </w:r>
      <w:r w:rsidR="002C3F22" w:rsidRPr="006D1077">
        <w:rPr>
          <w:rFonts w:ascii="Arial" w:hAnsi="Arial" w:cs="Arial"/>
        </w:rPr>
        <w:t xml:space="preserve"> questions: </w:t>
      </w:r>
      <w:r w:rsidR="00B738D8" w:rsidRPr="006D1077">
        <w:rPr>
          <w:rFonts w:ascii="Arial" w:hAnsi="Arial" w:cs="Arial"/>
        </w:rPr>
        <w:t xml:space="preserve">“What </w:t>
      </w:r>
      <w:r w:rsidR="006A3EEC" w:rsidRPr="006D1077">
        <w:rPr>
          <w:rFonts w:ascii="Arial" w:hAnsi="Arial" w:cs="Arial"/>
        </w:rPr>
        <w:t xml:space="preserve">could have helped </w:t>
      </w:r>
      <w:r w:rsidR="00B738D8" w:rsidRPr="006D1077">
        <w:rPr>
          <w:rFonts w:ascii="Arial" w:hAnsi="Arial" w:cs="Arial"/>
        </w:rPr>
        <w:t>you? [</w:t>
      </w:r>
      <w:r w:rsidR="00012BC9" w:rsidRPr="006D1077">
        <w:rPr>
          <w:rFonts w:ascii="Arial" w:hAnsi="Arial" w:cs="Arial"/>
        </w:rPr>
        <w:t>mothers</w:t>
      </w:r>
      <w:r w:rsidR="00B738D8" w:rsidRPr="006D1077">
        <w:rPr>
          <w:rFonts w:ascii="Arial" w:hAnsi="Arial" w:cs="Arial"/>
        </w:rPr>
        <w:t>]</w:t>
      </w:r>
      <w:r w:rsidR="006A3EEC" w:rsidRPr="006D1077">
        <w:rPr>
          <w:rFonts w:ascii="Arial" w:hAnsi="Arial" w:cs="Arial"/>
        </w:rPr>
        <w:t xml:space="preserve"> to feel more </w:t>
      </w:r>
      <w:r w:rsidR="00C67F9F" w:rsidRPr="006D1077">
        <w:rPr>
          <w:rFonts w:ascii="Arial" w:hAnsi="Arial" w:cs="Arial"/>
        </w:rPr>
        <w:t>prepared?</w:t>
      </w:r>
      <w:r w:rsidR="00B738D8" w:rsidRPr="006D1077">
        <w:rPr>
          <w:rFonts w:ascii="Arial" w:hAnsi="Arial" w:cs="Arial"/>
        </w:rPr>
        <w:t>”</w:t>
      </w:r>
      <w:r w:rsidR="00BF3E20">
        <w:rPr>
          <w:rFonts w:ascii="Arial" w:hAnsi="Arial" w:cs="Arial"/>
        </w:rPr>
        <w:t xml:space="preserve"> </w:t>
      </w:r>
      <w:r w:rsidR="00B738D8" w:rsidRPr="006D1077">
        <w:rPr>
          <w:rFonts w:ascii="Arial" w:hAnsi="Arial" w:cs="Arial"/>
        </w:rPr>
        <w:t>“</w:t>
      </w:r>
      <w:r w:rsidR="00C67F9F" w:rsidRPr="006D1077">
        <w:rPr>
          <w:rFonts w:ascii="Arial" w:hAnsi="Arial" w:cs="Arial"/>
        </w:rPr>
        <w:t>What</w:t>
      </w:r>
      <w:r w:rsidR="006A3EEC" w:rsidRPr="006D1077">
        <w:rPr>
          <w:rFonts w:ascii="Arial" w:hAnsi="Arial" w:cs="Arial"/>
        </w:rPr>
        <w:t xml:space="preserve"> were the reasons for stopping breastfeeding</w:t>
      </w:r>
      <w:r w:rsidR="00C67F9F" w:rsidRPr="006D1077">
        <w:rPr>
          <w:rFonts w:ascii="Arial" w:hAnsi="Arial" w:cs="Arial"/>
        </w:rPr>
        <w:t>?</w:t>
      </w:r>
      <w:r w:rsidR="00B738D8" w:rsidRPr="006D1077">
        <w:rPr>
          <w:rFonts w:ascii="Arial" w:hAnsi="Arial" w:cs="Arial"/>
        </w:rPr>
        <w:t>”</w:t>
      </w:r>
      <w:r w:rsidR="006A3EEC" w:rsidRPr="006D1077">
        <w:rPr>
          <w:rFonts w:ascii="Arial" w:hAnsi="Arial" w:cs="Arial"/>
        </w:rPr>
        <w:t xml:space="preserve"> </w:t>
      </w:r>
      <w:r w:rsidR="00B738D8" w:rsidRPr="006D1077">
        <w:rPr>
          <w:rFonts w:ascii="Arial" w:hAnsi="Arial" w:cs="Arial"/>
        </w:rPr>
        <w:t>“</w:t>
      </w:r>
      <w:r w:rsidR="00C67F9F" w:rsidRPr="006D1077">
        <w:rPr>
          <w:rFonts w:ascii="Arial" w:hAnsi="Arial" w:cs="Arial"/>
        </w:rPr>
        <w:t>What</w:t>
      </w:r>
      <w:r w:rsidR="006A3EEC" w:rsidRPr="006D1077">
        <w:rPr>
          <w:rFonts w:ascii="Arial" w:hAnsi="Arial" w:cs="Arial"/>
        </w:rPr>
        <w:t xml:space="preserve"> were the reasons for giving your baby formula</w:t>
      </w:r>
      <w:r w:rsidR="00C67F9F" w:rsidRPr="006D1077">
        <w:rPr>
          <w:rFonts w:ascii="Arial" w:hAnsi="Arial" w:cs="Arial"/>
        </w:rPr>
        <w:t>?</w:t>
      </w:r>
      <w:r w:rsidR="00B738D8" w:rsidRPr="006D1077">
        <w:rPr>
          <w:rFonts w:ascii="Arial" w:hAnsi="Arial" w:cs="Arial"/>
        </w:rPr>
        <w:t>”</w:t>
      </w:r>
      <w:r w:rsidR="00AB28AB">
        <w:rPr>
          <w:rFonts w:ascii="Arial" w:hAnsi="Arial" w:cs="Arial"/>
        </w:rPr>
        <w:t xml:space="preserve"> </w:t>
      </w:r>
      <w:r w:rsidR="00B738D8" w:rsidRPr="006D1077">
        <w:rPr>
          <w:rFonts w:ascii="Arial" w:hAnsi="Arial" w:cs="Arial"/>
        </w:rPr>
        <w:t>“</w:t>
      </w:r>
      <w:r w:rsidR="00C67F9F" w:rsidRPr="006D1077">
        <w:rPr>
          <w:rFonts w:ascii="Arial" w:hAnsi="Arial" w:cs="Arial"/>
        </w:rPr>
        <w:t>What</w:t>
      </w:r>
      <w:r w:rsidR="006A3EEC" w:rsidRPr="006D1077">
        <w:rPr>
          <w:rFonts w:ascii="Arial" w:hAnsi="Arial" w:cs="Arial"/>
        </w:rPr>
        <w:t xml:space="preserve"> would have helped you to breastfeed for longer</w:t>
      </w:r>
      <w:r w:rsidR="00C67F9F" w:rsidRPr="006D1077">
        <w:rPr>
          <w:rFonts w:ascii="Arial" w:hAnsi="Arial" w:cs="Arial"/>
        </w:rPr>
        <w:t>?</w:t>
      </w:r>
      <w:r w:rsidR="00B738D8" w:rsidRPr="006D1077">
        <w:rPr>
          <w:rFonts w:ascii="Arial" w:hAnsi="Arial" w:cs="Arial"/>
        </w:rPr>
        <w:t>”</w:t>
      </w:r>
      <w:r w:rsidR="00C67F9F" w:rsidRPr="006D1077">
        <w:rPr>
          <w:rFonts w:ascii="Arial" w:hAnsi="Arial" w:cs="Arial"/>
        </w:rPr>
        <w:t xml:space="preserve"> and </w:t>
      </w:r>
      <w:r w:rsidR="00B738D8" w:rsidRPr="006D1077">
        <w:rPr>
          <w:rFonts w:ascii="Arial" w:hAnsi="Arial" w:cs="Arial"/>
        </w:rPr>
        <w:t xml:space="preserve">“What </w:t>
      </w:r>
      <w:r w:rsidR="006A3EEC" w:rsidRPr="006D1077">
        <w:rPr>
          <w:rFonts w:ascii="Arial" w:hAnsi="Arial" w:cs="Arial"/>
        </w:rPr>
        <w:t>was the most and least useful support or information</w:t>
      </w:r>
      <w:r w:rsidR="00C67F9F" w:rsidRPr="006D1077">
        <w:rPr>
          <w:rFonts w:ascii="Arial" w:hAnsi="Arial" w:cs="Arial"/>
        </w:rPr>
        <w:t>?</w:t>
      </w:r>
      <w:r w:rsidR="00B738D8" w:rsidRPr="006D1077">
        <w:rPr>
          <w:rFonts w:ascii="Arial" w:hAnsi="Arial" w:cs="Arial"/>
        </w:rPr>
        <w:t>”</w:t>
      </w:r>
      <w:r w:rsidR="00446A59" w:rsidRPr="006D1077">
        <w:rPr>
          <w:rFonts w:ascii="Arial" w:hAnsi="Arial" w:cs="Arial"/>
        </w:rPr>
        <w:t xml:space="preserve"> </w:t>
      </w:r>
    </w:p>
    <w:p w14:paraId="618E37FD" w14:textId="77777777" w:rsidR="002F5C94" w:rsidRPr="002F5C94" w:rsidRDefault="002F5C94" w:rsidP="00D743AF">
      <w:pPr>
        <w:spacing w:after="0" w:line="360" w:lineRule="auto"/>
        <w:rPr>
          <w:rFonts w:ascii="Arial" w:hAnsi="Arial" w:cs="Arial"/>
        </w:rPr>
      </w:pPr>
    </w:p>
    <w:p w14:paraId="1D7EFDEF" w14:textId="77777777" w:rsidR="00ED6672" w:rsidRPr="006D1077" w:rsidRDefault="00224B62" w:rsidP="00224B62">
      <w:pPr>
        <w:spacing w:line="360" w:lineRule="auto"/>
        <w:rPr>
          <w:rFonts w:ascii="Arial" w:hAnsi="Arial" w:cs="Arial"/>
          <w:b/>
        </w:rPr>
      </w:pPr>
      <w:r w:rsidRPr="006D1077">
        <w:rPr>
          <w:rFonts w:ascii="Arial" w:hAnsi="Arial" w:cs="Arial"/>
          <w:b/>
        </w:rPr>
        <w:t>Procedure:</w:t>
      </w:r>
      <w:r w:rsidR="003754B2" w:rsidRPr="006D1077">
        <w:rPr>
          <w:rFonts w:ascii="Arial" w:hAnsi="Arial" w:cs="Arial"/>
          <w:b/>
        </w:rPr>
        <w:t xml:space="preserve"> </w:t>
      </w:r>
    </w:p>
    <w:p w14:paraId="1D7EFDF0" w14:textId="59486849" w:rsidR="00E6418C" w:rsidRPr="006D1077" w:rsidRDefault="00793879" w:rsidP="00480B9B">
      <w:pPr>
        <w:spacing w:after="0" w:line="360" w:lineRule="auto"/>
        <w:rPr>
          <w:rFonts w:ascii="Arial" w:hAnsi="Arial" w:cs="Arial"/>
        </w:rPr>
      </w:pPr>
      <w:r w:rsidRPr="006D1077">
        <w:rPr>
          <w:rFonts w:ascii="Arial" w:hAnsi="Arial" w:cs="Arial"/>
        </w:rPr>
        <w:t xml:space="preserve">Ethical approval was granted by </w:t>
      </w:r>
      <w:r w:rsidR="005033D6">
        <w:rPr>
          <w:rFonts w:ascii="Arial" w:hAnsi="Arial" w:cs="Arial"/>
        </w:rPr>
        <w:t>“X”</w:t>
      </w:r>
      <w:r w:rsidRPr="006D1077">
        <w:rPr>
          <w:rFonts w:ascii="Arial" w:hAnsi="Arial" w:cs="Arial"/>
        </w:rPr>
        <w:t xml:space="preserve"> Ethic</w:t>
      </w:r>
      <w:r w:rsidR="00BA68C6">
        <w:rPr>
          <w:rFonts w:ascii="Arial" w:hAnsi="Arial" w:cs="Arial"/>
        </w:rPr>
        <w:t>s</w:t>
      </w:r>
      <w:r w:rsidRPr="006D1077">
        <w:rPr>
          <w:rFonts w:ascii="Arial" w:hAnsi="Arial" w:cs="Arial"/>
        </w:rPr>
        <w:t xml:space="preserve"> Committee.</w:t>
      </w:r>
      <w:r w:rsidR="00604E0B">
        <w:rPr>
          <w:rFonts w:ascii="Arial" w:hAnsi="Arial" w:cs="Arial"/>
        </w:rPr>
        <w:t xml:space="preserve"> </w:t>
      </w:r>
      <w:r w:rsidR="00C221CD" w:rsidRPr="006D1077">
        <w:rPr>
          <w:rFonts w:ascii="Arial" w:hAnsi="Arial" w:cs="Arial"/>
        </w:rPr>
        <w:t xml:space="preserve">The questionnaire was developed in collaboration with the local </w:t>
      </w:r>
      <w:r w:rsidR="00F60C33" w:rsidRPr="006D1077">
        <w:rPr>
          <w:rFonts w:ascii="Arial" w:hAnsi="Arial" w:cs="Arial"/>
        </w:rPr>
        <w:t>Midwi</w:t>
      </w:r>
      <w:r w:rsidR="00F60C33">
        <w:rPr>
          <w:rFonts w:ascii="Arial" w:hAnsi="Arial" w:cs="Arial"/>
        </w:rPr>
        <w:t>v</w:t>
      </w:r>
      <w:r w:rsidR="00F60C33" w:rsidRPr="006D1077">
        <w:rPr>
          <w:rFonts w:ascii="Arial" w:hAnsi="Arial" w:cs="Arial"/>
        </w:rPr>
        <w:t>es</w:t>
      </w:r>
      <w:r w:rsidR="00C221CD" w:rsidRPr="006D1077">
        <w:rPr>
          <w:rFonts w:ascii="Arial" w:hAnsi="Arial" w:cs="Arial"/>
        </w:rPr>
        <w:t xml:space="preserve">, Health Visitors and Council Infant Feeding Leads. It was also checked by maternity peer volunteers who </w:t>
      </w:r>
      <w:r w:rsidR="00F60C33">
        <w:rPr>
          <w:rFonts w:ascii="Arial" w:hAnsi="Arial" w:cs="Arial"/>
        </w:rPr>
        <w:t>confirmed that</w:t>
      </w:r>
      <w:r w:rsidR="00F60C33" w:rsidRPr="006D1077">
        <w:rPr>
          <w:rFonts w:ascii="Arial" w:hAnsi="Arial" w:cs="Arial"/>
        </w:rPr>
        <w:t xml:space="preserve"> </w:t>
      </w:r>
      <w:r w:rsidR="00C221CD" w:rsidRPr="006D1077">
        <w:rPr>
          <w:rFonts w:ascii="Arial" w:hAnsi="Arial" w:cs="Arial"/>
        </w:rPr>
        <w:t>the wording was suitable and relevant to first</w:t>
      </w:r>
      <w:r w:rsidR="00202070">
        <w:rPr>
          <w:rFonts w:ascii="Arial" w:hAnsi="Arial" w:cs="Arial"/>
        </w:rPr>
        <w:t>-</w:t>
      </w:r>
      <w:r w:rsidR="00C221CD" w:rsidRPr="006D1077">
        <w:rPr>
          <w:rFonts w:ascii="Arial" w:hAnsi="Arial" w:cs="Arial"/>
        </w:rPr>
        <w:t>time</w:t>
      </w:r>
      <w:r w:rsidR="00C221CD">
        <w:rPr>
          <w:rFonts w:ascii="Arial" w:hAnsi="Arial" w:cs="Arial"/>
        </w:rPr>
        <w:t xml:space="preserve"> mothers. </w:t>
      </w:r>
      <w:r w:rsidR="00E67CCC" w:rsidRPr="006D1077">
        <w:rPr>
          <w:rFonts w:ascii="Arial" w:hAnsi="Arial" w:cs="Arial"/>
        </w:rPr>
        <w:t xml:space="preserve">Participants </w:t>
      </w:r>
      <w:r w:rsidR="00E6418C" w:rsidRPr="006D1077">
        <w:rPr>
          <w:rFonts w:ascii="Arial" w:hAnsi="Arial" w:cs="Arial"/>
        </w:rPr>
        <w:t>were</w:t>
      </w:r>
      <w:r w:rsidR="00E67CCC" w:rsidRPr="006D1077">
        <w:rPr>
          <w:rFonts w:ascii="Arial" w:hAnsi="Arial" w:cs="Arial"/>
        </w:rPr>
        <w:t xml:space="preserve"> recruited via advertising the </w:t>
      </w:r>
      <w:r w:rsidR="0093610C" w:rsidRPr="006D1077">
        <w:rPr>
          <w:rFonts w:ascii="Arial" w:hAnsi="Arial" w:cs="Arial"/>
        </w:rPr>
        <w:t>web</w:t>
      </w:r>
      <w:r w:rsidR="00C67F9F" w:rsidRPr="006D1077">
        <w:rPr>
          <w:rFonts w:ascii="Arial" w:hAnsi="Arial" w:cs="Arial"/>
        </w:rPr>
        <w:t xml:space="preserve"> </w:t>
      </w:r>
      <w:r w:rsidR="00E67CCC" w:rsidRPr="006D1077">
        <w:rPr>
          <w:rFonts w:ascii="Arial" w:hAnsi="Arial" w:cs="Arial"/>
        </w:rPr>
        <w:t xml:space="preserve">link to the survey on social media sites such as Facebook and Twitter. Infant feeding peer support services, children’s </w:t>
      </w:r>
      <w:r w:rsidR="00DB663B" w:rsidRPr="006D1077">
        <w:rPr>
          <w:rFonts w:ascii="Arial" w:hAnsi="Arial" w:cs="Arial"/>
        </w:rPr>
        <w:t xml:space="preserve">centres and Health </w:t>
      </w:r>
      <w:r w:rsidR="00480B9B">
        <w:rPr>
          <w:rFonts w:ascii="Arial" w:hAnsi="Arial" w:cs="Arial"/>
        </w:rPr>
        <w:t>Vi</w:t>
      </w:r>
      <w:r w:rsidR="00DB663B" w:rsidRPr="006D1077">
        <w:rPr>
          <w:rFonts w:ascii="Arial" w:hAnsi="Arial" w:cs="Arial"/>
        </w:rPr>
        <w:t>sitors</w:t>
      </w:r>
      <w:r w:rsidR="00E67CCC" w:rsidRPr="006D1077">
        <w:rPr>
          <w:rFonts w:ascii="Arial" w:hAnsi="Arial" w:cs="Arial"/>
        </w:rPr>
        <w:t xml:space="preserve"> also advertise</w:t>
      </w:r>
      <w:r w:rsidR="00DB663B" w:rsidRPr="006D1077">
        <w:rPr>
          <w:rFonts w:ascii="Arial" w:hAnsi="Arial" w:cs="Arial"/>
        </w:rPr>
        <w:t>d</w:t>
      </w:r>
      <w:r w:rsidR="00E67CCC" w:rsidRPr="006D1077">
        <w:rPr>
          <w:rFonts w:ascii="Arial" w:hAnsi="Arial" w:cs="Arial"/>
        </w:rPr>
        <w:t xml:space="preserve"> the link to the survey </w:t>
      </w:r>
      <w:r w:rsidR="002C5480" w:rsidRPr="006D1077">
        <w:rPr>
          <w:rFonts w:ascii="Arial" w:hAnsi="Arial" w:cs="Arial"/>
        </w:rPr>
        <w:t>on their web</w:t>
      </w:r>
      <w:r w:rsidR="003F2C3B" w:rsidRPr="006D1077">
        <w:rPr>
          <w:rFonts w:ascii="Arial" w:hAnsi="Arial" w:cs="Arial"/>
        </w:rPr>
        <w:t>sites,</w:t>
      </w:r>
      <w:r w:rsidR="002C5480" w:rsidRPr="006D1077">
        <w:rPr>
          <w:rFonts w:ascii="Arial" w:hAnsi="Arial" w:cs="Arial"/>
        </w:rPr>
        <w:t xml:space="preserve"> </w:t>
      </w:r>
      <w:r w:rsidR="00E67CCC" w:rsidRPr="006D1077">
        <w:rPr>
          <w:rFonts w:ascii="Arial" w:hAnsi="Arial" w:cs="Arial"/>
        </w:rPr>
        <w:t>via a flyer and provide</w:t>
      </w:r>
      <w:r w:rsidR="00DB663B" w:rsidRPr="006D1077">
        <w:rPr>
          <w:rFonts w:ascii="Arial" w:hAnsi="Arial" w:cs="Arial"/>
        </w:rPr>
        <w:t>d</w:t>
      </w:r>
      <w:r w:rsidR="00E67CCC" w:rsidRPr="006D1077">
        <w:rPr>
          <w:rFonts w:ascii="Arial" w:hAnsi="Arial" w:cs="Arial"/>
        </w:rPr>
        <w:t xml:space="preserve"> paper copies of the survey as required.</w:t>
      </w:r>
      <w:r w:rsidR="007C65A3">
        <w:rPr>
          <w:rFonts w:ascii="Arial" w:hAnsi="Arial" w:cs="Arial"/>
        </w:rPr>
        <w:t xml:space="preserve"> </w:t>
      </w:r>
      <w:r w:rsidR="00834263" w:rsidRPr="006D1077">
        <w:rPr>
          <w:rFonts w:ascii="Arial" w:hAnsi="Arial" w:cs="Arial"/>
        </w:rPr>
        <w:t xml:space="preserve">The first page of the survey explained the purpose of the study and what was required. </w:t>
      </w:r>
      <w:r w:rsidR="003568C5" w:rsidRPr="006D1077">
        <w:rPr>
          <w:rFonts w:ascii="Arial" w:hAnsi="Arial" w:cs="Arial"/>
        </w:rPr>
        <w:t xml:space="preserve">Participants checked a box to give their informed consent before being presented with the questionnaire. </w:t>
      </w:r>
      <w:r w:rsidR="00604E0B">
        <w:rPr>
          <w:rFonts w:ascii="Arial" w:hAnsi="Arial" w:cs="Arial"/>
        </w:rPr>
        <w:t xml:space="preserve"> </w:t>
      </w:r>
      <w:r w:rsidR="0093610C" w:rsidRPr="006D1077">
        <w:rPr>
          <w:rFonts w:ascii="Arial" w:hAnsi="Arial" w:cs="Arial"/>
        </w:rPr>
        <w:t xml:space="preserve">Participants were allowed to </w:t>
      </w:r>
      <w:r w:rsidR="000D01B9" w:rsidRPr="006D1077">
        <w:rPr>
          <w:rFonts w:ascii="Arial" w:hAnsi="Arial" w:cs="Arial"/>
        </w:rPr>
        <w:t>skip</w:t>
      </w:r>
      <w:r w:rsidR="003568C5" w:rsidRPr="006D1077">
        <w:rPr>
          <w:rFonts w:ascii="Arial" w:hAnsi="Arial" w:cs="Arial"/>
        </w:rPr>
        <w:t xml:space="preserve"> </w:t>
      </w:r>
      <w:r w:rsidR="0093610C" w:rsidRPr="006D1077">
        <w:rPr>
          <w:rFonts w:ascii="Arial" w:hAnsi="Arial" w:cs="Arial"/>
        </w:rPr>
        <w:t>any question</w:t>
      </w:r>
      <w:r w:rsidR="00834263" w:rsidRPr="006D1077">
        <w:rPr>
          <w:rFonts w:ascii="Arial" w:hAnsi="Arial" w:cs="Arial"/>
        </w:rPr>
        <w:t>s they did not want to answer</w:t>
      </w:r>
      <w:r w:rsidR="00480B9B">
        <w:rPr>
          <w:rFonts w:ascii="Arial" w:hAnsi="Arial" w:cs="Arial"/>
        </w:rPr>
        <w:t xml:space="preserve"> and could quit the survey at any time by leaving the website</w:t>
      </w:r>
      <w:r w:rsidR="0093610C" w:rsidRPr="006D1077">
        <w:rPr>
          <w:rFonts w:ascii="Arial" w:hAnsi="Arial" w:cs="Arial"/>
        </w:rPr>
        <w:t>.</w:t>
      </w:r>
      <w:r w:rsidR="00834263" w:rsidRPr="006D1077">
        <w:rPr>
          <w:rFonts w:ascii="Arial" w:hAnsi="Arial" w:cs="Arial"/>
        </w:rPr>
        <w:t xml:space="preserve"> </w:t>
      </w:r>
      <w:r w:rsidR="00DB663B" w:rsidRPr="006D1077">
        <w:rPr>
          <w:rFonts w:ascii="Arial" w:hAnsi="Arial" w:cs="Arial"/>
        </w:rPr>
        <w:t>Once the responses had</w:t>
      </w:r>
      <w:r w:rsidR="00E67CCC" w:rsidRPr="006D1077">
        <w:rPr>
          <w:rFonts w:ascii="Arial" w:hAnsi="Arial" w:cs="Arial"/>
        </w:rPr>
        <w:t xml:space="preserve"> been submitted, </w:t>
      </w:r>
      <w:r w:rsidR="00DB663B" w:rsidRPr="006D1077">
        <w:rPr>
          <w:rFonts w:ascii="Arial" w:hAnsi="Arial" w:cs="Arial"/>
        </w:rPr>
        <w:t>participants were</w:t>
      </w:r>
      <w:r w:rsidR="00E67CCC" w:rsidRPr="006D1077">
        <w:rPr>
          <w:rFonts w:ascii="Arial" w:hAnsi="Arial" w:cs="Arial"/>
        </w:rPr>
        <w:t xml:space="preserve"> directed to an </w:t>
      </w:r>
      <w:r w:rsidR="000D01B9" w:rsidRPr="006D1077">
        <w:rPr>
          <w:rFonts w:ascii="Arial" w:hAnsi="Arial" w:cs="Arial"/>
        </w:rPr>
        <w:t xml:space="preserve">exit </w:t>
      </w:r>
      <w:r w:rsidR="00E67CCC" w:rsidRPr="006D1077">
        <w:rPr>
          <w:rFonts w:ascii="Arial" w:hAnsi="Arial" w:cs="Arial"/>
        </w:rPr>
        <w:t xml:space="preserve">page </w:t>
      </w:r>
      <w:r w:rsidR="00E1578C" w:rsidRPr="006D1077">
        <w:rPr>
          <w:rFonts w:ascii="Arial" w:hAnsi="Arial" w:cs="Arial"/>
        </w:rPr>
        <w:t>containing</w:t>
      </w:r>
      <w:r w:rsidR="00E67CCC" w:rsidRPr="006D1077">
        <w:rPr>
          <w:rFonts w:ascii="Arial" w:hAnsi="Arial" w:cs="Arial"/>
        </w:rPr>
        <w:t xml:space="preserve"> useful links for further support and information regarding infant feeding. The exit page contain</w:t>
      </w:r>
      <w:r w:rsidR="00DB663B" w:rsidRPr="006D1077">
        <w:rPr>
          <w:rFonts w:ascii="Arial" w:hAnsi="Arial" w:cs="Arial"/>
        </w:rPr>
        <w:t>ed</w:t>
      </w:r>
      <w:r w:rsidR="00E67CCC" w:rsidRPr="006D1077">
        <w:rPr>
          <w:rFonts w:ascii="Arial" w:hAnsi="Arial" w:cs="Arial"/>
        </w:rPr>
        <w:t xml:space="preserve"> debriefing information explaining the </w:t>
      </w:r>
      <w:r w:rsidR="00DB663B" w:rsidRPr="006D1077">
        <w:rPr>
          <w:rFonts w:ascii="Arial" w:hAnsi="Arial" w:cs="Arial"/>
        </w:rPr>
        <w:t>purpose of the study and provided</w:t>
      </w:r>
      <w:r w:rsidR="00E67CCC" w:rsidRPr="006D1077">
        <w:rPr>
          <w:rFonts w:ascii="Arial" w:hAnsi="Arial" w:cs="Arial"/>
        </w:rPr>
        <w:t xml:space="preserve"> </w:t>
      </w:r>
      <w:r w:rsidR="00AF2944" w:rsidRPr="006D1077">
        <w:rPr>
          <w:rFonts w:ascii="Arial" w:hAnsi="Arial" w:cs="Arial"/>
        </w:rPr>
        <w:t xml:space="preserve">the </w:t>
      </w:r>
      <w:r w:rsidR="003F2C3B" w:rsidRPr="006D1077">
        <w:rPr>
          <w:rFonts w:ascii="Arial" w:hAnsi="Arial" w:cs="Arial"/>
        </w:rPr>
        <w:t>first</w:t>
      </w:r>
      <w:r w:rsidR="00AF2944" w:rsidRPr="006D1077">
        <w:rPr>
          <w:rFonts w:ascii="Arial" w:hAnsi="Arial" w:cs="Arial"/>
        </w:rPr>
        <w:t xml:space="preserve"> author’s</w:t>
      </w:r>
      <w:r w:rsidR="00E67CCC" w:rsidRPr="006D1077">
        <w:rPr>
          <w:rFonts w:ascii="Arial" w:hAnsi="Arial" w:cs="Arial"/>
        </w:rPr>
        <w:t xml:space="preserve"> email address if they would like a copy of </w:t>
      </w:r>
      <w:r w:rsidR="00202070">
        <w:rPr>
          <w:rFonts w:ascii="Arial" w:hAnsi="Arial" w:cs="Arial"/>
        </w:rPr>
        <w:t xml:space="preserve">the </w:t>
      </w:r>
      <w:r w:rsidR="00E67CCC" w:rsidRPr="006D1077">
        <w:rPr>
          <w:rFonts w:ascii="Arial" w:hAnsi="Arial" w:cs="Arial"/>
        </w:rPr>
        <w:t xml:space="preserve">results of the study. </w:t>
      </w:r>
    </w:p>
    <w:p w14:paraId="4E894D2E" w14:textId="77777777" w:rsidR="00480B9B" w:rsidRDefault="00480B9B" w:rsidP="00480820">
      <w:pPr>
        <w:pStyle w:val="ListParagraph"/>
        <w:spacing w:line="360" w:lineRule="auto"/>
        <w:ind w:left="0"/>
        <w:rPr>
          <w:rFonts w:ascii="Arial" w:eastAsia="Times New Roman" w:hAnsi="Arial" w:cs="Arial"/>
          <w:b/>
          <w:lang w:val="en-US"/>
        </w:rPr>
      </w:pPr>
    </w:p>
    <w:p w14:paraId="05EC5E79" w14:textId="37C0BBA8" w:rsidR="00480820" w:rsidRPr="006D1077" w:rsidRDefault="00480820" w:rsidP="00480820">
      <w:pPr>
        <w:pStyle w:val="ListParagraph"/>
        <w:spacing w:line="360" w:lineRule="auto"/>
        <w:ind w:left="0"/>
        <w:rPr>
          <w:rFonts w:ascii="Arial" w:eastAsia="Times New Roman" w:hAnsi="Arial" w:cs="Arial"/>
          <w:b/>
          <w:lang w:val="en-US"/>
        </w:rPr>
      </w:pPr>
      <w:r w:rsidRPr="006D1077">
        <w:rPr>
          <w:rFonts w:ascii="Arial" w:eastAsia="Times New Roman" w:hAnsi="Arial" w:cs="Arial"/>
          <w:b/>
          <w:lang w:val="en-US"/>
        </w:rPr>
        <w:t>Analysis</w:t>
      </w:r>
    </w:p>
    <w:p w14:paraId="6DF5798E" w14:textId="1993D661" w:rsidR="00480B9B" w:rsidRDefault="2DF8BCA4" w:rsidP="2DF8BCA4">
      <w:pPr>
        <w:spacing w:line="360" w:lineRule="auto"/>
        <w:rPr>
          <w:rFonts w:ascii="Arial" w:eastAsia="Arial" w:hAnsi="Arial" w:cs="Arial"/>
          <w:color w:val="FF0000"/>
          <w:lang w:val="en-US"/>
        </w:rPr>
      </w:pPr>
      <w:r w:rsidRPr="2DF8BCA4">
        <w:rPr>
          <w:rFonts w:ascii="Arial" w:eastAsia="Arial" w:hAnsi="Arial" w:cs="Arial"/>
          <w:lang w:val="en-US"/>
        </w:rPr>
        <w:t xml:space="preserve">Statistical analysis was performed in Statistical Package for the Social Sciences (SPSS) for </w:t>
      </w:r>
      <w:r w:rsidR="00202070">
        <w:rPr>
          <w:rFonts w:ascii="Arial" w:eastAsia="Arial" w:hAnsi="Arial" w:cs="Arial"/>
          <w:lang w:val="en-US"/>
        </w:rPr>
        <w:t>W</w:t>
      </w:r>
      <w:r w:rsidRPr="2DF8BCA4">
        <w:rPr>
          <w:rFonts w:ascii="Arial" w:eastAsia="Arial" w:hAnsi="Arial" w:cs="Arial"/>
          <w:lang w:val="en-US"/>
        </w:rPr>
        <w:t>indows softwar</w:t>
      </w:r>
      <w:r w:rsidR="009F5E01">
        <w:rPr>
          <w:rFonts w:ascii="Arial" w:eastAsia="Arial" w:hAnsi="Arial" w:cs="Arial"/>
          <w:lang w:val="en-US"/>
        </w:rPr>
        <w:t>e, version 27.</w:t>
      </w:r>
      <w:r w:rsidR="009F5E01" w:rsidRPr="2DF8BCA4">
        <w:rPr>
          <w:rFonts w:ascii="Arial" w:eastAsia="Arial" w:hAnsi="Arial" w:cs="Arial"/>
          <w:lang w:val="en-US"/>
        </w:rPr>
        <w:t xml:space="preserve"> </w:t>
      </w:r>
      <w:r w:rsidRPr="2DF8BCA4">
        <w:rPr>
          <w:rFonts w:ascii="Arial" w:eastAsia="Arial" w:hAnsi="Arial" w:cs="Arial"/>
          <w:lang w:val="en-US"/>
        </w:rPr>
        <w:t>The significance level was set at 5% for all tests</w:t>
      </w:r>
      <w:r w:rsidR="009F5E01">
        <w:rPr>
          <w:rFonts w:ascii="Arial" w:eastAsia="Arial" w:hAnsi="Arial" w:cs="Arial"/>
          <w:lang w:val="en-US"/>
        </w:rPr>
        <w:t>.</w:t>
      </w:r>
      <w:r w:rsidR="00B66682">
        <w:rPr>
          <w:rFonts w:ascii="Arial" w:eastAsia="Arial" w:hAnsi="Arial" w:cs="Arial"/>
          <w:lang w:val="en-US"/>
        </w:rPr>
        <w:t xml:space="preserve"> </w:t>
      </w:r>
      <w:r w:rsidR="009F5E01">
        <w:rPr>
          <w:rFonts w:ascii="Arial" w:eastAsia="Arial" w:hAnsi="Arial" w:cs="Arial"/>
          <w:lang w:val="en-US"/>
        </w:rPr>
        <w:t>T</w:t>
      </w:r>
      <w:r w:rsidR="00B66682">
        <w:rPr>
          <w:rFonts w:ascii="Arial" w:eastAsia="Arial" w:hAnsi="Arial" w:cs="Arial"/>
          <w:lang w:val="en-US"/>
        </w:rPr>
        <w:t xml:space="preserve">wo participants were removed from the dataset. </w:t>
      </w:r>
      <w:r w:rsidRPr="00C47103">
        <w:rPr>
          <w:rFonts w:ascii="Arial" w:eastAsia="Arial" w:hAnsi="Arial" w:cs="Arial"/>
          <w:color w:val="000000" w:themeColor="text1"/>
          <w:lang w:val="en-US"/>
        </w:rPr>
        <w:t>Survival analysis was conducted using Cox’s regression rather than logistic regression because</w:t>
      </w:r>
      <w:r w:rsidR="00202070">
        <w:rPr>
          <w:rFonts w:ascii="Arial" w:eastAsia="Arial" w:hAnsi="Arial" w:cs="Arial"/>
          <w:color w:val="000000" w:themeColor="text1"/>
          <w:lang w:val="en-US"/>
        </w:rPr>
        <w:t>,</w:t>
      </w:r>
      <w:r w:rsidRPr="00C47103">
        <w:rPr>
          <w:rFonts w:ascii="Arial" w:eastAsia="Arial" w:hAnsi="Arial" w:cs="Arial"/>
          <w:color w:val="000000" w:themeColor="text1"/>
          <w:lang w:val="en-US"/>
        </w:rPr>
        <w:t xml:space="preserve"> </w:t>
      </w:r>
      <w:r w:rsidR="00CA7768">
        <w:rPr>
          <w:rFonts w:ascii="Arial" w:eastAsia="Arial" w:hAnsi="Arial" w:cs="Arial"/>
          <w:color w:val="000000" w:themeColor="text1"/>
          <w:lang w:val="en-US"/>
        </w:rPr>
        <w:t>i</w:t>
      </w:r>
      <w:r w:rsidR="00C47103" w:rsidRPr="00C47103">
        <w:rPr>
          <w:rFonts w:ascii="Arial" w:eastAsia="Arial" w:hAnsi="Arial" w:cs="Arial"/>
          <w:color w:val="000000" w:themeColor="text1"/>
          <w:lang w:val="en-US"/>
        </w:rPr>
        <w:t>n logistic regression,</w:t>
      </w:r>
      <w:r w:rsidRPr="00C47103">
        <w:rPr>
          <w:rFonts w:ascii="Arial" w:eastAsia="Arial" w:hAnsi="Arial" w:cs="Arial"/>
          <w:color w:val="000000" w:themeColor="text1"/>
          <w:lang w:val="en-US"/>
        </w:rPr>
        <w:t xml:space="preserve"> </w:t>
      </w:r>
      <w:r w:rsidR="00C47103" w:rsidRPr="00C47103">
        <w:rPr>
          <w:rFonts w:ascii="Arial" w:eastAsia="Arial" w:hAnsi="Arial" w:cs="Arial"/>
          <w:color w:val="000000" w:themeColor="text1"/>
          <w:lang w:val="en-US"/>
        </w:rPr>
        <w:t>mothers</w:t>
      </w:r>
      <w:r w:rsidRPr="00C47103">
        <w:rPr>
          <w:rFonts w:ascii="Arial" w:eastAsia="Arial" w:hAnsi="Arial" w:cs="Arial"/>
          <w:color w:val="000000" w:themeColor="text1"/>
          <w:lang w:val="en-US"/>
        </w:rPr>
        <w:t xml:space="preserve"> who </w:t>
      </w:r>
      <w:r w:rsidR="00C47103" w:rsidRPr="00C47103">
        <w:rPr>
          <w:rFonts w:ascii="Arial" w:eastAsia="Arial" w:hAnsi="Arial" w:cs="Arial"/>
          <w:color w:val="000000" w:themeColor="text1"/>
          <w:lang w:val="en-US"/>
        </w:rPr>
        <w:t>have</w:t>
      </w:r>
      <w:r w:rsidRPr="00C47103">
        <w:rPr>
          <w:rFonts w:ascii="Arial" w:eastAsia="Arial" w:hAnsi="Arial" w:cs="Arial"/>
          <w:color w:val="000000" w:themeColor="text1"/>
          <w:lang w:val="en-US"/>
        </w:rPr>
        <w:t xml:space="preserve"> not ceased to breastfeed </w:t>
      </w:r>
      <w:r w:rsidR="00C47103" w:rsidRPr="00C47103">
        <w:rPr>
          <w:rFonts w:ascii="Arial" w:eastAsia="Arial" w:hAnsi="Arial" w:cs="Arial"/>
          <w:color w:val="000000" w:themeColor="text1"/>
          <w:lang w:val="en-US"/>
        </w:rPr>
        <w:t>and thus do not have a</w:t>
      </w:r>
      <w:r w:rsidR="009A59C6">
        <w:rPr>
          <w:rFonts w:ascii="Arial" w:eastAsia="Arial" w:hAnsi="Arial" w:cs="Arial"/>
          <w:color w:val="000000" w:themeColor="text1"/>
          <w:lang w:val="en-US"/>
        </w:rPr>
        <w:t>n</w:t>
      </w:r>
      <w:r w:rsidR="00C47103" w:rsidRPr="00C47103">
        <w:rPr>
          <w:rFonts w:ascii="Arial" w:eastAsia="Arial" w:hAnsi="Arial" w:cs="Arial"/>
          <w:color w:val="000000" w:themeColor="text1"/>
          <w:lang w:val="en-US"/>
        </w:rPr>
        <w:t xml:space="preserve"> end date </w:t>
      </w:r>
      <w:r w:rsidRPr="00C47103">
        <w:rPr>
          <w:rFonts w:ascii="Arial" w:eastAsia="Arial" w:hAnsi="Arial" w:cs="Arial"/>
          <w:color w:val="000000" w:themeColor="text1"/>
          <w:lang w:val="en-US"/>
        </w:rPr>
        <w:t xml:space="preserve">would be treated as missing data, whereas in Cox's </w:t>
      </w:r>
      <w:r w:rsidR="00CA7768">
        <w:rPr>
          <w:rFonts w:ascii="Arial" w:eastAsia="Arial" w:hAnsi="Arial" w:cs="Arial"/>
          <w:color w:val="000000" w:themeColor="text1"/>
          <w:lang w:val="en-US"/>
        </w:rPr>
        <w:t xml:space="preserve">regression </w:t>
      </w:r>
      <w:r w:rsidRPr="00C47103">
        <w:rPr>
          <w:rFonts w:ascii="Arial" w:eastAsia="Arial" w:hAnsi="Arial" w:cs="Arial"/>
          <w:color w:val="000000" w:themeColor="text1"/>
          <w:lang w:val="en-US"/>
        </w:rPr>
        <w:t xml:space="preserve">they </w:t>
      </w:r>
      <w:r w:rsidR="00CA7768">
        <w:rPr>
          <w:rFonts w:ascii="Arial" w:eastAsia="Arial" w:hAnsi="Arial" w:cs="Arial"/>
          <w:color w:val="000000" w:themeColor="text1"/>
          <w:lang w:val="en-US"/>
        </w:rPr>
        <w:t>can be</w:t>
      </w:r>
      <w:r w:rsidR="00CA7768" w:rsidRPr="00C47103">
        <w:rPr>
          <w:rFonts w:ascii="Arial" w:eastAsia="Arial" w:hAnsi="Arial" w:cs="Arial"/>
          <w:color w:val="000000" w:themeColor="text1"/>
          <w:lang w:val="en-US"/>
        </w:rPr>
        <w:t xml:space="preserve"> </w:t>
      </w:r>
      <w:r w:rsidRPr="00C47103">
        <w:rPr>
          <w:rFonts w:ascii="Arial" w:eastAsia="Arial" w:hAnsi="Arial" w:cs="Arial"/>
          <w:color w:val="000000" w:themeColor="text1"/>
          <w:lang w:val="en-US"/>
        </w:rPr>
        <w:t>treated as censored data</w:t>
      </w:r>
      <w:r w:rsidR="00C47103" w:rsidRPr="00C47103">
        <w:rPr>
          <w:rFonts w:ascii="Arial" w:eastAsia="Arial" w:hAnsi="Arial" w:cs="Arial"/>
          <w:color w:val="000000" w:themeColor="text1"/>
          <w:lang w:val="en-US"/>
        </w:rPr>
        <w:t xml:space="preserve"> and are still included in the analysis</w:t>
      </w:r>
      <w:r w:rsidR="00B66682">
        <w:rPr>
          <w:rFonts w:ascii="Arial" w:eastAsia="Arial" w:hAnsi="Arial" w:cs="Arial"/>
          <w:color w:val="000000" w:themeColor="text1"/>
          <w:lang w:val="en-US"/>
        </w:rPr>
        <w:t xml:space="preserve"> </w:t>
      </w:r>
      <w:r w:rsidR="00B66682">
        <w:rPr>
          <w:rFonts w:ascii="Arial" w:eastAsia="Arial" w:hAnsi="Arial" w:cs="Arial"/>
          <w:color w:val="000000" w:themeColor="text1"/>
          <w:lang w:val="en-US"/>
        </w:rPr>
        <w:fldChar w:fldCharType="begin" w:fldLock="1"/>
      </w:r>
      <w:r w:rsidR="00FC6D50">
        <w:rPr>
          <w:rFonts w:ascii="Arial" w:eastAsia="Arial" w:hAnsi="Arial" w:cs="Arial"/>
          <w:color w:val="000000" w:themeColor="text1"/>
          <w:lang w:val="en-US"/>
        </w:rPr>
        <w:instrText>ADDIN CSL_CITATION {"citationItems":[{"id":"ITEM-1","itemData":{"abstract":"Analyzing events over time is often complicated by incomplete, or censored, observations. Special non-parametric statistical methods were developed to overcome diffi culties in summarizing and comparing censored data. Life-table (actuarial) method and Kaplan-Meier method are described with an explanation of survival curves. For the didactic purpose authors prepared a workbook based on most widely used Kaplan-Meier method. It should help the reader understand how Kaplan-Meier method is conceptualized and how it can be used to obtain statistics and survival curves needed to completely describe a sample of patients. Log-rank test and hazard ratio are also discussed.","author":[{"dropping-particle":"","family":"Lucijanic","given":"Marko","non-dropping-particle":"","parse-names":false,"suffix":""},{"dropping-particle":"","family":"Petrovecki","given":"Mladen","non-dropping-particle":"","parse-names":false,"suffix":""}],"container-title":"Biochemia Medica","id":"ITEM-1","issue":"2","issued":{"date-parts":[["2012"]]},"number-of-pages":"151-156","title":"Analysis of censored data Lessons in biostatistics","type":"report","volume":"22"},"uris":["http://www.mendeley.com/documents/?uuid=f7e71c02-34f4-34bd-bddc-5d67004d21e0"]}],"mendeley":{"formattedCitation":"(Lucijanic and Petrovecki, 2012)","plainTextFormattedCitation":"(Lucijanic and Petrovecki, 2012)","previouslyFormattedCitation":"(Lucijanic and Petrovecki, 2012)"},"properties":{"noteIndex":0},"schema":"https://github.com/citation-style-language/schema/raw/master/csl-citation.json"}</w:instrText>
      </w:r>
      <w:r w:rsidR="00B66682">
        <w:rPr>
          <w:rFonts w:ascii="Arial" w:eastAsia="Arial" w:hAnsi="Arial" w:cs="Arial"/>
          <w:color w:val="000000" w:themeColor="text1"/>
          <w:lang w:val="en-US"/>
        </w:rPr>
        <w:fldChar w:fldCharType="separate"/>
      </w:r>
      <w:r w:rsidR="00B66682" w:rsidRPr="00B66682">
        <w:rPr>
          <w:rFonts w:ascii="Arial" w:eastAsia="Arial" w:hAnsi="Arial" w:cs="Arial"/>
          <w:color w:val="000000" w:themeColor="text1"/>
          <w:lang w:val="en-US"/>
        </w:rPr>
        <w:t>(Lucijanic and Petrovecki, 2012)</w:t>
      </w:r>
      <w:r w:rsidR="00B66682">
        <w:rPr>
          <w:rFonts w:ascii="Arial" w:eastAsia="Arial" w:hAnsi="Arial" w:cs="Arial"/>
          <w:color w:val="000000" w:themeColor="text1"/>
          <w:lang w:val="en-US"/>
        </w:rPr>
        <w:fldChar w:fldCharType="end"/>
      </w:r>
      <w:r w:rsidR="00C47103" w:rsidRPr="00C47103">
        <w:rPr>
          <w:rFonts w:ascii="Arial" w:eastAsia="Arial" w:hAnsi="Arial" w:cs="Arial"/>
          <w:color w:val="000000" w:themeColor="text1"/>
          <w:lang w:val="en-US"/>
        </w:rPr>
        <w:t xml:space="preserve">. </w:t>
      </w:r>
    </w:p>
    <w:p w14:paraId="4B89D521" w14:textId="43C7B20C" w:rsidR="006B0609" w:rsidRPr="00C47103" w:rsidRDefault="003337B7" w:rsidP="00480820">
      <w:pPr>
        <w:spacing w:line="360" w:lineRule="auto"/>
        <w:rPr>
          <w:rFonts w:ascii="Arial,Times New Roman" w:eastAsia="Arial,Times New Roman" w:hAnsi="Arial,Times New Roman" w:cs="Arial,Times New Roman"/>
          <w:color w:val="FF0000"/>
          <w:lang w:val="en-US"/>
        </w:rPr>
      </w:pPr>
      <w:r>
        <w:rPr>
          <w:rFonts w:ascii="Arial" w:eastAsia="Arial" w:hAnsi="Arial" w:cs="Arial"/>
          <w:lang w:val="en-US"/>
        </w:rPr>
        <w:t>Demographic Variables were explored first. Following this t</w:t>
      </w:r>
      <w:r w:rsidR="2DF8BCA4" w:rsidRPr="2DF8BCA4">
        <w:rPr>
          <w:rFonts w:ascii="Arial" w:eastAsia="Arial" w:hAnsi="Arial" w:cs="Arial"/>
          <w:lang w:val="en-US"/>
        </w:rPr>
        <w:t xml:space="preserve">he predictor variables included </w:t>
      </w:r>
      <w:r w:rsidR="00202070">
        <w:rPr>
          <w:rFonts w:ascii="Arial" w:eastAsia="Arial" w:hAnsi="Arial" w:cs="Arial"/>
          <w:lang w:val="en-US"/>
        </w:rPr>
        <w:t xml:space="preserve">the </w:t>
      </w:r>
      <w:r w:rsidR="2DF8BCA4" w:rsidRPr="2DF8BCA4">
        <w:rPr>
          <w:rFonts w:ascii="Arial" w:eastAsia="Arial" w:hAnsi="Arial" w:cs="Arial"/>
          <w:lang w:val="en-US"/>
        </w:rPr>
        <w:t>intention to breastfeed, self-efficacy</w:t>
      </w:r>
      <w:r w:rsidR="2DF8BCA4" w:rsidRPr="2DF8BCA4">
        <w:rPr>
          <w:rFonts w:ascii="Arial,Times New Roman" w:eastAsia="Arial,Times New Roman" w:hAnsi="Arial,Times New Roman" w:cs="Arial,Times New Roman"/>
          <w:lang w:val="en-US"/>
        </w:rPr>
        <w:t xml:space="preserve">, </w:t>
      </w:r>
      <w:r w:rsidR="2DF8BCA4" w:rsidRPr="2DF8BCA4">
        <w:rPr>
          <w:rFonts w:ascii="Arial" w:eastAsia="Arial" w:hAnsi="Arial" w:cs="Arial"/>
          <w:lang w:val="en-US"/>
        </w:rPr>
        <w:t xml:space="preserve">social support and perceived stress. </w:t>
      </w:r>
      <w:r w:rsidR="00480820" w:rsidRPr="006D1077">
        <w:rPr>
          <w:rFonts w:ascii="Arial" w:eastAsia="Times New Roman" w:hAnsi="Arial" w:cs="Arial"/>
          <w:lang w:val="en-US"/>
        </w:rPr>
        <w:t>The outcome variables</w:t>
      </w:r>
      <w:r w:rsidR="009A59C6">
        <w:rPr>
          <w:rFonts w:ascii="Arial" w:eastAsia="Times New Roman" w:hAnsi="Arial" w:cs="Arial"/>
          <w:lang w:val="en-US"/>
        </w:rPr>
        <w:t>,</w:t>
      </w:r>
      <w:r w:rsidR="00480820" w:rsidRPr="006D1077">
        <w:rPr>
          <w:rFonts w:ascii="Arial" w:eastAsia="Times New Roman" w:hAnsi="Arial" w:cs="Arial"/>
          <w:lang w:val="en-US"/>
        </w:rPr>
        <w:t xml:space="preserve"> </w:t>
      </w:r>
      <w:r w:rsidR="009A59C6">
        <w:rPr>
          <w:rFonts w:ascii="Arial" w:eastAsia="Times New Roman" w:hAnsi="Arial" w:cs="Arial"/>
          <w:lang w:val="en-US"/>
        </w:rPr>
        <w:t xml:space="preserve">for two separate analyses, </w:t>
      </w:r>
      <w:r w:rsidR="00480820" w:rsidRPr="006D1077">
        <w:rPr>
          <w:rFonts w:ascii="Arial" w:eastAsia="Times New Roman" w:hAnsi="Arial" w:cs="Arial"/>
          <w:lang w:val="en-US"/>
        </w:rPr>
        <w:t xml:space="preserve">were </w:t>
      </w:r>
      <w:r w:rsidR="00202070">
        <w:rPr>
          <w:rFonts w:ascii="Arial" w:eastAsia="Times New Roman" w:hAnsi="Arial" w:cs="Arial"/>
          <w:lang w:val="en-US"/>
        </w:rPr>
        <w:t xml:space="preserve">the </w:t>
      </w:r>
      <w:r w:rsidR="00480820" w:rsidRPr="006D1077">
        <w:rPr>
          <w:rFonts w:ascii="Arial" w:eastAsia="Times New Roman" w:hAnsi="Arial" w:cs="Arial"/>
          <w:lang w:val="en-US"/>
        </w:rPr>
        <w:t>duration of breastfeeding at one and six weeks</w:t>
      </w:r>
      <w:r w:rsidR="009A59C6">
        <w:rPr>
          <w:rFonts w:ascii="Arial" w:eastAsia="Times New Roman" w:hAnsi="Arial" w:cs="Arial"/>
          <w:lang w:val="en-US"/>
        </w:rPr>
        <w:t>, respectively</w:t>
      </w:r>
      <w:r w:rsidR="00480820" w:rsidRPr="006D1077">
        <w:rPr>
          <w:rFonts w:ascii="Arial" w:eastAsia="Times New Roman" w:hAnsi="Arial" w:cs="Arial"/>
          <w:lang w:val="en-US"/>
        </w:rPr>
        <w:t>.</w:t>
      </w:r>
      <w:r w:rsidR="00604E0B">
        <w:rPr>
          <w:rFonts w:ascii="Arial" w:eastAsia="Times New Roman" w:hAnsi="Arial" w:cs="Arial"/>
          <w:lang w:val="en-US"/>
        </w:rPr>
        <w:t xml:space="preserve"> </w:t>
      </w:r>
      <w:r w:rsidR="00480820" w:rsidRPr="006D1077">
        <w:rPr>
          <w:rFonts w:ascii="Arial" w:eastAsia="Times New Roman" w:hAnsi="Arial" w:cs="Arial"/>
          <w:lang w:val="en-US"/>
        </w:rPr>
        <w:t xml:space="preserve">As some women were continuing to breastfeed at the time of the </w:t>
      </w:r>
      <w:r w:rsidR="00480820" w:rsidRPr="006D1077">
        <w:rPr>
          <w:rFonts w:ascii="Arial" w:eastAsia="Times New Roman" w:hAnsi="Arial" w:cs="Arial"/>
          <w:lang w:val="en-US"/>
        </w:rPr>
        <w:lastRenderedPageBreak/>
        <w:t xml:space="preserve">survey, a censoring variable was included to indicate whether breastfeeding had stopped or continued past the one or </w:t>
      </w:r>
      <w:r w:rsidR="000D01B9" w:rsidRPr="006D1077">
        <w:rPr>
          <w:rFonts w:ascii="Arial" w:eastAsia="Times New Roman" w:hAnsi="Arial" w:cs="Arial"/>
          <w:lang w:val="en-US"/>
        </w:rPr>
        <w:t>six-week</w:t>
      </w:r>
      <w:r w:rsidR="00480820" w:rsidRPr="006D1077">
        <w:rPr>
          <w:rFonts w:ascii="Arial" w:eastAsia="Times New Roman" w:hAnsi="Arial" w:cs="Arial"/>
          <w:lang w:val="en-US"/>
        </w:rPr>
        <w:t xml:space="preserve"> time point. </w:t>
      </w:r>
      <w:r w:rsidR="000E5A31" w:rsidRPr="006D1077">
        <w:rPr>
          <w:rFonts w:ascii="Arial" w:eastAsia="Times New Roman" w:hAnsi="Arial" w:cs="Arial"/>
          <w:lang w:val="en-US"/>
        </w:rPr>
        <w:t>The survival analysis included a</w:t>
      </w:r>
      <w:r w:rsidR="00480820" w:rsidRPr="006D1077">
        <w:rPr>
          <w:rFonts w:ascii="Arial" w:eastAsia="Times New Roman" w:hAnsi="Arial" w:cs="Arial"/>
          <w:lang w:val="en-US"/>
        </w:rPr>
        <w:t xml:space="preserve"> series of models to investigate the predictive power of each variable separately and the </w:t>
      </w:r>
      <w:r w:rsidR="00480820" w:rsidRPr="006D1077">
        <w:rPr>
          <w:rFonts w:ascii="Symbol" w:eastAsia="Symbol" w:hAnsi="Symbol" w:cs="Symbol"/>
          <w:lang w:val="en-US"/>
        </w:rPr>
        <w:t>c</w:t>
      </w:r>
      <w:r w:rsidR="00480820" w:rsidRPr="006D1077">
        <w:rPr>
          <w:rFonts w:ascii="Arial" w:eastAsia="Times New Roman" w:hAnsi="Arial" w:cs="Arial"/>
          <w:vertAlign w:val="superscript"/>
          <w:lang w:val="en-US"/>
        </w:rPr>
        <w:t>2</w:t>
      </w:r>
      <w:r w:rsidR="00480820" w:rsidRPr="006D1077">
        <w:rPr>
          <w:rFonts w:ascii="Arial" w:eastAsia="Times New Roman" w:hAnsi="Arial" w:cs="Arial"/>
          <w:lang w:val="en-US"/>
        </w:rPr>
        <w:t xml:space="preserve"> </w:t>
      </w:r>
      <w:r w:rsidR="000E5A31" w:rsidRPr="006D1077">
        <w:rPr>
          <w:rFonts w:ascii="Arial" w:eastAsia="Times New Roman" w:hAnsi="Arial" w:cs="Arial"/>
          <w:lang w:val="en-US"/>
        </w:rPr>
        <w:t xml:space="preserve">was </w:t>
      </w:r>
      <w:r w:rsidR="00480820" w:rsidRPr="006D1077">
        <w:rPr>
          <w:rFonts w:ascii="Arial" w:eastAsia="Times New Roman" w:hAnsi="Arial" w:cs="Arial"/>
          <w:lang w:val="en-US"/>
        </w:rPr>
        <w:t>obtained.</w:t>
      </w:r>
    </w:p>
    <w:p w14:paraId="45FD184B" w14:textId="49D5A910" w:rsidR="00A431B2" w:rsidRPr="00A75785" w:rsidRDefault="6BB51962" w:rsidP="6BB51962">
      <w:pPr>
        <w:spacing w:line="360" w:lineRule="auto"/>
        <w:rPr>
          <w:rFonts w:ascii="Arial" w:eastAsia="Times New Roman" w:hAnsi="Arial" w:cs="Arial"/>
          <w:color w:val="FF0000"/>
          <w:lang w:val="en-US"/>
        </w:rPr>
      </w:pPr>
      <w:r w:rsidRPr="006D1077">
        <w:rPr>
          <w:rFonts w:ascii="Arial" w:eastAsia="Times New Roman" w:hAnsi="Arial" w:cs="Arial"/>
          <w:lang w:val="en-US"/>
        </w:rPr>
        <w:t xml:space="preserve">Intention </w:t>
      </w:r>
      <w:r w:rsidR="00480B9B">
        <w:rPr>
          <w:rFonts w:ascii="Arial" w:eastAsia="Times New Roman" w:hAnsi="Arial" w:cs="Arial"/>
          <w:lang w:val="en-US"/>
        </w:rPr>
        <w:t xml:space="preserve">to breastfeed </w:t>
      </w:r>
      <w:r w:rsidRPr="006D1077">
        <w:rPr>
          <w:rFonts w:ascii="Arial" w:eastAsia="Times New Roman" w:hAnsi="Arial" w:cs="Arial"/>
          <w:lang w:val="en-US"/>
        </w:rPr>
        <w:t xml:space="preserve">was added to Cox’s regression as a categorical variable with four levels; ‘I wanted to breastfeed’, ‘I thought I might breastfeed’, ‘I had not decided’ and ‘I didn’t want to breastfeed’. The variables were converted to dummy variables </w:t>
      </w:r>
      <w:r w:rsidR="00090CDA">
        <w:rPr>
          <w:rFonts w:ascii="Arial" w:eastAsia="Times New Roman" w:hAnsi="Arial" w:cs="Arial"/>
          <w:lang w:val="en-US"/>
        </w:rPr>
        <w:t xml:space="preserve">for use </w:t>
      </w:r>
      <w:r w:rsidRPr="006D1077">
        <w:rPr>
          <w:rFonts w:ascii="Arial" w:eastAsia="Times New Roman" w:hAnsi="Arial" w:cs="Arial"/>
          <w:lang w:val="en-US"/>
        </w:rPr>
        <w:t xml:space="preserve">in the </w:t>
      </w:r>
      <w:r w:rsidR="005426E8">
        <w:rPr>
          <w:rFonts w:ascii="Arial" w:eastAsia="Times New Roman" w:hAnsi="Arial" w:cs="Arial"/>
          <w:lang w:val="en-US"/>
        </w:rPr>
        <w:t xml:space="preserve">analysis. </w:t>
      </w:r>
      <w:r w:rsidR="00090CDA">
        <w:rPr>
          <w:rFonts w:ascii="Arial" w:eastAsia="Times New Roman" w:hAnsi="Arial" w:cs="Arial"/>
          <w:lang w:val="en-US"/>
        </w:rPr>
        <w:t xml:space="preserve">Due to low numbers of participants in the </w:t>
      </w:r>
      <w:r w:rsidRPr="006D1077">
        <w:rPr>
          <w:rFonts w:ascii="Arial" w:eastAsia="Times New Roman" w:hAnsi="Arial" w:cs="Arial"/>
          <w:lang w:val="en-US"/>
        </w:rPr>
        <w:t>‘I didn’t want to breastfeed</w:t>
      </w:r>
      <w:r w:rsidR="00090CDA" w:rsidRPr="006D1077">
        <w:rPr>
          <w:rFonts w:ascii="Arial" w:eastAsia="Times New Roman" w:hAnsi="Arial" w:cs="Arial"/>
          <w:lang w:val="en-US"/>
        </w:rPr>
        <w:t>’</w:t>
      </w:r>
      <w:r w:rsidR="00090CDA">
        <w:rPr>
          <w:rFonts w:ascii="Arial" w:eastAsia="Times New Roman" w:hAnsi="Arial" w:cs="Arial"/>
          <w:lang w:val="en-US"/>
        </w:rPr>
        <w:t xml:space="preserve"> and </w:t>
      </w:r>
      <w:r w:rsidR="00090CDA" w:rsidRPr="006D1077">
        <w:rPr>
          <w:rFonts w:ascii="Arial" w:eastAsia="Times New Roman" w:hAnsi="Arial" w:cs="Arial"/>
          <w:lang w:val="en-US"/>
        </w:rPr>
        <w:t>‘I hadn’t decided’</w:t>
      </w:r>
      <w:r w:rsidR="00090CDA">
        <w:rPr>
          <w:rFonts w:ascii="Arial" w:eastAsia="Times New Roman" w:hAnsi="Arial" w:cs="Arial"/>
          <w:lang w:val="en-US"/>
        </w:rPr>
        <w:t xml:space="preserve"> categories they were not used in the analysis</w:t>
      </w:r>
      <w:r w:rsidR="006E18E3">
        <w:rPr>
          <w:rFonts w:ascii="Arial" w:eastAsia="Arial" w:hAnsi="Arial" w:cs="Arial"/>
          <w:color w:val="000000" w:themeColor="text1"/>
          <w:lang w:val="en-US"/>
        </w:rPr>
        <w:t>, thus reducing the sample to 8</w:t>
      </w:r>
      <w:r w:rsidR="00F254E6">
        <w:rPr>
          <w:rFonts w:ascii="Arial" w:eastAsia="Arial" w:hAnsi="Arial" w:cs="Arial"/>
          <w:color w:val="000000" w:themeColor="text1"/>
          <w:lang w:val="en-US"/>
        </w:rPr>
        <w:t>1</w:t>
      </w:r>
      <w:r w:rsidR="00090CDA">
        <w:rPr>
          <w:rFonts w:ascii="Arial" w:eastAsia="Times New Roman" w:hAnsi="Arial" w:cs="Arial"/>
          <w:lang w:val="en-US"/>
        </w:rPr>
        <w:t xml:space="preserve">. </w:t>
      </w:r>
      <w:r w:rsidRPr="006D1077">
        <w:rPr>
          <w:rFonts w:ascii="Arial" w:eastAsia="Times New Roman" w:hAnsi="Arial" w:cs="Arial"/>
          <w:lang w:val="en-US"/>
        </w:rPr>
        <w:t xml:space="preserve"> </w:t>
      </w:r>
    </w:p>
    <w:p w14:paraId="6F1C9305" w14:textId="5D1E4F3E" w:rsidR="00814218" w:rsidRPr="006D1077" w:rsidRDefault="00840458" w:rsidP="00813D57">
      <w:pPr>
        <w:spacing w:line="360" w:lineRule="auto"/>
        <w:rPr>
          <w:rFonts w:ascii="Arial" w:eastAsia="Times New Roman" w:hAnsi="Arial" w:cs="Arial"/>
          <w:color w:val="000000" w:themeColor="text1"/>
          <w:lang w:val="en-US"/>
        </w:rPr>
      </w:pPr>
      <w:r w:rsidRPr="006D1077">
        <w:rPr>
          <w:rFonts w:ascii="Arial" w:eastAsia="Times New Roman" w:hAnsi="Arial" w:cs="Arial"/>
          <w:color w:val="000000" w:themeColor="text1"/>
          <w:lang w:val="en-US"/>
        </w:rPr>
        <w:t xml:space="preserve">To provide insight into the experiences of </w:t>
      </w:r>
      <w:r w:rsidR="007A4C32" w:rsidRPr="006D1077">
        <w:rPr>
          <w:rFonts w:ascii="Arial" w:eastAsia="Times New Roman" w:hAnsi="Arial" w:cs="Arial"/>
          <w:color w:val="000000" w:themeColor="text1"/>
          <w:lang w:val="en-US"/>
        </w:rPr>
        <w:t>first-time</w:t>
      </w:r>
      <w:r w:rsidRPr="006D1077">
        <w:rPr>
          <w:rFonts w:ascii="Arial" w:eastAsia="Times New Roman" w:hAnsi="Arial" w:cs="Arial"/>
          <w:color w:val="000000" w:themeColor="text1"/>
          <w:lang w:val="en-US"/>
        </w:rPr>
        <w:t xml:space="preserve"> mothers, t</w:t>
      </w:r>
      <w:r w:rsidR="00813D57" w:rsidRPr="006D1077">
        <w:rPr>
          <w:rFonts w:ascii="Arial" w:eastAsia="Times New Roman" w:hAnsi="Arial" w:cs="Arial"/>
          <w:color w:val="000000" w:themeColor="text1"/>
          <w:lang w:val="en-US"/>
        </w:rPr>
        <w:t xml:space="preserve">he open text survey </w:t>
      </w:r>
      <w:r w:rsidR="005B790A" w:rsidRPr="006D1077">
        <w:rPr>
          <w:rFonts w:ascii="Arial" w:eastAsia="Times New Roman" w:hAnsi="Arial" w:cs="Arial"/>
          <w:color w:val="000000" w:themeColor="text1"/>
          <w:lang w:val="en-US"/>
        </w:rPr>
        <w:t>questions</w:t>
      </w:r>
      <w:r w:rsidR="00813D57" w:rsidRPr="006D1077">
        <w:rPr>
          <w:rFonts w:ascii="Arial" w:eastAsia="Times New Roman" w:hAnsi="Arial" w:cs="Arial"/>
          <w:color w:val="000000" w:themeColor="text1"/>
          <w:lang w:val="en-US"/>
        </w:rPr>
        <w:t xml:space="preserve"> were</w:t>
      </w:r>
      <w:r w:rsidR="00E17421" w:rsidRPr="006D1077">
        <w:rPr>
          <w:rFonts w:ascii="Arial" w:eastAsia="Times New Roman" w:hAnsi="Arial" w:cs="Arial"/>
          <w:color w:val="000000" w:themeColor="text1"/>
          <w:lang w:val="en-US"/>
        </w:rPr>
        <w:t xml:space="preserve"> </w:t>
      </w:r>
      <w:r w:rsidR="00E17421" w:rsidRPr="006D1077">
        <w:rPr>
          <w:rFonts w:ascii="Arial" w:eastAsia="Times New Roman" w:hAnsi="Arial" w:cs="Arial"/>
          <w:color w:val="000000" w:themeColor="text1"/>
        </w:rPr>
        <w:t>an</w:t>
      </w:r>
      <w:r w:rsidR="00813D57" w:rsidRPr="006D1077">
        <w:rPr>
          <w:rFonts w:ascii="Arial" w:eastAsia="Times New Roman" w:hAnsi="Arial" w:cs="Arial"/>
          <w:color w:val="000000" w:themeColor="text1"/>
        </w:rPr>
        <w:t>alysed</w:t>
      </w:r>
      <w:r w:rsidR="00813D57" w:rsidRPr="006D1077">
        <w:rPr>
          <w:rFonts w:ascii="Arial" w:eastAsia="Times New Roman" w:hAnsi="Arial" w:cs="Arial"/>
          <w:color w:val="000000" w:themeColor="text1"/>
          <w:lang w:val="en-US"/>
        </w:rPr>
        <w:t xml:space="preserve"> using </w:t>
      </w:r>
      <w:r w:rsidR="006E18E3">
        <w:rPr>
          <w:rFonts w:ascii="Arial" w:eastAsia="Times New Roman" w:hAnsi="Arial" w:cs="Arial"/>
          <w:color w:val="000000" w:themeColor="text1"/>
          <w:lang w:val="en-US"/>
        </w:rPr>
        <w:t xml:space="preserve">quantitative </w:t>
      </w:r>
      <w:r w:rsidR="00813D57" w:rsidRPr="006D1077">
        <w:rPr>
          <w:rFonts w:ascii="Arial" w:eastAsia="Times New Roman" w:hAnsi="Arial" w:cs="Arial"/>
          <w:color w:val="000000" w:themeColor="text1"/>
          <w:lang w:val="en-US"/>
        </w:rPr>
        <w:t>content analysis</w:t>
      </w:r>
      <w:r w:rsidR="003337B7">
        <w:rPr>
          <w:rFonts w:ascii="Arial" w:eastAsia="Times New Roman" w:hAnsi="Arial" w:cs="Arial"/>
          <w:color w:val="000000" w:themeColor="text1"/>
          <w:lang w:val="en-US"/>
        </w:rPr>
        <w:t xml:space="preserve"> </w:t>
      </w:r>
      <w:r w:rsidR="003337B7">
        <w:rPr>
          <w:rFonts w:ascii="Arial" w:eastAsia="Times New Roman" w:hAnsi="Arial" w:cs="Arial"/>
          <w:color w:val="000000" w:themeColor="text1"/>
          <w:lang w:val="en-US"/>
        </w:rPr>
        <w:fldChar w:fldCharType="begin" w:fldLock="1"/>
      </w:r>
      <w:r w:rsidR="00D9636D">
        <w:rPr>
          <w:rFonts w:ascii="Arial" w:eastAsia="Times New Roman" w:hAnsi="Arial" w:cs="Arial"/>
          <w:color w:val="000000" w:themeColor="text1"/>
          <w:lang w:val="en-US"/>
        </w:rPr>
        <w:instrText>ADDIN CSL_CITATION {"citationItems":[{"id":"ITEM-1","itemData":{"DOI":"10.1016/j.npls.2016.01.001","abstract":"a b s t r a c t This paper describes the research process – from planning to presentation, with the emphasis on credibility throughout the whole process – when the methodology of qualitative content analysis is chosen in a qualitative study. The groundwork for the credibility initiates when the planning of the study begins. External and internal resources have to be identified, and the researcher must consider his or her experience of the phenomenon to be studied in order to minimize any bias of his/her own influence. The purpose of content analysis is to organize and elicit meaning from the data collected and to draw realistic conclusions from it. The researcher must choose whether the analysis should be of a broad surface structure (a manifest analysis) or of a deep structure (a latent analysis). Four distinct main stages are described in this paper: the decontextualisation, the recontextualisation, the categorization, and the compilation. This description of qualitative content analysis offers one approach that shows how the general principles of the method can be used.","author":[{"dropping-particle":"","family":"Bengtsson","given":"Mariette","non-dropping-particle":"","parse-names":false,"suffix":""}],"container-title":"NursingPlus Open","id":"ITEM-1","issued":{"date-parts":[["2016"]]},"page":"8-14","title":"How to plan and perform a qualitative study using content analysis","type":"article-journal","volume":"2"},"uris":["http://www.mendeley.com/documents/?uuid=e82a6f7d-2637-3673-9477-4a0ab8c67216"]}],"mendeley":{"formattedCitation":"(Bengtsson, 2016)","plainTextFormattedCitation":"(Bengtsson, 2016)","previouslyFormattedCitation":"(Bengtsson, 2016)"},"properties":{"noteIndex":0},"schema":"https://github.com/citation-style-language/schema/raw/master/csl-citation.json"}</w:instrText>
      </w:r>
      <w:r w:rsidR="003337B7">
        <w:rPr>
          <w:rFonts w:ascii="Arial" w:eastAsia="Times New Roman" w:hAnsi="Arial" w:cs="Arial"/>
          <w:color w:val="000000" w:themeColor="text1"/>
          <w:lang w:val="en-US"/>
        </w:rPr>
        <w:fldChar w:fldCharType="separate"/>
      </w:r>
      <w:r w:rsidR="003337B7" w:rsidRPr="003337B7">
        <w:rPr>
          <w:rFonts w:ascii="Arial" w:eastAsia="Times New Roman" w:hAnsi="Arial" w:cs="Arial"/>
          <w:color w:val="000000" w:themeColor="text1"/>
          <w:lang w:val="en-US"/>
        </w:rPr>
        <w:t>(Bengtsson, 2016)</w:t>
      </w:r>
      <w:r w:rsidR="003337B7">
        <w:rPr>
          <w:rFonts w:ascii="Arial" w:eastAsia="Times New Roman" w:hAnsi="Arial" w:cs="Arial"/>
          <w:color w:val="000000" w:themeColor="text1"/>
          <w:lang w:val="en-US"/>
        </w:rPr>
        <w:fldChar w:fldCharType="end"/>
      </w:r>
      <w:r w:rsidR="00813D57" w:rsidRPr="006D1077">
        <w:rPr>
          <w:rFonts w:ascii="Arial" w:eastAsia="Times New Roman" w:hAnsi="Arial" w:cs="Arial"/>
          <w:color w:val="000000" w:themeColor="text1"/>
          <w:lang w:val="en-US"/>
        </w:rPr>
        <w:t>.</w:t>
      </w:r>
      <w:r w:rsidR="00D743AF" w:rsidRPr="006D1077">
        <w:rPr>
          <w:rFonts w:ascii="Arial" w:eastAsia="Times New Roman" w:hAnsi="Arial" w:cs="Arial"/>
          <w:color w:val="000000" w:themeColor="text1"/>
          <w:lang w:val="en-US"/>
        </w:rPr>
        <w:t xml:space="preserve"> The responses were coded initially before developing </w:t>
      </w:r>
      <w:r w:rsidR="00EE28E5" w:rsidRPr="006D1077">
        <w:rPr>
          <w:rFonts w:ascii="Arial" w:eastAsia="Times New Roman" w:hAnsi="Arial" w:cs="Arial"/>
          <w:color w:val="000000" w:themeColor="text1"/>
          <w:lang w:val="en-US"/>
        </w:rPr>
        <w:t>categories</w:t>
      </w:r>
      <w:r w:rsidR="00D743AF" w:rsidRPr="006D1077">
        <w:rPr>
          <w:rFonts w:ascii="Arial" w:eastAsia="Times New Roman" w:hAnsi="Arial" w:cs="Arial"/>
          <w:color w:val="000000" w:themeColor="text1"/>
          <w:lang w:val="en-US"/>
        </w:rPr>
        <w:t xml:space="preserve"> </w:t>
      </w:r>
      <w:r w:rsidR="00EE28E5" w:rsidRPr="006D1077">
        <w:rPr>
          <w:rFonts w:ascii="Arial" w:eastAsia="Times New Roman" w:hAnsi="Arial" w:cs="Arial"/>
          <w:color w:val="000000" w:themeColor="text1"/>
          <w:lang w:val="en-US"/>
        </w:rPr>
        <w:t xml:space="preserve">of responses </w:t>
      </w:r>
      <w:r w:rsidR="00D743AF" w:rsidRPr="006D1077">
        <w:rPr>
          <w:rFonts w:ascii="Arial" w:eastAsia="Times New Roman" w:hAnsi="Arial" w:cs="Arial"/>
          <w:color w:val="000000" w:themeColor="text1"/>
          <w:lang w:val="en-US"/>
        </w:rPr>
        <w:t xml:space="preserve">within each of the questions. </w:t>
      </w:r>
      <w:r w:rsidR="00EE28E5" w:rsidRPr="006D1077">
        <w:rPr>
          <w:rFonts w:ascii="Arial" w:eastAsia="Times New Roman" w:hAnsi="Arial" w:cs="Arial"/>
          <w:color w:val="000000" w:themeColor="text1"/>
          <w:lang w:val="en-US"/>
        </w:rPr>
        <w:t>The analysis provided the</w:t>
      </w:r>
      <w:r w:rsidR="00B6176F" w:rsidRPr="006D1077">
        <w:rPr>
          <w:rFonts w:ascii="Arial" w:eastAsia="Times New Roman" w:hAnsi="Arial" w:cs="Arial"/>
          <w:color w:val="000000" w:themeColor="text1"/>
          <w:lang w:val="en-US"/>
        </w:rPr>
        <w:t xml:space="preserve"> total</w:t>
      </w:r>
      <w:r w:rsidR="00EE28E5" w:rsidRPr="006D1077">
        <w:rPr>
          <w:rFonts w:ascii="Arial" w:eastAsia="Times New Roman" w:hAnsi="Arial" w:cs="Arial"/>
          <w:color w:val="000000" w:themeColor="text1"/>
          <w:lang w:val="en-US"/>
        </w:rPr>
        <w:t xml:space="preserve"> number of respon</w:t>
      </w:r>
      <w:r w:rsidR="00B6176F" w:rsidRPr="006D1077">
        <w:rPr>
          <w:rFonts w:ascii="Arial" w:eastAsia="Times New Roman" w:hAnsi="Arial" w:cs="Arial"/>
          <w:color w:val="000000" w:themeColor="text1"/>
          <w:lang w:val="en-US"/>
        </w:rPr>
        <w:t>ses r</w:t>
      </w:r>
      <w:r w:rsidR="000E5A31" w:rsidRPr="006D1077">
        <w:rPr>
          <w:rFonts w:ascii="Arial" w:eastAsia="Times New Roman" w:hAnsi="Arial" w:cs="Arial"/>
          <w:color w:val="000000" w:themeColor="text1"/>
          <w:lang w:val="en-US"/>
        </w:rPr>
        <w:t>eferred</w:t>
      </w:r>
      <w:r w:rsidR="00B6176F" w:rsidRPr="006D1077">
        <w:rPr>
          <w:rFonts w:ascii="Arial" w:eastAsia="Times New Roman" w:hAnsi="Arial" w:cs="Arial"/>
          <w:color w:val="000000" w:themeColor="text1"/>
          <w:lang w:val="en-US"/>
        </w:rPr>
        <w:t xml:space="preserve"> to </w:t>
      </w:r>
      <w:r w:rsidR="000E5A31" w:rsidRPr="006D1077">
        <w:rPr>
          <w:rFonts w:ascii="Arial" w:eastAsia="Times New Roman" w:hAnsi="Arial" w:cs="Arial"/>
          <w:color w:val="000000" w:themeColor="text1"/>
          <w:lang w:val="en-US"/>
        </w:rPr>
        <w:t xml:space="preserve">in </w:t>
      </w:r>
      <w:r w:rsidR="00B6176F" w:rsidRPr="006D1077">
        <w:rPr>
          <w:rFonts w:ascii="Arial" w:eastAsia="Times New Roman" w:hAnsi="Arial" w:cs="Arial"/>
          <w:color w:val="000000" w:themeColor="text1"/>
          <w:lang w:val="en-US"/>
        </w:rPr>
        <w:t>each category</w:t>
      </w:r>
      <w:r w:rsidR="00EE28E5" w:rsidRPr="006D1077">
        <w:rPr>
          <w:rFonts w:ascii="Arial" w:eastAsia="Times New Roman" w:hAnsi="Arial" w:cs="Arial"/>
          <w:color w:val="000000" w:themeColor="text1"/>
          <w:lang w:val="en-US"/>
        </w:rPr>
        <w:t xml:space="preserve"> </w:t>
      </w:r>
      <w:r w:rsidR="001A1E22" w:rsidRPr="006D1077">
        <w:rPr>
          <w:rFonts w:ascii="Arial" w:eastAsia="Times New Roman" w:hAnsi="Arial" w:cs="Arial"/>
          <w:color w:val="000000" w:themeColor="text1"/>
          <w:lang w:val="en-US"/>
        </w:rPr>
        <w:t>a</w:t>
      </w:r>
      <w:r w:rsidR="005B790A" w:rsidRPr="006D1077">
        <w:rPr>
          <w:rFonts w:ascii="Arial" w:eastAsia="Times New Roman" w:hAnsi="Arial" w:cs="Arial"/>
          <w:color w:val="000000" w:themeColor="text1"/>
          <w:lang w:val="en-US"/>
        </w:rPr>
        <w:t>long with the</w:t>
      </w:r>
      <w:r w:rsidR="00EE28E5" w:rsidRPr="006D1077">
        <w:rPr>
          <w:rFonts w:ascii="Arial" w:eastAsia="Times New Roman" w:hAnsi="Arial" w:cs="Arial"/>
          <w:color w:val="000000" w:themeColor="text1"/>
          <w:lang w:val="en-US"/>
        </w:rPr>
        <w:t xml:space="preserve"> percentage</w:t>
      </w:r>
      <w:r w:rsidR="00B6176F" w:rsidRPr="006D1077">
        <w:rPr>
          <w:rFonts w:ascii="Arial" w:eastAsia="Times New Roman" w:hAnsi="Arial" w:cs="Arial"/>
          <w:color w:val="000000" w:themeColor="text1"/>
          <w:lang w:val="en-US"/>
        </w:rPr>
        <w:t>.</w:t>
      </w:r>
      <w:r w:rsidR="00EE28E5" w:rsidRPr="006D1077">
        <w:rPr>
          <w:rFonts w:ascii="Arial" w:eastAsia="Times New Roman" w:hAnsi="Arial" w:cs="Arial"/>
          <w:color w:val="000000" w:themeColor="text1"/>
          <w:lang w:val="en-US"/>
        </w:rPr>
        <w:t xml:space="preserve"> </w:t>
      </w:r>
    </w:p>
    <w:p w14:paraId="22BD9AFF" w14:textId="5EEFF8BC" w:rsidR="00FC6D50" w:rsidRPr="00FC6D50" w:rsidRDefault="009C232E" w:rsidP="00FC6D50">
      <w:pPr>
        <w:pStyle w:val="ListParagraph"/>
        <w:spacing w:line="360" w:lineRule="auto"/>
        <w:ind w:left="0"/>
        <w:rPr>
          <w:rFonts w:ascii="Arial" w:eastAsia="Times New Roman" w:hAnsi="Arial" w:cs="Arial"/>
          <w:b/>
          <w:lang w:val="en-US"/>
        </w:rPr>
      </w:pPr>
      <w:r>
        <w:rPr>
          <w:rFonts w:ascii="Arial" w:eastAsia="Times New Roman" w:hAnsi="Arial" w:cs="Arial"/>
          <w:b/>
          <w:lang w:val="en-US"/>
        </w:rPr>
        <w:t>Results</w:t>
      </w:r>
    </w:p>
    <w:p w14:paraId="427F66A4" w14:textId="06F46FAA" w:rsidR="00480820" w:rsidRPr="00801411" w:rsidRDefault="00801411" w:rsidP="00801411">
      <w:pPr>
        <w:keepNext/>
        <w:spacing w:line="360" w:lineRule="auto"/>
        <w:rPr>
          <w:rFonts w:ascii="Arial" w:hAnsi="Arial" w:cs="Arial"/>
        </w:rPr>
      </w:pPr>
      <w:r>
        <w:rPr>
          <w:rFonts w:ascii="Arial" w:eastAsia="Times New Roman" w:hAnsi="Arial" w:cs="Arial"/>
          <w:b/>
          <w:i/>
          <w:lang w:val="en-US"/>
        </w:rPr>
        <w:t>I</w:t>
      </w:r>
      <w:r w:rsidR="00480820" w:rsidRPr="006D1077">
        <w:rPr>
          <w:rFonts w:ascii="Arial" w:eastAsia="Times New Roman" w:hAnsi="Arial" w:cs="Arial"/>
          <w:b/>
          <w:i/>
          <w:lang w:val="en-US"/>
        </w:rPr>
        <w:t>nvestigating demographic information and the duration of breastfeeding.</w:t>
      </w:r>
    </w:p>
    <w:p w14:paraId="166FFBBD" w14:textId="24C39DE9" w:rsidR="00FC6D50" w:rsidRPr="001F51D7" w:rsidRDefault="00202070" w:rsidP="001F51D7">
      <w:pPr>
        <w:spacing w:line="360" w:lineRule="auto"/>
        <w:rPr>
          <w:rFonts w:ascii="Arial" w:hAnsi="Arial" w:cs="Arial"/>
        </w:rPr>
      </w:pPr>
      <w:r>
        <w:rPr>
          <w:rFonts w:ascii="Arial" w:hAnsi="Arial" w:cs="Arial"/>
        </w:rPr>
        <w:t>Before</w:t>
      </w:r>
      <w:r w:rsidR="002B6E08" w:rsidRPr="006D1077">
        <w:rPr>
          <w:rFonts w:ascii="Arial" w:hAnsi="Arial" w:cs="Arial"/>
        </w:rPr>
        <w:t xml:space="preserve"> conducting the main analysis, Cox’s regression was conducted to </w:t>
      </w:r>
      <w:r w:rsidR="003922F7" w:rsidRPr="006D1077">
        <w:rPr>
          <w:rFonts w:ascii="Arial" w:hAnsi="Arial" w:cs="Arial"/>
        </w:rPr>
        <w:t xml:space="preserve">allow for any contribution to the variance that </w:t>
      </w:r>
      <w:r w:rsidR="00565C13">
        <w:rPr>
          <w:rFonts w:ascii="Arial" w:hAnsi="Arial" w:cs="Arial"/>
        </w:rPr>
        <w:t>maternal</w:t>
      </w:r>
      <w:r w:rsidR="00373FC5">
        <w:rPr>
          <w:rFonts w:ascii="Arial" w:hAnsi="Arial" w:cs="Arial"/>
        </w:rPr>
        <w:t xml:space="preserve"> </w:t>
      </w:r>
      <w:r w:rsidR="002B6E08" w:rsidRPr="006D1077">
        <w:rPr>
          <w:rFonts w:ascii="Arial" w:hAnsi="Arial" w:cs="Arial"/>
        </w:rPr>
        <w:t xml:space="preserve">age, qualification and marital status </w:t>
      </w:r>
      <w:r w:rsidR="003922F7" w:rsidRPr="006D1077">
        <w:rPr>
          <w:rFonts w:ascii="Arial" w:hAnsi="Arial" w:cs="Arial"/>
        </w:rPr>
        <w:t xml:space="preserve">may be making to the duration of breastfeeding. </w:t>
      </w:r>
      <w:r w:rsidR="007E1CAE">
        <w:rPr>
          <w:rFonts w:ascii="Arial" w:hAnsi="Arial" w:cs="Arial"/>
        </w:rPr>
        <w:t xml:space="preserve">Variables were added to the regression in one step.  </w:t>
      </w:r>
      <w:r w:rsidR="003922F7" w:rsidRPr="006D1077">
        <w:rPr>
          <w:rFonts w:ascii="Arial" w:hAnsi="Arial" w:cs="Arial"/>
        </w:rPr>
        <w:t>None of the</w:t>
      </w:r>
      <w:r w:rsidR="00480820" w:rsidRPr="006D1077">
        <w:rPr>
          <w:rFonts w:ascii="Arial" w:hAnsi="Arial" w:cs="Arial"/>
        </w:rPr>
        <w:t xml:space="preserve"> variables </w:t>
      </w:r>
      <w:r w:rsidR="003922F7" w:rsidRPr="006D1077">
        <w:rPr>
          <w:rFonts w:ascii="Arial" w:hAnsi="Arial" w:cs="Arial"/>
        </w:rPr>
        <w:t xml:space="preserve">were significant </w:t>
      </w:r>
      <w:r w:rsidR="00480820" w:rsidRPr="006D1077">
        <w:rPr>
          <w:rFonts w:ascii="Arial" w:hAnsi="Arial" w:cs="Arial"/>
        </w:rPr>
        <w:t>at one or six weeks</w:t>
      </w:r>
      <w:r w:rsidR="003922F7" w:rsidRPr="006D1077">
        <w:rPr>
          <w:rFonts w:ascii="Arial" w:hAnsi="Arial" w:cs="Arial"/>
        </w:rPr>
        <w:t xml:space="preserve"> suggesting that the variance in </w:t>
      </w:r>
      <w:r>
        <w:rPr>
          <w:rFonts w:ascii="Arial" w:hAnsi="Arial" w:cs="Arial"/>
        </w:rPr>
        <w:t xml:space="preserve">the </w:t>
      </w:r>
      <w:r w:rsidR="003922F7" w:rsidRPr="006D1077">
        <w:rPr>
          <w:rFonts w:ascii="Arial" w:hAnsi="Arial" w:cs="Arial"/>
        </w:rPr>
        <w:t>duration of breastfeeding was not being explained by</w:t>
      </w:r>
      <w:r w:rsidR="002B6E08" w:rsidRPr="006D1077">
        <w:rPr>
          <w:rFonts w:ascii="Arial" w:hAnsi="Arial" w:cs="Arial"/>
        </w:rPr>
        <w:t xml:space="preserve"> </w:t>
      </w:r>
      <w:r w:rsidR="00565C13">
        <w:rPr>
          <w:rFonts w:ascii="Arial" w:hAnsi="Arial" w:cs="Arial"/>
        </w:rPr>
        <w:t xml:space="preserve">maternal </w:t>
      </w:r>
      <w:r w:rsidR="002B6E08" w:rsidRPr="006D1077">
        <w:rPr>
          <w:rFonts w:ascii="Arial" w:hAnsi="Arial" w:cs="Arial"/>
        </w:rPr>
        <w:t>age, marit</w:t>
      </w:r>
      <w:r w:rsidR="003922F7" w:rsidRPr="006D1077">
        <w:rPr>
          <w:rFonts w:ascii="Arial" w:hAnsi="Arial" w:cs="Arial"/>
        </w:rPr>
        <w:t>al status or qualification level</w:t>
      </w:r>
      <w:r w:rsidR="002B6E08" w:rsidRPr="006D1077">
        <w:rPr>
          <w:rFonts w:ascii="Arial" w:hAnsi="Arial" w:cs="Arial"/>
        </w:rPr>
        <w:t xml:space="preserve">. </w:t>
      </w:r>
      <w:r w:rsidR="00480820" w:rsidRPr="006D1077">
        <w:rPr>
          <w:rFonts w:ascii="Arial" w:hAnsi="Arial" w:cs="Arial"/>
        </w:rPr>
        <w:t xml:space="preserve">Table 2 shows the regression statistics for each covariate at one week and table 3 at six weeks. </w:t>
      </w:r>
    </w:p>
    <w:p w14:paraId="61A0876A" w14:textId="4A0A11C2" w:rsidR="00480820" w:rsidRPr="006D1077" w:rsidRDefault="00480820" w:rsidP="00480820">
      <w:pPr>
        <w:pStyle w:val="Caption"/>
        <w:keepNext/>
        <w:rPr>
          <w:rFonts w:ascii="Arial" w:hAnsi="Arial" w:cs="Arial"/>
          <w:color w:val="auto"/>
          <w:sz w:val="22"/>
          <w:szCs w:val="22"/>
        </w:rPr>
      </w:pPr>
      <w:r w:rsidRPr="006D1077">
        <w:rPr>
          <w:rFonts w:ascii="Arial" w:hAnsi="Arial" w:cs="Arial"/>
          <w:color w:val="auto"/>
          <w:sz w:val="22"/>
          <w:szCs w:val="22"/>
        </w:rPr>
        <w:t>Table 2</w:t>
      </w:r>
    </w:p>
    <w:p w14:paraId="6677E624" w14:textId="77777777" w:rsidR="00480820" w:rsidRPr="007313D4" w:rsidRDefault="00480820" w:rsidP="00480820">
      <w:pPr>
        <w:pStyle w:val="Caption"/>
        <w:keepNext/>
        <w:rPr>
          <w:rFonts w:ascii="Arial" w:hAnsi="Arial" w:cs="Arial"/>
          <w:i/>
          <w:color w:val="auto"/>
          <w:sz w:val="20"/>
          <w:szCs w:val="20"/>
        </w:rPr>
      </w:pPr>
      <w:r w:rsidRPr="007313D4">
        <w:rPr>
          <w:rFonts w:ascii="Arial" w:hAnsi="Arial" w:cs="Arial"/>
          <w:b w:val="0"/>
          <w:bCs w:val="0"/>
          <w:i/>
          <w:color w:val="auto"/>
          <w:sz w:val="20"/>
          <w:szCs w:val="20"/>
        </w:rPr>
        <w:t>Cox’s Regression statistics for the demographic factors on breastfeeding duration at one week</w:t>
      </w:r>
      <w:r w:rsidRPr="007313D4">
        <w:rPr>
          <w:rFonts w:ascii="Arial" w:hAnsi="Arial" w:cs="Arial"/>
          <w:i/>
          <w:color w:val="auto"/>
          <w:sz w:val="20"/>
          <w:szCs w:val="20"/>
        </w:rPr>
        <w:t xml:space="preserve">. </w:t>
      </w:r>
    </w:p>
    <w:tbl>
      <w:tblPr>
        <w:tblStyle w:val="LightShading"/>
        <w:tblW w:w="8792" w:type="dxa"/>
        <w:tblLook w:val="04A0" w:firstRow="1" w:lastRow="0" w:firstColumn="1" w:lastColumn="0" w:noHBand="0" w:noVBand="1"/>
      </w:tblPr>
      <w:tblGrid>
        <w:gridCol w:w="2640"/>
        <w:gridCol w:w="1320"/>
        <w:gridCol w:w="1140"/>
        <w:gridCol w:w="765"/>
        <w:gridCol w:w="810"/>
        <w:gridCol w:w="782"/>
        <w:gridCol w:w="1335"/>
      </w:tblGrid>
      <w:tr w:rsidR="00295ACD" w:rsidRPr="006D1077" w14:paraId="54C9A3C8" w14:textId="77777777" w:rsidTr="4948F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0" w:type="dxa"/>
          </w:tcPr>
          <w:p w14:paraId="20C4DDDA" w14:textId="77777777" w:rsidR="00480820" w:rsidRPr="006D1077" w:rsidRDefault="4948FA8D" w:rsidP="007A4C32">
            <w:pPr>
              <w:rPr>
                <w:rFonts w:ascii="Arial" w:hAnsi="Arial" w:cs="Arial"/>
                <w:sz w:val="20"/>
                <w:szCs w:val="20"/>
              </w:rPr>
            </w:pPr>
            <w:r w:rsidRPr="4948FA8D">
              <w:rPr>
                <w:rFonts w:ascii="Arial" w:hAnsi="Arial" w:cs="Arial"/>
                <w:sz w:val="20"/>
                <w:szCs w:val="20"/>
              </w:rPr>
              <w:t>Covariate</w:t>
            </w:r>
          </w:p>
        </w:tc>
        <w:tc>
          <w:tcPr>
            <w:tcW w:w="1320" w:type="dxa"/>
          </w:tcPr>
          <w:p w14:paraId="3B7FC7D1"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Coefficient</w:t>
            </w:r>
          </w:p>
          <w:p w14:paraId="30216BAD"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(β)</w:t>
            </w:r>
          </w:p>
        </w:tc>
        <w:tc>
          <w:tcPr>
            <w:tcW w:w="1140" w:type="dxa"/>
          </w:tcPr>
          <w:p w14:paraId="0D2CA205"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Standard</w:t>
            </w:r>
          </w:p>
          <w:p w14:paraId="045048F3"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Error</w:t>
            </w:r>
          </w:p>
        </w:tc>
        <w:tc>
          <w:tcPr>
            <w:tcW w:w="765" w:type="dxa"/>
          </w:tcPr>
          <w:p w14:paraId="170B4F6C"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Wald</w:t>
            </w:r>
          </w:p>
          <w:p w14:paraId="27F29E1B" w14:textId="35ED2543" w:rsidR="00480820" w:rsidRPr="006D1077" w:rsidRDefault="00AC349B"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Symbol" w:eastAsia="Symbol" w:hAnsi="Symbol" w:cs="Symbol"/>
                <w:sz w:val="20"/>
                <w:szCs w:val="20"/>
              </w:rPr>
              <w:t>c</w:t>
            </w:r>
            <w:r w:rsidRPr="4948FA8D">
              <w:rPr>
                <w:rFonts w:ascii="Arial" w:hAnsi="Arial" w:cs="Arial"/>
                <w:sz w:val="20"/>
                <w:szCs w:val="20"/>
                <w:vertAlign w:val="superscript"/>
              </w:rPr>
              <w:t>2</w:t>
            </w:r>
          </w:p>
        </w:tc>
        <w:tc>
          <w:tcPr>
            <w:tcW w:w="810" w:type="dxa"/>
          </w:tcPr>
          <w:p w14:paraId="21A82A4F"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4948FA8D">
              <w:rPr>
                <w:rFonts w:ascii="Arial" w:hAnsi="Arial" w:cs="Arial"/>
                <w:i/>
                <w:iCs/>
                <w:sz w:val="20"/>
                <w:szCs w:val="20"/>
              </w:rPr>
              <w:t xml:space="preserve">P </w:t>
            </w:r>
          </w:p>
          <w:p w14:paraId="4B6BCA87"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Value</w:t>
            </w:r>
          </w:p>
        </w:tc>
        <w:tc>
          <w:tcPr>
            <w:tcW w:w="782" w:type="dxa"/>
          </w:tcPr>
          <w:p w14:paraId="01456EDE" w14:textId="08FEFC10"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color w:val="000000" w:themeColor="text1"/>
                <w:sz w:val="20"/>
                <w:szCs w:val="20"/>
              </w:rPr>
              <w:t>Exp (B)</w:t>
            </w:r>
          </w:p>
        </w:tc>
        <w:tc>
          <w:tcPr>
            <w:tcW w:w="1335" w:type="dxa"/>
          </w:tcPr>
          <w:p w14:paraId="0FB1C113" w14:textId="15736996" w:rsidR="001F51D7" w:rsidRPr="001F51D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4948FA8D">
              <w:rPr>
                <w:rFonts w:ascii="Arial" w:hAnsi="Arial" w:cs="Arial"/>
                <w:color w:val="000000" w:themeColor="text1"/>
                <w:sz w:val="20"/>
                <w:szCs w:val="20"/>
              </w:rPr>
              <w:t xml:space="preserve">95% CI for </w:t>
            </w:r>
          </w:p>
          <w:p w14:paraId="23537C05" w14:textId="31489F0A"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color w:val="000000" w:themeColor="text1"/>
                <w:sz w:val="20"/>
                <w:szCs w:val="20"/>
              </w:rPr>
              <w:t>Exp (B)</w:t>
            </w:r>
          </w:p>
        </w:tc>
      </w:tr>
      <w:tr w:rsidR="00295ACD" w:rsidRPr="006D1077" w14:paraId="5269A029"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0" w:type="dxa"/>
          </w:tcPr>
          <w:p w14:paraId="569D12EF" w14:textId="77777777" w:rsidR="00480820" w:rsidRPr="006D1077" w:rsidRDefault="4948FA8D" w:rsidP="007A4C32">
            <w:pPr>
              <w:rPr>
                <w:rFonts w:ascii="Arial" w:hAnsi="Arial" w:cs="Arial"/>
                <w:color w:val="auto"/>
                <w:sz w:val="20"/>
                <w:szCs w:val="20"/>
              </w:rPr>
            </w:pPr>
            <w:r w:rsidRPr="4948FA8D">
              <w:rPr>
                <w:rFonts w:ascii="Arial" w:hAnsi="Arial" w:cs="Arial"/>
                <w:color w:val="auto"/>
                <w:sz w:val="20"/>
                <w:szCs w:val="20"/>
              </w:rPr>
              <w:t>Marital Status</w:t>
            </w:r>
          </w:p>
          <w:p w14:paraId="62EC4E83" w14:textId="77777777" w:rsidR="00480820" w:rsidRPr="006D1077" w:rsidRDefault="4948FA8D" w:rsidP="007A4C32">
            <w:pPr>
              <w:rPr>
                <w:rFonts w:ascii="Arial" w:hAnsi="Arial" w:cs="Arial"/>
                <w:b w:val="0"/>
                <w:bCs w:val="0"/>
                <w:color w:val="auto"/>
                <w:sz w:val="20"/>
                <w:szCs w:val="20"/>
              </w:rPr>
            </w:pPr>
            <w:r w:rsidRPr="4948FA8D">
              <w:rPr>
                <w:rFonts w:ascii="Arial" w:hAnsi="Arial" w:cs="Arial"/>
                <w:b w:val="0"/>
                <w:bCs w:val="0"/>
                <w:color w:val="auto"/>
                <w:sz w:val="20"/>
                <w:szCs w:val="20"/>
              </w:rPr>
              <w:t>Married or civil partnership</w:t>
            </w:r>
          </w:p>
          <w:p w14:paraId="1E8CE2D1" w14:textId="77777777" w:rsidR="00480820" w:rsidRPr="006D1077" w:rsidRDefault="4948FA8D" w:rsidP="007A4C32">
            <w:pPr>
              <w:rPr>
                <w:rFonts w:ascii="Arial" w:hAnsi="Arial" w:cs="Arial"/>
                <w:b w:val="0"/>
                <w:bCs w:val="0"/>
                <w:color w:val="auto"/>
                <w:sz w:val="20"/>
                <w:szCs w:val="20"/>
              </w:rPr>
            </w:pPr>
            <w:r w:rsidRPr="4948FA8D">
              <w:rPr>
                <w:rFonts w:ascii="Arial" w:hAnsi="Arial" w:cs="Arial"/>
                <w:b w:val="0"/>
                <w:bCs w:val="0"/>
                <w:color w:val="auto"/>
                <w:sz w:val="20"/>
                <w:szCs w:val="20"/>
              </w:rPr>
              <w:t>In a relationship</w:t>
            </w:r>
          </w:p>
          <w:p w14:paraId="1DE61CA2" w14:textId="77777777" w:rsidR="00480820" w:rsidRPr="006D1077" w:rsidRDefault="4948FA8D" w:rsidP="007A4C32">
            <w:pPr>
              <w:rPr>
                <w:rFonts w:ascii="Arial" w:hAnsi="Arial" w:cs="Arial"/>
                <w:b w:val="0"/>
                <w:bCs w:val="0"/>
                <w:color w:val="auto"/>
                <w:sz w:val="20"/>
                <w:szCs w:val="20"/>
              </w:rPr>
            </w:pPr>
            <w:r w:rsidRPr="4948FA8D">
              <w:rPr>
                <w:rFonts w:ascii="Arial" w:hAnsi="Arial" w:cs="Arial"/>
                <w:b w:val="0"/>
                <w:bCs w:val="0"/>
                <w:color w:val="auto"/>
                <w:sz w:val="20"/>
                <w:szCs w:val="20"/>
              </w:rPr>
              <w:t>Living together</w:t>
            </w:r>
          </w:p>
        </w:tc>
        <w:tc>
          <w:tcPr>
            <w:tcW w:w="1320" w:type="dxa"/>
          </w:tcPr>
          <w:p w14:paraId="1FE528E1"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55DF1CB" w14:textId="598B627A"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-.24</w:t>
            </w:r>
          </w:p>
          <w:p w14:paraId="7011B91B" w14:textId="21289784"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-.97</w:t>
            </w:r>
          </w:p>
          <w:p w14:paraId="72F74222" w14:textId="1F821BAA"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.37</w:t>
            </w:r>
          </w:p>
        </w:tc>
        <w:tc>
          <w:tcPr>
            <w:tcW w:w="1140" w:type="dxa"/>
          </w:tcPr>
          <w:p w14:paraId="12B0FFD3"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2B5303AA"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1.05</w:t>
            </w:r>
          </w:p>
          <w:p w14:paraId="2AC06B93"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1.41</w:t>
            </w:r>
          </w:p>
          <w:p w14:paraId="32EB9F93"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1.10</w:t>
            </w:r>
          </w:p>
        </w:tc>
        <w:tc>
          <w:tcPr>
            <w:tcW w:w="765" w:type="dxa"/>
          </w:tcPr>
          <w:p w14:paraId="14559496"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231EB3A"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.05</w:t>
            </w:r>
          </w:p>
          <w:p w14:paraId="4019D468"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.47</w:t>
            </w:r>
          </w:p>
          <w:p w14:paraId="39F6666F"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.11</w:t>
            </w:r>
          </w:p>
        </w:tc>
        <w:tc>
          <w:tcPr>
            <w:tcW w:w="810" w:type="dxa"/>
          </w:tcPr>
          <w:p w14:paraId="3CC48332"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59E9EAF5"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.82</w:t>
            </w:r>
          </w:p>
          <w:p w14:paraId="7DE79204"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.49</w:t>
            </w:r>
          </w:p>
          <w:p w14:paraId="37D99B90"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.74</w:t>
            </w:r>
          </w:p>
        </w:tc>
        <w:tc>
          <w:tcPr>
            <w:tcW w:w="782" w:type="dxa"/>
          </w:tcPr>
          <w:p w14:paraId="3231C3BF"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highlight w:val="yellow"/>
              </w:rPr>
            </w:pPr>
          </w:p>
          <w:p w14:paraId="27B12099" w14:textId="07E94CCB"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highlight w:val="yellow"/>
              </w:rPr>
            </w:pPr>
            <w:r w:rsidRPr="4948FA8D">
              <w:rPr>
                <w:rFonts w:ascii="Arial" w:hAnsi="Arial" w:cs="Arial"/>
                <w:color w:val="auto"/>
                <w:sz w:val="20"/>
                <w:szCs w:val="20"/>
              </w:rPr>
              <w:t>.79</w:t>
            </w:r>
          </w:p>
          <w:p w14:paraId="0A63475F"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.38</w:t>
            </w:r>
          </w:p>
          <w:p w14:paraId="0A4CF735" w14:textId="6C0EE71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1.44</w:t>
            </w:r>
          </w:p>
        </w:tc>
        <w:tc>
          <w:tcPr>
            <w:tcW w:w="1335" w:type="dxa"/>
          </w:tcPr>
          <w:p w14:paraId="45B47502"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p w14:paraId="36F9B5E1"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.10 to 6.24</w:t>
            </w:r>
          </w:p>
          <w:p w14:paraId="24C33EA6"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.02 to 6.07</w:t>
            </w:r>
          </w:p>
          <w:p w14:paraId="71472BD6"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.17 to 12.36</w:t>
            </w:r>
          </w:p>
        </w:tc>
      </w:tr>
      <w:tr w:rsidR="00295ACD" w:rsidRPr="006D1077" w14:paraId="1D648651" w14:textId="77777777" w:rsidTr="4948FA8D">
        <w:tc>
          <w:tcPr>
            <w:cnfStyle w:val="001000000000" w:firstRow="0" w:lastRow="0" w:firstColumn="1" w:lastColumn="0" w:oddVBand="0" w:evenVBand="0" w:oddHBand="0" w:evenHBand="0" w:firstRowFirstColumn="0" w:firstRowLastColumn="0" w:lastRowFirstColumn="0" w:lastRowLastColumn="0"/>
            <w:tcW w:w="2640" w:type="dxa"/>
          </w:tcPr>
          <w:p w14:paraId="393222A1" w14:textId="77777777" w:rsidR="00480820" w:rsidRPr="006D1077" w:rsidRDefault="4948FA8D" w:rsidP="007A4C32">
            <w:pPr>
              <w:rPr>
                <w:rFonts w:ascii="Arial" w:hAnsi="Arial" w:cs="Arial"/>
                <w:color w:val="auto"/>
                <w:sz w:val="20"/>
                <w:szCs w:val="20"/>
              </w:rPr>
            </w:pPr>
            <w:r w:rsidRPr="4948FA8D">
              <w:rPr>
                <w:rFonts w:ascii="Arial" w:hAnsi="Arial" w:cs="Arial"/>
                <w:color w:val="auto"/>
                <w:sz w:val="20"/>
                <w:szCs w:val="20"/>
              </w:rPr>
              <w:t>Qualification Level</w:t>
            </w:r>
          </w:p>
          <w:p w14:paraId="53675D3E" w14:textId="77777777" w:rsidR="00480820" w:rsidRPr="006D1077" w:rsidRDefault="4948FA8D" w:rsidP="007A4C32">
            <w:pPr>
              <w:rPr>
                <w:rFonts w:ascii="Arial" w:hAnsi="Arial" w:cs="Arial"/>
                <w:b w:val="0"/>
                <w:bCs w:val="0"/>
                <w:color w:val="auto"/>
                <w:sz w:val="20"/>
                <w:szCs w:val="20"/>
              </w:rPr>
            </w:pPr>
            <w:r w:rsidRPr="4948FA8D">
              <w:rPr>
                <w:rFonts w:ascii="Arial" w:hAnsi="Arial" w:cs="Arial"/>
                <w:b w:val="0"/>
                <w:bCs w:val="0"/>
                <w:color w:val="auto"/>
                <w:sz w:val="20"/>
                <w:szCs w:val="20"/>
              </w:rPr>
              <w:t>Postgraduate</w:t>
            </w:r>
          </w:p>
          <w:p w14:paraId="3F70FCCC" w14:textId="77777777" w:rsidR="00480820" w:rsidRPr="006D1077" w:rsidRDefault="4948FA8D" w:rsidP="007A4C32">
            <w:pPr>
              <w:rPr>
                <w:rFonts w:ascii="Arial" w:hAnsi="Arial" w:cs="Arial"/>
                <w:b w:val="0"/>
                <w:bCs w:val="0"/>
                <w:color w:val="auto"/>
                <w:sz w:val="20"/>
                <w:szCs w:val="20"/>
              </w:rPr>
            </w:pPr>
            <w:r w:rsidRPr="4948FA8D">
              <w:rPr>
                <w:rFonts w:ascii="Arial" w:hAnsi="Arial" w:cs="Arial"/>
                <w:b w:val="0"/>
                <w:bCs w:val="0"/>
                <w:color w:val="auto"/>
                <w:sz w:val="20"/>
                <w:szCs w:val="20"/>
              </w:rPr>
              <w:t>Undergraduate</w:t>
            </w:r>
          </w:p>
          <w:p w14:paraId="6C9EFFD0" w14:textId="77777777" w:rsidR="00480820" w:rsidRPr="006D1077" w:rsidRDefault="4948FA8D" w:rsidP="007A4C32">
            <w:pPr>
              <w:rPr>
                <w:rFonts w:ascii="Arial" w:hAnsi="Arial" w:cs="Arial"/>
                <w:b w:val="0"/>
                <w:bCs w:val="0"/>
                <w:color w:val="auto"/>
                <w:sz w:val="20"/>
                <w:szCs w:val="20"/>
              </w:rPr>
            </w:pPr>
            <w:r w:rsidRPr="4948FA8D">
              <w:rPr>
                <w:rFonts w:ascii="Arial" w:hAnsi="Arial" w:cs="Arial"/>
                <w:b w:val="0"/>
                <w:bCs w:val="0"/>
                <w:color w:val="auto"/>
                <w:sz w:val="20"/>
                <w:szCs w:val="20"/>
              </w:rPr>
              <w:t>Post-secondary</w:t>
            </w:r>
          </w:p>
        </w:tc>
        <w:tc>
          <w:tcPr>
            <w:tcW w:w="1320" w:type="dxa"/>
          </w:tcPr>
          <w:p w14:paraId="2AC8C95F"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5552CD0B" w14:textId="77777777" w:rsidR="007A4C32"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-.46</w:t>
            </w:r>
          </w:p>
          <w:p w14:paraId="3BEE2C25" w14:textId="64F63B6E"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-.45</w:t>
            </w:r>
          </w:p>
          <w:p w14:paraId="29FE40B9" w14:textId="11C866ED"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-.13</w:t>
            </w:r>
          </w:p>
        </w:tc>
        <w:tc>
          <w:tcPr>
            <w:tcW w:w="1140" w:type="dxa"/>
          </w:tcPr>
          <w:p w14:paraId="1A05B65A"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8315690"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.82</w:t>
            </w:r>
          </w:p>
          <w:p w14:paraId="47D2B12C"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.87</w:t>
            </w:r>
          </w:p>
          <w:p w14:paraId="78E3BD2C"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.87</w:t>
            </w:r>
          </w:p>
        </w:tc>
        <w:tc>
          <w:tcPr>
            <w:tcW w:w="765" w:type="dxa"/>
          </w:tcPr>
          <w:p w14:paraId="53DD392B"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68E70DF2"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.32</w:t>
            </w:r>
          </w:p>
          <w:p w14:paraId="030EE944"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.27</w:t>
            </w:r>
          </w:p>
          <w:p w14:paraId="6E177BD7"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.02</w:t>
            </w:r>
          </w:p>
        </w:tc>
        <w:tc>
          <w:tcPr>
            <w:tcW w:w="810" w:type="dxa"/>
          </w:tcPr>
          <w:p w14:paraId="15F6D268"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38F2AE62"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.57</w:t>
            </w:r>
          </w:p>
          <w:p w14:paraId="5118ADD5"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.61</w:t>
            </w:r>
          </w:p>
          <w:p w14:paraId="3AD1A21D"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.88</w:t>
            </w:r>
          </w:p>
        </w:tc>
        <w:tc>
          <w:tcPr>
            <w:tcW w:w="782" w:type="dxa"/>
          </w:tcPr>
          <w:p w14:paraId="1745154B"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highlight w:val="yellow"/>
              </w:rPr>
            </w:pPr>
          </w:p>
          <w:p w14:paraId="5FFCA6CE"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.63</w:t>
            </w:r>
          </w:p>
          <w:p w14:paraId="070F6E5F"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.64</w:t>
            </w:r>
          </w:p>
          <w:p w14:paraId="77CAC19A" w14:textId="54755631"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.88</w:t>
            </w:r>
          </w:p>
        </w:tc>
        <w:tc>
          <w:tcPr>
            <w:tcW w:w="1335" w:type="dxa"/>
          </w:tcPr>
          <w:p w14:paraId="3872260F"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p w14:paraId="0E2AE3B2"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.13 to 3.12</w:t>
            </w:r>
          </w:p>
          <w:p w14:paraId="1E6DD9C4"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.12 to 3.49</w:t>
            </w:r>
          </w:p>
          <w:p w14:paraId="7747ED38"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.16 to 4.81</w:t>
            </w:r>
          </w:p>
        </w:tc>
      </w:tr>
      <w:tr w:rsidR="00295ACD" w:rsidRPr="006D1077" w14:paraId="704CDFD1"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0" w:type="dxa"/>
          </w:tcPr>
          <w:p w14:paraId="34818667" w14:textId="24EEFF69" w:rsidR="00480820" w:rsidRPr="007751B6" w:rsidRDefault="4948FA8D" w:rsidP="007A4C32">
            <w:pPr>
              <w:rPr>
                <w:rFonts w:ascii="Arial" w:hAnsi="Arial" w:cs="Arial"/>
                <w:color w:val="auto"/>
                <w:sz w:val="20"/>
                <w:szCs w:val="20"/>
              </w:rPr>
            </w:pPr>
            <w:r w:rsidRPr="4948FA8D">
              <w:rPr>
                <w:rFonts w:ascii="Arial" w:hAnsi="Arial" w:cs="Arial"/>
                <w:color w:val="auto"/>
                <w:sz w:val="20"/>
                <w:szCs w:val="20"/>
              </w:rPr>
              <w:t>Maternal age</w:t>
            </w:r>
          </w:p>
        </w:tc>
        <w:tc>
          <w:tcPr>
            <w:tcW w:w="1320" w:type="dxa"/>
          </w:tcPr>
          <w:p w14:paraId="680DE100" w14:textId="5EF7169A"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-.03</w:t>
            </w:r>
          </w:p>
        </w:tc>
        <w:tc>
          <w:tcPr>
            <w:tcW w:w="1140" w:type="dxa"/>
          </w:tcPr>
          <w:p w14:paraId="777DB70E"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.04</w:t>
            </w:r>
          </w:p>
        </w:tc>
        <w:tc>
          <w:tcPr>
            <w:tcW w:w="765" w:type="dxa"/>
          </w:tcPr>
          <w:p w14:paraId="2CE4902B"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.46</w:t>
            </w:r>
          </w:p>
        </w:tc>
        <w:tc>
          <w:tcPr>
            <w:tcW w:w="810" w:type="dxa"/>
          </w:tcPr>
          <w:p w14:paraId="577B93AB"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.50</w:t>
            </w:r>
          </w:p>
        </w:tc>
        <w:tc>
          <w:tcPr>
            <w:tcW w:w="782" w:type="dxa"/>
          </w:tcPr>
          <w:p w14:paraId="3ADCDCFD" w14:textId="2D263956"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 97</w:t>
            </w:r>
          </w:p>
        </w:tc>
        <w:tc>
          <w:tcPr>
            <w:tcW w:w="1335" w:type="dxa"/>
          </w:tcPr>
          <w:p w14:paraId="4616B5E5"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.84 to 1.06</w:t>
            </w:r>
          </w:p>
        </w:tc>
      </w:tr>
    </w:tbl>
    <w:p w14:paraId="579E5B0D" w14:textId="18842516" w:rsidR="00480820" w:rsidRPr="006D1077" w:rsidRDefault="00480820" w:rsidP="00480820">
      <w:pPr>
        <w:pStyle w:val="Caption"/>
        <w:keepNext/>
        <w:rPr>
          <w:rFonts w:ascii="Arial" w:hAnsi="Arial" w:cs="Arial"/>
          <w:color w:val="auto"/>
          <w:sz w:val="22"/>
          <w:szCs w:val="22"/>
        </w:rPr>
      </w:pPr>
      <w:r w:rsidRPr="006D1077">
        <w:rPr>
          <w:rFonts w:ascii="Arial" w:hAnsi="Arial" w:cs="Arial"/>
          <w:color w:val="auto"/>
          <w:sz w:val="22"/>
          <w:szCs w:val="22"/>
        </w:rPr>
        <w:lastRenderedPageBreak/>
        <w:t>Table 3</w:t>
      </w:r>
    </w:p>
    <w:p w14:paraId="7117E693" w14:textId="7C6EDD0F" w:rsidR="00480820" w:rsidRPr="007313D4" w:rsidRDefault="00480820" w:rsidP="00480820">
      <w:pPr>
        <w:pStyle w:val="Caption"/>
        <w:keepNext/>
        <w:rPr>
          <w:rFonts w:ascii="Arial" w:hAnsi="Arial" w:cs="Arial"/>
          <w:i/>
          <w:color w:val="auto"/>
          <w:sz w:val="20"/>
          <w:szCs w:val="20"/>
        </w:rPr>
      </w:pPr>
      <w:r w:rsidRPr="007313D4">
        <w:rPr>
          <w:rFonts w:ascii="Arial" w:hAnsi="Arial" w:cs="Arial"/>
          <w:b w:val="0"/>
          <w:bCs w:val="0"/>
          <w:i/>
          <w:color w:val="auto"/>
          <w:sz w:val="20"/>
          <w:szCs w:val="20"/>
        </w:rPr>
        <w:t>Cox’s Regression statistics for the demographic factors on breastfeeding duration at six week</w:t>
      </w:r>
      <w:r w:rsidR="00D743AF" w:rsidRPr="007313D4">
        <w:rPr>
          <w:rFonts w:ascii="Arial" w:hAnsi="Arial" w:cs="Arial"/>
          <w:b w:val="0"/>
          <w:bCs w:val="0"/>
          <w:i/>
          <w:color w:val="auto"/>
          <w:sz w:val="20"/>
          <w:szCs w:val="20"/>
        </w:rPr>
        <w:t>s</w:t>
      </w:r>
      <w:r w:rsidRPr="007313D4">
        <w:rPr>
          <w:rFonts w:ascii="Arial" w:hAnsi="Arial" w:cs="Arial"/>
          <w:i/>
          <w:color w:val="auto"/>
          <w:sz w:val="20"/>
          <w:szCs w:val="20"/>
        </w:rPr>
        <w:t xml:space="preserve">. </w:t>
      </w:r>
    </w:p>
    <w:tbl>
      <w:tblPr>
        <w:tblStyle w:val="LightShading"/>
        <w:tblW w:w="8565" w:type="dxa"/>
        <w:tblLook w:val="04A0" w:firstRow="1" w:lastRow="0" w:firstColumn="1" w:lastColumn="0" w:noHBand="0" w:noVBand="1"/>
      </w:tblPr>
      <w:tblGrid>
        <w:gridCol w:w="2621"/>
        <w:gridCol w:w="1305"/>
        <w:gridCol w:w="1140"/>
        <w:gridCol w:w="750"/>
        <w:gridCol w:w="810"/>
        <w:gridCol w:w="606"/>
        <w:gridCol w:w="1333"/>
      </w:tblGrid>
      <w:tr w:rsidR="00480820" w:rsidRPr="006D1077" w14:paraId="19BABC0E" w14:textId="77777777" w:rsidTr="4948F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3CF581F9" w14:textId="77777777" w:rsidR="00480820" w:rsidRPr="006D1077" w:rsidRDefault="4948FA8D" w:rsidP="007A4C32">
            <w:pPr>
              <w:rPr>
                <w:rFonts w:ascii="Arial" w:eastAsia="Arial" w:hAnsi="Arial" w:cs="Arial"/>
                <w:sz w:val="20"/>
                <w:szCs w:val="20"/>
              </w:rPr>
            </w:pPr>
            <w:r w:rsidRPr="4948FA8D">
              <w:rPr>
                <w:rFonts w:ascii="Arial" w:eastAsia="Arial" w:hAnsi="Arial" w:cs="Arial"/>
                <w:sz w:val="20"/>
                <w:szCs w:val="20"/>
              </w:rPr>
              <w:t>Covariate</w:t>
            </w:r>
          </w:p>
        </w:tc>
        <w:tc>
          <w:tcPr>
            <w:tcW w:w="1305" w:type="dxa"/>
          </w:tcPr>
          <w:p w14:paraId="31880EF1"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Coefficient</w:t>
            </w:r>
          </w:p>
          <w:p w14:paraId="4BB1F317"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(β)</w:t>
            </w:r>
          </w:p>
        </w:tc>
        <w:tc>
          <w:tcPr>
            <w:tcW w:w="1140" w:type="dxa"/>
          </w:tcPr>
          <w:p w14:paraId="04C79466"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Standard</w:t>
            </w:r>
          </w:p>
          <w:p w14:paraId="7794B4C3"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Error</w:t>
            </w:r>
          </w:p>
        </w:tc>
        <w:tc>
          <w:tcPr>
            <w:tcW w:w="750" w:type="dxa"/>
          </w:tcPr>
          <w:p w14:paraId="1EE7A762"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Wald</w:t>
            </w:r>
          </w:p>
          <w:p w14:paraId="380D2EE6" w14:textId="5B4631AA" w:rsidR="00480820" w:rsidRPr="006D1077" w:rsidRDefault="00AC349B"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Symbol" w:eastAsia="Symbol" w:hAnsi="Symbol" w:cs="Symbol"/>
                <w:sz w:val="20"/>
                <w:szCs w:val="20"/>
              </w:rPr>
              <w:t>c</w:t>
            </w:r>
            <w:r w:rsidRPr="4948FA8D">
              <w:rPr>
                <w:rFonts w:ascii="Arial" w:hAnsi="Arial" w:cs="Arial"/>
                <w:sz w:val="20"/>
                <w:szCs w:val="20"/>
                <w:vertAlign w:val="superscript"/>
              </w:rPr>
              <w:t xml:space="preserve">2 </w:t>
            </w:r>
            <w:r w:rsidR="4948FA8D" w:rsidRPr="4948FA8D">
              <w:rPr>
                <w:rFonts w:ascii="Arial" w:eastAsia="Arial" w:hAnsi="Arial" w:cs="Arial"/>
                <w:sz w:val="20"/>
                <w:szCs w:val="20"/>
                <w:vertAlign w:val="superscript"/>
              </w:rPr>
              <w:t xml:space="preserve"> </w:t>
            </w:r>
          </w:p>
        </w:tc>
        <w:tc>
          <w:tcPr>
            <w:tcW w:w="810" w:type="dxa"/>
          </w:tcPr>
          <w:p w14:paraId="6CCCEE4A"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4948FA8D">
              <w:rPr>
                <w:rFonts w:ascii="Arial" w:eastAsia="Arial" w:hAnsi="Arial" w:cs="Arial"/>
                <w:i/>
                <w:iCs/>
                <w:sz w:val="20"/>
                <w:szCs w:val="20"/>
              </w:rPr>
              <w:t xml:space="preserve">P </w:t>
            </w:r>
          </w:p>
          <w:p w14:paraId="0CDE8AB1"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Value</w:t>
            </w:r>
          </w:p>
        </w:tc>
        <w:tc>
          <w:tcPr>
            <w:tcW w:w="600" w:type="dxa"/>
          </w:tcPr>
          <w:p w14:paraId="507B5AE0" w14:textId="1320AC9B"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color w:val="000000" w:themeColor="text1"/>
                <w:sz w:val="20"/>
                <w:szCs w:val="20"/>
              </w:rPr>
              <w:t>Exp (B)</w:t>
            </w:r>
          </w:p>
        </w:tc>
        <w:tc>
          <w:tcPr>
            <w:tcW w:w="1335" w:type="dxa"/>
          </w:tcPr>
          <w:p w14:paraId="7E1F3C60" w14:textId="3B570BFB" w:rsidR="001F51D7" w:rsidRPr="001F51D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4948FA8D">
              <w:rPr>
                <w:rFonts w:ascii="Arial" w:eastAsia="Arial" w:hAnsi="Arial" w:cs="Arial"/>
                <w:color w:val="000000" w:themeColor="text1"/>
                <w:sz w:val="20"/>
                <w:szCs w:val="20"/>
              </w:rPr>
              <w:t xml:space="preserve">95% CI for </w:t>
            </w:r>
          </w:p>
          <w:p w14:paraId="4A9D906F" w14:textId="0F5C287D"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color w:val="000000" w:themeColor="text1"/>
                <w:sz w:val="20"/>
                <w:szCs w:val="20"/>
              </w:rPr>
              <w:t>Exp (B)</w:t>
            </w:r>
          </w:p>
        </w:tc>
      </w:tr>
      <w:tr w:rsidR="00480820" w:rsidRPr="006D1077" w14:paraId="5F546C6B"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2BCD34BC" w14:textId="77777777" w:rsidR="00480820" w:rsidRPr="006D1077" w:rsidRDefault="4948FA8D" w:rsidP="007A4C32">
            <w:pPr>
              <w:rPr>
                <w:rFonts w:ascii="Arial" w:eastAsia="Arial" w:hAnsi="Arial" w:cs="Arial"/>
                <w:color w:val="auto"/>
                <w:sz w:val="20"/>
                <w:szCs w:val="20"/>
              </w:rPr>
            </w:pPr>
            <w:r w:rsidRPr="4948FA8D">
              <w:rPr>
                <w:rFonts w:ascii="Arial" w:eastAsia="Arial" w:hAnsi="Arial" w:cs="Arial"/>
                <w:color w:val="auto"/>
                <w:sz w:val="20"/>
                <w:szCs w:val="20"/>
              </w:rPr>
              <w:t>Marital Status</w:t>
            </w:r>
          </w:p>
          <w:p w14:paraId="7A6CED5B"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Married or civil partnership</w:t>
            </w:r>
          </w:p>
          <w:p w14:paraId="3FDAACD3"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In a relationship</w:t>
            </w:r>
          </w:p>
          <w:p w14:paraId="432502BA"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Living together</w:t>
            </w:r>
          </w:p>
        </w:tc>
        <w:tc>
          <w:tcPr>
            <w:tcW w:w="1305" w:type="dxa"/>
          </w:tcPr>
          <w:p w14:paraId="7DE67EDF"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14:paraId="6407CA8F" w14:textId="5619A8AC" w:rsidR="4948FA8D"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-.68</w:t>
            </w:r>
          </w:p>
          <w:p w14:paraId="6365F8A9" w14:textId="7F75499D"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-.36</w:t>
            </w:r>
          </w:p>
          <w:p w14:paraId="5A01538B" w14:textId="18170F1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-.36</w:t>
            </w:r>
          </w:p>
        </w:tc>
        <w:tc>
          <w:tcPr>
            <w:tcW w:w="1140" w:type="dxa"/>
          </w:tcPr>
          <w:p w14:paraId="7FEEE7C4"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14:paraId="0B3E361A"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.76</w:t>
            </w:r>
          </w:p>
          <w:p w14:paraId="6CAE4C7F"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.87</w:t>
            </w:r>
          </w:p>
          <w:p w14:paraId="75B9A828"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.84</w:t>
            </w:r>
          </w:p>
        </w:tc>
        <w:tc>
          <w:tcPr>
            <w:tcW w:w="750" w:type="dxa"/>
          </w:tcPr>
          <w:p w14:paraId="6E7508AE"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14:paraId="1ADAE8AF"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.79</w:t>
            </w:r>
          </w:p>
          <w:p w14:paraId="5B1D4396"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.17</w:t>
            </w:r>
          </w:p>
          <w:p w14:paraId="0CB6AC4F"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.18</w:t>
            </w:r>
          </w:p>
        </w:tc>
        <w:tc>
          <w:tcPr>
            <w:tcW w:w="810" w:type="dxa"/>
          </w:tcPr>
          <w:p w14:paraId="56FD0BDE"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14:paraId="44BD3431"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.37</w:t>
            </w:r>
          </w:p>
          <w:p w14:paraId="29880EE6"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.68</w:t>
            </w:r>
          </w:p>
          <w:p w14:paraId="63B051E3"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.67</w:t>
            </w:r>
          </w:p>
        </w:tc>
        <w:tc>
          <w:tcPr>
            <w:tcW w:w="600" w:type="dxa"/>
          </w:tcPr>
          <w:p w14:paraId="7E42647A"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highlight w:val="yellow"/>
              </w:rPr>
            </w:pPr>
          </w:p>
          <w:p w14:paraId="4A85BE2C" w14:textId="77777777" w:rsidR="4948FA8D"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.51</w:t>
            </w:r>
          </w:p>
          <w:p w14:paraId="0C0F5FF4" w14:textId="0E04F82E" w:rsidR="4948FA8D"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.70</w:t>
            </w:r>
          </w:p>
          <w:p w14:paraId="25C0E841" w14:textId="2D7F6B8B"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.70</w:t>
            </w:r>
          </w:p>
        </w:tc>
        <w:tc>
          <w:tcPr>
            <w:tcW w:w="1335" w:type="dxa"/>
          </w:tcPr>
          <w:p w14:paraId="749AD75B" w14:textId="77777777" w:rsidR="00480820" w:rsidRPr="006D1077" w:rsidRDefault="00480820"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p>
          <w:p w14:paraId="7344C4C7"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.11 to 2.27</w:t>
            </w:r>
          </w:p>
          <w:p w14:paraId="303DF6C3"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.13 to 3.82</w:t>
            </w:r>
          </w:p>
          <w:p w14:paraId="5430630A"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.14 to 3.62</w:t>
            </w:r>
          </w:p>
        </w:tc>
      </w:tr>
      <w:tr w:rsidR="00480820" w:rsidRPr="006D1077" w14:paraId="27FDFB26" w14:textId="77777777" w:rsidTr="007A4C32">
        <w:trPr>
          <w:trHeight w:val="913"/>
        </w:trPr>
        <w:tc>
          <w:tcPr>
            <w:cnfStyle w:val="001000000000" w:firstRow="0" w:lastRow="0" w:firstColumn="1" w:lastColumn="0" w:oddVBand="0" w:evenVBand="0" w:oddHBand="0" w:evenHBand="0" w:firstRowFirstColumn="0" w:firstRowLastColumn="0" w:lastRowFirstColumn="0" w:lastRowLastColumn="0"/>
            <w:tcW w:w="2625" w:type="dxa"/>
          </w:tcPr>
          <w:p w14:paraId="44D03364" w14:textId="77777777" w:rsidR="00480820" w:rsidRPr="006D1077" w:rsidRDefault="4948FA8D" w:rsidP="007A4C32">
            <w:pPr>
              <w:rPr>
                <w:rFonts w:ascii="Arial" w:eastAsia="Arial" w:hAnsi="Arial" w:cs="Arial"/>
                <w:color w:val="auto"/>
                <w:sz w:val="20"/>
                <w:szCs w:val="20"/>
              </w:rPr>
            </w:pPr>
            <w:r w:rsidRPr="4948FA8D">
              <w:rPr>
                <w:rFonts w:ascii="Arial" w:eastAsia="Arial" w:hAnsi="Arial" w:cs="Arial"/>
                <w:color w:val="auto"/>
                <w:sz w:val="20"/>
                <w:szCs w:val="20"/>
              </w:rPr>
              <w:t>Qualification Level</w:t>
            </w:r>
          </w:p>
          <w:p w14:paraId="02505A19"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Postgraduate</w:t>
            </w:r>
          </w:p>
          <w:p w14:paraId="5F9D3198"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Undergraduate</w:t>
            </w:r>
          </w:p>
          <w:p w14:paraId="2C847D1F"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Post-secondary</w:t>
            </w:r>
          </w:p>
        </w:tc>
        <w:tc>
          <w:tcPr>
            <w:tcW w:w="1305" w:type="dxa"/>
          </w:tcPr>
          <w:p w14:paraId="71C0E420"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14:paraId="0FFCA5FA" w14:textId="7EFADF71"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-1.06</w:t>
            </w:r>
          </w:p>
          <w:p w14:paraId="2031366D" w14:textId="77777777" w:rsidR="007A4C32"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-.25</w:t>
            </w:r>
          </w:p>
          <w:p w14:paraId="1AEA593C" w14:textId="4910AFB3"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.07</w:t>
            </w:r>
          </w:p>
        </w:tc>
        <w:tc>
          <w:tcPr>
            <w:tcW w:w="1140" w:type="dxa"/>
          </w:tcPr>
          <w:p w14:paraId="2B6E1543"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14:paraId="3932633D"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.73</w:t>
            </w:r>
          </w:p>
          <w:p w14:paraId="5D15E1F7"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.69</w:t>
            </w:r>
          </w:p>
          <w:p w14:paraId="2B8AB386"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.69</w:t>
            </w:r>
          </w:p>
        </w:tc>
        <w:tc>
          <w:tcPr>
            <w:tcW w:w="750" w:type="dxa"/>
          </w:tcPr>
          <w:p w14:paraId="0315D9A6"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14:paraId="784B7118"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2.09</w:t>
            </w:r>
          </w:p>
          <w:p w14:paraId="013EA3FB"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.13</w:t>
            </w:r>
          </w:p>
          <w:p w14:paraId="5B257AC5" w14:textId="42A42895"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.01</w:t>
            </w:r>
          </w:p>
        </w:tc>
        <w:tc>
          <w:tcPr>
            <w:tcW w:w="810" w:type="dxa"/>
          </w:tcPr>
          <w:p w14:paraId="47E3C650"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14:paraId="083BBBD7"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.15</w:t>
            </w:r>
          </w:p>
          <w:p w14:paraId="76A1D33C"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.72</w:t>
            </w:r>
          </w:p>
          <w:p w14:paraId="3931A47A"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.92</w:t>
            </w:r>
          </w:p>
        </w:tc>
        <w:tc>
          <w:tcPr>
            <w:tcW w:w="600" w:type="dxa"/>
          </w:tcPr>
          <w:p w14:paraId="407FA394"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highlight w:val="yellow"/>
              </w:rPr>
            </w:pPr>
          </w:p>
          <w:p w14:paraId="6C30F9DF"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.35</w:t>
            </w:r>
          </w:p>
          <w:p w14:paraId="6B21F0B1"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.78</w:t>
            </w:r>
          </w:p>
          <w:p w14:paraId="3CD92031" w14:textId="18C271A6"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highlight w:val="yellow"/>
              </w:rPr>
            </w:pPr>
            <w:r w:rsidRPr="4948FA8D">
              <w:rPr>
                <w:rFonts w:ascii="Arial" w:eastAsia="Arial" w:hAnsi="Arial" w:cs="Arial"/>
                <w:color w:val="auto"/>
                <w:sz w:val="20"/>
                <w:szCs w:val="20"/>
              </w:rPr>
              <w:t>1.07</w:t>
            </w:r>
          </w:p>
        </w:tc>
        <w:tc>
          <w:tcPr>
            <w:tcW w:w="1335" w:type="dxa"/>
          </w:tcPr>
          <w:p w14:paraId="70B4C187" w14:textId="77777777" w:rsidR="00480820" w:rsidRPr="006D1077" w:rsidRDefault="00480820"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p>
          <w:p w14:paraId="61714E0E"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.08 to 1.46</w:t>
            </w:r>
          </w:p>
          <w:p w14:paraId="52CC4C39"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.20 to 3.01</w:t>
            </w:r>
          </w:p>
          <w:p w14:paraId="0294F815" w14:textId="7777777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.28 to 4.14</w:t>
            </w:r>
          </w:p>
        </w:tc>
      </w:tr>
      <w:tr w:rsidR="00480820" w:rsidRPr="006D1077" w14:paraId="4A13E6BB"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55989927" w14:textId="63180A30" w:rsidR="00480820" w:rsidRPr="007751B6" w:rsidRDefault="4948FA8D" w:rsidP="007A4C32">
            <w:pPr>
              <w:rPr>
                <w:rFonts w:ascii="Arial" w:eastAsia="Arial" w:hAnsi="Arial" w:cs="Arial"/>
                <w:color w:val="auto"/>
                <w:sz w:val="20"/>
                <w:szCs w:val="20"/>
              </w:rPr>
            </w:pPr>
            <w:r w:rsidRPr="4948FA8D">
              <w:rPr>
                <w:rFonts w:ascii="Arial" w:eastAsia="Arial" w:hAnsi="Arial" w:cs="Arial"/>
                <w:color w:val="auto"/>
                <w:sz w:val="20"/>
                <w:szCs w:val="20"/>
              </w:rPr>
              <w:t>Maternal age</w:t>
            </w:r>
          </w:p>
        </w:tc>
        <w:tc>
          <w:tcPr>
            <w:tcW w:w="1305" w:type="dxa"/>
          </w:tcPr>
          <w:p w14:paraId="5A384E6C" w14:textId="74C96E80"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-.03</w:t>
            </w:r>
          </w:p>
        </w:tc>
        <w:tc>
          <w:tcPr>
            <w:tcW w:w="1140" w:type="dxa"/>
          </w:tcPr>
          <w:p w14:paraId="3D257C98"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.04</w:t>
            </w:r>
          </w:p>
        </w:tc>
        <w:tc>
          <w:tcPr>
            <w:tcW w:w="750" w:type="dxa"/>
          </w:tcPr>
          <w:p w14:paraId="6229BA9E"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.85</w:t>
            </w:r>
          </w:p>
        </w:tc>
        <w:tc>
          <w:tcPr>
            <w:tcW w:w="810" w:type="dxa"/>
          </w:tcPr>
          <w:p w14:paraId="75E932B6"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.36</w:t>
            </w:r>
          </w:p>
        </w:tc>
        <w:tc>
          <w:tcPr>
            <w:tcW w:w="600" w:type="dxa"/>
          </w:tcPr>
          <w:p w14:paraId="0E4B5EDD" w14:textId="011407C0"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.97</w:t>
            </w:r>
          </w:p>
        </w:tc>
        <w:tc>
          <w:tcPr>
            <w:tcW w:w="1335" w:type="dxa"/>
          </w:tcPr>
          <w:p w14:paraId="7C830997" w14:textId="7777777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.91 to 1.04</w:t>
            </w:r>
          </w:p>
        </w:tc>
      </w:tr>
    </w:tbl>
    <w:p w14:paraId="057CB09F" w14:textId="77777777" w:rsidR="002F5C94" w:rsidRDefault="002F5C94" w:rsidP="00480820">
      <w:pPr>
        <w:spacing w:line="360" w:lineRule="auto"/>
        <w:rPr>
          <w:rFonts w:ascii="Arial" w:hAnsi="Arial" w:cs="Arial"/>
          <w:b/>
        </w:rPr>
      </w:pPr>
    </w:p>
    <w:p w14:paraId="47855A83" w14:textId="1E0373C3" w:rsidR="00480820" w:rsidRPr="006D1077" w:rsidRDefault="00480820" w:rsidP="00480820">
      <w:pPr>
        <w:spacing w:line="360" w:lineRule="auto"/>
        <w:rPr>
          <w:rFonts w:ascii="Arial" w:hAnsi="Arial" w:cs="Arial"/>
          <w:b/>
        </w:rPr>
      </w:pPr>
      <w:r w:rsidRPr="006D1077">
        <w:rPr>
          <w:rFonts w:ascii="Arial" w:hAnsi="Arial" w:cs="Arial"/>
          <w:b/>
        </w:rPr>
        <w:t xml:space="preserve">Investigating the psychosocial factors and duration of breastfeeding. </w:t>
      </w:r>
    </w:p>
    <w:p w14:paraId="61EE3D50" w14:textId="4473760D" w:rsidR="00480820" w:rsidRPr="006D1077" w:rsidRDefault="00EC1A61" w:rsidP="00480820">
      <w:pPr>
        <w:spacing w:line="360" w:lineRule="auto"/>
        <w:rPr>
          <w:rFonts w:ascii="Arial" w:hAnsi="Arial" w:cs="Arial"/>
        </w:rPr>
      </w:pPr>
      <w:r w:rsidRPr="006D1077">
        <w:rPr>
          <w:rFonts w:ascii="Arial" w:hAnsi="Arial" w:cs="Arial"/>
        </w:rPr>
        <w:t xml:space="preserve">Preliminary </w:t>
      </w:r>
      <w:r w:rsidR="00E75CEF" w:rsidRPr="006D1077">
        <w:rPr>
          <w:rFonts w:ascii="Arial" w:hAnsi="Arial" w:cs="Arial"/>
        </w:rPr>
        <w:t>Cox’s regression survival analysis was conducted to investigate the direct relationships between each of the v</w:t>
      </w:r>
      <w:r w:rsidR="00480B9B">
        <w:rPr>
          <w:rFonts w:ascii="Arial" w:hAnsi="Arial" w:cs="Arial"/>
        </w:rPr>
        <w:t>ariables (intention to breastfeed, self-efficacy, social s</w:t>
      </w:r>
      <w:r w:rsidR="00701224" w:rsidRPr="006D1077">
        <w:rPr>
          <w:rFonts w:ascii="Arial" w:hAnsi="Arial" w:cs="Arial"/>
        </w:rPr>
        <w:t>uppor</w:t>
      </w:r>
      <w:r w:rsidR="00480B9B">
        <w:rPr>
          <w:rFonts w:ascii="Arial" w:hAnsi="Arial" w:cs="Arial"/>
        </w:rPr>
        <w:t>t and perceived s</w:t>
      </w:r>
      <w:r w:rsidR="00701224" w:rsidRPr="006D1077">
        <w:rPr>
          <w:rFonts w:ascii="Arial" w:hAnsi="Arial" w:cs="Arial"/>
        </w:rPr>
        <w:t xml:space="preserve">tress) and duration of breastfeeding (at one week and six weeks) without the influence of the other predictors </w:t>
      </w:r>
      <w:r w:rsidR="00E75CEF" w:rsidRPr="006D1077">
        <w:rPr>
          <w:rFonts w:ascii="Arial" w:hAnsi="Arial" w:cs="Arial"/>
        </w:rPr>
        <w:t xml:space="preserve">by </w:t>
      </w:r>
      <w:r w:rsidR="00DE5BD5">
        <w:rPr>
          <w:rFonts w:ascii="Arial" w:hAnsi="Arial" w:cs="Arial"/>
        </w:rPr>
        <w:t xml:space="preserve">running </w:t>
      </w:r>
      <w:r w:rsidR="00E60B43">
        <w:rPr>
          <w:rFonts w:ascii="Arial" w:hAnsi="Arial" w:cs="Arial"/>
        </w:rPr>
        <w:t xml:space="preserve">four separate regressions accounting for each of the predictor variables. </w:t>
      </w:r>
      <w:r w:rsidR="00E661BF">
        <w:rPr>
          <w:rFonts w:ascii="Arial" w:hAnsi="Arial" w:cs="Arial"/>
        </w:rPr>
        <w:t>None of the variables</w:t>
      </w:r>
      <w:r w:rsidR="00480820" w:rsidRPr="006D1077">
        <w:rPr>
          <w:rFonts w:ascii="Arial" w:hAnsi="Arial" w:cs="Arial"/>
        </w:rPr>
        <w:t xml:space="preserve"> significantly predict</w:t>
      </w:r>
      <w:r w:rsidR="007C596A">
        <w:rPr>
          <w:rFonts w:ascii="Arial" w:hAnsi="Arial" w:cs="Arial"/>
        </w:rPr>
        <w:t>ed</w:t>
      </w:r>
      <w:r w:rsidR="00480820" w:rsidRPr="006D1077">
        <w:rPr>
          <w:rFonts w:ascii="Arial" w:hAnsi="Arial" w:cs="Arial"/>
        </w:rPr>
        <w:t xml:space="preserve"> the duration of breastfeeding at either time point. Table 4 shows the regression statistics for each </w:t>
      </w:r>
      <w:r w:rsidR="00AE3DA7" w:rsidRPr="006D1077">
        <w:rPr>
          <w:rFonts w:ascii="Arial" w:hAnsi="Arial" w:cs="Arial"/>
        </w:rPr>
        <w:t>predictor</w:t>
      </w:r>
      <w:r w:rsidR="00480820" w:rsidRPr="006D1077">
        <w:rPr>
          <w:rFonts w:ascii="Arial" w:hAnsi="Arial" w:cs="Arial"/>
        </w:rPr>
        <w:t xml:space="preserve"> at one week and Table 5 at six weeks. </w:t>
      </w:r>
    </w:p>
    <w:p w14:paraId="0BB30B38" w14:textId="27D059D3" w:rsidR="00480820" w:rsidRDefault="00480820" w:rsidP="00480820">
      <w:pPr>
        <w:spacing w:line="360" w:lineRule="auto"/>
        <w:rPr>
          <w:rFonts w:ascii="Arial" w:hAnsi="Arial" w:cs="Arial"/>
          <w:sz w:val="24"/>
          <w:szCs w:val="24"/>
        </w:rPr>
      </w:pPr>
      <w:r w:rsidRPr="006D1077">
        <w:rPr>
          <w:rFonts w:ascii="Arial" w:hAnsi="Arial" w:cs="Arial"/>
        </w:rPr>
        <w:t xml:space="preserve">Post-hoc power analysis </w:t>
      </w:r>
      <w:r w:rsidRPr="006D1077">
        <w:rPr>
          <w:rFonts w:ascii="Arial" w:hAnsi="Arial" w:cs="Arial"/>
        </w:rPr>
        <w:fldChar w:fldCharType="begin" w:fldLock="1"/>
      </w:r>
      <w:r w:rsidR="00073C78">
        <w:rPr>
          <w:rFonts w:ascii="Arial" w:hAnsi="Arial" w:cs="Arial"/>
        </w:rPr>
        <w:instrText>ADDIN CSL_CITATION {"citationItems":[{"id":"ITEM-1","itemData":{"author":[{"dropping-particle":"","family":"Clark-Carter","given":"David","non-dropping-particle":"","parse-names":false,"suffix":""}],"id":"ITEM-1","issued":{"date-parts":[["2004"]]},"publisher":"Psychology Press","title":"Quantitative psychological research: The complete student's companion","type":"book"},"uris":["http://www.mendeley.com/documents/?uuid=76eadd9a-f4e3-4962-85cd-a813af772ed6"]}],"mendeley":{"formattedCitation":"(Clark-Carter, 2004)","manualFormatting":"(Clark-Carter, 2004)","plainTextFormattedCitation":"(Clark-Carter, 2004)","previouslyFormattedCitation":"(Clark-Carter, 2004)"},"properties":{"noteIndex":0},"schema":"https://github.com/citation-style-language/schema/raw/master/csl-citation.json"}</w:instrText>
      </w:r>
      <w:r w:rsidRPr="006D1077">
        <w:rPr>
          <w:rFonts w:ascii="Arial" w:hAnsi="Arial" w:cs="Arial"/>
        </w:rPr>
        <w:fldChar w:fldCharType="separate"/>
      </w:r>
      <w:r w:rsidRPr="006D1077">
        <w:rPr>
          <w:rFonts w:ascii="Arial" w:hAnsi="Arial" w:cs="Arial"/>
        </w:rPr>
        <w:t>(Clark-Carter, 2004)</w:t>
      </w:r>
      <w:r w:rsidRPr="006D1077">
        <w:rPr>
          <w:rFonts w:ascii="Arial" w:hAnsi="Arial" w:cs="Arial"/>
        </w:rPr>
        <w:fldChar w:fldCharType="end"/>
      </w:r>
      <w:r w:rsidRPr="006D1077">
        <w:rPr>
          <w:rFonts w:ascii="Arial" w:hAnsi="Arial" w:cs="Arial"/>
        </w:rPr>
        <w:t xml:space="preserve"> was conducted for both time points and suggested that if the sample size was increased to 190 participants, self-efficacy would reach sufficient power (.80). </w:t>
      </w:r>
      <w:r w:rsidR="00604E0B">
        <w:rPr>
          <w:rFonts w:ascii="Arial" w:hAnsi="Arial" w:cs="Arial"/>
        </w:rPr>
        <w:t xml:space="preserve"> </w:t>
      </w:r>
      <w:r w:rsidRPr="006D1077">
        <w:rPr>
          <w:rFonts w:ascii="Arial" w:hAnsi="Arial" w:cs="Arial"/>
        </w:rPr>
        <w:t>Social support and perceived stress were unlikely</w:t>
      </w:r>
      <w:r w:rsidRPr="00480820">
        <w:rPr>
          <w:rFonts w:ascii="Arial" w:hAnsi="Arial" w:cs="Arial"/>
          <w:sz w:val="24"/>
          <w:szCs w:val="24"/>
        </w:rPr>
        <w:t xml:space="preserve"> </w:t>
      </w:r>
      <w:r w:rsidRPr="006D1077">
        <w:rPr>
          <w:rFonts w:ascii="Arial" w:hAnsi="Arial" w:cs="Arial"/>
        </w:rPr>
        <w:t>to reach adequate power unless the sample size was increased to around 800 participants.</w:t>
      </w:r>
      <w:r w:rsidRPr="00480820">
        <w:rPr>
          <w:rFonts w:ascii="Arial" w:hAnsi="Arial" w:cs="Arial"/>
          <w:sz w:val="24"/>
          <w:szCs w:val="24"/>
        </w:rPr>
        <w:t xml:space="preserve"> </w:t>
      </w:r>
    </w:p>
    <w:p w14:paraId="6EC21F0F" w14:textId="77777777" w:rsidR="00480820" w:rsidRPr="006D1077" w:rsidRDefault="00480820" w:rsidP="00480820">
      <w:pPr>
        <w:pStyle w:val="Caption"/>
        <w:keepNext/>
        <w:rPr>
          <w:rFonts w:ascii="Arial" w:hAnsi="Arial" w:cs="Arial"/>
          <w:color w:val="auto"/>
          <w:sz w:val="22"/>
          <w:szCs w:val="22"/>
        </w:rPr>
      </w:pPr>
      <w:r w:rsidRPr="006D1077">
        <w:rPr>
          <w:rFonts w:ascii="Arial" w:hAnsi="Arial" w:cs="Arial"/>
          <w:color w:val="auto"/>
          <w:sz w:val="22"/>
          <w:szCs w:val="22"/>
        </w:rPr>
        <w:t xml:space="preserve">Table 4 </w:t>
      </w:r>
    </w:p>
    <w:p w14:paraId="282E79BD" w14:textId="77777777" w:rsidR="00480820" w:rsidRPr="007313D4" w:rsidRDefault="00480820" w:rsidP="00480820">
      <w:pPr>
        <w:pStyle w:val="Caption"/>
        <w:keepNext/>
        <w:rPr>
          <w:rFonts w:ascii="Arial" w:hAnsi="Arial" w:cs="Arial"/>
          <w:i/>
          <w:color w:val="auto"/>
          <w:sz w:val="20"/>
          <w:szCs w:val="20"/>
        </w:rPr>
      </w:pPr>
      <w:r w:rsidRPr="007313D4">
        <w:rPr>
          <w:rFonts w:ascii="Arial" w:hAnsi="Arial" w:cs="Arial"/>
          <w:b w:val="0"/>
          <w:bCs w:val="0"/>
          <w:i/>
          <w:color w:val="auto"/>
          <w:sz w:val="20"/>
          <w:szCs w:val="20"/>
        </w:rPr>
        <w:t>Cox’s Regression statistics for the individual psychosocial factors on breastfeeding duration at one week</w:t>
      </w:r>
      <w:r w:rsidRPr="007313D4">
        <w:rPr>
          <w:rFonts w:ascii="Arial" w:hAnsi="Arial" w:cs="Arial"/>
          <w:i/>
          <w:color w:val="auto"/>
          <w:sz w:val="20"/>
          <w:szCs w:val="20"/>
        </w:rPr>
        <w:t xml:space="preserve">. </w:t>
      </w:r>
    </w:p>
    <w:tbl>
      <w:tblPr>
        <w:tblStyle w:val="LightShading"/>
        <w:tblW w:w="8625" w:type="dxa"/>
        <w:tblLook w:val="04A0" w:firstRow="1" w:lastRow="0" w:firstColumn="1" w:lastColumn="0" w:noHBand="0" w:noVBand="1"/>
      </w:tblPr>
      <w:tblGrid>
        <w:gridCol w:w="2340"/>
        <w:gridCol w:w="1320"/>
        <w:gridCol w:w="1155"/>
        <w:gridCol w:w="780"/>
        <w:gridCol w:w="795"/>
        <w:gridCol w:w="1005"/>
        <w:gridCol w:w="1230"/>
      </w:tblGrid>
      <w:tr w:rsidR="00480820" w:rsidRPr="006D1077" w14:paraId="307E83D9" w14:textId="77777777" w:rsidTr="4948F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A0101BB" w14:textId="77777777" w:rsidR="00480820" w:rsidRPr="006D1077" w:rsidRDefault="4948FA8D" w:rsidP="007A4C32">
            <w:pPr>
              <w:rPr>
                <w:rFonts w:ascii="Arial" w:eastAsia="Arial" w:hAnsi="Arial" w:cs="Arial"/>
                <w:sz w:val="20"/>
                <w:szCs w:val="20"/>
              </w:rPr>
            </w:pPr>
            <w:r w:rsidRPr="4948FA8D">
              <w:rPr>
                <w:rFonts w:ascii="Arial" w:eastAsia="Arial" w:hAnsi="Arial" w:cs="Arial"/>
                <w:sz w:val="20"/>
                <w:szCs w:val="20"/>
              </w:rPr>
              <w:t>Covariate</w:t>
            </w:r>
          </w:p>
        </w:tc>
        <w:tc>
          <w:tcPr>
            <w:tcW w:w="1320" w:type="dxa"/>
          </w:tcPr>
          <w:p w14:paraId="33AC3402"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Coefficient</w:t>
            </w:r>
          </w:p>
          <w:p w14:paraId="7053F8BB"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(β)</w:t>
            </w:r>
          </w:p>
        </w:tc>
        <w:tc>
          <w:tcPr>
            <w:tcW w:w="1155" w:type="dxa"/>
          </w:tcPr>
          <w:p w14:paraId="607A0D20"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Standard</w:t>
            </w:r>
          </w:p>
          <w:p w14:paraId="455673BE"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Error</w:t>
            </w:r>
          </w:p>
        </w:tc>
        <w:tc>
          <w:tcPr>
            <w:tcW w:w="780" w:type="dxa"/>
          </w:tcPr>
          <w:p w14:paraId="20A3282D"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Wald</w:t>
            </w:r>
          </w:p>
          <w:p w14:paraId="2E490C42" w14:textId="0395D3E7" w:rsidR="00480820" w:rsidRPr="006D1077" w:rsidRDefault="00AC349B"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Symbol" w:eastAsia="Symbol" w:hAnsi="Symbol" w:cs="Symbol"/>
                <w:sz w:val="20"/>
                <w:szCs w:val="20"/>
              </w:rPr>
              <w:t>c</w:t>
            </w:r>
            <w:r w:rsidRPr="4948FA8D">
              <w:rPr>
                <w:rFonts w:ascii="Arial" w:hAnsi="Arial" w:cs="Arial"/>
                <w:sz w:val="20"/>
                <w:szCs w:val="20"/>
                <w:vertAlign w:val="superscript"/>
              </w:rPr>
              <w:t>2</w:t>
            </w:r>
          </w:p>
        </w:tc>
        <w:tc>
          <w:tcPr>
            <w:tcW w:w="795" w:type="dxa"/>
          </w:tcPr>
          <w:p w14:paraId="43680583"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4948FA8D">
              <w:rPr>
                <w:rFonts w:ascii="Arial" w:eastAsia="Arial" w:hAnsi="Arial" w:cs="Arial"/>
                <w:i/>
                <w:iCs/>
                <w:sz w:val="20"/>
                <w:szCs w:val="20"/>
              </w:rPr>
              <w:t xml:space="preserve">P </w:t>
            </w:r>
          </w:p>
          <w:p w14:paraId="08A83BA6" w14:textId="77777777" w:rsidR="00480820" w:rsidRPr="006D107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Value</w:t>
            </w:r>
          </w:p>
        </w:tc>
        <w:tc>
          <w:tcPr>
            <w:tcW w:w="1005" w:type="dxa"/>
          </w:tcPr>
          <w:p w14:paraId="3905069A" w14:textId="4AA0D0C1" w:rsidR="00480820" w:rsidRPr="006D1077" w:rsidRDefault="4948FA8D" w:rsidP="007A4C3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Exp (B)</w:t>
            </w:r>
          </w:p>
        </w:tc>
        <w:tc>
          <w:tcPr>
            <w:tcW w:w="1230" w:type="dxa"/>
          </w:tcPr>
          <w:p w14:paraId="1499A07F" w14:textId="31259C36" w:rsidR="001F51D7" w:rsidRPr="001F51D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4948FA8D">
              <w:rPr>
                <w:rFonts w:ascii="Arial" w:eastAsia="Arial" w:hAnsi="Arial" w:cs="Arial"/>
                <w:color w:val="000000" w:themeColor="text1"/>
                <w:sz w:val="20"/>
                <w:szCs w:val="20"/>
              </w:rPr>
              <w:t xml:space="preserve">95% CI for </w:t>
            </w:r>
          </w:p>
          <w:p w14:paraId="41107C54" w14:textId="61DA73CE" w:rsidR="00480820" w:rsidRPr="001F51D7" w:rsidRDefault="4948FA8D" w:rsidP="007A4C32">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0000"/>
                <w:sz w:val="20"/>
                <w:szCs w:val="20"/>
              </w:rPr>
            </w:pPr>
            <w:r w:rsidRPr="4948FA8D">
              <w:rPr>
                <w:rFonts w:ascii="Arial" w:eastAsia="Arial" w:hAnsi="Arial" w:cs="Arial"/>
                <w:color w:val="000000" w:themeColor="text1"/>
                <w:sz w:val="20"/>
                <w:szCs w:val="20"/>
              </w:rPr>
              <w:t>Exp (B)</w:t>
            </w:r>
          </w:p>
        </w:tc>
      </w:tr>
      <w:tr w:rsidR="00480820" w:rsidRPr="006D1077" w14:paraId="68321443"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094F3CD" w14:textId="4AD1D315"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Intention to breastfeed</w:t>
            </w:r>
          </w:p>
        </w:tc>
        <w:tc>
          <w:tcPr>
            <w:tcW w:w="1320" w:type="dxa"/>
          </w:tcPr>
          <w:p w14:paraId="6D59BC63" w14:textId="1DA3669A"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-.42</w:t>
            </w:r>
          </w:p>
        </w:tc>
        <w:tc>
          <w:tcPr>
            <w:tcW w:w="1155" w:type="dxa"/>
          </w:tcPr>
          <w:p w14:paraId="269D15A8" w14:textId="65762DF1"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1.05</w:t>
            </w:r>
          </w:p>
        </w:tc>
        <w:tc>
          <w:tcPr>
            <w:tcW w:w="780" w:type="dxa"/>
          </w:tcPr>
          <w:p w14:paraId="73549E6D" w14:textId="08BD3DBB"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.16</w:t>
            </w:r>
          </w:p>
        </w:tc>
        <w:tc>
          <w:tcPr>
            <w:tcW w:w="795" w:type="dxa"/>
          </w:tcPr>
          <w:p w14:paraId="104EB7FB" w14:textId="41E460B3"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.69</w:t>
            </w:r>
          </w:p>
        </w:tc>
        <w:tc>
          <w:tcPr>
            <w:tcW w:w="1005" w:type="dxa"/>
          </w:tcPr>
          <w:p w14:paraId="36F4DFBE" w14:textId="5BBC7591"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.66</w:t>
            </w:r>
          </w:p>
        </w:tc>
        <w:tc>
          <w:tcPr>
            <w:tcW w:w="1230" w:type="dxa"/>
          </w:tcPr>
          <w:p w14:paraId="6B384168" w14:textId="53B684AB"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.09 to 5.08</w:t>
            </w:r>
          </w:p>
        </w:tc>
      </w:tr>
      <w:tr w:rsidR="00480820" w:rsidRPr="006D1077" w14:paraId="3D83B1A0" w14:textId="77777777" w:rsidTr="007A4C32">
        <w:trPr>
          <w:trHeight w:val="139"/>
        </w:trPr>
        <w:tc>
          <w:tcPr>
            <w:cnfStyle w:val="001000000000" w:firstRow="0" w:lastRow="0" w:firstColumn="1" w:lastColumn="0" w:oddVBand="0" w:evenVBand="0" w:oddHBand="0" w:evenHBand="0" w:firstRowFirstColumn="0" w:firstRowLastColumn="0" w:lastRowFirstColumn="0" w:lastRowLastColumn="0"/>
            <w:tcW w:w="2340" w:type="dxa"/>
          </w:tcPr>
          <w:p w14:paraId="1112449C"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Self-efficacy</w:t>
            </w:r>
          </w:p>
        </w:tc>
        <w:tc>
          <w:tcPr>
            <w:tcW w:w="1320" w:type="dxa"/>
          </w:tcPr>
          <w:p w14:paraId="04DEBF29" w14:textId="1C0C699E"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-.081</w:t>
            </w:r>
          </w:p>
        </w:tc>
        <w:tc>
          <w:tcPr>
            <w:tcW w:w="1155" w:type="dxa"/>
          </w:tcPr>
          <w:p w14:paraId="70583AFE" w14:textId="233C8F8B"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.06</w:t>
            </w:r>
          </w:p>
        </w:tc>
        <w:tc>
          <w:tcPr>
            <w:tcW w:w="780" w:type="dxa"/>
          </w:tcPr>
          <w:p w14:paraId="03DC1DD6" w14:textId="655B835D"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1.76</w:t>
            </w:r>
          </w:p>
        </w:tc>
        <w:tc>
          <w:tcPr>
            <w:tcW w:w="795" w:type="dxa"/>
          </w:tcPr>
          <w:p w14:paraId="2E713C16" w14:textId="02CB65A6"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.19</w:t>
            </w:r>
          </w:p>
        </w:tc>
        <w:tc>
          <w:tcPr>
            <w:tcW w:w="1005" w:type="dxa"/>
          </w:tcPr>
          <w:p w14:paraId="491AEB50" w14:textId="27BBEEF5" w:rsidR="00480820" w:rsidRPr="006D1077" w:rsidRDefault="4948FA8D" w:rsidP="007A4C3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.92</w:t>
            </w:r>
          </w:p>
        </w:tc>
        <w:tc>
          <w:tcPr>
            <w:tcW w:w="1230" w:type="dxa"/>
          </w:tcPr>
          <w:p w14:paraId="28C2354E" w14:textId="50074322"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.82 to 1.04</w:t>
            </w:r>
          </w:p>
        </w:tc>
      </w:tr>
      <w:tr w:rsidR="00480820" w:rsidRPr="006D1077" w14:paraId="1E186751"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0421B20" w14:textId="77777777"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Perceived stress</w:t>
            </w:r>
          </w:p>
        </w:tc>
        <w:tc>
          <w:tcPr>
            <w:tcW w:w="1320" w:type="dxa"/>
          </w:tcPr>
          <w:p w14:paraId="03173F7E" w14:textId="1978BC02"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.02</w:t>
            </w:r>
          </w:p>
        </w:tc>
        <w:tc>
          <w:tcPr>
            <w:tcW w:w="1155" w:type="dxa"/>
          </w:tcPr>
          <w:p w14:paraId="2DEB8657" w14:textId="487C3350"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.04</w:t>
            </w:r>
          </w:p>
        </w:tc>
        <w:tc>
          <w:tcPr>
            <w:tcW w:w="780" w:type="dxa"/>
          </w:tcPr>
          <w:p w14:paraId="3F8D76FC" w14:textId="5FC96757"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.25</w:t>
            </w:r>
          </w:p>
        </w:tc>
        <w:tc>
          <w:tcPr>
            <w:tcW w:w="795" w:type="dxa"/>
          </w:tcPr>
          <w:p w14:paraId="311A6EC3" w14:textId="4C8E684B"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.62</w:t>
            </w:r>
          </w:p>
        </w:tc>
        <w:tc>
          <w:tcPr>
            <w:tcW w:w="1005" w:type="dxa"/>
          </w:tcPr>
          <w:p w14:paraId="5E17FC77" w14:textId="7C0AC09D"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1.02</w:t>
            </w:r>
          </w:p>
        </w:tc>
        <w:tc>
          <w:tcPr>
            <w:tcW w:w="1230" w:type="dxa"/>
          </w:tcPr>
          <w:p w14:paraId="593D41F6" w14:textId="5F6D02A9" w:rsidR="00480820" w:rsidRPr="006D1077" w:rsidRDefault="4948FA8D" w:rsidP="007A4C3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.94 to 1.11</w:t>
            </w:r>
          </w:p>
        </w:tc>
      </w:tr>
      <w:tr w:rsidR="00480820" w:rsidRPr="006D1077" w14:paraId="585A5847" w14:textId="77777777" w:rsidTr="4948FA8D">
        <w:tc>
          <w:tcPr>
            <w:cnfStyle w:val="001000000000" w:firstRow="0" w:lastRow="0" w:firstColumn="1" w:lastColumn="0" w:oddVBand="0" w:evenVBand="0" w:oddHBand="0" w:evenHBand="0" w:firstRowFirstColumn="0" w:firstRowLastColumn="0" w:lastRowFirstColumn="0" w:lastRowLastColumn="0"/>
            <w:tcW w:w="2340" w:type="dxa"/>
          </w:tcPr>
          <w:p w14:paraId="294045F3" w14:textId="6ACEC4DD" w:rsidR="00480820" w:rsidRPr="006D1077" w:rsidRDefault="4948FA8D" w:rsidP="007A4C32">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Total social support</w:t>
            </w:r>
          </w:p>
        </w:tc>
        <w:tc>
          <w:tcPr>
            <w:tcW w:w="1320" w:type="dxa"/>
          </w:tcPr>
          <w:p w14:paraId="21C8459C" w14:textId="4670A8B7"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.06</w:t>
            </w:r>
          </w:p>
        </w:tc>
        <w:tc>
          <w:tcPr>
            <w:tcW w:w="1155" w:type="dxa"/>
          </w:tcPr>
          <w:p w14:paraId="1B232C58" w14:textId="08147613"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.21</w:t>
            </w:r>
          </w:p>
        </w:tc>
        <w:tc>
          <w:tcPr>
            <w:tcW w:w="780" w:type="dxa"/>
          </w:tcPr>
          <w:p w14:paraId="2F68E810" w14:textId="14027745"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.08</w:t>
            </w:r>
          </w:p>
        </w:tc>
        <w:tc>
          <w:tcPr>
            <w:tcW w:w="795" w:type="dxa"/>
          </w:tcPr>
          <w:p w14:paraId="669B7B36" w14:textId="3DA646AB"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.78</w:t>
            </w:r>
          </w:p>
        </w:tc>
        <w:tc>
          <w:tcPr>
            <w:tcW w:w="1005" w:type="dxa"/>
          </w:tcPr>
          <w:p w14:paraId="75D2B8CE" w14:textId="50917456"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1.06</w:t>
            </w:r>
          </w:p>
        </w:tc>
        <w:tc>
          <w:tcPr>
            <w:tcW w:w="1230" w:type="dxa"/>
          </w:tcPr>
          <w:p w14:paraId="3008B025" w14:textId="0E8DFA60" w:rsidR="00480820" w:rsidRPr="006D1077" w:rsidRDefault="4948FA8D" w:rsidP="007A4C3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.71 to 1.59</w:t>
            </w:r>
          </w:p>
        </w:tc>
      </w:tr>
    </w:tbl>
    <w:p w14:paraId="40F47B6B" w14:textId="27E5EFCE" w:rsidR="000F60EC" w:rsidRDefault="000F60EC" w:rsidP="00480820">
      <w:pPr>
        <w:pStyle w:val="Caption"/>
        <w:keepNext/>
        <w:rPr>
          <w:rFonts w:ascii="Arial" w:hAnsi="Arial" w:cs="Arial"/>
          <w:b w:val="0"/>
          <w:bCs w:val="0"/>
          <w:color w:val="auto"/>
          <w:sz w:val="20"/>
          <w:szCs w:val="20"/>
        </w:rPr>
      </w:pPr>
    </w:p>
    <w:p w14:paraId="3B2D890E" w14:textId="77777777" w:rsidR="004A344C" w:rsidRPr="004A344C" w:rsidRDefault="004A344C" w:rsidP="004A344C"/>
    <w:p w14:paraId="50D5AE1E" w14:textId="74A6E036" w:rsidR="00480820" w:rsidRPr="006D1077" w:rsidRDefault="00480820" w:rsidP="00480820">
      <w:pPr>
        <w:pStyle w:val="Caption"/>
        <w:keepNext/>
        <w:rPr>
          <w:rFonts w:ascii="Arial" w:hAnsi="Arial" w:cs="Arial"/>
          <w:color w:val="000000" w:themeColor="text1" w:themeShade="BF"/>
          <w:sz w:val="22"/>
          <w:szCs w:val="22"/>
        </w:rPr>
      </w:pPr>
      <w:r w:rsidRPr="006D1077">
        <w:rPr>
          <w:rFonts w:ascii="Arial" w:hAnsi="Arial" w:cs="Arial"/>
          <w:color w:val="000000" w:themeColor="text1" w:themeShade="BF"/>
          <w:sz w:val="22"/>
          <w:szCs w:val="22"/>
        </w:rPr>
        <w:lastRenderedPageBreak/>
        <w:t xml:space="preserve">Table 5 </w:t>
      </w:r>
    </w:p>
    <w:p w14:paraId="73CB9D50" w14:textId="28587AA3" w:rsidR="2DF8BCA4" w:rsidRPr="000B3B15" w:rsidRDefault="2DF8BCA4" w:rsidP="000B3B15">
      <w:pPr>
        <w:pStyle w:val="Caption"/>
        <w:keepNext/>
        <w:rPr>
          <w:rFonts w:ascii="Arial" w:hAnsi="Arial" w:cs="Arial"/>
          <w:b w:val="0"/>
          <w:bCs w:val="0"/>
          <w:i/>
          <w:color w:val="auto"/>
          <w:sz w:val="22"/>
          <w:szCs w:val="22"/>
        </w:rPr>
      </w:pPr>
      <w:r w:rsidRPr="2DF8BCA4">
        <w:rPr>
          <w:rFonts w:ascii="Arial" w:eastAsia="Arial" w:hAnsi="Arial" w:cs="Arial"/>
          <w:b w:val="0"/>
          <w:bCs w:val="0"/>
          <w:i/>
          <w:iCs/>
          <w:color w:val="auto"/>
          <w:sz w:val="20"/>
          <w:szCs w:val="20"/>
        </w:rPr>
        <w:t>Cox’s Regression statistics for the individual psychosocial factors on breastfeeding duration at six weeks</w:t>
      </w:r>
      <w:r w:rsidRPr="2DF8BCA4">
        <w:rPr>
          <w:rFonts w:ascii="Arial" w:eastAsia="Arial" w:hAnsi="Arial" w:cs="Arial"/>
          <w:b w:val="0"/>
          <w:bCs w:val="0"/>
          <w:i/>
          <w:iCs/>
          <w:color w:val="auto"/>
          <w:sz w:val="22"/>
          <w:szCs w:val="22"/>
        </w:rPr>
        <w:t xml:space="preserve">. </w:t>
      </w:r>
    </w:p>
    <w:tbl>
      <w:tblPr>
        <w:tblStyle w:val="LightShading"/>
        <w:tblW w:w="8715" w:type="dxa"/>
        <w:tblLook w:val="04A0" w:firstRow="1" w:lastRow="0" w:firstColumn="1" w:lastColumn="0" w:noHBand="0" w:noVBand="1"/>
      </w:tblPr>
      <w:tblGrid>
        <w:gridCol w:w="2295"/>
        <w:gridCol w:w="1320"/>
        <w:gridCol w:w="1170"/>
        <w:gridCol w:w="765"/>
        <w:gridCol w:w="810"/>
        <w:gridCol w:w="975"/>
        <w:gridCol w:w="1380"/>
      </w:tblGrid>
      <w:tr w:rsidR="00295ACD" w:rsidRPr="006D1077" w14:paraId="75DD2A5C" w14:textId="77777777" w:rsidTr="4948F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0E883CEC" w14:textId="77777777" w:rsidR="00480820" w:rsidRPr="006D1077" w:rsidRDefault="4948FA8D" w:rsidP="4948FA8D">
            <w:pPr>
              <w:rPr>
                <w:rFonts w:ascii="Arial" w:eastAsia="Arial" w:hAnsi="Arial" w:cs="Arial"/>
                <w:sz w:val="20"/>
                <w:szCs w:val="20"/>
              </w:rPr>
            </w:pPr>
            <w:r w:rsidRPr="4948FA8D">
              <w:rPr>
                <w:rFonts w:ascii="Arial" w:eastAsia="Arial" w:hAnsi="Arial" w:cs="Arial"/>
                <w:sz w:val="20"/>
                <w:szCs w:val="20"/>
              </w:rPr>
              <w:t>Covariate</w:t>
            </w:r>
          </w:p>
        </w:tc>
        <w:tc>
          <w:tcPr>
            <w:tcW w:w="1320" w:type="dxa"/>
          </w:tcPr>
          <w:p w14:paraId="1B95E275"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Coefficient</w:t>
            </w:r>
          </w:p>
          <w:p w14:paraId="601D693C"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(β)</w:t>
            </w:r>
          </w:p>
        </w:tc>
        <w:tc>
          <w:tcPr>
            <w:tcW w:w="1170" w:type="dxa"/>
          </w:tcPr>
          <w:p w14:paraId="635B0E9E"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Standard</w:t>
            </w:r>
          </w:p>
          <w:p w14:paraId="374CABD9"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Error</w:t>
            </w:r>
          </w:p>
        </w:tc>
        <w:tc>
          <w:tcPr>
            <w:tcW w:w="765" w:type="dxa"/>
          </w:tcPr>
          <w:p w14:paraId="1369859E"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Wald</w:t>
            </w:r>
          </w:p>
          <w:p w14:paraId="5237B372" w14:textId="0AC5187E" w:rsidR="00480820" w:rsidRPr="006D1077" w:rsidRDefault="00AC349B"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Symbol" w:eastAsia="Symbol" w:hAnsi="Symbol" w:cs="Symbol"/>
                <w:sz w:val="20"/>
                <w:szCs w:val="20"/>
              </w:rPr>
              <w:t>c</w:t>
            </w:r>
            <w:r w:rsidRPr="4948FA8D">
              <w:rPr>
                <w:rFonts w:ascii="Arial" w:hAnsi="Arial" w:cs="Arial"/>
                <w:sz w:val="20"/>
                <w:szCs w:val="20"/>
                <w:vertAlign w:val="superscript"/>
              </w:rPr>
              <w:t>2</w:t>
            </w:r>
          </w:p>
        </w:tc>
        <w:tc>
          <w:tcPr>
            <w:tcW w:w="810" w:type="dxa"/>
          </w:tcPr>
          <w:p w14:paraId="3DEC0D55"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4948FA8D">
              <w:rPr>
                <w:rFonts w:ascii="Arial" w:eastAsia="Arial" w:hAnsi="Arial" w:cs="Arial"/>
                <w:i/>
                <w:iCs/>
                <w:sz w:val="20"/>
                <w:szCs w:val="20"/>
              </w:rPr>
              <w:t xml:space="preserve">P </w:t>
            </w:r>
          </w:p>
          <w:p w14:paraId="23C84574"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Value</w:t>
            </w:r>
          </w:p>
        </w:tc>
        <w:tc>
          <w:tcPr>
            <w:tcW w:w="975" w:type="dxa"/>
          </w:tcPr>
          <w:p w14:paraId="7E429DB9" w14:textId="613FE5EA"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color w:val="000000" w:themeColor="text1"/>
                <w:sz w:val="20"/>
                <w:szCs w:val="20"/>
              </w:rPr>
              <w:t>Exp (B)</w:t>
            </w:r>
          </w:p>
          <w:p w14:paraId="551D493B" w14:textId="1FC0E860" w:rsidR="00480820" w:rsidRPr="006D1077" w:rsidRDefault="00480820"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sz w:val="20"/>
                <w:szCs w:val="20"/>
              </w:rPr>
            </w:pPr>
          </w:p>
        </w:tc>
        <w:tc>
          <w:tcPr>
            <w:tcW w:w="1380" w:type="dxa"/>
          </w:tcPr>
          <w:p w14:paraId="2CEED3CB" w14:textId="7E2F95C1" w:rsidR="001F51D7" w:rsidRPr="001F51D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4948FA8D">
              <w:rPr>
                <w:rFonts w:ascii="Arial" w:eastAsia="Arial" w:hAnsi="Arial" w:cs="Arial"/>
                <w:color w:val="000000" w:themeColor="text1"/>
                <w:sz w:val="20"/>
                <w:szCs w:val="20"/>
              </w:rPr>
              <w:t xml:space="preserve">95% CI for </w:t>
            </w:r>
          </w:p>
          <w:p w14:paraId="182F9E6B" w14:textId="613FE5EA"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color w:val="000000" w:themeColor="text1"/>
                <w:sz w:val="20"/>
                <w:szCs w:val="20"/>
              </w:rPr>
              <w:t>Exp (B)</w:t>
            </w:r>
          </w:p>
        </w:tc>
      </w:tr>
      <w:tr w:rsidR="00295ACD" w:rsidRPr="006D1077" w14:paraId="04F242EC" w14:textId="77777777" w:rsidTr="4948FA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295" w:type="dxa"/>
          </w:tcPr>
          <w:p w14:paraId="40AF142B" w14:textId="0F65A8DF" w:rsidR="00480820" w:rsidRPr="006D1077" w:rsidRDefault="4948FA8D" w:rsidP="4948FA8D">
            <w:pPr>
              <w:rPr>
                <w:rFonts w:ascii="Arial" w:eastAsia="Arial" w:hAnsi="Arial" w:cs="Arial"/>
                <w:b w:val="0"/>
                <w:bCs w:val="0"/>
                <w:sz w:val="20"/>
                <w:szCs w:val="20"/>
              </w:rPr>
            </w:pPr>
            <w:r w:rsidRPr="4948FA8D">
              <w:rPr>
                <w:rFonts w:ascii="Arial" w:eastAsia="Arial" w:hAnsi="Arial" w:cs="Arial"/>
                <w:b w:val="0"/>
                <w:bCs w:val="0"/>
                <w:sz w:val="20"/>
                <w:szCs w:val="20"/>
              </w:rPr>
              <w:t>Intention to breastfeed</w:t>
            </w:r>
          </w:p>
        </w:tc>
        <w:tc>
          <w:tcPr>
            <w:tcW w:w="1320" w:type="dxa"/>
          </w:tcPr>
          <w:p w14:paraId="17A57C22" w14:textId="58420253"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-.12</w:t>
            </w:r>
          </w:p>
        </w:tc>
        <w:tc>
          <w:tcPr>
            <w:tcW w:w="1170" w:type="dxa"/>
          </w:tcPr>
          <w:p w14:paraId="4297D4E8" w14:textId="0539F741"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.75</w:t>
            </w:r>
          </w:p>
        </w:tc>
        <w:tc>
          <w:tcPr>
            <w:tcW w:w="765" w:type="dxa"/>
          </w:tcPr>
          <w:p w14:paraId="55CF96BB" w14:textId="3CC26A93"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.03</w:t>
            </w:r>
          </w:p>
        </w:tc>
        <w:tc>
          <w:tcPr>
            <w:tcW w:w="810" w:type="dxa"/>
          </w:tcPr>
          <w:p w14:paraId="17D66498" w14:textId="13FD9CB7"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.87</w:t>
            </w:r>
          </w:p>
        </w:tc>
        <w:tc>
          <w:tcPr>
            <w:tcW w:w="975" w:type="dxa"/>
          </w:tcPr>
          <w:p w14:paraId="16DDDAD6" w14:textId="04CD746B"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.88</w:t>
            </w:r>
          </w:p>
        </w:tc>
        <w:tc>
          <w:tcPr>
            <w:tcW w:w="1380" w:type="dxa"/>
          </w:tcPr>
          <w:p w14:paraId="5820FF62" w14:textId="35A7B740"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.20 to 3.84</w:t>
            </w:r>
          </w:p>
        </w:tc>
      </w:tr>
      <w:tr w:rsidR="00295ACD" w:rsidRPr="006D1077" w14:paraId="01783031" w14:textId="77777777" w:rsidTr="4948FA8D">
        <w:tc>
          <w:tcPr>
            <w:cnfStyle w:val="001000000000" w:firstRow="0" w:lastRow="0" w:firstColumn="1" w:lastColumn="0" w:oddVBand="0" w:evenVBand="0" w:oddHBand="0" w:evenHBand="0" w:firstRowFirstColumn="0" w:firstRowLastColumn="0" w:lastRowFirstColumn="0" w:lastRowLastColumn="0"/>
            <w:tcW w:w="2295" w:type="dxa"/>
          </w:tcPr>
          <w:p w14:paraId="559095D8" w14:textId="77777777" w:rsidR="00480820" w:rsidRPr="006D1077" w:rsidRDefault="4948FA8D" w:rsidP="4948FA8D">
            <w:pPr>
              <w:rPr>
                <w:rFonts w:ascii="Arial" w:eastAsia="Arial" w:hAnsi="Arial" w:cs="Arial"/>
                <w:b w:val="0"/>
                <w:bCs w:val="0"/>
                <w:sz w:val="20"/>
                <w:szCs w:val="20"/>
              </w:rPr>
            </w:pPr>
            <w:r w:rsidRPr="4948FA8D">
              <w:rPr>
                <w:rFonts w:ascii="Arial" w:eastAsia="Arial" w:hAnsi="Arial" w:cs="Arial"/>
                <w:b w:val="0"/>
                <w:bCs w:val="0"/>
                <w:sz w:val="20"/>
                <w:szCs w:val="20"/>
              </w:rPr>
              <w:t>Self-efficacy</w:t>
            </w:r>
          </w:p>
        </w:tc>
        <w:tc>
          <w:tcPr>
            <w:tcW w:w="1320" w:type="dxa"/>
          </w:tcPr>
          <w:p w14:paraId="26D158EF" w14:textId="423D063C" w:rsidR="00480820" w:rsidRPr="000B3B15"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4948FA8D">
              <w:rPr>
                <w:rFonts w:ascii="Arial" w:eastAsia="Arial" w:hAnsi="Arial" w:cs="Arial"/>
                <w:color w:val="000000" w:themeColor="text1"/>
                <w:sz w:val="20"/>
                <w:szCs w:val="20"/>
              </w:rPr>
              <w:t>-.07</w:t>
            </w:r>
          </w:p>
        </w:tc>
        <w:tc>
          <w:tcPr>
            <w:tcW w:w="1170" w:type="dxa"/>
          </w:tcPr>
          <w:p w14:paraId="484D9E04" w14:textId="77777777" w:rsidR="00480820" w:rsidRPr="000B3B15"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4948FA8D">
              <w:rPr>
                <w:rFonts w:ascii="Arial" w:eastAsia="Arial" w:hAnsi="Arial" w:cs="Arial"/>
                <w:color w:val="000000" w:themeColor="text1"/>
                <w:sz w:val="20"/>
                <w:szCs w:val="20"/>
              </w:rPr>
              <w:t>.05</w:t>
            </w:r>
          </w:p>
        </w:tc>
        <w:tc>
          <w:tcPr>
            <w:tcW w:w="765" w:type="dxa"/>
          </w:tcPr>
          <w:p w14:paraId="64B3ED72" w14:textId="3A250B55" w:rsidR="00480820" w:rsidRPr="000B3B15"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4948FA8D">
              <w:rPr>
                <w:rFonts w:ascii="Arial" w:eastAsia="Arial" w:hAnsi="Arial" w:cs="Arial"/>
                <w:color w:val="000000" w:themeColor="text1"/>
                <w:sz w:val="20"/>
                <w:szCs w:val="20"/>
              </w:rPr>
              <w:t>1.74</w:t>
            </w:r>
          </w:p>
        </w:tc>
        <w:tc>
          <w:tcPr>
            <w:tcW w:w="810" w:type="dxa"/>
          </w:tcPr>
          <w:p w14:paraId="65A92121" w14:textId="3A30860F" w:rsidR="00480820" w:rsidRPr="000B3B15"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4948FA8D">
              <w:rPr>
                <w:rFonts w:ascii="Arial" w:eastAsia="Arial" w:hAnsi="Arial" w:cs="Arial"/>
                <w:color w:val="000000" w:themeColor="text1"/>
                <w:sz w:val="20"/>
                <w:szCs w:val="20"/>
              </w:rPr>
              <w:t>.19</w:t>
            </w:r>
          </w:p>
        </w:tc>
        <w:tc>
          <w:tcPr>
            <w:tcW w:w="975" w:type="dxa"/>
          </w:tcPr>
          <w:p w14:paraId="2468CC5A" w14:textId="278CDEDA" w:rsidR="00480820" w:rsidRPr="000B3B15"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4948FA8D">
              <w:rPr>
                <w:rFonts w:ascii="Arial" w:eastAsia="Arial" w:hAnsi="Arial" w:cs="Arial"/>
                <w:color w:val="000000" w:themeColor="text1"/>
                <w:sz w:val="20"/>
                <w:szCs w:val="20"/>
              </w:rPr>
              <w:t>.94</w:t>
            </w:r>
          </w:p>
        </w:tc>
        <w:tc>
          <w:tcPr>
            <w:tcW w:w="1380" w:type="dxa"/>
          </w:tcPr>
          <w:p w14:paraId="6374589B" w14:textId="294E7F32" w:rsidR="00480820" w:rsidRPr="000B3B15"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4948FA8D">
              <w:rPr>
                <w:rFonts w:ascii="Arial" w:eastAsia="Arial" w:hAnsi="Arial" w:cs="Arial"/>
                <w:color w:val="000000" w:themeColor="text1"/>
                <w:sz w:val="20"/>
                <w:szCs w:val="20"/>
              </w:rPr>
              <w:t>.85 to 1.03</w:t>
            </w:r>
          </w:p>
        </w:tc>
      </w:tr>
      <w:tr w:rsidR="00295ACD" w:rsidRPr="006D1077" w14:paraId="4C107CAB"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7ADD8144" w14:textId="77777777" w:rsidR="00480820" w:rsidRPr="006D1077" w:rsidRDefault="4948FA8D" w:rsidP="4948FA8D">
            <w:pPr>
              <w:rPr>
                <w:rFonts w:ascii="Arial" w:eastAsia="Arial" w:hAnsi="Arial" w:cs="Arial"/>
                <w:b w:val="0"/>
                <w:bCs w:val="0"/>
                <w:sz w:val="20"/>
                <w:szCs w:val="20"/>
              </w:rPr>
            </w:pPr>
            <w:r w:rsidRPr="4948FA8D">
              <w:rPr>
                <w:rFonts w:ascii="Arial" w:eastAsia="Arial" w:hAnsi="Arial" w:cs="Arial"/>
                <w:b w:val="0"/>
                <w:bCs w:val="0"/>
                <w:sz w:val="20"/>
                <w:szCs w:val="20"/>
              </w:rPr>
              <w:t>Perceived stress</w:t>
            </w:r>
          </w:p>
        </w:tc>
        <w:tc>
          <w:tcPr>
            <w:tcW w:w="1320" w:type="dxa"/>
          </w:tcPr>
          <w:p w14:paraId="1EB51A1F" w14:textId="65C3BAA7"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.01</w:t>
            </w:r>
          </w:p>
        </w:tc>
        <w:tc>
          <w:tcPr>
            <w:tcW w:w="1170" w:type="dxa"/>
          </w:tcPr>
          <w:p w14:paraId="24B7E56A" w14:textId="77777777"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.03</w:t>
            </w:r>
          </w:p>
        </w:tc>
        <w:tc>
          <w:tcPr>
            <w:tcW w:w="765" w:type="dxa"/>
          </w:tcPr>
          <w:p w14:paraId="3DE8D84B" w14:textId="17EBBDCD"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.05</w:t>
            </w:r>
          </w:p>
        </w:tc>
        <w:tc>
          <w:tcPr>
            <w:tcW w:w="810" w:type="dxa"/>
          </w:tcPr>
          <w:p w14:paraId="28BE8559" w14:textId="49DD10E7"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.83</w:t>
            </w:r>
          </w:p>
        </w:tc>
        <w:tc>
          <w:tcPr>
            <w:tcW w:w="975" w:type="dxa"/>
          </w:tcPr>
          <w:p w14:paraId="300E617A" w14:textId="3B63F152"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1.01</w:t>
            </w:r>
          </w:p>
        </w:tc>
        <w:tc>
          <w:tcPr>
            <w:tcW w:w="1380" w:type="dxa"/>
          </w:tcPr>
          <w:p w14:paraId="32BE5D5D" w14:textId="2A541093"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.94 to 1.08</w:t>
            </w:r>
          </w:p>
        </w:tc>
      </w:tr>
      <w:tr w:rsidR="00295ACD" w:rsidRPr="006D1077" w14:paraId="25C1622E" w14:textId="77777777" w:rsidTr="4948FA8D">
        <w:tc>
          <w:tcPr>
            <w:cnfStyle w:val="001000000000" w:firstRow="0" w:lastRow="0" w:firstColumn="1" w:lastColumn="0" w:oddVBand="0" w:evenVBand="0" w:oddHBand="0" w:evenHBand="0" w:firstRowFirstColumn="0" w:firstRowLastColumn="0" w:lastRowFirstColumn="0" w:lastRowLastColumn="0"/>
            <w:tcW w:w="2295" w:type="dxa"/>
          </w:tcPr>
          <w:p w14:paraId="2F8B9BB1" w14:textId="5B5B7536" w:rsidR="00480820" w:rsidRPr="006D1077" w:rsidRDefault="4948FA8D" w:rsidP="4948FA8D">
            <w:pPr>
              <w:rPr>
                <w:rFonts w:ascii="Arial" w:eastAsia="Arial" w:hAnsi="Arial" w:cs="Arial"/>
                <w:b w:val="0"/>
                <w:bCs w:val="0"/>
                <w:sz w:val="20"/>
                <w:szCs w:val="20"/>
              </w:rPr>
            </w:pPr>
            <w:r w:rsidRPr="4948FA8D">
              <w:rPr>
                <w:rFonts w:ascii="Arial" w:eastAsia="Arial" w:hAnsi="Arial" w:cs="Arial"/>
                <w:b w:val="0"/>
                <w:bCs w:val="0"/>
                <w:sz w:val="20"/>
                <w:szCs w:val="20"/>
              </w:rPr>
              <w:t>Total social support</w:t>
            </w:r>
          </w:p>
        </w:tc>
        <w:tc>
          <w:tcPr>
            <w:tcW w:w="1320" w:type="dxa"/>
          </w:tcPr>
          <w:p w14:paraId="19E09A8A" w14:textId="7EB61FC1"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-.11</w:t>
            </w:r>
          </w:p>
        </w:tc>
        <w:tc>
          <w:tcPr>
            <w:tcW w:w="1170" w:type="dxa"/>
          </w:tcPr>
          <w:p w14:paraId="58954D50" w14:textId="5B32C028"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.14</w:t>
            </w:r>
          </w:p>
        </w:tc>
        <w:tc>
          <w:tcPr>
            <w:tcW w:w="765" w:type="dxa"/>
          </w:tcPr>
          <w:p w14:paraId="72C3E434" w14:textId="4502B119"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 xml:space="preserve">.58 </w:t>
            </w:r>
          </w:p>
        </w:tc>
        <w:tc>
          <w:tcPr>
            <w:tcW w:w="810" w:type="dxa"/>
          </w:tcPr>
          <w:p w14:paraId="60169F8A" w14:textId="1350DB82"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.45</w:t>
            </w:r>
          </w:p>
        </w:tc>
        <w:tc>
          <w:tcPr>
            <w:tcW w:w="975" w:type="dxa"/>
          </w:tcPr>
          <w:p w14:paraId="5EF36CB0" w14:textId="207A76A3"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.90</w:t>
            </w:r>
          </w:p>
        </w:tc>
        <w:tc>
          <w:tcPr>
            <w:tcW w:w="1380" w:type="dxa"/>
          </w:tcPr>
          <w:p w14:paraId="3B9D89EF" w14:textId="00F0D05F"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.68 to 1.19</w:t>
            </w:r>
          </w:p>
        </w:tc>
      </w:tr>
    </w:tbl>
    <w:p w14:paraId="488B9B5F" w14:textId="77777777" w:rsidR="000F60EC" w:rsidRDefault="000F60EC" w:rsidP="00814218">
      <w:pPr>
        <w:spacing w:line="360" w:lineRule="auto"/>
        <w:rPr>
          <w:rFonts w:ascii="Arial" w:hAnsi="Arial" w:cs="Arial"/>
          <w:sz w:val="20"/>
          <w:szCs w:val="20"/>
        </w:rPr>
      </w:pPr>
    </w:p>
    <w:p w14:paraId="2809C635" w14:textId="7AD7E4D5" w:rsidR="00F9791D" w:rsidRDefault="008D20B7" w:rsidP="00814218">
      <w:pPr>
        <w:spacing w:line="360" w:lineRule="auto"/>
        <w:rPr>
          <w:rFonts w:ascii="Arial" w:hAnsi="Arial" w:cs="Arial"/>
        </w:rPr>
      </w:pPr>
      <w:r w:rsidRPr="006D1077">
        <w:rPr>
          <w:rFonts w:ascii="Arial" w:hAnsi="Arial" w:cs="Arial"/>
        </w:rPr>
        <w:t>The next stage</w:t>
      </w:r>
      <w:r w:rsidR="00480820" w:rsidRPr="006D1077">
        <w:rPr>
          <w:rFonts w:ascii="Arial" w:hAnsi="Arial" w:cs="Arial"/>
        </w:rPr>
        <w:t xml:space="preserve"> </w:t>
      </w:r>
      <w:r w:rsidRPr="006D1077">
        <w:rPr>
          <w:rFonts w:ascii="Arial" w:hAnsi="Arial" w:cs="Arial"/>
        </w:rPr>
        <w:t xml:space="preserve">of the analysis </w:t>
      </w:r>
      <w:r w:rsidR="00480820" w:rsidRPr="006D1077">
        <w:rPr>
          <w:rFonts w:ascii="Arial" w:hAnsi="Arial" w:cs="Arial"/>
        </w:rPr>
        <w:t xml:space="preserve">was to group the </w:t>
      </w:r>
      <w:r w:rsidR="00A3363D" w:rsidRPr="006D1077">
        <w:rPr>
          <w:rFonts w:ascii="Arial" w:hAnsi="Arial" w:cs="Arial"/>
        </w:rPr>
        <w:t>variables</w:t>
      </w:r>
      <w:r w:rsidRPr="006D1077">
        <w:rPr>
          <w:rFonts w:ascii="Arial" w:hAnsi="Arial" w:cs="Arial"/>
        </w:rPr>
        <w:t xml:space="preserve"> into a model investigating</w:t>
      </w:r>
      <w:r w:rsidR="00480820" w:rsidRPr="006D1077">
        <w:rPr>
          <w:rFonts w:ascii="Arial" w:hAnsi="Arial" w:cs="Arial"/>
        </w:rPr>
        <w:t xml:space="preserve"> the</w:t>
      </w:r>
      <w:r w:rsidRPr="006D1077">
        <w:rPr>
          <w:rFonts w:ascii="Arial" w:hAnsi="Arial" w:cs="Arial"/>
        </w:rPr>
        <w:t xml:space="preserve"> influence of each of the</w:t>
      </w:r>
      <w:r w:rsidR="00480820" w:rsidRPr="006D1077">
        <w:rPr>
          <w:rFonts w:ascii="Arial" w:hAnsi="Arial" w:cs="Arial"/>
        </w:rPr>
        <w:t xml:space="preserve"> psychosocial variables when added at the same time. This model consisted of</w:t>
      </w:r>
      <w:r w:rsidR="002F19CE" w:rsidRPr="006D1077">
        <w:rPr>
          <w:rFonts w:ascii="Arial" w:hAnsi="Arial" w:cs="Arial"/>
        </w:rPr>
        <w:t xml:space="preserve"> intention to breastfeed, self-efficacy, social support and perceived stress </w:t>
      </w:r>
      <w:r w:rsidR="00480820" w:rsidRPr="006D1077">
        <w:rPr>
          <w:rFonts w:ascii="Arial" w:hAnsi="Arial" w:cs="Arial"/>
        </w:rPr>
        <w:t>entered al</w:t>
      </w:r>
      <w:r w:rsidR="00202070">
        <w:rPr>
          <w:rFonts w:ascii="Arial" w:hAnsi="Arial" w:cs="Arial"/>
        </w:rPr>
        <w:t xml:space="preserve">l </w:t>
      </w:r>
      <w:r w:rsidR="00480820" w:rsidRPr="006D1077">
        <w:rPr>
          <w:rFonts w:ascii="Arial" w:hAnsi="Arial" w:cs="Arial"/>
        </w:rPr>
        <w:t xml:space="preserve">together in one step. The overall model was </w:t>
      </w:r>
      <w:r w:rsidR="00B612BF">
        <w:rPr>
          <w:rFonts w:ascii="Arial" w:hAnsi="Arial" w:cs="Arial"/>
        </w:rPr>
        <w:t xml:space="preserve">not </w:t>
      </w:r>
      <w:r w:rsidR="00480820" w:rsidRPr="006D1077">
        <w:rPr>
          <w:rFonts w:ascii="Arial" w:hAnsi="Arial" w:cs="Arial"/>
        </w:rPr>
        <w:t xml:space="preserve">significant at </w:t>
      </w:r>
      <w:r w:rsidR="00B612BF">
        <w:rPr>
          <w:rFonts w:ascii="Arial" w:hAnsi="Arial" w:cs="Arial"/>
        </w:rPr>
        <w:t xml:space="preserve">either </w:t>
      </w:r>
      <w:r w:rsidR="00480820" w:rsidRPr="006D1077">
        <w:rPr>
          <w:rFonts w:ascii="Arial" w:hAnsi="Arial" w:cs="Arial"/>
        </w:rPr>
        <w:t xml:space="preserve">one week </w:t>
      </w:r>
      <w:r w:rsidR="00B612BF">
        <w:rPr>
          <w:rFonts w:ascii="Arial" w:hAnsi="Arial" w:cs="Arial"/>
        </w:rPr>
        <w:t>(</w:t>
      </w:r>
      <w:r w:rsidR="00E661BF" w:rsidRPr="006D1077">
        <w:rPr>
          <w:rFonts w:ascii="Symbol" w:eastAsia="Symbol" w:hAnsi="Symbol" w:cs="Symbol"/>
        </w:rPr>
        <w:t>c</w:t>
      </w:r>
      <w:r w:rsidR="00E661BF" w:rsidRPr="006D1077">
        <w:rPr>
          <w:rFonts w:ascii="Arial" w:hAnsi="Arial" w:cs="Arial"/>
          <w:vertAlign w:val="superscript"/>
        </w:rPr>
        <w:t>2</w:t>
      </w:r>
      <w:r w:rsidR="00B612BF" w:rsidRPr="00B85AAB">
        <w:rPr>
          <w:rFonts w:ascii="Arial" w:hAnsi="Arial" w:cs="Arial"/>
          <w:vertAlign w:val="subscript"/>
        </w:rPr>
        <w:t>(4)</w:t>
      </w:r>
      <w:r w:rsidR="00B612BF">
        <w:rPr>
          <w:rFonts w:ascii="Arial" w:hAnsi="Arial" w:cs="Arial"/>
        </w:rPr>
        <w:t xml:space="preserve"> = 2.081, p =.72) or</w:t>
      </w:r>
      <w:r w:rsidR="00B612BF" w:rsidRPr="006D1077">
        <w:rPr>
          <w:rFonts w:ascii="Arial" w:hAnsi="Arial" w:cs="Arial"/>
        </w:rPr>
        <w:t xml:space="preserve"> </w:t>
      </w:r>
      <w:r w:rsidR="00480820" w:rsidRPr="006D1077">
        <w:rPr>
          <w:rFonts w:ascii="Arial" w:hAnsi="Arial" w:cs="Arial"/>
        </w:rPr>
        <w:t xml:space="preserve">at six weeks </w:t>
      </w:r>
      <w:r w:rsidR="00B612BF">
        <w:rPr>
          <w:rFonts w:ascii="Arial" w:hAnsi="Arial" w:cs="Arial"/>
        </w:rPr>
        <w:t>(</w:t>
      </w:r>
      <w:r w:rsidR="00E661BF" w:rsidRPr="006D1077">
        <w:rPr>
          <w:rFonts w:ascii="Symbol" w:eastAsia="Symbol" w:hAnsi="Symbol" w:cs="Symbol"/>
        </w:rPr>
        <w:t>c</w:t>
      </w:r>
      <w:r w:rsidR="00E661BF" w:rsidRPr="006D1077">
        <w:rPr>
          <w:rFonts w:ascii="Arial" w:hAnsi="Arial" w:cs="Arial"/>
          <w:vertAlign w:val="superscript"/>
        </w:rPr>
        <w:t>2</w:t>
      </w:r>
      <w:r w:rsidR="00B612BF" w:rsidRPr="00B85AAB">
        <w:rPr>
          <w:rFonts w:ascii="Arial" w:hAnsi="Arial" w:cs="Arial"/>
          <w:vertAlign w:val="subscript"/>
        </w:rPr>
        <w:t>(4)</w:t>
      </w:r>
      <w:r w:rsidR="00B612BF">
        <w:rPr>
          <w:rFonts w:ascii="Arial" w:hAnsi="Arial" w:cs="Arial"/>
        </w:rPr>
        <w:t xml:space="preserve"> = 3.13, p =.54). </w:t>
      </w:r>
      <w:r w:rsidR="00480820" w:rsidRPr="006D1077">
        <w:rPr>
          <w:rFonts w:ascii="Arial" w:hAnsi="Arial" w:cs="Arial"/>
        </w:rPr>
        <w:t xml:space="preserve">Table 6 shows the regression statistics for each covariate at one </w:t>
      </w:r>
      <w:r w:rsidR="00814218" w:rsidRPr="006D1077">
        <w:rPr>
          <w:rFonts w:ascii="Arial" w:hAnsi="Arial" w:cs="Arial"/>
        </w:rPr>
        <w:t xml:space="preserve">week and Table 7 at six weeks. </w:t>
      </w:r>
    </w:p>
    <w:p w14:paraId="43985AAC" w14:textId="4772B8B0" w:rsidR="000F60EC" w:rsidRDefault="002C20DD" w:rsidP="00814218">
      <w:pPr>
        <w:spacing w:line="360" w:lineRule="auto"/>
        <w:rPr>
          <w:rFonts w:ascii="Arial" w:hAnsi="Arial" w:cs="Arial"/>
        </w:rPr>
      </w:pPr>
      <w:r>
        <w:rPr>
          <w:rFonts w:ascii="Arial" w:hAnsi="Arial" w:cs="Arial"/>
        </w:rPr>
        <w:t xml:space="preserve">As neither self-efficacy nor perceived stress were significant predictors </w:t>
      </w:r>
      <w:r w:rsidR="0038714E">
        <w:rPr>
          <w:rFonts w:ascii="Arial" w:hAnsi="Arial" w:cs="Arial"/>
        </w:rPr>
        <w:t>of breastfeeding duration</w:t>
      </w:r>
      <w:r>
        <w:rPr>
          <w:rFonts w:ascii="Arial" w:hAnsi="Arial" w:cs="Arial"/>
        </w:rPr>
        <w:t xml:space="preserve"> </w:t>
      </w:r>
      <w:r w:rsidR="0038714E">
        <w:rPr>
          <w:rFonts w:ascii="Arial" w:hAnsi="Arial" w:cs="Arial"/>
        </w:rPr>
        <w:t>at either time point</w:t>
      </w:r>
      <w:r>
        <w:rPr>
          <w:rFonts w:ascii="Arial" w:hAnsi="Arial" w:cs="Arial"/>
        </w:rPr>
        <w:t xml:space="preserve">, the criteria for conducting mediation analysis were not fulfilled and so it cannot be concluded that </w:t>
      </w:r>
      <w:r w:rsidR="0090410E">
        <w:rPr>
          <w:rFonts w:ascii="Arial" w:hAnsi="Arial" w:cs="Arial"/>
        </w:rPr>
        <w:t xml:space="preserve">perceived </w:t>
      </w:r>
      <w:r w:rsidR="00616705">
        <w:rPr>
          <w:rFonts w:ascii="Arial" w:hAnsi="Arial" w:cs="Arial"/>
        </w:rPr>
        <w:t xml:space="preserve">stress affects the role of perceived behavioural control in predicting </w:t>
      </w:r>
      <w:r w:rsidR="00202070">
        <w:rPr>
          <w:rFonts w:ascii="Arial" w:hAnsi="Arial" w:cs="Arial"/>
        </w:rPr>
        <w:t xml:space="preserve">the </w:t>
      </w:r>
      <w:r w:rsidR="00616705">
        <w:rPr>
          <w:rFonts w:ascii="Arial" w:hAnsi="Arial" w:cs="Arial"/>
        </w:rPr>
        <w:t>duration of breastfeeding.</w:t>
      </w:r>
      <w:r w:rsidR="00BB167E">
        <w:rPr>
          <w:rFonts w:ascii="Arial" w:hAnsi="Arial" w:cs="Arial"/>
        </w:rPr>
        <w:t xml:space="preserve"> </w:t>
      </w:r>
      <w:r w:rsidR="00B52410">
        <w:rPr>
          <w:rFonts w:ascii="Arial" w:hAnsi="Arial" w:cs="Arial"/>
        </w:rPr>
        <w:t>A one-tailed test was used to test the prediction that those with greater perceived stress would have lower self-efficacy. T</w:t>
      </w:r>
      <w:r w:rsidR="00BB167E">
        <w:rPr>
          <w:rFonts w:ascii="Arial" w:hAnsi="Arial" w:cs="Arial"/>
        </w:rPr>
        <w:t>here was a significant negative correlation between perceived stress and self-efficacy (r</w:t>
      </w:r>
      <w:r w:rsidR="00F254E6" w:rsidRPr="00B85AAB">
        <w:rPr>
          <w:rFonts w:ascii="Arial" w:hAnsi="Arial" w:cs="Arial"/>
          <w:vertAlign w:val="subscript"/>
        </w:rPr>
        <w:t>(79)</w:t>
      </w:r>
      <w:r w:rsidR="00BB167E">
        <w:rPr>
          <w:rFonts w:ascii="Arial" w:hAnsi="Arial" w:cs="Arial"/>
        </w:rPr>
        <w:t xml:space="preserve"> =-.18</w:t>
      </w:r>
      <w:r w:rsidR="00F254E6">
        <w:rPr>
          <w:rFonts w:ascii="Arial" w:hAnsi="Arial" w:cs="Arial"/>
        </w:rPr>
        <w:t>4</w:t>
      </w:r>
      <w:r w:rsidR="00BB167E">
        <w:rPr>
          <w:rFonts w:ascii="Arial" w:hAnsi="Arial" w:cs="Arial"/>
        </w:rPr>
        <w:t>,</w:t>
      </w:r>
      <w:r w:rsidR="00F254E6">
        <w:rPr>
          <w:rFonts w:ascii="Arial" w:hAnsi="Arial" w:cs="Arial"/>
        </w:rPr>
        <w:t xml:space="preserve"> </w:t>
      </w:r>
      <w:r w:rsidR="00BB167E">
        <w:rPr>
          <w:rFonts w:ascii="Arial" w:hAnsi="Arial" w:cs="Arial"/>
        </w:rPr>
        <w:t>p = .0</w:t>
      </w:r>
      <w:r w:rsidR="00F254E6">
        <w:rPr>
          <w:rFonts w:ascii="Arial" w:hAnsi="Arial" w:cs="Arial"/>
        </w:rPr>
        <w:t>5</w:t>
      </w:r>
      <w:r w:rsidR="00BB167E">
        <w:rPr>
          <w:rFonts w:ascii="Arial" w:hAnsi="Arial" w:cs="Arial"/>
        </w:rPr>
        <w:t>, one-tailed test) suggesting that greater perceived stress is linked to lower self-efficacy.</w:t>
      </w:r>
    </w:p>
    <w:p w14:paraId="61A6D56C" w14:textId="77777777" w:rsidR="00480820" w:rsidRPr="006D1077" w:rsidRDefault="00480820" w:rsidP="00480820">
      <w:pPr>
        <w:spacing w:line="240" w:lineRule="auto"/>
        <w:rPr>
          <w:rFonts w:ascii="Arial" w:hAnsi="Arial" w:cs="Arial"/>
          <w:b/>
        </w:rPr>
      </w:pPr>
      <w:r w:rsidRPr="006D1077">
        <w:rPr>
          <w:rFonts w:ascii="Arial" w:hAnsi="Arial" w:cs="Arial"/>
          <w:b/>
        </w:rPr>
        <w:t>Table 6</w:t>
      </w:r>
    </w:p>
    <w:p w14:paraId="58567011" w14:textId="078243C8" w:rsidR="00480820" w:rsidRPr="007313D4" w:rsidRDefault="00480820" w:rsidP="00480820">
      <w:pPr>
        <w:spacing w:line="240" w:lineRule="auto"/>
        <w:rPr>
          <w:rFonts w:ascii="Arial" w:hAnsi="Arial" w:cs="Arial"/>
          <w:sz w:val="20"/>
          <w:szCs w:val="20"/>
        </w:rPr>
      </w:pPr>
      <w:r w:rsidRPr="007313D4">
        <w:rPr>
          <w:rFonts w:ascii="Arial" w:hAnsi="Arial" w:cs="Arial"/>
          <w:i/>
          <w:sz w:val="20"/>
          <w:szCs w:val="20"/>
        </w:rPr>
        <w:t>Cox’s regression statistic</w:t>
      </w:r>
      <w:r w:rsidR="00FB78BD">
        <w:rPr>
          <w:rFonts w:ascii="Arial" w:hAnsi="Arial" w:cs="Arial"/>
          <w:i/>
          <w:sz w:val="20"/>
          <w:szCs w:val="20"/>
        </w:rPr>
        <w:t xml:space="preserve">s for a model investigating </w:t>
      </w:r>
      <w:r w:rsidRPr="007313D4">
        <w:rPr>
          <w:rFonts w:ascii="Arial" w:hAnsi="Arial" w:cs="Arial"/>
          <w:i/>
          <w:sz w:val="20"/>
          <w:szCs w:val="20"/>
        </w:rPr>
        <w:t>the psychosocial variables and duration of breastfeeding at one week.</w:t>
      </w:r>
    </w:p>
    <w:tbl>
      <w:tblPr>
        <w:tblStyle w:val="LightShading"/>
        <w:tblW w:w="8580" w:type="dxa"/>
        <w:tblLook w:val="04A0" w:firstRow="1" w:lastRow="0" w:firstColumn="1" w:lastColumn="0" w:noHBand="0" w:noVBand="1"/>
      </w:tblPr>
      <w:tblGrid>
        <w:gridCol w:w="2295"/>
        <w:gridCol w:w="1260"/>
        <w:gridCol w:w="1155"/>
        <w:gridCol w:w="780"/>
        <w:gridCol w:w="765"/>
        <w:gridCol w:w="990"/>
        <w:gridCol w:w="1335"/>
      </w:tblGrid>
      <w:tr w:rsidR="00480820" w:rsidRPr="006D1077" w14:paraId="1BB533EA" w14:textId="77777777" w:rsidTr="4948F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0716223B" w14:textId="77777777" w:rsidR="00480820" w:rsidRPr="006D1077" w:rsidRDefault="4948FA8D" w:rsidP="4948FA8D">
            <w:pPr>
              <w:rPr>
                <w:rFonts w:ascii="Arial" w:eastAsia="Arial" w:hAnsi="Arial" w:cs="Arial"/>
                <w:sz w:val="20"/>
                <w:szCs w:val="20"/>
              </w:rPr>
            </w:pPr>
            <w:r w:rsidRPr="4948FA8D">
              <w:rPr>
                <w:rFonts w:ascii="Arial" w:eastAsia="Arial" w:hAnsi="Arial" w:cs="Arial"/>
                <w:sz w:val="20"/>
                <w:szCs w:val="20"/>
              </w:rPr>
              <w:t>Covariate</w:t>
            </w:r>
          </w:p>
        </w:tc>
        <w:tc>
          <w:tcPr>
            <w:tcW w:w="1260" w:type="dxa"/>
          </w:tcPr>
          <w:p w14:paraId="772BF40B"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Coefficient</w:t>
            </w:r>
          </w:p>
          <w:p w14:paraId="6C3E3631"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(β)</w:t>
            </w:r>
          </w:p>
        </w:tc>
        <w:tc>
          <w:tcPr>
            <w:tcW w:w="1155" w:type="dxa"/>
          </w:tcPr>
          <w:p w14:paraId="29B1DABB"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Standard</w:t>
            </w:r>
          </w:p>
          <w:p w14:paraId="27210530"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Error</w:t>
            </w:r>
          </w:p>
        </w:tc>
        <w:tc>
          <w:tcPr>
            <w:tcW w:w="780" w:type="dxa"/>
          </w:tcPr>
          <w:p w14:paraId="38D0C054"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Wald</w:t>
            </w:r>
          </w:p>
          <w:p w14:paraId="3B6F31B4" w14:textId="0591909A" w:rsidR="00480820" w:rsidRPr="006D1077" w:rsidRDefault="00AC349B"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Symbol" w:eastAsia="Symbol" w:hAnsi="Symbol" w:cs="Symbol"/>
                <w:sz w:val="20"/>
                <w:szCs w:val="20"/>
              </w:rPr>
              <w:t>c</w:t>
            </w:r>
            <w:r w:rsidRPr="4948FA8D">
              <w:rPr>
                <w:rFonts w:ascii="Arial" w:hAnsi="Arial" w:cs="Arial"/>
                <w:sz w:val="20"/>
                <w:szCs w:val="20"/>
                <w:vertAlign w:val="superscript"/>
              </w:rPr>
              <w:t xml:space="preserve">2 </w:t>
            </w:r>
            <w:r w:rsidR="4948FA8D" w:rsidRPr="4948FA8D">
              <w:rPr>
                <w:rFonts w:ascii="Arial" w:eastAsia="Arial" w:hAnsi="Arial" w:cs="Arial"/>
                <w:sz w:val="20"/>
                <w:szCs w:val="20"/>
                <w:vertAlign w:val="superscript"/>
              </w:rPr>
              <w:t xml:space="preserve"> </w:t>
            </w:r>
          </w:p>
        </w:tc>
        <w:tc>
          <w:tcPr>
            <w:tcW w:w="765" w:type="dxa"/>
          </w:tcPr>
          <w:p w14:paraId="33D2A267"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sz w:val="20"/>
                <w:szCs w:val="20"/>
              </w:rPr>
            </w:pPr>
            <w:r w:rsidRPr="4948FA8D">
              <w:rPr>
                <w:rFonts w:ascii="Arial" w:eastAsia="Arial" w:hAnsi="Arial" w:cs="Arial"/>
                <w:i/>
                <w:iCs/>
                <w:sz w:val="20"/>
                <w:szCs w:val="20"/>
              </w:rPr>
              <w:t xml:space="preserve">P </w:t>
            </w:r>
          </w:p>
          <w:p w14:paraId="32AD255B"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sz w:val="20"/>
                <w:szCs w:val="20"/>
              </w:rPr>
              <w:t>Value</w:t>
            </w:r>
          </w:p>
        </w:tc>
        <w:tc>
          <w:tcPr>
            <w:tcW w:w="990" w:type="dxa"/>
          </w:tcPr>
          <w:p w14:paraId="7C0BF3EC" w14:textId="3A20AB29"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color w:val="000000" w:themeColor="text1"/>
                <w:sz w:val="20"/>
                <w:szCs w:val="20"/>
              </w:rPr>
              <w:t>Exp (B)</w:t>
            </w:r>
          </w:p>
          <w:p w14:paraId="377EE907" w14:textId="3762C477" w:rsidR="00480820" w:rsidRPr="006D1077" w:rsidRDefault="00480820"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sz w:val="20"/>
                <w:szCs w:val="20"/>
              </w:rPr>
            </w:pPr>
          </w:p>
        </w:tc>
        <w:tc>
          <w:tcPr>
            <w:tcW w:w="1335" w:type="dxa"/>
          </w:tcPr>
          <w:p w14:paraId="0919B425" w14:textId="46DB5086" w:rsidR="001F51D7" w:rsidRPr="001F51D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sz w:val="20"/>
                <w:szCs w:val="20"/>
              </w:rPr>
            </w:pPr>
            <w:r w:rsidRPr="4948FA8D">
              <w:rPr>
                <w:rFonts w:ascii="Arial" w:eastAsia="Arial" w:hAnsi="Arial" w:cs="Arial"/>
                <w:color w:val="000000" w:themeColor="text1"/>
                <w:sz w:val="20"/>
                <w:szCs w:val="20"/>
              </w:rPr>
              <w:t xml:space="preserve">95% CI for </w:t>
            </w:r>
          </w:p>
          <w:p w14:paraId="1AD94192" w14:textId="3A20AB29"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4948FA8D">
              <w:rPr>
                <w:rFonts w:ascii="Arial" w:eastAsia="Arial" w:hAnsi="Arial" w:cs="Arial"/>
                <w:color w:val="000000" w:themeColor="text1"/>
                <w:sz w:val="20"/>
                <w:szCs w:val="20"/>
              </w:rPr>
              <w:t>Exp (B)</w:t>
            </w:r>
          </w:p>
        </w:tc>
      </w:tr>
      <w:tr w:rsidR="00480820" w:rsidRPr="006D1077" w14:paraId="7B4701F8"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1195627D" w14:textId="182289AB" w:rsidR="00480820" w:rsidRPr="006D1077" w:rsidRDefault="4948FA8D" w:rsidP="4948FA8D">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Intention to breastfeed</w:t>
            </w:r>
          </w:p>
        </w:tc>
        <w:tc>
          <w:tcPr>
            <w:tcW w:w="1260" w:type="dxa"/>
          </w:tcPr>
          <w:p w14:paraId="2AF01E04" w14:textId="397FDD16"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-.54</w:t>
            </w:r>
          </w:p>
        </w:tc>
        <w:tc>
          <w:tcPr>
            <w:tcW w:w="1155" w:type="dxa"/>
          </w:tcPr>
          <w:p w14:paraId="58BC59AA" w14:textId="544DB89A"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1.11</w:t>
            </w:r>
          </w:p>
        </w:tc>
        <w:tc>
          <w:tcPr>
            <w:tcW w:w="780" w:type="dxa"/>
          </w:tcPr>
          <w:p w14:paraId="4CC8C345" w14:textId="3EB0BDFD"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.24</w:t>
            </w:r>
          </w:p>
        </w:tc>
        <w:tc>
          <w:tcPr>
            <w:tcW w:w="765" w:type="dxa"/>
          </w:tcPr>
          <w:p w14:paraId="4CF81937" w14:textId="294E8C48"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.63</w:t>
            </w:r>
          </w:p>
        </w:tc>
        <w:tc>
          <w:tcPr>
            <w:tcW w:w="990" w:type="dxa"/>
          </w:tcPr>
          <w:p w14:paraId="64EC2314" w14:textId="6F2A1561"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.58</w:t>
            </w:r>
          </w:p>
        </w:tc>
        <w:tc>
          <w:tcPr>
            <w:tcW w:w="1335" w:type="dxa"/>
          </w:tcPr>
          <w:p w14:paraId="520A96C6" w14:textId="54A44F93"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.07 to 5.08</w:t>
            </w:r>
          </w:p>
        </w:tc>
      </w:tr>
      <w:tr w:rsidR="00480820" w:rsidRPr="006D1077" w14:paraId="2E9AA218" w14:textId="77777777" w:rsidTr="4948FA8D">
        <w:tc>
          <w:tcPr>
            <w:cnfStyle w:val="001000000000" w:firstRow="0" w:lastRow="0" w:firstColumn="1" w:lastColumn="0" w:oddVBand="0" w:evenVBand="0" w:oddHBand="0" w:evenHBand="0" w:firstRowFirstColumn="0" w:firstRowLastColumn="0" w:lastRowFirstColumn="0" w:lastRowLastColumn="0"/>
            <w:tcW w:w="2295" w:type="dxa"/>
          </w:tcPr>
          <w:p w14:paraId="02B8B89E" w14:textId="77777777" w:rsidR="00480820" w:rsidRPr="006D1077" w:rsidRDefault="4948FA8D" w:rsidP="4948FA8D">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Self-efficacy</w:t>
            </w:r>
          </w:p>
        </w:tc>
        <w:tc>
          <w:tcPr>
            <w:tcW w:w="1260" w:type="dxa"/>
          </w:tcPr>
          <w:p w14:paraId="038F2A6B" w14:textId="71333D96"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-.08</w:t>
            </w:r>
          </w:p>
        </w:tc>
        <w:tc>
          <w:tcPr>
            <w:tcW w:w="1155" w:type="dxa"/>
          </w:tcPr>
          <w:p w14:paraId="265AF403" w14:textId="77777777"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.06</w:t>
            </w:r>
          </w:p>
        </w:tc>
        <w:tc>
          <w:tcPr>
            <w:tcW w:w="780" w:type="dxa"/>
          </w:tcPr>
          <w:p w14:paraId="0A4FD6DA" w14:textId="62C8A3B4"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1.59</w:t>
            </w:r>
          </w:p>
        </w:tc>
        <w:tc>
          <w:tcPr>
            <w:tcW w:w="765" w:type="dxa"/>
          </w:tcPr>
          <w:p w14:paraId="33F22B22" w14:textId="463D182B"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.21</w:t>
            </w:r>
          </w:p>
        </w:tc>
        <w:tc>
          <w:tcPr>
            <w:tcW w:w="990" w:type="dxa"/>
          </w:tcPr>
          <w:p w14:paraId="6C6D8B32" w14:textId="10669C5F"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.93</w:t>
            </w:r>
          </w:p>
        </w:tc>
        <w:tc>
          <w:tcPr>
            <w:tcW w:w="1335" w:type="dxa"/>
          </w:tcPr>
          <w:p w14:paraId="4181E0D2" w14:textId="7D6FCC77"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.82 to 1.04</w:t>
            </w:r>
          </w:p>
        </w:tc>
      </w:tr>
      <w:tr w:rsidR="00480820" w:rsidRPr="006D1077" w14:paraId="217B8497"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14:paraId="7D494955" w14:textId="77777777" w:rsidR="00480820" w:rsidRPr="006D1077" w:rsidRDefault="4948FA8D" w:rsidP="4948FA8D">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Perceived stress</w:t>
            </w:r>
          </w:p>
        </w:tc>
        <w:tc>
          <w:tcPr>
            <w:tcW w:w="1260" w:type="dxa"/>
          </w:tcPr>
          <w:p w14:paraId="7F8F412E" w14:textId="651B20EC"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.02</w:t>
            </w:r>
          </w:p>
        </w:tc>
        <w:tc>
          <w:tcPr>
            <w:tcW w:w="1155" w:type="dxa"/>
          </w:tcPr>
          <w:p w14:paraId="35C472EE" w14:textId="77777777"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.05</w:t>
            </w:r>
          </w:p>
        </w:tc>
        <w:tc>
          <w:tcPr>
            <w:tcW w:w="780" w:type="dxa"/>
          </w:tcPr>
          <w:p w14:paraId="4C79D99F" w14:textId="40CE1E0A"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.23</w:t>
            </w:r>
          </w:p>
        </w:tc>
        <w:tc>
          <w:tcPr>
            <w:tcW w:w="765" w:type="dxa"/>
          </w:tcPr>
          <w:p w14:paraId="799E7556" w14:textId="3E634864"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.64</w:t>
            </w:r>
          </w:p>
        </w:tc>
        <w:tc>
          <w:tcPr>
            <w:tcW w:w="990" w:type="dxa"/>
          </w:tcPr>
          <w:p w14:paraId="4F085682" w14:textId="729989B1"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1.02</w:t>
            </w:r>
          </w:p>
        </w:tc>
        <w:tc>
          <w:tcPr>
            <w:tcW w:w="1335" w:type="dxa"/>
          </w:tcPr>
          <w:p w14:paraId="0DEB9338" w14:textId="1CE84919"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.93 to 1.13</w:t>
            </w:r>
          </w:p>
        </w:tc>
      </w:tr>
      <w:tr w:rsidR="00480820" w:rsidRPr="006D1077" w14:paraId="08A9D4EE" w14:textId="77777777" w:rsidTr="4948FA8D">
        <w:tc>
          <w:tcPr>
            <w:cnfStyle w:val="001000000000" w:firstRow="0" w:lastRow="0" w:firstColumn="1" w:lastColumn="0" w:oddVBand="0" w:evenVBand="0" w:oddHBand="0" w:evenHBand="0" w:firstRowFirstColumn="0" w:firstRowLastColumn="0" w:lastRowFirstColumn="0" w:lastRowLastColumn="0"/>
            <w:tcW w:w="2295" w:type="dxa"/>
          </w:tcPr>
          <w:p w14:paraId="1A9A6601" w14:textId="10466687" w:rsidR="00480820" w:rsidRPr="006D1077" w:rsidRDefault="4948FA8D" w:rsidP="4948FA8D">
            <w:pPr>
              <w:rPr>
                <w:rFonts w:ascii="Arial" w:eastAsia="Arial" w:hAnsi="Arial" w:cs="Arial"/>
                <w:b w:val="0"/>
                <w:bCs w:val="0"/>
                <w:color w:val="auto"/>
                <w:sz w:val="20"/>
                <w:szCs w:val="20"/>
              </w:rPr>
            </w:pPr>
            <w:r w:rsidRPr="4948FA8D">
              <w:rPr>
                <w:rFonts w:ascii="Arial" w:eastAsia="Arial" w:hAnsi="Arial" w:cs="Arial"/>
                <w:b w:val="0"/>
                <w:bCs w:val="0"/>
                <w:color w:val="auto"/>
                <w:sz w:val="20"/>
                <w:szCs w:val="20"/>
              </w:rPr>
              <w:t>Total social support</w:t>
            </w:r>
          </w:p>
        </w:tc>
        <w:tc>
          <w:tcPr>
            <w:tcW w:w="1260" w:type="dxa"/>
          </w:tcPr>
          <w:p w14:paraId="30480357" w14:textId="471DD452"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.03</w:t>
            </w:r>
          </w:p>
        </w:tc>
        <w:tc>
          <w:tcPr>
            <w:tcW w:w="1155" w:type="dxa"/>
          </w:tcPr>
          <w:p w14:paraId="55B4E550" w14:textId="0A142631"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.24</w:t>
            </w:r>
          </w:p>
        </w:tc>
        <w:tc>
          <w:tcPr>
            <w:tcW w:w="780" w:type="dxa"/>
          </w:tcPr>
          <w:p w14:paraId="17CE1D8F" w14:textId="2E6E5512"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 xml:space="preserve">.02 </w:t>
            </w:r>
          </w:p>
        </w:tc>
        <w:tc>
          <w:tcPr>
            <w:tcW w:w="765" w:type="dxa"/>
          </w:tcPr>
          <w:p w14:paraId="5950B537" w14:textId="0EF8496F"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.89</w:t>
            </w:r>
          </w:p>
        </w:tc>
        <w:tc>
          <w:tcPr>
            <w:tcW w:w="990" w:type="dxa"/>
          </w:tcPr>
          <w:p w14:paraId="0844D6A6" w14:textId="3600EAB4"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1.04</w:t>
            </w:r>
          </w:p>
        </w:tc>
        <w:tc>
          <w:tcPr>
            <w:tcW w:w="1335" w:type="dxa"/>
          </w:tcPr>
          <w:p w14:paraId="53EB65B6" w14:textId="2A30FD9E"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4948FA8D">
              <w:rPr>
                <w:rFonts w:ascii="Arial" w:eastAsia="Arial" w:hAnsi="Arial" w:cs="Arial"/>
                <w:color w:val="auto"/>
                <w:sz w:val="20"/>
                <w:szCs w:val="20"/>
              </w:rPr>
              <w:t>.65 to 1.65</w:t>
            </w:r>
          </w:p>
        </w:tc>
      </w:tr>
    </w:tbl>
    <w:p w14:paraId="46D27E73" w14:textId="7E48E00C" w:rsidR="000F60EC" w:rsidRDefault="000F60EC" w:rsidP="00480820">
      <w:pPr>
        <w:spacing w:line="240" w:lineRule="auto"/>
        <w:rPr>
          <w:rFonts w:ascii="Arial" w:hAnsi="Arial" w:cs="Arial"/>
          <w:sz w:val="20"/>
          <w:szCs w:val="20"/>
        </w:rPr>
      </w:pPr>
    </w:p>
    <w:p w14:paraId="4CC8164F" w14:textId="330CA88C" w:rsidR="004A344C" w:rsidRDefault="004A344C" w:rsidP="00480820">
      <w:pPr>
        <w:spacing w:line="240" w:lineRule="auto"/>
        <w:rPr>
          <w:rFonts w:ascii="Arial" w:hAnsi="Arial" w:cs="Arial"/>
          <w:sz w:val="20"/>
          <w:szCs w:val="20"/>
        </w:rPr>
      </w:pPr>
    </w:p>
    <w:p w14:paraId="07AAC028" w14:textId="3C9A61F9" w:rsidR="004A344C" w:rsidRDefault="004A344C" w:rsidP="00480820">
      <w:pPr>
        <w:spacing w:line="240" w:lineRule="auto"/>
        <w:rPr>
          <w:rFonts w:ascii="Arial" w:hAnsi="Arial" w:cs="Arial"/>
          <w:sz w:val="20"/>
          <w:szCs w:val="20"/>
        </w:rPr>
      </w:pPr>
    </w:p>
    <w:p w14:paraId="09AD6414" w14:textId="5BE505D7" w:rsidR="004A344C" w:rsidRDefault="004A344C" w:rsidP="00480820">
      <w:pPr>
        <w:spacing w:line="240" w:lineRule="auto"/>
        <w:rPr>
          <w:rFonts w:ascii="Arial" w:hAnsi="Arial" w:cs="Arial"/>
          <w:sz w:val="20"/>
          <w:szCs w:val="20"/>
        </w:rPr>
      </w:pPr>
    </w:p>
    <w:p w14:paraId="7C1DFA3E" w14:textId="2516275E" w:rsidR="004A344C" w:rsidRDefault="004A344C" w:rsidP="00480820">
      <w:pPr>
        <w:spacing w:line="240" w:lineRule="auto"/>
        <w:rPr>
          <w:rFonts w:ascii="Arial" w:hAnsi="Arial" w:cs="Arial"/>
          <w:sz w:val="20"/>
          <w:szCs w:val="20"/>
        </w:rPr>
      </w:pPr>
    </w:p>
    <w:p w14:paraId="5DF10AF4" w14:textId="033E0943" w:rsidR="004A344C" w:rsidRDefault="004A344C" w:rsidP="00480820">
      <w:pPr>
        <w:spacing w:line="240" w:lineRule="auto"/>
        <w:rPr>
          <w:rFonts w:ascii="Arial" w:hAnsi="Arial" w:cs="Arial"/>
          <w:sz w:val="20"/>
          <w:szCs w:val="20"/>
        </w:rPr>
      </w:pPr>
    </w:p>
    <w:p w14:paraId="7DF601EA" w14:textId="77777777" w:rsidR="004A344C" w:rsidRDefault="004A344C" w:rsidP="00480820">
      <w:pPr>
        <w:spacing w:line="240" w:lineRule="auto"/>
        <w:rPr>
          <w:rFonts w:ascii="Arial" w:hAnsi="Arial" w:cs="Arial"/>
          <w:sz w:val="20"/>
          <w:szCs w:val="20"/>
        </w:rPr>
      </w:pPr>
    </w:p>
    <w:p w14:paraId="06CD6A72" w14:textId="6473BACF" w:rsidR="00480820" w:rsidRPr="006D1077" w:rsidRDefault="00480820" w:rsidP="00480820">
      <w:pPr>
        <w:spacing w:line="240" w:lineRule="auto"/>
        <w:rPr>
          <w:rFonts w:ascii="Arial" w:hAnsi="Arial" w:cs="Arial"/>
          <w:b/>
        </w:rPr>
      </w:pPr>
      <w:r w:rsidRPr="006D1077">
        <w:rPr>
          <w:rFonts w:ascii="Arial" w:hAnsi="Arial" w:cs="Arial"/>
          <w:b/>
        </w:rPr>
        <w:lastRenderedPageBreak/>
        <w:t>Table 7</w:t>
      </w:r>
    </w:p>
    <w:p w14:paraId="11795323" w14:textId="2B6F0588" w:rsidR="00480820" w:rsidRPr="007313D4" w:rsidRDefault="00480820" w:rsidP="00480820">
      <w:pPr>
        <w:spacing w:line="240" w:lineRule="auto"/>
        <w:rPr>
          <w:rFonts w:ascii="Arial" w:hAnsi="Arial" w:cs="Arial"/>
          <w:sz w:val="20"/>
          <w:szCs w:val="20"/>
        </w:rPr>
      </w:pPr>
      <w:r w:rsidRPr="007313D4">
        <w:rPr>
          <w:rFonts w:ascii="Arial" w:hAnsi="Arial" w:cs="Arial"/>
          <w:i/>
          <w:sz w:val="20"/>
          <w:szCs w:val="20"/>
        </w:rPr>
        <w:t>Cox’s regression statistics for a model investigating the psychosocial variables and duration of breastfeeding at six weeks.</w:t>
      </w:r>
    </w:p>
    <w:tbl>
      <w:tblPr>
        <w:tblStyle w:val="LightShading"/>
        <w:tblW w:w="8610" w:type="dxa"/>
        <w:tblLook w:val="04A0" w:firstRow="1" w:lastRow="0" w:firstColumn="1" w:lastColumn="0" w:noHBand="0" w:noVBand="1"/>
      </w:tblPr>
      <w:tblGrid>
        <w:gridCol w:w="2280"/>
        <w:gridCol w:w="1320"/>
        <w:gridCol w:w="1155"/>
        <w:gridCol w:w="750"/>
        <w:gridCol w:w="825"/>
        <w:gridCol w:w="975"/>
        <w:gridCol w:w="1305"/>
      </w:tblGrid>
      <w:tr w:rsidR="00480820" w:rsidRPr="006D1077" w14:paraId="00ECB687" w14:textId="77777777" w:rsidTr="4948F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76771045" w14:textId="77777777" w:rsidR="00480820" w:rsidRPr="006D1077" w:rsidRDefault="4948FA8D" w:rsidP="4948FA8D">
            <w:pPr>
              <w:rPr>
                <w:rFonts w:ascii="Arial" w:hAnsi="Arial" w:cs="Arial"/>
                <w:sz w:val="20"/>
                <w:szCs w:val="20"/>
              </w:rPr>
            </w:pPr>
            <w:r w:rsidRPr="4948FA8D">
              <w:rPr>
                <w:rFonts w:ascii="Arial" w:hAnsi="Arial" w:cs="Arial"/>
                <w:sz w:val="20"/>
                <w:szCs w:val="20"/>
              </w:rPr>
              <w:t>Covariate</w:t>
            </w:r>
          </w:p>
        </w:tc>
        <w:tc>
          <w:tcPr>
            <w:tcW w:w="1320" w:type="dxa"/>
          </w:tcPr>
          <w:p w14:paraId="50B82DDD"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Coefficient</w:t>
            </w:r>
          </w:p>
          <w:p w14:paraId="44C4486F"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(β)</w:t>
            </w:r>
          </w:p>
        </w:tc>
        <w:tc>
          <w:tcPr>
            <w:tcW w:w="1155" w:type="dxa"/>
          </w:tcPr>
          <w:p w14:paraId="391B994D"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Standard</w:t>
            </w:r>
          </w:p>
          <w:p w14:paraId="72D4E3AE"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Error</w:t>
            </w:r>
          </w:p>
        </w:tc>
        <w:tc>
          <w:tcPr>
            <w:tcW w:w="750" w:type="dxa"/>
          </w:tcPr>
          <w:p w14:paraId="6C2F79B4"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Wald</w:t>
            </w:r>
          </w:p>
          <w:p w14:paraId="745CD304"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Symbol" w:eastAsia="Symbol" w:hAnsi="Symbol" w:cs="Symbol"/>
                <w:sz w:val="20"/>
                <w:szCs w:val="20"/>
              </w:rPr>
              <w:t>c</w:t>
            </w:r>
            <w:r w:rsidRPr="4948FA8D">
              <w:rPr>
                <w:rFonts w:ascii="Arial" w:hAnsi="Arial" w:cs="Arial"/>
                <w:sz w:val="20"/>
                <w:szCs w:val="20"/>
                <w:vertAlign w:val="superscript"/>
              </w:rPr>
              <w:t xml:space="preserve">2 </w:t>
            </w:r>
          </w:p>
        </w:tc>
        <w:tc>
          <w:tcPr>
            <w:tcW w:w="825" w:type="dxa"/>
          </w:tcPr>
          <w:p w14:paraId="28183E8F"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4948FA8D">
              <w:rPr>
                <w:rFonts w:ascii="Arial" w:hAnsi="Arial" w:cs="Arial"/>
                <w:i/>
                <w:iCs/>
                <w:sz w:val="20"/>
                <w:szCs w:val="20"/>
              </w:rPr>
              <w:t xml:space="preserve">P </w:t>
            </w:r>
          </w:p>
          <w:p w14:paraId="4524C266" w14:textId="77777777"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sz w:val="20"/>
                <w:szCs w:val="20"/>
              </w:rPr>
              <w:t>Value</w:t>
            </w:r>
          </w:p>
        </w:tc>
        <w:tc>
          <w:tcPr>
            <w:tcW w:w="975" w:type="dxa"/>
          </w:tcPr>
          <w:p w14:paraId="0EBA5E1D" w14:textId="2E93787F"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color w:val="000000" w:themeColor="text1"/>
                <w:sz w:val="20"/>
                <w:szCs w:val="20"/>
              </w:rPr>
              <w:t>Exp (B)</w:t>
            </w:r>
          </w:p>
          <w:p w14:paraId="2E42A3B7" w14:textId="02AE3E7B" w:rsidR="00480820" w:rsidRPr="006D1077" w:rsidRDefault="00480820"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05" w:type="dxa"/>
          </w:tcPr>
          <w:p w14:paraId="1852765C" w14:textId="1449E729" w:rsidR="001F51D7" w:rsidRPr="001F51D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4948FA8D">
              <w:rPr>
                <w:rFonts w:ascii="Arial" w:hAnsi="Arial" w:cs="Arial"/>
                <w:color w:val="000000" w:themeColor="text1"/>
                <w:sz w:val="20"/>
                <w:szCs w:val="20"/>
              </w:rPr>
              <w:t xml:space="preserve">95% CI for </w:t>
            </w:r>
          </w:p>
          <w:p w14:paraId="10D971BA" w14:textId="2E93787F" w:rsidR="00480820" w:rsidRPr="006D1077" w:rsidRDefault="4948FA8D" w:rsidP="4948FA8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4948FA8D">
              <w:rPr>
                <w:rFonts w:ascii="Arial" w:hAnsi="Arial" w:cs="Arial"/>
                <w:color w:val="000000" w:themeColor="text1"/>
                <w:sz w:val="20"/>
                <w:szCs w:val="20"/>
              </w:rPr>
              <w:t>Exp (B)</w:t>
            </w:r>
          </w:p>
        </w:tc>
      </w:tr>
      <w:tr w:rsidR="00480820" w:rsidRPr="006D1077" w14:paraId="38416565"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1423173D" w14:textId="12335518" w:rsidR="00480820" w:rsidRPr="006D1077" w:rsidRDefault="4948FA8D" w:rsidP="4948FA8D">
            <w:pPr>
              <w:rPr>
                <w:rFonts w:ascii="Arial" w:hAnsi="Arial" w:cs="Arial"/>
                <w:b w:val="0"/>
                <w:bCs w:val="0"/>
                <w:color w:val="auto"/>
                <w:sz w:val="20"/>
                <w:szCs w:val="20"/>
              </w:rPr>
            </w:pPr>
            <w:r w:rsidRPr="4948FA8D">
              <w:rPr>
                <w:rFonts w:ascii="Arial" w:hAnsi="Arial" w:cs="Arial"/>
                <w:b w:val="0"/>
                <w:bCs w:val="0"/>
                <w:color w:val="auto"/>
                <w:sz w:val="20"/>
                <w:szCs w:val="20"/>
              </w:rPr>
              <w:t>Intention to breastfeed</w:t>
            </w:r>
          </w:p>
        </w:tc>
        <w:tc>
          <w:tcPr>
            <w:tcW w:w="1320" w:type="dxa"/>
          </w:tcPr>
          <w:p w14:paraId="213F297F" w14:textId="29FC3346"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-.20</w:t>
            </w:r>
          </w:p>
        </w:tc>
        <w:tc>
          <w:tcPr>
            <w:tcW w:w="1155" w:type="dxa"/>
          </w:tcPr>
          <w:p w14:paraId="0F27C42B" w14:textId="77819B62"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.80</w:t>
            </w:r>
          </w:p>
        </w:tc>
        <w:tc>
          <w:tcPr>
            <w:tcW w:w="750" w:type="dxa"/>
          </w:tcPr>
          <w:p w14:paraId="039D6B59" w14:textId="40DD3A8C"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.07</w:t>
            </w:r>
          </w:p>
        </w:tc>
        <w:tc>
          <w:tcPr>
            <w:tcW w:w="825" w:type="dxa"/>
          </w:tcPr>
          <w:p w14:paraId="492BD643" w14:textId="63A9AC21"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.80</w:t>
            </w:r>
          </w:p>
        </w:tc>
        <w:tc>
          <w:tcPr>
            <w:tcW w:w="975" w:type="dxa"/>
          </w:tcPr>
          <w:p w14:paraId="31C7AEE1" w14:textId="4F6C21A4"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.82</w:t>
            </w:r>
          </w:p>
        </w:tc>
        <w:tc>
          <w:tcPr>
            <w:tcW w:w="1305" w:type="dxa"/>
          </w:tcPr>
          <w:p w14:paraId="548CCA80" w14:textId="5C481C74"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.17 to 3.87</w:t>
            </w:r>
          </w:p>
        </w:tc>
      </w:tr>
      <w:tr w:rsidR="00480820" w:rsidRPr="006D1077" w14:paraId="0569E48C" w14:textId="77777777" w:rsidTr="4948FA8D">
        <w:tc>
          <w:tcPr>
            <w:cnfStyle w:val="001000000000" w:firstRow="0" w:lastRow="0" w:firstColumn="1" w:lastColumn="0" w:oddVBand="0" w:evenVBand="0" w:oddHBand="0" w:evenHBand="0" w:firstRowFirstColumn="0" w:firstRowLastColumn="0" w:lastRowFirstColumn="0" w:lastRowLastColumn="0"/>
            <w:tcW w:w="2280" w:type="dxa"/>
          </w:tcPr>
          <w:p w14:paraId="708531C7" w14:textId="77777777" w:rsidR="00480820" w:rsidRPr="006D1077" w:rsidRDefault="4948FA8D" w:rsidP="4948FA8D">
            <w:pPr>
              <w:rPr>
                <w:rFonts w:ascii="Arial" w:hAnsi="Arial" w:cs="Arial"/>
                <w:b w:val="0"/>
                <w:bCs w:val="0"/>
                <w:color w:val="auto"/>
                <w:sz w:val="20"/>
                <w:szCs w:val="20"/>
              </w:rPr>
            </w:pPr>
            <w:r w:rsidRPr="4948FA8D">
              <w:rPr>
                <w:rFonts w:ascii="Arial" w:hAnsi="Arial" w:cs="Arial"/>
                <w:b w:val="0"/>
                <w:bCs w:val="0"/>
                <w:color w:val="auto"/>
                <w:sz w:val="20"/>
                <w:szCs w:val="20"/>
              </w:rPr>
              <w:t>Self-efficacy</w:t>
            </w:r>
          </w:p>
        </w:tc>
        <w:tc>
          <w:tcPr>
            <w:tcW w:w="1320" w:type="dxa"/>
          </w:tcPr>
          <w:p w14:paraId="40D38B1D" w14:textId="2A791760"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-.08</w:t>
            </w:r>
          </w:p>
        </w:tc>
        <w:tc>
          <w:tcPr>
            <w:tcW w:w="1155" w:type="dxa"/>
          </w:tcPr>
          <w:p w14:paraId="0E8CC010" w14:textId="77777777"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.05</w:t>
            </w:r>
          </w:p>
        </w:tc>
        <w:tc>
          <w:tcPr>
            <w:tcW w:w="750" w:type="dxa"/>
          </w:tcPr>
          <w:p w14:paraId="48B0E833" w14:textId="08C967E2"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2.14</w:t>
            </w:r>
          </w:p>
        </w:tc>
        <w:tc>
          <w:tcPr>
            <w:tcW w:w="825" w:type="dxa"/>
          </w:tcPr>
          <w:p w14:paraId="45C8C3D2" w14:textId="31A2FEC0"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.14</w:t>
            </w:r>
          </w:p>
        </w:tc>
        <w:tc>
          <w:tcPr>
            <w:tcW w:w="975" w:type="dxa"/>
          </w:tcPr>
          <w:p w14:paraId="420D1A38" w14:textId="0759D097"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.93</w:t>
            </w:r>
          </w:p>
        </w:tc>
        <w:tc>
          <w:tcPr>
            <w:tcW w:w="1305" w:type="dxa"/>
          </w:tcPr>
          <w:p w14:paraId="0BB3A266" w14:textId="5513E7B0"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.84 to 1.03</w:t>
            </w:r>
          </w:p>
        </w:tc>
      </w:tr>
      <w:tr w:rsidR="00480820" w:rsidRPr="006D1077" w14:paraId="02622386" w14:textId="77777777" w:rsidTr="4948F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Pr>
          <w:p w14:paraId="4A7178E5" w14:textId="77777777" w:rsidR="00480820" w:rsidRPr="006D1077" w:rsidRDefault="4948FA8D" w:rsidP="4948FA8D">
            <w:pPr>
              <w:rPr>
                <w:rFonts w:ascii="Arial" w:hAnsi="Arial" w:cs="Arial"/>
                <w:b w:val="0"/>
                <w:bCs w:val="0"/>
                <w:color w:val="auto"/>
                <w:sz w:val="20"/>
                <w:szCs w:val="20"/>
              </w:rPr>
            </w:pPr>
            <w:r w:rsidRPr="4948FA8D">
              <w:rPr>
                <w:rFonts w:ascii="Arial" w:hAnsi="Arial" w:cs="Arial"/>
                <w:b w:val="0"/>
                <w:bCs w:val="0"/>
                <w:color w:val="auto"/>
                <w:sz w:val="20"/>
                <w:szCs w:val="20"/>
              </w:rPr>
              <w:t>Perceived stress</w:t>
            </w:r>
          </w:p>
        </w:tc>
        <w:tc>
          <w:tcPr>
            <w:tcW w:w="1320" w:type="dxa"/>
          </w:tcPr>
          <w:p w14:paraId="7E37BF35" w14:textId="1C6C1DCB"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-.01</w:t>
            </w:r>
          </w:p>
        </w:tc>
        <w:tc>
          <w:tcPr>
            <w:tcW w:w="1155" w:type="dxa"/>
          </w:tcPr>
          <w:p w14:paraId="3BAF422D" w14:textId="77777777"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.04</w:t>
            </w:r>
          </w:p>
        </w:tc>
        <w:tc>
          <w:tcPr>
            <w:tcW w:w="750" w:type="dxa"/>
          </w:tcPr>
          <w:p w14:paraId="4D8A7DCE" w14:textId="2150E060"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.12</w:t>
            </w:r>
          </w:p>
        </w:tc>
        <w:tc>
          <w:tcPr>
            <w:tcW w:w="825" w:type="dxa"/>
          </w:tcPr>
          <w:p w14:paraId="55093049" w14:textId="36BC754D"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.73</w:t>
            </w:r>
          </w:p>
        </w:tc>
        <w:tc>
          <w:tcPr>
            <w:tcW w:w="975" w:type="dxa"/>
          </w:tcPr>
          <w:p w14:paraId="5C8E424D" w14:textId="0BB34F7B"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.99</w:t>
            </w:r>
          </w:p>
        </w:tc>
        <w:tc>
          <w:tcPr>
            <w:tcW w:w="1305" w:type="dxa"/>
          </w:tcPr>
          <w:p w14:paraId="58925F62" w14:textId="7A7A2111" w:rsidR="00480820" w:rsidRPr="006D1077" w:rsidRDefault="4948FA8D" w:rsidP="4948FA8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.91 to 1.07</w:t>
            </w:r>
          </w:p>
        </w:tc>
      </w:tr>
      <w:tr w:rsidR="00480820" w:rsidRPr="006D1077" w14:paraId="696FD5A4" w14:textId="77777777" w:rsidTr="4948FA8D">
        <w:tc>
          <w:tcPr>
            <w:cnfStyle w:val="001000000000" w:firstRow="0" w:lastRow="0" w:firstColumn="1" w:lastColumn="0" w:oddVBand="0" w:evenVBand="0" w:oddHBand="0" w:evenHBand="0" w:firstRowFirstColumn="0" w:firstRowLastColumn="0" w:lastRowFirstColumn="0" w:lastRowLastColumn="0"/>
            <w:tcW w:w="2280" w:type="dxa"/>
          </w:tcPr>
          <w:p w14:paraId="09F974E5" w14:textId="457A80FB" w:rsidR="00480820" w:rsidRPr="006D1077" w:rsidRDefault="4948FA8D" w:rsidP="4948FA8D">
            <w:pPr>
              <w:rPr>
                <w:rFonts w:ascii="Arial" w:hAnsi="Arial" w:cs="Arial"/>
                <w:b w:val="0"/>
                <w:bCs w:val="0"/>
                <w:color w:val="auto"/>
                <w:sz w:val="20"/>
                <w:szCs w:val="20"/>
              </w:rPr>
            </w:pPr>
            <w:r w:rsidRPr="4948FA8D">
              <w:rPr>
                <w:rFonts w:ascii="Arial" w:hAnsi="Arial" w:cs="Arial"/>
                <w:b w:val="0"/>
                <w:bCs w:val="0"/>
                <w:color w:val="auto"/>
                <w:sz w:val="20"/>
                <w:szCs w:val="20"/>
              </w:rPr>
              <w:t>Total social support</w:t>
            </w:r>
          </w:p>
        </w:tc>
        <w:tc>
          <w:tcPr>
            <w:tcW w:w="1320" w:type="dxa"/>
          </w:tcPr>
          <w:p w14:paraId="420624EC" w14:textId="209812CE"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-.20</w:t>
            </w:r>
          </w:p>
        </w:tc>
        <w:tc>
          <w:tcPr>
            <w:tcW w:w="1155" w:type="dxa"/>
          </w:tcPr>
          <w:p w14:paraId="00C35742" w14:textId="77777777"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.16</w:t>
            </w:r>
          </w:p>
        </w:tc>
        <w:tc>
          <w:tcPr>
            <w:tcW w:w="750" w:type="dxa"/>
          </w:tcPr>
          <w:p w14:paraId="60F727E3" w14:textId="2F463CF5"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1.62</w:t>
            </w:r>
          </w:p>
        </w:tc>
        <w:tc>
          <w:tcPr>
            <w:tcW w:w="825" w:type="dxa"/>
          </w:tcPr>
          <w:p w14:paraId="04C2100D" w14:textId="349D3F66"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.20</w:t>
            </w:r>
          </w:p>
        </w:tc>
        <w:tc>
          <w:tcPr>
            <w:tcW w:w="975" w:type="dxa"/>
          </w:tcPr>
          <w:p w14:paraId="23EE86D6" w14:textId="7D5972EF"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.82</w:t>
            </w:r>
          </w:p>
        </w:tc>
        <w:tc>
          <w:tcPr>
            <w:tcW w:w="1305" w:type="dxa"/>
          </w:tcPr>
          <w:p w14:paraId="10B7777E" w14:textId="05FD5B71" w:rsidR="00480820" w:rsidRPr="006D1077" w:rsidRDefault="4948FA8D" w:rsidP="4948FA8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4948FA8D">
              <w:rPr>
                <w:rFonts w:ascii="Arial" w:hAnsi="Arial" w:cs="Arial"/>
                <w:color w:val="auto"/>
                <w:sz w:val="20"/>
                <w:szCs w:val="20"/>
              </w:rPr>
              <w:t>.60 to 1.12</w:t>
            </w:r>
          </w:p>
        </w:tc>
      </w:tr>
    </w:tbl>
    <w:p w14:paraId="2A06830C" w14:textId="77777777" w:rsidR="004A344C" w:rsidRDefault="004A344C" w:rsidP="00017F78">
      <w:pPr>
        <w:spacing w:line="360" w:lineRule="auto"/>
        <w:rPr>
          <w:rFonts w:ascii="Arial" w:eastAsia="Times New Roman" w:hAnsi="Arial" w:cs="Arial"/>
          <w:b/>
          <w:i/>
          <w:lang w:val="en-US"/>
        </w:rPr>
      </w:pPr>
    </w:p>
    <w:p w14:paraId="1D7EFF2A" w14:textId="65EF57C1" w:rsidR="00FB3AC8" w:rsidRDefault="008D20B7" w:rsidP="00017F78">
      <w:pPr>
        <w:spacing w:line="360" w:lineRule="auto"/>
        <w:rPr>
          <w:rFonts w:ascii="Arial" w:eastAsia="Times New Roman" w:hAnsi="Arial" w:cs="Arial"/>
          <w:b/>
          <w:i/>
          <w:lang w:val="en-US"/>
        </w:rPr>
      </w:pPr>
      <w:r w:rsidRPr="006D1077">
        <w:rPr>
          <w:rFonts w:ascii="Arial" w:eastAsia="Times New Roman" w:hAnsi="Arial" w:cs="Arial"/>
          <w:b/>
          <w:i/>
          <w:lang w:val="en-US"/>
        </w:rPr>
        <w:t>Content analysis of the open text survey responses:</w:t>
      </w:r>
    </w:p>
    <w:p w14:paraId="4F3F8662" w14:textId="6F78066E" w:rsidR="00C462DD" w:rsidRPr="006D1077" w:rsidRDefault="002F19CE" w:rsidP="002F19CE">
      <w:pPr>
        <w:spacing w:line="360" w:lineRule="auto"/>
        <w:rPr>
          <w:rFonts w:ascii="Arial" w:hAnsi="Arial" w:cs="Arial"/>
        </w:rPr>
      </w:pPr>
      <w:r w:rsidRPr="006D1077">
        <w:rPr>
          <w:rFonts w:ascii="Arial" w:hAnsi="Arial" w:cs="Arial"/>
        </w:rPr>
        <w:t xml:space="preserve">The secondary aim of this study was to </w:t>
      </w:r>
      <w:r w:rsidR="00565C13">
        <w:rPr>
          <w:rFonts w:ascii="Arial" w:hAnsi="Arial" w:cs="Arial"/>
        </w:rPr>
        <w:t>gain insight into</w:t>
      </w:r>
      <w:r w:rsidRPr="006D1077">
        <w:rPr>
          <w:rFonts w:ascii="Arial" w:hAnsi="Arial" w:cs="Arial"/>
        </w:rPr>
        <w:t xml:space="preserve"> </w:t>
      </w:r>
      <w:r w:rsidR="00565C13">
        <w:rPr>
          <w:rFonts w:ascii="Arial" w:hAnsi="Arial" w:cs="Arial"/>
        </w:rPr>
        <w:t xml:space="preserve">what </w:t>
      </w:r>
      <w:r w:rsidRPr="006D1077">
        <w:rPr>
          <w:rFonts w:ascii="Arial" w:hAnsi="Arial" w:cs="Arial"/>
        </w:rPr>
        <w:t>infl</w:t>
      </w:r>
      <w:r w:rsidR="00565C13">
        <w:rPr>
          <w:rFonts w:ascii="Arial" w:hAnsi="Arial" w:cs="Arial"/>
        </w:rPr>
        <w:t xml:space="preserve">uences </w:t>
      </w:r>
      <w:r w:rsidRPr="006D1077">
        <w:rPr>
          <w:rFonts w:ascii="Arial" w:hAnsi="Arial" w:cs="Arial"/>
        </w:rPr>
        <w:t>infant feeding using content analysis of the free</w:t>
      </w:r>
      <w:r w:rsidR="00202070">
        <w:rPr>
          <w:rFonts w:ascii="Arial" w:hAnsi="Arial" w:cs="Arial"/>
        </w:rPr>
        <w:t>-</w:t>
      </w:r>
      <w:r w:rsidRPr="006D1077">
        <w:rPr>
          <w:rFonts w:ascii="Arial" w:hAnsi="Arial" w:cs="Arial"/>
        </w:rPr>
        <w:t xml:space="preserve">text responses. </w:t>
      </w:r>
      <w:r w:rsidR="00C462DD" w:rsidRPr="006D1077">
        <w:rPr>
          <w:rFonts w:ascii="Arial" w:hAnsi="Arial" w:cs="Arial"/>
        </w:rPr>
        <w:t>Table 8 contains the findings of the content analysis along with the count and percenta</w:t>
      </w:r>
      <w:r w:rsidR="00C221CD">
        <w:rPr>
          <w:rFonts w:ascii="Arial" w:hAnsi="Arial" w:cs="Arial"/>
        </w:rPr>
        <w:t>ges for each of the c</w:t>
      </w:r>
      <w:r w:rsidR="00565C13">
        <w:rPr>
          <w:rFonts w:ascii="Arial" w:hAnsi="Arial" w:cs="Arial"/>
        </w:rPr>
        <w:t>odes</w:t>
      </w:r>
      <w:r w:rsidR="00C221CD">
        <w:rPr>
          <w:rFonts w:ascii="Arial" w:hAnsi="Arial" w:cs="Arial"/>
        </w:rPr>
        <w:t xml:space="preserve">. </w:t>
      </w:r>
    </w:p>
    <w:p w14:paraId="0D367806" w14:textId="172414C7" w:rsidR="002F19CE" w:rsidRPr="006D1077" w:rsidRDefault="00C462DD" w:rsidP="002F19CE">
      <w:pPr>
        <w:spacing w:line="360" w:lineRule="auto"/>
        <w:rPr>
          <w:rFonts w:ascii="Arial" w:hAnsi="Arial" w:cs="Arial"/>
        </w:rPr>
      </w:pPr>
      <w:r w:rsidRPr="006D1077">
        <w:rPr>
          <w:rFonts w:ascii="Arial" w:hAnsi="Arial" w:cs="Arial"/>
          <w:i/>
        </w:rPr>
        <w:t>What would have helped to feel more prepared:</w:t>
      </w:r>
      <w:r w:rsidR="00264806" w:rsidRPr="006D1077">
        <w:rPr>
          <w:rFonts w:ascii="Arial" w:hAnsi="Arial" w:cs="Arial"/>
        </w:rPr>
        <w:t xml:space="preserve"> 14% said that they would have felt more prepared if they had attended antenatal classes</w:t>
      </w:r>
      <w:r w:rsidRPr="006D1077">
        <w:rPr>
          <w:rFonts w:ascii="Arial" w:hAnsi="Arial" w:cs="Arial"/>
        </w:rPr>
        <w:t>, had more ‘hands on’ support and if they could interact with a mother currently breastfeeding</w:t>
      </w:r>
      <w:r w:rsidR="00264806" w:rsidRPr="006D1077">
        <w:rPr>
          <w:rFonts w:ascii="Arial" w:hAnsi="Arial" w:cs="Arial"/>
        </w:rPr>
        <w:t>.</w:t>
      </w:r>
      <w:r w:rsidR="00604E0B">
        <w:rPr>
          <w:rFonts w:ascii="Arial" w:hAnsi="Arial" w:cs="Arial"/>
        </w:rPr>
        <w:t xml:space="preserve"> </w:t>
      </w:r>
      <w:r w:rsidR="00264806" w:rsidRPr="006D1077">
        <w:rPr>
          <w:rFonts w:ascii="Arial" w:hAnsi="Arial" w:cs="Arial"/>
        </w:rPr>
        <w:t xml:space="preserve">A further 14% </w:t>
      </w:r>
      <w:r w:rsidR="002F19CE" w:rsidRPr="006D1077">
        <w:rPr>
          <w:rFonts w:ascii="Arial" w:hAnsi="Arial" w:cs="Arial"/>
        </w:rPr>
        <w:t>mentioned that being more aware of some of the more common breastfeeding difficulties would help them be p</w:t>
      </w:r>
      <w:r w:rsidR="00CA4F92" w:rsidRPr="006D1077">
        <w:rPr>
          <w:rFonts w:ascii="Arial" w:hAnsi="Arial" w:cs="Arial"/>
        </w:rPr>
        <w:t>repared for these:</w:t>
      </w:r>
      <w:r w:rsidR="002F19CE" w:rsidRPr="006D1077">
        <w:rPr>
          <w:rFonts w:ascii="Arial" w:hAnsi="Arial" w:cs="Arial"/>
        </w:rPr>
        <w:t xml:space="preserve"> </w:t>
      </w:r>
    </w:p>
    <w:p w14:paraId="72569A61" w14:textId="3A56D8B3" w:rsidR="00480B9B" w:rsidRPr="00A21971" w:rsidRDefault="006D1077" w:rsidP="00A21971">
      <w:pPr>
        <w:spacing w:line="360" w:lineRule="auto"/>
        <w:ind w:left="720"/>
        <w:rPr>
          <w:rFonts w:ascii="Arial" w:hAnsi="Arial" w:cs="Arial"/>
        </w:rPr>
      </w:pPr>
      <w:r w:rsidRPr="006D1077">
        <w:rPr>
          <w:rFonts w:ascii="Arial" w:hAnsi="Arial" w:cs="Arial"/>
        </w:rPr>
        <w:t>‘</w:t>
      </w:r>
      <w:r w:rsidR="002F19CE" w:rsidRPr="006D1077">
        <w:rPr>
          <w:rFonts w:ascii="Arial" w:hAnsi="Arial" w:cs="Arial"/>
          <w:i/>
        </w:rPr>
        <w:t>If there was more information about the difficulties. More realistic information might help people be more prepared i.e. the fact that it can hurt initially even with a good latch but it does ease’.</w:t>
      </w:r>
      <w:r w:rsidR="002F19CE" w:rsidRPr="006D1077">
        <w:rPr>
          <w:rFonts w:ascii="Arial" w:hAnsi="Arial" w:cs="Arial"/>
        </w:rPr>
        <w:t xml:space="preserve"> </w:t>
      </w:r>
    </w:p>
    <w:p w14:paraId="09E7B2E0" w14:textId="6A9B94A8" w:rsidR="00C462DD" w:rsidRPr="006D1077" w:rsidRDefault="00F276E3" w:rsidP="00C462DD">
      <w:pPr>
        <w:spacing w:line="360" w:lineRule="auto"/>
        <w:rPr>
          <w:rFonts w:ascii="Arial" w:hAnsi="Arial" w:cs="Arial"/>
          <w:color w:val="000000" w:themeColor="text1"/>
        </w:rPr>
      </w:pPr>
      <w:r w:rsidRPr="006D1077">
        <w:rPr>
          <w:rFonts w:ascii="Arial" w:hAnsi="Arial" w:cs="Arial"/>
          <w:i/>
          <w:color w:val="000000" w:themeColor="text1"/>
        </w:rPr>
        <w:t>Reason</w:t>
      </w:r>
      <w:r w:rsidR="00C462DD" w:rsidRPr="006D1077">
        <w:rPr>
          <w:rFonts w:ascii="Arial" w:hAnsi="Arial" w:cs="Arial"/>
          <w:i/>
          <w:color w:val="000000" w:themeColor="text1"/>
        </w:rPr>
        <w:t>s</w:t>
      </w:r>
      <w:r w:rsidRPr="006D1077">
        <w:rPr>
          <w:rFonts w:ascii="Arial" w:hAnsi="Arial" w:cs="Arial"/>
          <w:i/>
          <w:color w:val="000000" w:themeColor="text1"/>
        </w:rPr>
        <w:t xml:space="preserve"> for stopping breastfeeding</w:t>
      </w:r>
      <w:r w:rsidR="00C462DD" w:rsidRPr="006D1077">
        <w:rPr>
          <w:rFonts w:ascii="Arial" w:hAnsi="Arial" w:cs="Arial"/>
          <w:i/>
          <w:color w:val="000000" w:themeColor="text1"/>
        </w:rPr>
        <w:t xml:space="preserve">/starting formula milk: </w:t>
      </w:r>
      <w:r w:rsidR="00C462DD" w:rsidRPr="006D1077">
        <w:rPr>
          <w:rFonts w:ascii="Arial" w:hAnsi="Arial" w:cs="Arial"/>
          <w:color w:val="000000" w:themeColor="text1"/>
        </w:rPr>
        <w:t>An interesting finding was that the reasons for stopping breastfeeding were different to the reasons given for starting to use formula milk. The former tended to be due to health or medical issues related to experiencing pain (29%), milk supply (24%) and difficulty latching on (12%)</w:t>
      </w:r>
      <w:r w:rsidR="007313D4">
        <w:rPr>
          <w:rFonts w:ascii="Arial" w:hAnsi="Arial" w:cs="Arial"/>
          <w:color w:val="000000" w:themeColor="text1"/>
        </w:rPr>
        <w:t>:</w:t>
      </w:r>
    </w:p>
    <w:p w14:paraId="78BFF4E1" w14:textId="77777777" w:rsidR="00C462DD" w:rsidRPr="006D1077" w:rsidRDefault="00C462DD" w:rsidP="00C462DD">
      <w:pPr>
        <w:spacing w:line="360" w:lineRule="auto"/>
        <w:ind w:left="720"/>
        <w:rPr>
          <w:rFonts w:ascii="Arial" w:hAnsi="Arial" w:cs="Arial"/>
        </w:rPr>
      </w:pPr>
      <w:r w:rsidRPr="006D1077">
        <w:rPr>
          <w:rFonts w:ascii="Arial" w:hAnsi="Arial" w:cs="Arial"/>
          <w:i/>
        </w:rPr>
        <w:t>‘Despite hours and hours and hours of help from hospital midwives, community midwives, breastfeeding specialists, it was beyond painful. My nipples were bleeding, blistered, cracked. I tried everything. I used a breast pump but often just pumped blood and never more than 1ml of milk even after 20 minutes’.</w:t>
      </w:r>
    </w:p>
    <w:p w14:paraId="2F6B6630" w14:textId="22CFAD73" w:rsidR="00C462DD" w:rsidRPr="006D1077" w:rsidRDefault="00C462DD" w:rsidP="00264806">
      <w:pPr>
        <w:spacing w:line="360" w:lineRule="auto"/>
        <w:rPr>
          <w:rFonts w:ascii="Arial" w:hAnsi="Arial" w:cs="Arial"/>
          <w:color w:val="000000" w:themeColor="text1"/>
        </w:rPr>
      </w:pPr>
      <w:r w:rsidRPr="006D1077">
        <w:rPr>
          <w:rFonts w:ascii="Arial" w:hAnsi="Arial" w:cs="Arial"/>
          <w:color w:val="000000" w:themeColor="text1"/>
        </w:rPr>
        <w:t>Whereas, the latter tended to be due to more practical or social issues such as to get some sleep (18%), to fit in with lifestyle (12%), or to share feeding with a partner (12%)</w:t>
      </w:r>
      <w:r w:rsidR="007313D4">
        <w:rPr>
          <w:rFonts w:ascii="Arial" w:hAnsi="Arial" w:cs="Arial"/>
          <w:color w:val="000000" w:themeColor="text1"/>
        </w:rPr>
        <w:t>:</w:t>
      </w:r>
    </w:p>
    <w:p w14:paraId="7744D66B" w14:textId="21B09999" w:rsidR="006D1077" w:rsidRPr="006D1077" w:rsidRDefault="006D1077" w:rsidP="006D1077">
      <w:pPr>
        <w:spacing w:after="0" w:line="240" w:lineRule="auto"/>
        <w:ind w:left="720"/>
        <w:rPr>
          <w:rFonts w:ascii="Arial" w:hAnsi="Arial" w:cs="Arial"/>
          <w:i/>
        </w:rPr>
      </w:pPr>
      <w:r w:rsidRPr="006D1077">
        <w:rPr>
          <w:rFonts w:ascii="Arial" w:hAnsi="Arial" w:cs="Arial"/>
          <w:i/>
        </w:rPr>
        <w:t>‘Allow more people to feed her and take some of the stress away from me’</w:t>
      </w:r>
      <w:r w:rsidR="00C221CD">
        <w:rPr>
          <w:rFonts w:ascii="Arial" w:hAnsi="Arial" w:cs="Arial"/>
          <w:i/>
        </w:rPr>
        <w:t>.</w:t>
      </w:r>
    </w:p>
    <w:p w14:paraId="26E2BDA2" w14:textId="77777777" w:rsidR="006D1077" w:rsidRPr="006D1077" w:rsidRDefault="006D1077" w:rsidP="006D1077">
      <w:pPr>
        <w:spacing w:after="0" w:line="240" w:lineRule="auto"/>
        <w:ind w:left="720" w:firstLine="720"/>
        <w:rPr>
          <w:rFonts w:ascii="Arial" w:hAnsi="Arial" w:cs="Arial"/>
          <w:i/>
        </w:rPr>
      </w:pPr>
    </w:p>
    <w:p w14:paraId="4807D590" w14:textId="0527BF17" w:rsidR="006D1077" w:rsidRPr="006D1077" w:rsidRDefault="006D1077" w:rsidP="006D1077">
      <w:pPr>
        <w:spacing w:after="0" w:line="240" w:lineRule="auto"/>
        <w:ind w:left="720"/>
        <w:rPr>
          <w:rFonts w:ascii="Arial" w:hAnsi="Arial" w:cs="Arial"/>
          <w:i/>
        </w:rPr>
      </w:pPr>
      <w:r w:rsidRPr="006D1077">
        <w:rPr>
          <w:rFonts w:ascii="Arial" w:hAnsi="Arial" w:cs="Arial"/>
          <w:i/>
        </w:rPr>
        <w:t>‘I felt he was hungry and my milk hadn't come in and I felt he would benefit from a top</w:t>
      </w:r>
      <w:r w:rsidR="00202070">
        <w:rPr>
          <w:rFonts w:ascii="Arial" w:hAnsi="Arial" w:cs="Arial"/>
          <w:i/>
        </w:rPr>
        <w:t>-</w:t>
      </w:r>
      <w:r w:rsidRPr="006D1077">
        <w:rPr>
          <w:rFonts w:ascii="Arial" w:hAnsi="Arial" w:cs="Arial"/>
          <w:i/>
        </w:rPr>
        <w:t>up and it allowed us to get some rest’.</w:t>
      </w:r>
    </w:p>
    <w:p w14:paraId="6391C5F1" w14:textId="77777777" w:rsidR="006D1077" w:rsidRPr="006D1077" w:rsidRDefault="006D1077" w:rsidP="006D1077">
      <w:pPr>
        <w:spacing w:after="0" w:line="240" w:lineRule="auto"/>
        <w:ind w:left="720" w:firstLine="720"/>
        <w:rPr>
          <w:rFonts w:ascii="Calibri" w:eastAsia="Times New Roman" w:hAnsi="Calibri" w:cs="Times New Roman"/>
          <w:color w:val="000000"/>
          <w:lang w:eastAsia="en-GB"/>
        </w:rPr>
      </w:pPr>
    </w:p>
    <w:p w14:paraId="13EE4FE8" w14:textId="48A986DC" w:rsidR="00F276E3" w:rsidRPr="006D1077" w:rsidRDefault="00C462DD" w:rsidP="002F19CE">
      <w:pPr>
        <w:spacing w:line="360" w:lineRule="auto"/>
        <w:rPr>
          <w:rFonts w:ascii="Arial" w:hAnsi="Arial" w:cs="Arial"/>
          <w:i/>
          <w:color w:val="000000" w:themeColor="text1"/>
        </w:rPr>
      </w:pPr>
      <w:r w:rsidRPr="006D1077">
        <w:rPr>
          <w:rFonts w:ascii="Arial" w:hAnsi="Arial" w:cs="Arial"/>
          <w:i/>
          <w:color w:val="000000" w:themeColor="text1"/>
        </w:rPr>
        <w:t>What would have h</w:t>
      </w:r>
      <w:r w:rsidR="00F276E3" w:rsidRPr="006D1077">
        <w:rPr>
          <w:rFonts w:ascii="Arial" w:hAnsi="Arial" w:cs="Arial"/>
          <w:i/>
          <w:color w:val="000000" w:themeColor="text1"/>
        </w:rPr>
        <w:t>elp</w:t>
      </w:r>
      <w:r w:rsidRPr="006D1077">
        <w:rPr>
          <w:rFonts w:ascii="Arial" w:hAnsi="Arial" w:cs="Arial"/>
          <w:i/>
          <w:color w:val="000000" w:themeColor="text1"/>
        </w:rPr>
        <w:t>ed</w:t>
      </w:r>
      <w:r w:rsidR="00F276E3" w:rsidRPr="006D1077">
        <w:rPr>
          <w:rFonts w:ascii="Arial" w:hAnsi="Arial" w:cs="Arial"/>
          <w:i/>
          <w:color w:val="000000" w:themeColor="text1"/>
        </w:rPr>
        <w:t xml:space="preserve"> to breastfeed for longer:</w:t>
      </w:r>
      <w:r w:rsidRPr="006D1077">
        <w:rPr>
          <w:rFonts w:ascii="Arial" w:hAnsi="Arial" w:cs="Arial"/>
          <w:i/>
          <w:color w:val="000000" w:themeColor="text1"/>
        </w:rPr>
        <w:t xml:space="preserve"> </w:t>
      </w:r>
      <w:r w:rsidR="00CA4F92" w:rsidRPr="006D1077">
        <w:rPr>
          <w:rFonts w:ascii="Arial" w:hAnsi="Arial" w:cs="Arial"/>
          <w:color w:val="000000" w:themeColor="text1"/>
        </w:rPr>
        <w:t xml:space="preserve">The new mothers reported several aspects of their </w:t>
      </w:r>
      <w:r w:rsidR="00F276E3" w:rsidRPr="006D1077">
        <w:rPr>
          <w:rFonts w:ascii="Arial" w:hAnsi="Arial" w:cs="Arial"/>
          <w:color w:val="000000" w:themeColor="text1"/>
        </w:rPr>
        <w:t>experience that would have helped</w:t>
      </w:r>
      <w:r w:rsidR="00CA4F92" w:rsidRPr="006D1077">
        <w:rPr>
          <w:rFonts w:ascii="Arial" w:hAnsi="Arial" w:cs="Arial"/>
          <w:color w:val="000000" w:themeColor="text1"/>
        </w:rPr>
        <w:t xml:space="preserve"> them</w:t>
      </w:r>
      <w:r w:rsidR="00F276E3" w:rsidRPr="006D1077">
        <w:rPr>
          <w:rFonts w:ascii="Arial" w:hAnsi="Arial" w:cs="Arial"/>
          <w:color w:val="000000" w:themeColor="text1"/>
        </w:rPr>
        <w:t xml:space="preserve"> to</w:t>
      </w:r>
      <w:r w:rsidR="0006110F" w:rsidRPr="006D1077">
        <w:rPr>
          <w:rFonts w:ascii="Arial" w:hAnsi="Arial" w:cs="Arial"/>
          <w:color w:val="000000" w:themeColor="text1"/>
        </w:rPr>
        <w:t xml:space="preserve"> breastfeed</w:t>
      </w:r>
      <w:r w:rsidR="00CA4F92" w:rsidRPr="006D1077">
        <w:rPr>
          <w:rFonts w:ascii="Arial" w:hAnsi="Arial" w:cs="Arial"/>
          <w:color w:val="000000" w:themeColor="text1"/>
        </w:rPr>
        <w:t xml:space="preserve"> for longer. One of these suggestions was more ‘hands on’ practical support once the baby had arrived (29%).  </w:t>
      </w:r>
      <w:r w:rsidRPr="006D1077">
        <w:rPr>
          <w:rFonts w:ascii="Arial" w:hAnsi="Arial" w:cs="Arial"/>
          <w:color w:val="000000" w:themeColor="text1"/>
        </w:rPr>
        <w:t>However, the other most common responses were related to the impact that having a traumatic birth had on breastfeeding (17%) and around better pain management</w:t>
      </w:r>
      <w:r w:rsidR="007313D4">
        <w:rPr>
          <w:rFonts w:ascii="Arial" w:hAnsi="Arial" w:cs="Arial"/>
          <w:color w:val="000000" w:themeColor="text1"/>
        </w:rPr>
        <w:t xml:space="preserve"> after birth (13%): </w:t>
      </w:r>
    </w:p>
    <w:p w14:paraId="1DB38645" w14:textId="7C28053D" w:rsidR="00C462DD" w:rsidRPr="006D1077" w:rsidRDefault="00C462DD" w:rsidP="00C462DD">
      <w:pPr>
        <w:spacing w:line="360" w:lineRule="auto"/>
        <w:ind w:left="720"/>
        <w:rPr>
          <w:rFonts w:ascii="Arial" w:hAnsi="Arial" w:cs="Arial"/>
        </w:rPr>
      </w:pPr>
      <w:r w:rsidRPr="006D1077">
        <w:rPr>
          <w:rFonts w:ascii="Arial" w:hAnsi="Arial" w:cs="Arial"/>
          <w:i/>
        </w:rPr>
        <w:t xml:space="preserve">I was very poorly after the birth which was an emergency elective </w:t>
      </w:r>
      <w:r w:rsidR="00A75785" w:rsidRPr="006D1077">
        <w:rPr>
          <w:rFonts w:ascii="Arial" w:hAnsi="Arial" w:cs="Arial"/>
          <w:i/>
        </w:rPr>
        <w:t>C-section</w:t>
      </w:r>
      <w:r w:rsidRPr="006D1077">
        <w:rPr>
          <w:rFonts w:ascii="Arial" w:hAnsi="Arial" w:cs="Arial"/>
          <w:i/>
        </w:rPr>
        <w:t xml:space="preserve"> (baby was breech and previous 3rd</w:t>
      </w:r>
      <w:r w:rsidR="00202070">
        <w:rPr>
          <w:rFonts w:ascii="Arial" w:hAnsi="Arial" w:cs="Arial"/>
          <w:i/>
        </w:rPr>
        <w:t>-</w:t>
      </w:r>
      <w:r w:rsidRPr="006D1077">
        <w:rPr>
          <w:rFonts w:ascii="Arial" w:hAnsi="Arial" w:cs="Arial"/>
          <w:i/>
        </w:rPr>
        <w:t xml:space="preserve">degree tear) and we were in hospital for almost two weeks after the birth. Feeding was incredibly painful also because of </w:t>
      </w:r>
      <w:r w:rsidR="00202070">
        <w:rPr>
          <w:rFonts w:ascii="Arial" w:hAnsi="Arial" w:cs="Arial"/>
          <w:i/>
        </w:rPr>
        <w:t xml:space="preserve">an </w:t>
      </w:r>
      <w:r w:rsidRPr="006D1077">
        <w:rPr>
          <w:rFonts w:ascii="Arial" w:hAnsi="Arial" w:cs="Arial"/>
          <w:i/>
        </w:rPr>
        <w:t>infected wound, several infected cannula sites on both arms, a chest infection</w:t>
      </w:r>
      <w:r w:rsidRPr="006D1077">
        <w:rPr>
          <w:rFonts w:ascii="Arial" w:hAnsi="Arial" w:cs="Arial"/>
        </w:rPr>
        <w:t xml:space="preserve">.  </w:t>
      </w:r>
    </w:p>
    <w:p w14:paraId="66356CCE" w14:textId="4C9B7A8B" w:rsidR="00F276E3" w:rsidRPr="006D1077" w:rsidRDefault="006D1077" w:rsidP="00F276E3">
      <w:pPr>
        <w:spacing w:line="360" w:lineRule="auto"/>
        <w:rPr>
          <w:rFonts w:ascii="Arial" w:hAnsi="Arial" w:cs="Arial"/>
          <w:i/>
          <w:color w:val="000000" w:themeColor="text1"/>
        </w:rPr>
      </w:pPr>
      <w:r w:rsidRPr="006D1077">
        <w:rPr>
          <w:rFonts w:ascii="Arial" w:hAnsi="Arial" w:cs="Arial"/>
          <w:i/>
          <w:color w:val="000000" w:themeColor="text1"/>
        </w:rPr>
        <w:t>What was th</w:t>
      </w:r>
      <w:r w:rsidR="00801411">
        <w:rPr>
          <w:rFonts w:ascii="Arial" w:hAnsi="Arial" w:cs="Arial"/>
          <w:i/>
          <w:color w:val="000000" w:themeColor="text1"/>
        </w:rPr>
        <w:t>e most useful source of support</w:t>
      </w:r>
      <w:r w:rsidR="00F276E3" w:rsidRPr="006D1077">
        <w:rPr>
          <w:rFonts w:ascii="Arial" w:hAnsi="Arial" w:cs="Arial"/>
          <w:i/>
          <w:color w:val="000000" w:themeColor="text1"/>
        </w:rPr>
        <w:t>:</w:t>
      </w:r>
      <w:r w:rsidRPr="006D1077">
        <w:rPr>
          <w:rFonts w:ascii="Arial" w:hAnsi="Arial" w:cs="Arial"/>
          <w:i/>
          <w:color w:val="000000" w:themeColor="text1"/>
        </w:rPr>
        <w:t xml:space="preserve"> </w:t>
      </w:r>
      <w:r w:rsidR="00F276E3" w:rsidRPr="006D1077">
        <w:rPr>
          <w:rFonts w:ascii="Arial" w:hAnsi="Arial" w:cs="Arial"/>
          <w:color w:val="000000" w:themeColor="text1"/>
        </w:rPr>
        <w:t>The new mothers were able to provide insight into which</w:t>
      </w:r>
      <w:r w:rsidR="00F276E3">
        <w:rPr>
          <w:rFonts w:ascii="Arial" w:hAnsi="Arial" w:cs="Arial"/>
          <w:color w:val="000000" w:themeColor="text1"/>
          <w:sz w:val="24"/>
          <w:szCs w:val="24"/>
        </w:rPr>
        <w:t xml:space="preserve"> </w:t>
      </w:r>
      <w:r w:rsidR="00F276E3" w:rsidRPr="006D1077">
        <w:rPr>
          <w:rFonts w:ascii="Arial" w:hAnsi="Arial" w:cs="Arial"/>
          <w:color w:val="000000" w:themeColor="text1"/>
        </w:rPr>
        <w:t>sources of support they found the most useful to them. Getting the latch right (17%) and being shown breastfeeding positions (14%) were the highest</w:t>
      </w:r>
      <w:r w:rsidR="00202070">
        <w:rPr>
          <w:rFonts w:ascii="Arial" w:hAnsi="Arial" w:cs="Arial"/>
          <w:color w:val="000000" w:themeColor="text1"/>
        </w:rPr>
        <w:t>-</w:t>
      </w:r>
      <w:r w:rsidR="00F276E3" w:rsidRPr="006D1077">
        <w:rPr>
          <w:rFonts w:ascii="Arial" w:hAnsi="Arial" w:cs="Arial"/>
          <w:color w:val="000000" w:themeColor="text1"/>
        </w:rPr>
        <w:t>rated categories.  Following this was the support they received while in the hospital (8%) and someone visiting their home to he</w:t>
      </w:r>
      <w:r w:rsidR="007313D4">
        <w:rPr>
          <w:rFonts w:ascii="Arial" w:hAnsi="Arial" w:cs="Arial"/>
          <w:color w:val="000000" w:themeColor="text1"/>
        </w:rPr>
        <w:t>lp them with breastfeeding (6%):</w:t>
      </w:r>
    </w:p>
    <w:p w14:paraId="06006E2F" w14:textId="76B1DF75" w:rsidR="00076FDB" w:rsidRPr="006D1077" w:rsidRDefault="006D1077" w:rsidP="006D1077">
      <w:pPr>
        <w:spacing w:after="0" w:line="240" w:lineRule="auto"/>
        <w:ind w:left="720"/>
        <w:rPr>
          <w:rFonts w:ascii="Calibri" w:eastAsia="Times New Roman" w:hAnsi="Calibri" w:cs="Times New Roman"/>
          <w:color w:val="000000"/>
          <w:lang w:eastAsia="en-GB"/>
        </w:rPr>
      </w:pPr>
      <w:r w:rsidRPr="006D1077">
        <w:rPr>
          <w:rFonts w:ascii="Arial" w:hAnsi="Arial" w:cs="Arial"/>
          <w:i/>
        </w:rPr>
        <w:t>‘</w:t>
      </w:r>
      <w:r w:rsidR="00171AAE" w:rsidRPr="00171AAE">
        <w:rPr>
          <w:rFonts w:ascii="Arial" w:hAnsi="Arial" w:cs="Arial"/>
          <w:i/>
        </w:rPr>
        <w:t xml:space="preserve">Been shown physically how to hold and position </w:t>
      </w:r>
      <w:r w:rsidR="00202070">
        <w:rPr>
          <w:rFonts w:ascii="Arial" w:hAnsi="Arial" w:cs="Arial"/>
          <w:i/>
        </w:rPr>
        <w:t xml:space="preserve">the </w:t>
      </w:r>
      <w:r w:rsidR="00171AAE" w:rsidRPr="00171AAE">
        <w:rPr>
          <w:rFonts w:ascii="Arial" w:hAnsi="Arial" w:cs="Arial"/>
          <w:i/>
        </w:rPr>
        <w:t>baby to latch on and how to find it comfortable for me</w:t>
      </w:r>
      <w:r w:rsidR="00171AAE" w:rsidRPr="00171AAE">
        <w:rPr>
          <w:rFonts w:ascii="Calibri" w:eastAsia="Times New Roman" w:hAnsi="Calibri" w:cs="Times New Roman"/>
          <w:color w:val="000000"/>
          <w:lang w:eastAsia="en-GB"/>
        </w:rPr>
        <w:t xml:space="preserve"> </w:t>
      </w:r>
      <w:r w:rsidR="00171AAE" w:rsidRPr="00171AAE">
        <w:rPr>
          <w:rFonts w:ascii="Arial" w:hAnsi="Arial" w:cs="Arial"/>
          <w:i/>
        </w:rPr>
        <w:t>and baby</w:t>
      </w:r>
      <w:r w:rsidRPr="006D1077">
        <w:rPr>
          <w:rFonts w:ascii="Arial" w:hAnsi="Arial" w:cs="Arial"/>
          <w:i/>
        </w:rPr>
        <w:t>’</w:t>
      </w:r>
      <w:r w:rsidR="00171AAE" w:rsidRPr="00171AAE">
        <w:rPr>
          <w:rFonts w:ascii="Arial" w:hAnsi="Arial" w:cs="Arial"/>
          <w:i/>
        </w:rPr>
        <w:t>.</w:t>
      </w:r>
    </w:p>
    <w:p w14:paraId="4BAA5800" w14:textId="77777777" w:rsidR="006D1077" w:rsidRPr="006D1077" w:rsidRDefault="006D1077" w:rsidP="006D1077">
      <w:pPr>
        <w:spacing w:after="0" w:line="240" w:lineRule="auto"/>
        <w:ind w:left="720"/>
        <w:rPr>
          <w:rFonts w:ascii="Calibri" w:eastAsia="Times New Roman" w:hAnsi="Calibri" w:cs="Times New Roman"/>
          <w:color w:val="000000"/>
          <w:lang w:eastAsia="en-GB"/>
        </w:rPr>
      </w:pPr>
    </w:p>
    <w:p w14:paraId="4660D3DB" w14:textId="1D13733C" w:rsidR="004B0D10" w:rsidRDefault="006D1077" w:rsidP="00CD11D7">
      <w:pPr>
        <w:spacing w:after="0" w:line="240" w:lineRule="auto"/>
        <w:ind w:left="720"/>
        <w:rPr>
          <w:rFonts w:ascii="Arial" w:hAnsi="Arial" w:cs="Arial"/>
          <w:i/>
        </w:rPr>
      </w:pPr>
      <w:r w:rsidRPr="006D1077">
        <w:rPr>
          <w:rFonts w:ascii="Arial" w:hAnsi="Arial" w:cs="Arial"/>
          <w:i/>
        </w:rPr>
        <w:t>‘I was in the hospital for a week after my baby was born so I received great one to one care when I was struggling to feed especially after my milk came in’.</w:t>
      </w:r>
    </w:p>
    <w:p w14:paraId="0E387461" w14:textId="77777777" w:rsidR="00CD11D7" w:rsidRPr="00CD11D7" w:rsidRDefault="00CD11D7" w:rsidP="00CD11D7">
      <w:pPr>
        <w:spacing w:after="0" w:line="240" w:lineRule="auto"/>
        <w:ind w:left="720"/>
        <w:rPr>
          <w:rFonts w:ascii="Arial" w:hAnsi="Arial" w:cs="Arial"/>
          <w:i/>
        </w:rPr>
      </w:pPr>
    </w:p>
    <w:p w14:paraId="085F1D6E" w14:textId="59DEB6F6" w:rsidR="00CA4F92" w:rsidRPr="006D1077" w:rsidRDefault="006D1077" w:rsidP="002F19CE">
      <w:pPr>
        <w:spacing w:line="360" w:lineRule="auto"/>
        <w:rPr>
          <w:rFonts w:ascii="Arial" w:hAnsi="Arial" w:cs="Arial"/>
          <w:i/>
        </w:rPr>
      </w:pPr>
      <w:r w:rsidRPr="006D1077">
        <w:rPr>
          <w:rFonts w:ascii="Arial" w:hAnsi="Arial" w:cs="Arial"/>
          <w:i/>
        </w:rPr>
        <w:t>What was the most unhelpful source of support:</w:t>
      </w:r>
      <w:r w:rsidR="00565C13">
        <w:rPr>
          <w:rFonts w:ascii="Arial" w:hAnsi="Arial" w:cs="Arial"/>
          <w:i/>
        </w:rPr>
        <w:t xml:space="preserve"> </w:t>
      </w:r>
      <w:r w:rsidR="00565C13">
        <w:rPr>
          <w:rFonts w:ascii="Arial" w:hAnsi="Arial" w:cs="Arial"/>
        </w:rPr>
        <w:t>In terms of unhelpful</w:t>
      </w:r>
      <w:r w:rsidR="00CA4F92" w:rsidRPr="006D1077">
        <w:rPr>
          <w:rFonts w:ascii="Arial" w:hAnsi="Arial" w:cs="Arial"/>
        </w:rPr>
        <w:t xml:space="preserve"> </w:t>
      </w:r>
      <w:r w:rsidR="002F19CE" w:rsidRPr="006D1077">
        <w:rPr>
          <w:rFonts w:ascii="Arial" w:hAnsi="Arial" w:cs="Arial"/>
        </w:rPr>
        <w:t>sources of support</w:t>
      </w:r>
      <w:r w:rsidR="00565C13">
        <w:rPr>
          <w:rFonts w:ascii="Arial" w:hAnsi="Arial" w:cs="Arial"/>
        </w:rPr>
        <w:t xml:space="preserve">, </w:t>
      </w:r>
      <w:r w:rsidR="00CA4F92" w:rsidRPr="006D1077">
        <w:rPr>
          <w:rFonts w:ascii="Arial" w:hAnsi="Arial" w:cs="Arial"/>
          <w:color w:val="000000" w:themeColor="text1"/>
        </w:rPr>
        <w:t>15% said that contradictory messages from health professionals left them feeling confused and uncerta</w:t>
      </w:r>
      <w:r w:rsidR="007313D4">
        <w:rPr>
          <w:rFonts w:ascii="Arial" w:hAnsi="Arial" w:cs="Arial"/>
          <w:color w:val="000000" w:themeColor="text1"/>
        </w:rPr>
        <w:t>in about how to feed their baby:</w:t>
      </w:r>
    </w:p>
    <w:p w14:paraId="5BC7BE47" w14:textId="20D68052" w:rsidR="00CA4F92" w:rsidRPr="006D1077" w:rsidRDefault="006D1077" w:rsidP="00CA4F92">
      <w:pPr>
        <w:spacing w:line="360" w:lineRule="auto"/>
        <w:ind w:left="720"/>
        <w:rPr>
          <w:rFonts w:ascii="Arial" w:hAnsi="Arial" w:cs="Arial"/>
        </w:rPr>
      </w:pPr>
      <w:r w:rsidRPr="006D1077">
        <w:rPr>
          <w:rFonts w:ascii="Arial" w:hAnsi="Arial" w:cs="Arial"/>
          <w:i/>
        </w:rPr>
        <w:t>‘</w:t>
      </w:r>
      <w:r w:rsidR="00CA4F92" w:rsidRPr="006D1077">
        <w:rPr>
          <w:rFonts w:ascii="Arial" w:hAnsi="Arial" w:cs="Arial"/>
          <w:i/>
        </w:rPr>
        <w:t>Straight after birth</w:t>
      </w:r>
      <w:r w:rsidR="00202070">
        <w:rPr>
          <w:rFonts w:ascii="Arial" w:hAnsi="Arial" w:cs="Arial"/>
          <w:i/>
        </w:rPr>
        <w:t>,</w:t>
      </w:r>
      <w:r w:rsidR="00CA4F92" w:rsidRPr="006D1077">
        <w:rPr>
          <w:rFonts w:ascii="Arial" w:hAnsi="Arial" w:cs="Arial"/>
          <w:i/>
        </w:rPr>
        <w:t xml:space="preserve"> I had various pieces of conflicting advice from midwives about how often he should be feeding which left me feeling confused and uncertain</w:t>
      </w:r>
      <w:r w:rsidRPr="006D1077">
        <w:rPr>
          <w:rFonts w:ascii="Arial" w:hAnsi="Arial" w:cs="Arial"/>
          <w:i/>
        </w:rPr>
        <w:t>’</w:t>
      </w:r>
      <w:r w:rsidR="00CA4F92" w:rsidRPr="006D1077">
        <w:rPr>
          <w:rFonts w:ascii="Arial" w:hAnsi="Arial" w:cs="Arial"/>
        </w:rPr>
        <w:t xml:space="preserve">. </w:t>
      </w:r>
    </w:p>
    <w:p w14:paraId="29952A7D" w14:textId="708CCA25" w:rsidR="002F19CE" w:rsidRPr="006D1077" w:rsidRDefault="00801411" w:rsidP="002F19CE">
      <w:pPr>
        <w:spacing w:line="360" w:lineRule="auto"/>
        <w:rPr>
          <w:rFonts w:ascii="Arial" w:hAnsi="Arial" w:cs="Arial"/>
          <w:color w:val="000000" w:themeColor="text1"/>
        </w:rPr>
      </w:pPr>
      <w:r>
        <w:rPr>
          <w:rFonts w:ascii="Arial" w:hAnsi="Arial" w:cs="Arial"/>
          <w:color w:val="000000" w:themeColor="text1"/>
        </w:rPr>
        <w:t xml:space="preserve">12% felt that </w:t>
      </w:r>
      <w:r w:rsidR="00CA4F92" w:rsidRPr="006D1077">
        <w:rPr>
          <w:rFonts w:ascii="Arial" w:hAnsi="Arial" w:cs="Arial"/>
          <w:color w:val="000000" w:themeColor="text1"/>
        </w:rPr>
        <w:t xml:space="preserve">handing out leaflets rather than discussing feeding </w:t>
      </w:r>
      <w:r w:rsidR="00565C13">
        <w:rPr>
          <w:rFonts w:ascii="Arial" w:hAnsi="Arial" w:cs="Arial"/>
          <w:color w:val="000000" w:themeColor="text1"/>
        </w:rPr>
        <w:t xml:space="preserve">with them directly </w:t>
      </w:r>
      <w:r w:rsidR="00CA4F92" w:rsidRPr="006D1077">
        <w:rPr>
          <w:rFonts w:ascii="Arial" w:hAnsi="Arial" w:cs="Arial"/>
          <w:color w:val="000000" w:themeColor="text1"/>
        </w:rPr>
        <w:t xml:space="preserve">was not helpful, especially if the material did not cover how to deal with common issues around initiating breastfeeding. </w:t>
      </w:r>
    </w:p>
    <w:p w14:paraId="5A8BBC6C" w14:textId="4EABDF7A" w:rsidR="002F19CE" w:rsidRPr="006D1077" w:rsidRDefault="006D1077" w:rsidP="002F19CE">
      <w:pPr>
        <w:spacing w:line="360" w:lineRule="auto"/>
        <w:ind w:left="720"/>
        <w:rPr>
          <w:rFonts w:ascii="Arial" w:hAnsi="Arial" w:cs="Arial"/>
          <w:color w:val="000000" w:themeColor="text1"/>
        </w:rPr>
      </w:pPr>
      <w:r w:rsidRPr="006D1077">
        <w:rPr>
          <w:rFonts w:ascii="Arial" w:hAnsi="Arial" w:cs="Arial"/>
          <w:i/>
        </w:rPr>
        <w:t>‘</w:t>
      </w:r>
      <w:r w:rsidR="002F19CE" w:rsidRPr="006D1077">
        <w:rPr>
          <w:rFonts w:ascii="Arial" w:hAnsi="Arial" w:cs="Arial"/>
          <w:i/>
        </w:rPr>
        <w:t>Leaflets really can't prepare you as you need hands</w:t>
      </w:r>
      <w:r w:rsidR="00202070">
        <w:rPr>
          <w:rFonts w:ascii="Arial" w:hAnsi="Arial" w:cs="Arial"/>
          <w:i/>
        </w:rPr>
        <w:t>-</w:t>
      </w:r>
      <w:r w:rsidR="002F19CE" w:rsidRPr="006D1077">
        <w:rPr>
          <w:rFonts w:ascii="Arial" w:hAnsi="Arial" w:cs="Arial"/>
          <w:i/>
        </w:rPr>
        <w:t>on practical advice when baby is here. Nothing can prepare you beforehand</w:t>
      </w:r>
      <w:r w:rsidRPr="006D1077">
        <w:rPr>
          <w:rFonts w:ascii="Arial" w:hAnsi="Arial" w:cs="Arial"/>
          <w:i/>
        </w:rPr>
        <w:t>’</w:t>
      </w:r>
      <w:r w:rsidR="002F19CE" w:rsidRPr="006D1077">
        <w:rPr>
          <w:rFonts w:ascii="Arial" w:hAnsi="Arial" w:cs="Arial"/>
          <w:i/>
        </w:rPr>
        <w:t>.</w:t>
      </w:r>
    </w:p>
    <w:p w14:paraId="3DC87239" w14:textId="424BE742" w:rsidR="002F19CE" w:rsidRPr="006D1077" w:rsidRDefault="00C221CD" w:rsidP="002F19CE">
      <w:pPr>
        <w:spacing w:line="360" w:lineRule="auto"/>
        <w:rPr>
          <w:rFonts w:ascii="Arial" w:hAnsi="Arial" w:cs="Arial"/>
          <w:color w:val="000000" w:themeColor="text1"/>
        </w:rPr>
      </w:pPr>
      <w:r>
        <w:rPr>
          <w:rFonts w:ascii="Arial" w:hAnsi="Arial" w:cs="Arial"/>
          <w:color w:val="000000" w:themeColor="text1"/>
        </w:rPr>
        <w:t>9% of</w:t>
      </w:r>
      <w:r w:rsidR="002F19CE" w:rsidRPr="006D1077">
        <w:rPr>
          <w:rFonts w:ascii="Arial" w:hAnsi="Arial" w:cs="Arial"/>
          <w:color w:val="000000" w:themeColor="text1"/>
        </w:rPr>
        <w:t xml:space="preserve"> mothers felt that there are unrealistic expectations of breastfeeding and they would prefer to know about the challenges and how to overcome these with some practical solutions. </w:t>
      </w:r>
    </w:p>
    <w:p w14:paraId="44DD54F3" w14:textId="1E9EA096" w:rsidR="00EB4346" w:rsidRDefault="002F19CE" w:rsidP="00EB4346">
      <w:pPr>
        <w:spacing w:line="360" w:lineRule="auto"/>
        <w:ind w:left="720"/>
        <w:rPr>
          <w:rFonts w:ascii="Arial" w:hAnsi="Arial" w:cs="Arial"/>
          <w:i/>
        </w:rPr>
      </w:pPr>
      <w:r w:rsidRPr="006D1077">
        <w:rPr>
          <w:rFonts w:ascii="Arial" w:hAnsi="Arial" w:cs="Arial"/>
          <w:i/>
        </w:rPr>
        <w:lastRenderedPageBreak/>
        <w:t>‘While pregnant</w:t>
      </w:r>
      <w:r w:rsidR="000B79C3">
        <w:rPr>
          <w:rFonts w:ascii="Arial" w:hAnsi="Arial" w:cs="Arial"/>
          <w:i/>
        </w:rPr>
        <w:t>,</w:t>
      </w:r>
      <w:r w:rsidRPr="006D1077">
        <w:rPr>
          <w:rFonts w:ascii="Arial" w:hAnsi="Arial" w:cs="Arial"/>
          <w:i/>
        </w:rPr>
        <w:t xml:space="preserve"> breastfeeding is pushed in your face and you are constantly reminded that it's the best milk for your baby and baby health, helps you lose weight and free! So you think great. But no</w:t>
      </w:r>
      <w:r w:rsidR="00202070">
        <w:rPr>
          <w:rFonts w:ascii="Arial" w:hAnsi="Arial" w:cs="Arial"/>
          <w:i/>
        </w:rPr>
        <w:t xml:space="preserve"> </w:t>
      </w:r>
      <w:r w:rsidRPr="006D1077">
        <w:rPr>
          <w:rFonts w:ascii="Arial" w:hAnsi="Arial" w:cs="Arial"/>
          <w:i/>
        </w:rPr>
        <w:t>one tells you how hard it actually is and how you have to keep at it and how it can be painful. No-one explains that every baby is different’.</w:t>
      </w:r>
    </w:p>
    <w:p w14:paraId="7A10B6E1" w14:textId="3014CC3C" w:rsidR="00EB4346" w:rsidRPr="00EB4346" w:rsidRDefault="00EB4346" w:rsidP="00EB4346">
      <w:pPr>
        <w:spacing w:line="360" w:lineRule="auto"/>
        <w:ind w:left="720"/>
        <w:jc w:val="center"/>
        <w:rPr>
          <w:rFonts w:ascii="Arial" w:hAnsi="Arial" w:cs="Arial"/>
          <w:b/>
          <w:i/>
        </w:rPr>
      </w:pPr>
      <w:r w:rsidRPr="00EB4346">
        <w:rPr>
          <w:rFonts w:ascii="Arial" w:hAnsi="Arial" w:cs="Arial"/>
          <w:b/>
          <w:i/>
        </w:rPr>
        <w:t>**Insert Table 8 here**</w:t>
      </w:r>
    </w:p>
    <w:p w14:paraId="4519E4CE" w14:textId="7FF97762" w:rsidR="00A62B5E" w:rsidRPr="006D1077" w:rsidRDefault="00D26EF3" w:rsidP="000B066D">
      <w:pPr>
        <w:spacing w:line="360" w:lineRule="auto"/>
        <w:rPr>
          <w:rFonts w:ascii="Arial" w:eastAsia="Times New Roman" w:hAnsi="Arial" w:cs="Arial"/>
          <w:b/>
          <w:lang w:val="en-US"/>
        </w:rPr>
      </w:pPr>
      <w:r w:rsidRPr="006D1077">
        <w:rPr>
          <w:rFonts w:ascii="Arial" w:eastAsia="Times New Roman" w:hAnsi="Arial" w:cs="Arial"/>
          <w:b/>
          <w:lang w:val="en-US"/>
        </w:rPr>
        <w:t>Discussion</w:t>
      </w:r>
    </w:p>
    <w:p w14:paraId="758DD5F0" w14:textId="00914300" w:rsidR="0002640C" w:rsidRPr="00585EDF" w:rsidRDefault="000648D6" w:rsidP="2DF8BCA4">
      <w:pPr>
        <w:spacing w:line="360" w:lineRule="auto"/>
        <w:rPr>
          <w:rFonts w:ascii="Arial" w:eastAsia="Times New Roman" w:hAnsi="Arial" w:cs="Arial"/>
          <w:lang w:val="en-US"/>
        </w:rPr>
      </w:pPr>
      <w:r w:rsidRPr="006D1077">
        <w:rPr>
          <w:rFonts w:ascii="Arial" w:hAnsi="Arial" w:cs="Arial"/>
        </w:rPr>
        <w:t xml:space="preserve">The first aim of this study </w:t>
      </w:r>
      <w:r w:rsidR="0077055B" w:rsidRPr="006D1077">
        <w:rPr>
          <w:rFonts w:ascii="Arial" w:hAnsi="Arial" w:cs="Arial"/>
        </w:rPr>
        <w:t xml:space="preserve">was </w:t>
      </w:r>
      <w:r w:rsidRPr="006D1077">
        <w:rPr>
          <w:rFonts w:ascii="Arial" w:hAnsi="Arial" w:cs="Arial"/>
        </w:rPr>
        <w:t>to explore factors that predict breastfeeding duration. Specifically, whether self-efficacy, intention to breastfeed, social support and perceived stress predi</w:t>
      </w:r>
      <w:r w:rsidR="002C68BC" w:rsidRPr="006D1077">
        <w:rPr>
          <w:rFonts w:ascii="Arial" w:hAnsi="Arial" w:cs="Arial"/>
        </w:rPr>
        <w:t>ct</w:t>
      </w:r>
      <w:r w:rsidR="007C596A">
        <w:rPr>
          <w:rFonts w:ascii="Arial" w:hAnsi="Arial" w:cs="Arial"/>
        </w:rPr>
        <w:t>ed</w:t>
      </w:r>
      <w:r w:rsidR="002C68BC" w:rsidRPr="006D1077">
        <w:rPr>
          <w:rFonts w:ascii="Arial" w:hAnsi="Arial" w:cs="Arial"/>
        </w:rPr>
        <w:t xml:space="preserve"> exclusive breastfeeding at one and six</w:t>
      </w:r>
      <w:r w:rsidRPr="006D1077">
        <w:rPr>
          <w:rFonts w:ascii="Arial" w:hAnsi="Arial" w:cs="Arial"/>
        </w:rPr>
        <w:t xml:space="preserve"> weeks post</w:t>
      </w:r>
      <w:r w:rsidR="00202070">
        <w:rPr>
          <w:rFonts w:ascii="Arial" w:hAnsi="Arial" w:cs="Arial"/>
        </w:rPr>
        <w:t>-</w:t>
      </w:r>
      <w:r w:rsidRPr="006D1077">
        <w:rPr>
          <w:rFonts w:ascii="Arial" w:hAnsi="Arial" w:cs="Arial"/>
        </w:rPr>
        <w:t xml:space="preserve">birth. </w:t>
      </w:r>
      <w:r w:rsidR="009D0FF1" w:rsidRPr="002E4B60">
        <w:rPr>
          <w:rFonts w:ascii="Arial" w:eastAsia="Times New Roman" w:hAnsi="Arial" w:cs="Arial"/>
          <w:lang w:val="en-US"/>
        </w:rPr>
        <w:t>Findings suggested that the</w:t>
      </w:r>
      <w:r w:rsidR="000F5281" w:rsidRPr="002E4B60">
        <w:rPr>
          <w:rFonts w:ascii="Arial" w:eastAsia="Times New Roman" w:hAnsi="Arial" w:cs="Arial"/>
          <w:lang w:val="en-US"/>
        </w:rPr>
        <w:t>re w</w:t>
      </w:r>
      <w:r w:rsidR="00202070">
        <w:rPr>
          <w:rFonts w:ascii="Arial" w:eastAsia="Times New Roman" w:hAnsi="Arial" w:cs="Arial"/>
          <w:lang w:val="en-US"/>
        </w:rPr>
        <w:t>ere</w:t>
      </w:r>
      <w:r w:rsidR="000F5281" w:rsidRPr="002E4B60">
        <w:rPr>
          <w:rFonts w:ascii="Arial" w:eastAsia="Times New Roman" w:hAnsi="Arial" w:cs="Arial"/>
          <w:lang w:val="en-US"/>
        </w:rPr>
        <w:t xml:space="preserve"> no significant</w:t>
      </w:r>
      <w:r w:rsidR="009D0FF1" w:rsidRPr="002E4B60">
        <w:rPr>
          <w:rFonts w:ascii="Arial" w:eastAsia="Times New Roman" w:hAnsi="Arial" w:cs="Arial"/>
          <w:lang w:val="en-US"/>
        </w:rPr>
        <w:t xml:space="preserve"> predictor</w:t>
      </w:r>
      <w:r w:rsidR="000F5281" w:rsidRPr="002E4B60">
        <w:rPr>
          <w:rFonts w:ascii="Arial" w:eastAsia="Times New Roman" w:hAnsi="Arial" w:cs="Arial"/>
          <w:lang w:val="en-US"/>
        </w:rPr>
        <w:t>s</w:t>
      </w:r>
      <w:r w:rsidR="009D0FF1" w:rsidRPr="002E4B60">
        <w:rPr>
          <w:rFonts w:ascii="Arial" w:eastAsia="Times New Roman" w:hAnsi="Arial" w:cs="Arial"/>
          <w:lang w:val="en-US"/>
        </w:rPr>
        <w:t xml:space="preserve"> of duration of breastfeeding at one week </w:t>
      </w:r>
      <w:r w:rsidR="003858BF" w:rsidRPr="002E4B60">
        <w:rPr>
          <w:rFonts w:ascii="Arial" w:eastAsia="Times New Roman" w:hAnsi="Arial" w:cs="Arial"/>
          <w:lang w:val="en-US"/>
        </w:rPr>
        <w:t>and six weeks</w:t>
      </w:r>
      <w:r w:rsidR="000F5281" w:rsidRPr="002E4B60">
        <w:rPr>
          <w:rFonts w:ascii="Arial" w:eastAsia="Times New Roman" w:hAnsi="Arial" w:cs="Arial"/>
          <w:lang w:val="en-US"/>
        </w:rPr>
        <w:t>.</w:t>
      </w:r>
      <w:r w:rsidR="0002640C">
        <w:rPr>
          <w:rFonts w:ascii="Arial" w:eastAsia="Times New Roman" w:hAnsi="Arial" w:cs="Arial"/>
          <w:lang w:val="en-US"/>
        </w:rPr>
        <w:t xml:space="preserve"> The second aim was to</w:t>
      </w:r>
      <w:r w:rsidR="00F53D14" w:rsidRPr="00F53D14">
        <w:rPr>
          <w:rFonts w:ascii="Arial" w:eastAsia="Times New Roman" w:hAnsi="Arial" w:cs="Arial"/>
          <w:lang w:val="en-US"/>
        </w:rPr>
        <w:t xml:space="preserve"> gain insight into what would have helped first</w:t>
      </w:r>
      <w:r w:rsidR="00202070">
        <w:rPr>
          <w:rFonts w:ascii="Arial" w:eastAsia="Times New Roman" w:hAnsi="Arial" w:cs="Arial"/>
          <w:lang w:val="en-US"/>
        </w:rPr>
        <w:t>-</w:t>
      </w:r>
      <w:r w:rsidR="00F53D14" w:rsidRPr="00F53D14">
        <w:rPr>
          <w:rFonts w:ascii="Arial" w:eastAsia="Times New Roman" w:hAnsi="Arial" w:cs="Arial"/>
          <w:lang w:val="en-US"/>
        </w:rPr>
        <w:t>time mothers to breastfeed for longer</w:t>
      </w:r>
      <w:r w:rsidR="00DD72F3">
        <w:rPr>
          <w:rFonts w:ascii="Arial" w:eastAsia="Times New Roman" w:hAnsi="Arial" w:cs="Arial"/>
          <w:lang w:val="en-US"/>
        </w:rPr>
        <w:t xml:space="preserve">. The vast majority of participants wanted to breastfeed </w:t>
      </w:r>
      <w:r w:rsidR="00572975">
        <w:rPr>
          <w:rFonts w:ascii="Arial" w:eastAsia="Times New Roman" w:hAnsi="Arial" w:cs="Arial"/>
          <w:lang w:val="en-US"/>
        </w:rPr>
        <w:t xml:space="preserve">but breastfeeding rates at </w:t>
      </w:r>
      <w:r w:rsidR="007C596A">
        <w:rPr>
          <w:rFonts w:ascii="Arial" w:eastAsia="Times New Roman" w:hAnsi="Arial" w:cs="Arial"/>
          <w:lang w:val="en-US"/>
        </w:rPr>
        <w:t>six</w:t>
      </w:r>
      <w:r w:rsidR="00572975">
        <w:rPr>
          <w:rFonts w:ascii="Arial" w:eastAsia="Times New Roman" w:hAnsi="Arial" w:cs="Arial"/>
          <w:lang w:val="en-US"/>
        </w:rPr>
        <w:t xml:space="preserve"> weeks were still low. </w:t>
      </w:r>
      <w:r w:rsidR="00572975" w:rsidRPr="00585EDF">
        <w:rPr>
          <w:rFonts w:ascii="Arial" w:eastAsia="Times New Roman" w:hAnsi="Arial" w:cs="Arial"/>
          <w:lang w:val="en-US"/>
        </w:rPr>
        <w:t>Several reasons were put forwards for this</w:t>
      </w:r>
      <w:r w:rsidR="009A769F" w:rsidRPr="00585EDF">
        <w:rPr>
          <w:rFonts w:ascii="Arial" w:eastAsia="Times New Roman" w:hAnsi="Arial" w:cs="Arial"/>
          <w:lang w:val="en-US"/>
        </w:rPr>
        <w:t>,</w:t>
      </w:r>
      <w:r w:rsidR="00572975" w:rsidRPr="00585EDF">
        <w:rPr>
          <w:rFonts w:ascii="Arial" w:eastAsia="Times New Roman" w:hAnsi="Arial" w:cs="Arial"/>
          <w:lang w:val="en-US"/>
        </w:rPr>
        <w:t xml:space="preserve"> including a lack of practical breastfeeding support.</w:t>
      </w:r>
      <w:r w:rsidR="0023534D" w:rsidRPr="00585EDF">
        <w:rPr>
          <w:rFonts w:ascii="Arial" w:eastAsia="Times New Roman" w:hAnsi="Arial" w:cs="Arial"/>
          <w:lang w:val="en-US"/>
        </w:rPr>
        <w:t xml:space="preserve"> </w:t>
      </w:r>
      <w:r w:rsidR="0023534D" w:rsidRPr="00585EDF">
        <w:rPr>
          <w:rFonts w:ascii="Arial" w:hAnsi="Arial" w:cs="Arial"/>
          <w:color w:val="222222"/>
          <w:shd w:val="clear" w:color="auto" w:fill="FFFFFF"/>
        </w:rPr>
        <w:t xml:space="preserve">Other </w:t>
      </w:r>
      <w:r w:rsidR="00214F92" w:rsidRPr="00585EDF">
        <w:rPr>
          <w:rFonts w:ascii="Arial" w:hAnsi="Arial" w:cs="Arial"/>
          <w:color w:val="222222"/>
          <w:shd w:val="clear" w:color="auto" w:fill="FFFFFF"/>
        </w:rPr>
        <w:t>notable</w:t>
      </w:r>
      <w:r w:rsidR="0023534D" w:rsidRPr="00585EDF">
        <w:rPr>
          <w:rFonts w:ascii="Arial" w:hAnsi="Arial" w:cs="Arial"/>
          <w:color w:val="222222"/>
          <w:shd w:val="clear" w:color="auto" w:fill="FFFFFF"/>
        </w:rPr>
        <w:t xml:space="preserve"> qualitative findings included that women had decided on feeding method before the baby was born, and that breastfeeding support was most needed in the week following the birth. Both key pieces of information for designing breastfeeding interventions.</w:t>
      </w:r>
    </w:p>
    <w:p w14:paraId="621B2C57" w14:textId="61B62F1E" w:rsidR="00C454F5" w:rsidRDefault="00132EF1" w:rsidP="2DF8BCA4">
      <w:pPr>
        <w:spacing w:line="360" w:lineRule="auto"/>
        <w:rPr>
          <w:rFonts w:ascii="Arial" w:eastAsia="Arial" w:hAnsi="Arial" w:cs="Arial"/>
          <w:lang w:val="en-US"/>
        </w:rPr>
      </w:pPr>
      <w:r w:rsidRPr="00585EDF">
        <w:rPr>
          <w:rFonts w:ascii="Arial" w:eastAsia="Times New Roman" w:hAnsi="Arial" w:cs="Arial"/>
          <w:lang w:val="en-US"/>
        </w:rPr>
        <w:t>Finding no predictors of breas</w:t>
      </w:r>
      <w:r w:rsidR="00367D04" w:rsidRPr="00585EDF">
        <w:rPr>
          <w:rFonts w:ascii="Arial" w:eastAsia="Times New Roman" w:hAnsi="Arial" w:cs="Arial"/>
          <w:lang w:val="en-US"/>
        </w:rPr>
        <w:t>t</w:t>
      </w:r>
      <w:r w:rsidRPr="00585EDF">
        <w:rPr>
          <w:rFonts w:ascii="Arial" w:eastAsia="Times New Roman" w:hAnsi="Arial" w:cs="Arial"/>
          <w:lang w:val="en-US"/>
        </w:rPr>
        <w:t>feeding duration</w:t>
      </w:r>
      <w:r w:rsidR="000F5281" w:rsidRPr="00585EDF">
        <w:rPr>
          <w:rFonts w:ascii="Arial" w:eastAsia="Times New Roman" w:hAnsi="Arial" w:cs="Arial"/>
          <w:lang w:val="en-US"/>
        </w:rPr>
        <w:t xml:space="preserve"> was unexpected and not in line with </w:t>
      </w:r>
      <w:r w:rsidR="00ED543F" w:rsidRPr="00585EDF">
        <w:rPr>
          <w:rFonts w:ascii="Arial" w:eastAsia="Times New Roman" w:hAnsi="Arial" w:cs="Arial"/>
          <w:lang w:val="en-US"/>
        </w:rPr>
        <w:t>findings of</w:t>
      </w:r>
      <w:r w:rsidR="003537ED" w:rsidRPr="00585EDF">
        <w:rPr>
          <w:rFonts w:ascii="Arial" w:eastAsia="Times New Roman" w:hAnsi="Arial" w:cs="Arial"/>
          <w:lang w:val="en-US"/>
        </w:rPr>
        <w:t xml:space="preserve"> previous research</w:t>
      </w:r>
      <w:r w:rsidR="00746C1F" w:rsidRPr="00585EDF">
        <w:rPr>
          <w:rFonts w:ascii="Arial" w:eastAsia="Times New Roman" w:hAnsi="Arial" w:cs="Arial"/>
          <w:lang w:val="en-US"/>
        </w:rPr>
        <w:t xml:space="preserve"> </w:t>
      </w:r>
      <w:r w:rsidR="00746C1F" w:rsidRPr="00585EDF">
        <w:rPr>
          <w:rFonts w:ascii="Arial" w:eastAsia="Times New Roman" w:hAnsi="Arial" w:cs="Arial"/>
          <w:lang w:val="en-US"/>
        </w:rPr>
        <w:fldChar w:fldCharType="begin" w:fldLock="1"/>
      </w:r>
      <w:r w:rsidR="000B79C3" w:rsidRPr="00585EDF">
        <w:rPr>
          <w:rFonts w:ascii="Arial" w:eastAsia="Times New Roman" w:hAnsi="Arial" w:cs="Arial"/>
          <w:lang w:val="en-US"/>
        </w:rPr>
        <w:instrText>ADDIN CSL_CITATION {"citationItems":[{"id":"ITEM-1","itemData":{"DOI":"10.1177/0890334409350168","ISBN":"1552-5732 (Electronic)\\r0890-3344 (Linking)","ISSN":"0890-3344","PMID":"19910521","abstract":"This study aimed to investigate the relative importance of the psychosocial factors underlying mother's decision to continue exclusive breastfeeding (EBF) for 6 months using the theory of planned behavior. A cohort of EBF-mothers (N = 78) completed a questionnaire assessing theoretical constructs at baseline and phone-interviewed at follow-up. Multiple regression analyses were performed to find important predictors of intention, overall and married vs unmarried. Attitude, subjective norm, and perceived behavioral control together explained 50.2% (P &lt; .01) of the variance in mothers' intention to continue EBF for 6 months. Attitude and subjective norm were better predictors of the intention than perceived behavioral control. The role of subjective norm was greater in married than in unmarried women. A strong, positive correlation (gamma = 0.67, P &lt; .01) was found between intended and actual EBF duration. Intervention programs designed to positively influence mother's attitude and social support may be effective in improving intention, thereby increasing EBF maintenance for 6 months.","author":[{"dropping-particle":"","family":"Bai","given":"Yeon","non-dropping-particle":"","parse-names":false,"suffix":""},{"dropping-particle":"","family":"Middlestadt","given":"Susan E","non-dropping-particle":"","parse-names":false,"suffix":""},{"dropping-particle":"","family":"Peng","given":"C-Y Joanne","non-dropping-particle":"","parse-names":false,"suffix":""},{"dropping-particle":"","family":"Fly","given":"Alyce D","non-dropping-particle":"","parse-names":false,"suffix":""}],"container-title":"Journal of human lactation","id":"ITEM-1","issued":{"date-parts":[["2010"]]},"page":"26-34","title":"Predictors of continuation of exclusive breastfeeding for the first six months of life.","type":"article-journal","volume":"26"},"uris":["http://www.mendeley.com/documents/?uuid=d16dd827-f27b-48b2-9a0a-84ecc51950f4"]},{"id":"ITEM-2","itemData":{"DOI":"10.1080/14034940310019218","ISBN":"1403-4948 (Print)\\r1403-4948 (Linking)","ISSN":"1403-4948","PMID":"15204182","abstract":"AIM: A study was undertaken to examine to what extent psychosocial factors are related to the length of breastfeeding. METHODS: A cohort of Danish mothers giving birth to a single child was followed up for four months. Information on mother and baby including psychosocial variables was obtained from a self-report questionnaire. Breastfeeding status was subsequently monitored by a health visitor. RESULTS: A total of 471 (88%) mothers participated, 98.7 % initiated breastfeeding and after four months 277 (59%) were still exclusive breastfeeding; 99 mothers, 51% of those who stopped, stopped within the first five weeks. In Cox regression analyses the duration of breastfeeding showed a positive association with mother's schooling (p=0.002), her intention to breastfeed (p=0.001), previous experience with breastfeeding (p&lt;0.001), self-efficacy with respect to breastfeeding (p&lt;0.001), her confidence in breastfeeding (p=0.012) and knowledge about breastfeeding (p=0.001). The effect of the mother's knowledge depended on the parity of the child. Among primiparous mothers high knowledge was associated with long duration of breastfeeding, but this association was not found among the multiparous. CONCLUSIONS: To help the mothers who would like to breastfeed their baby, we must improve our ability to identify mothers at risk of early cessation. Mother's schooling, her intention, self-efficacy and earlier breastfeeding experience can be used as early predictors. An intervention should aim at improving the self-efficacy and resources of these mothers, with a focus on practical knowledge. The first five weeks, when the largest proportion of the cessations occurred, require special attention.","author":[{"dropping-particle":"","family":"Kronborg","given":"Hanne","non-dropping-particle":"","parse-names":false,"suffix":""},{"dropping-particle":"","family":"Vaeth","given":"Michael","non-dropping-particle":"","parse-names":false,"suffix":""}],"container-title":"Scandinavian journal of public health","id":"ITEM-2","issued":{"date-parts":[["2004"]]},"page":"210-216","title":"The influence of psychosocial factors on the duration of breastfeeding.","type":"article-journal","volume":"32"},"uris":["http://www.mendeley.com/documents/?uuid=d3460b6f-7934-4fba-b939-e1069d373761"]},{"id":"ITEM-3","itemData":{"DOI":"10.1016/j.apnr.2015.03.016","abstract":"a b s t r a c t Purpose: This study assessed the applicability and efficacy of the theory of planned behavior (TPB) in predicting breastfeeding. Background: The TPB assumes a rational approach for engaging in various behaviors, and has been used exten-sively for explaining health behavior. However, most studies have tested the effectiveness of TPB constructs in predicting how people perform actions for their own benefit rather than performing behaviors that are beneficial to others, such as breastfeeding infants. A meta-analysis approach could help clarify the breastfeeding practice to promote breastfeeding. Methods: This study used meta-analytic procedures. We searched for studies to include in our analysis, examining those published between January 1, 1990 and December 31, 2013 in PubMed, Medline, CINAHL, ProQuest, and Mosby's Index. We also reviewed journals with a history of publishing breastfeeding studies and searched refer-ence lists for potential articles to include. Results: Ten studies comprising a total of 2694 participants were selected for analysis. These studies yielded 10 effect sizes from the TPB, which ranged from 0.20 to 0.59. Structural equation model analysis using the pooled correlation matrix enabled us to determine the relative coefficients among TPB constructs. Attitude, subjective norms, and perceived behavioral control were all significant predictors of breastfeeding intention, whereas in-tention was a strong predictor of breastfeeding behavior. Perceived behavioral control reached a borderline level of significance to breastfeeding behavior. Theoretical and empirical implications are discussed from the per-spective of evidence-based practice.","author":[{"dropping-particle":"","family":"Guo","given":"JL","non-dropping-particle":"","parse-names":false,"suffix":""},{"dropping-particle":"","family":"Wang","given":"TF","non-dropping-particle":"","parse-names":false,"suffix":""},{"dropping-particle":"","family":"Liao","given":"JY","non-dropping-particle":"","parse-names":false,"suffix":""},{"dropping-particle":"","family":"Huang","given":"CM","non-dropping-particle":"","parse-names":false,"suffix":""}],"container-title":"Applied Nursing Research","id":"ITEM-3","issued":{"date-parts":[["2015"]]},"page":"37-42","title":"Efficacy of the theory of planned behavior in predicting breastfeeding: Meta-analysis and structural equation modeling","type":"article-journal","volume":"29"},"uris":["http://www.mendeley.com/documents/?uuid=fba0adbe-7724-3d23-94a8-1d529284c6c6"]},{"id":"ITEM-4","itemData":{"DOI":"10.1177/0890334403261109","ISBN":"0890-3344 (Print)\\r0890-3344 (Linking)","ISSN":"08903344","PMID":"14974698","abstract":"Despite well-documented health benefits of breastfeeding for mothers and babies, most women discontinue breastfeeding before the recommended 12 months to 2 years. The purpose of this study was to assess the effect of modifiable antenatal variables on breastfeeding outcomes. A prospective, longitudinal study was conducted with 300 pregnant, Australian women. Questionnaires containing variables of interest were administered to women during their last trimester; infant feeding method was assessed at 1 week and 4 months postpartum. Intended breastfeeding duration and breastfeeding self-efficacy were identified as the most significant modifiable variables predictive of breastfeeding outcomes. Mothers who intended to breastfeed for &lt; 6 months were 2.4 times as likely to have discontinued breastfeeding at 4 months compared to those who intended to breastfeed for &gt; 12 months (35.7% vs 87.5%). Similarly, mothers with high breastfeeding self-efficacy were more likely to be breastfeeding compared to mothers with low self-efficacy (79.3% vs 50.0%).","author":[{"dropping-particle":"","family":"Blyth","given":"Rosemary","non-dropping-particle":"","parse-names":false,"suffix":""},{"dropping-particle":"","family</w:instrText>
      </w:r>
      <w:r w:rsidR="000B79C3" w:rsidRPr="00585EDF">
        <w:rPr>
          <w:rFonts w:ascii="Arial" w:eastAsia="Times New Roman" w:hAnsi="Arial" w:cs="Arial"/>
          <w:lang w:val="nl-NL"/>
        </w:rPr>
        <w:instrText>":"Creedy","given":"D K","non-dropping-particle":"","parse-names":false,"suffix":""},{"dropping-particle":"","family":"Dennis","given":"Cindy-Lee","non-dropping-particle":"","parse-names":false,"suffix":""},{"dropping-particle":"","family":"Moyle","given":"Wendy","non-dropping-particle":"","parse-names":false,"suffix":""},{"dropping-particle":"","family":"Pratt","given":"Jan","non-dropping-particle":"","parse-names":false,"suffix":""},{"dropping-particle":"","family":"Vries","given":"Susan M","non-dropping-particle":"De","parse-names":false,"suffix":""},{"dropping-particle":"","family":"Healy","given":"Genvieve N","non-dropping-particle":"","parse-names":false,"suffix":""}],"container-title":"Journal of Human Lactation","id":"ITEM-4","issued":{"date-parts":[["2004"]]},"page":"30-38","title":"Breastfeeding duration in an Australian population: The influence of modifiable antenatal factors.","type":"article-journal","volume":"20"},"uris":["http://www.mendeley.com/documents/?uuid=9db44821-cd88-4f46-a70e-a86f5fb8c1bb"]}],"mendeley":{"formattedCitation":"(Bai et al., 2010; Blyth et al., 2004; Guo et al., 2015; Kronborg and Vaeth, 2004)","plainTextFormattedCitation":"(Bai et al., 2010; Blyth et al., 2004; Guo et al., 2015; Kronborg and Vaeth, 2004)","previouslyFormattedCitation":"(Bai et al., 2010; Blyth et al., 2004; Guo et al., 2015; Kronborg and Vaeth, 2004)"},"properties":{"noteIndex":0},"schema":"https://github.com/citation-style-language/schema/raw/master/csl-citation.json"}</w:instrText>
      </w:r>
      <w:r w:rsidR="00746C1F" w:rsidRPr="00585EDF">
        <w:rPr>
          <w:rFonts w:ascii="Arial" w:eastAsia="Times New Roman" w:hAnsi="Arial" w:cs="Arial"/>
          <w:lang w:val="en-US"/>
        </w:rPr>
        <w:fldChar w:fldCharType="separate"/>
      </w:r>
      <w:r w:rsidR="00746C1F" w:rsidRPr="00585EDF">
        <w:rPr>
          <w:rFonts w:ascii="Arial" w:eastAsia="Times New Roman" w:hAnsi="Arial" w:cs="Arial"/>
          <w:lang w:val="nl-NL"/>
        </w:rPr>
        <w:t>(Bai et al., 2010; Blyth et al., 2004; Guo et al., 2015; Kronborg and Vaeth, 2004)</w:t>
      </w:r>
      <w:r w:rsidR="00746C1F" w:rsidRPr="00585EDF">
        <w:rPr>
          <w:rFonts w:ascii="Arial" w:eastAsia="Times New Roman" w:hAnsi="Arial" w:cs="Arial"/>
          <w:lang w:val="en-US"/>
        </w:rPr>
        <w:fldChar w:fldCharType="end"/>
      </w:r>
      <w:r w:rsidR="00746C1F" w:rsidRPr="00585EDF">
        <w:rPr>
          <w:rFonts w:ascii="Arial" w:eastAsia="Times New Roman" w:hAnsi="Arial" w:cs="Arial"/>
          <w:lang w:val="nl-NL"/>
        </w:rPr>
        <w:t>.</w:t>
      </w:r>
      <w:r w:rsidR="002E4B60" w:rsidRPr="00585EDF">
        <w:rPr>
          <w:rFonts w:ascii="Arial" w:eastAsia="Times New Roman" w:hAnsi="Arial" w:cs="Arial"/>
          <w:lang w:val="nl-NL"/>
        </w:rPr>
        <w:t xml:space="preserve"> </w:t>
      </w:r>
      <w:r w:rsidR="2DF8BCA4" w:rsidRPr="00585EDF">
        <w:rPr>
          <w:rFonts w:ascii="Arial" w:eastAsia="Arial" w:hAnsi="Arial" w:cs="Arial"/>
          <w:color w:val="000000" w:themeColor="text1"/>
          <w:lang w:val="en-US"/>
        </w:rPr>
        <w:t xml:space="preserve">The finding that self-efficacy did not reach significance in this study, was unexpected due to the strength of research evidence in support of this finding. </w:t>
      </w:r>
      <w:r w:rsidR="000B3B15" w:rsidRPr="00585EDF">
        <w:rPr>
          <w:rFonts w:ascii="Arial" w:hAnsi="Arial" w:cs="Arial"/>
        </w:rPr>
        <w:t xml:space="preserve">Post-hoc power analysis </w:t>
      </w:r>
      <w:r w:rsidR="000B3B15" w:rsidRPr="00585EDF">
        <w:rPr>
          <w:rFonts w:ascii="Arial" w:hAnsi="Arial" w:cs="Arial"/>
        </w:rPr>
        <w:fldChar w:fldCharType="begin" w:fldLock="1"/>
      </w:r>
      <w:r w:rsidR="00073C78" w:rsidRPr="00585EDF">
        <w:rPr>
          <w:rFonts w:ascii="Arial" w:hAnsi="Arial" w:cs="Arial"/>
        </w:rPr>
        <w:instrText>ADDIN CSL_CITATION {"citationItems":[{"id":"ITEM-1","itemData":{"author":[{"dropping-particle":"","family":"Clark-Carter","given":"David","non-dropping-particle":"","parse-names":false,"suffix":""}],"id":"ITEM-1","issued":{"date-parts":[["2004"]]},"publisher":"Psychology Press","title":"Quantitative psychological research: The complete student's companion","type":"book"},"uris":["http://www.mendeley.com/documents/?uuid=76eadd9a-f4e3-4962-85cd-a813af772ed6"]}],"mendeley":{"formattedCitation":"(Clark-Carter, 2004)","manualFormatting":"(Clark-Carter, 2004)","plainTextFormattedCitation":"(Clark-Carter, 2004)","previouslyFormattedCitation":"(Clark-Carter, 2004)"},"properties":{"noteIndex":0},"schema":"https://github.com/citation-style-language/schema/raw/master/csl-citation.json"}</w:instrText>
      </w:r>
      <w:r w:rsidR="000B3B15" w:rsidRPr="00585EDF">
        <w:rPr>
          <w:rFonts w:ascii="Arial" w:hAnsi="Arial" w:cs="Arial"/>
        </w:rPr>
        <w:fldChar w:fldCharType="separate"/>
      </w:r>
      <w:r w:rsidR="000B3B15" w:rsidRPr="00585EDF">
        <w:rPr>
          <w:rFonts w:ascii="Arial" w:hAnsi="Arial" w:cs="Arial"/>
        </w:rPr>
        <w:t>(Clark-Carter, 2004)</w:t>
      </w:r>
      <w:r w:rsidR="000B3B15" w:rsidRPr="00585EDF">
        <w:rPr>
          <w:rFonts w:ascii="Arial" w:hAnsi="Arial" w:cs="Arial"/>
        </w:rPr>
        <w:fldChar w:fldCharType="end"/>
      </w:r>
      <w:r w:rsidR="000B3B15" w:rsidRPr="00585EDF">
        <w:rPr>
          <w:rFonts w:ascii="Arial" w:hAnsi="Arial" w:cs="Arial"/>
        </w:rPr>
        <w:t xml:space="preserve"> was conducted for both time points and suggested that if the sample size was increased to 190 participants, self-efficacy would reach sufficient power (.80).  </w:t>
      </w:r>
      <w:r w:rsidR="000B3B15" w:rsidRPr="00585EDF">
        <w:rPr>
          <w:rFonts w:ascii="Arial,Times New Roman" w:eastAsia="Arial,Times New Roman" w:hAnsi="Arial,Times New Roman" w:cs="Arial,Times New Roman"/>
          <w:color w:val="000000" w:themeColor="text1"/>
          <w:lang w:val="en-US"/>
        </w:rPr>
        <w:t>Alternatively, there may have been an issue with the chosen scale of self-efficacy</w:t>
      </w:r>
      <w:r w:rsidR="004D7622" w:rsidRPr="00585EDF">
        <w:rPr>
          <w:rFonts w:ascii="Arial,Times New Roman" w:eastAsia="Arial,Times New Roman" w:hAnsi="Arial,Times New Roman" w:cs="Arial,Times New Roman"/>
          <w:color w:val="000000" w:themeColor="text1"/>
          <w:lang w:val="en-US"/>
        </w:rPr>
        <w:t xml:space="preserve"> and </w:t>
      </w:r>
      <w:r w:rsidR="00DF3950" w:rsidRPr="00585EDF">
        <w:rPr>
          <w:rFonts w:ascii="Arial,Times New Roman" w:eastAsia="Arial,Times New Roman" w:hAnsi="Arial,Times New Roman" w:cs="Arial,Times New Roman"/>
          <w:color w:val="000000" w:themeColor="text1"/>
          <w:lang w:val="en-US"/>
        </w:rPr>
        <w:t>its</w:t>
      </w:r>
      <w:r w:rsidR="004D7622" w:rsidRPr="00585EDF">
        <w:rPr>
          <w:rFonts w:ascii="Arial,Times New Roman" w:eastAsia="Arial,Times New Roman" w:hAnsi="Arial,Times New Roman" w:cs="Arial,Times New Roman"/>
          <w:color w:val="000000" w:themeColor="text1"/>
          <w:lang w:val="en-US"/>
        </w:rPr>
        <w:t xml:space="preserve"> suitability to measure self-efficacy related to breastfeeding</w:t>
      </w:r>
      <w:r w:rsidR="000B3B15" w:rsidRPr="00585EDF">
        <w:rPr>
          <w:rFonts w:ascii="Arial,Times New Roman" w:eastAsia="Arial,Times New Roman" w:hAnsi="Arial,Times New Roman" w:cs="Arial,Times New Roman"/>
          <w:color w:val="000000" w:themeColor="text1"/>
          <w:lang w:val="en-US"/>
        </w:rPr>
        <w:t xml:space="preserve">. </w:t>
      </w:r>
      <w:r w:rsidR="00BB303F" w:rsidRPr="00585EDF">
        <w:rPr>
          <w:rFonts w:ascii="Arial" w:eastAsia="Arial" w:hAnsi="Arial" w:cs="Arial"/>
          <w:lang w:val="en-US"/>
        </w:rPr>
        <w:t>T</w:t>
      </w:r>
      <w:r w:rsidR="00BB303F" w:rsidRPr="2DF8BCA4">
        <w:rPr>
          <w:rFonts w:ascii="Arial" w:eastAsia="Arial" w:hAnsi="Arial" w:cs="Arial"/>
          <w:lang w:val="en-US"/>
        </w:rPr>
        <w:t>h</w:t>
      </w:r>
      <w:r w:rsidR="000B3B15">
        <w:rPr>
          <w:rFonts w:ascii="Arial" w:eastAsia="Arial" w:hAnsi="Arial" w:cs="Arial"/>
          <w:lang w:val="en-US"/>
        </w:rPr>
        <w:t xml:space="preserve">e current </w:t>
      </w:r>
      <w:r w:rsidR="00BB303F" w:rsidRPr="2DF8BCA4">
        <w:rPr>
          <w:rFonts w:ascii="Arial" w:eastAsia="Arial" w:hAnsi="Arial" w:cs="Arial"/>
          <w:lang w:val="en-US"/>
        </w:rPr>
        <w:t xml:space="preserve">study used the GSE scale </w:t>
      </w:r>
      <w:r w:rsidR="001A32A0" w:rsidRPr="2DF8BCA4">
        <w:rPr>
          <w:rFonts w:ascii="Arial" w:eastAsia="Arial" w:hAnsi="Arial" w:cs="Arial"/>
          <w:lang w:val="en-US"/>
        </w:rPr>
        <w:t xml:space="preserve">to gain a measure of self-efficacy which was comparable </w:t>
      </w:r>
      <w:r w:rsidR="001A32A0" w:rsidRPr="000B3B15">
        <w:rPr>
          <w:rFonts w:ascii="Arial" w:eastAsia="Arial" w:hAnsi="Arial" w:cs="Arial"/>
          <w:color w:val="000000" w:themeColor="text1"/>
          <w:lang w:val="en-US"/>
        </w:rPr>
        <w:t xml:space="preserve">across the whole sample whether they were breastfeeding or not. </w:t>
      </w:r>
      <w:r w:rsidR="000B3B15" w:rsidRPr="000B3B15">
        <w:rPr>
          <w:rFonts w:ascii="Arial" w:eastAsia="Arial" w:hAnsi="Arial" w:cs="Arial"/>
          <w:color w:val="000000" w:themeColor="text1"/>
          <w:lang w:val="en-US"/>
        </w:rPr>
        <w:t>If f</w:t>
      </w:r>
      <w:r w:rsidR="00BB303F" w:rsidRPr="000B3B15">
        <w:rPr>
          <w:rFonts w:ascii="Arial" w:eastAsia="Arial" w:hAnsi="Arial" w:cs="Arial"/>
          <w:color w:val="000000" w:themeColor="text1"/>
          <w:lang w:val="en-US"/>
        </w:rPr>
        <w:t>uture</w:t>
      </w:r>
      <w:r w:rsidR="001A32A0" w:rsidRPr="000B3B15">
        <w:rPr>
          <w:rFonts w:ascii="Arial" w:eastAsia="Arial" w:hAnsi="Arial" w:cs="Arial"/>
          <w:color w:val="000000" w:themeColor="text1"/>
          <w:lang w:val="en-US"/>
        </w:rPr>
        <w:t xml:space="preserve"> research </w:t>
      </w:r>
      <w:r w:rsidR="000B3B15" w:rsidRPr="000B3B15">
        <w:rPr>
          <w:rFonts w:ascii="Arial" w:eastAsia="Arial" w:hAnsi="Arial" w:cs="Arial"/>
          <w:color w:val="000000" w:themeColor="text1"/>
          <w:lang w:val="en-US"/>
        </w:rPr>
        <w:t xml:space="preserve">concentrates on a sample of women who have all breastfed then they </w:t>
      </w:r>
      <w:r w:rsidR="008132EA" w:rsidRPr="000B3B15">
        <w:rPr>
          <w:rFonts w:ascii="Arial" w:eastAsia="Arial" w:hAnsi="Arial" w:cs="Arial"/>
          <w:color w:val="000000" w:themeColor="text1"/>
          <w:lang w:val="en-US"/>
        </w:rPr>
        <w:t>could</w:t>
      </w:r>
      <w:r w:rsidR="00BB303F" w:rsidRPr="000B3B15">
        <w:rPr>
          <w:rFonts w:ascii="Arial,Times New Roman" w:eastAsia="Arial,Times New Roman" w:hAnsi="Arial,Times New Roman" w:cs="Arial,Times New Roman"/>
          <w:color w:val="000000" w:themeColor="text1"/>
          <w:lang w:val="en-US"/>
        </w:rPr>
        <w:t xml:space="preserve"> </w:t>
      </w:r>
      <w:r w:rsidR="00854C96" w:rsidRPr="000B3B15">
        <w:rPr>
          <w:rFonts w:ascii="Arial" w:eastAsia="Arial" w:hAnsi="Arial" w:cs="Arial"/>
          <w:color w:val="000000" w:themeColor="text1"/>
          <w:lang w:val="en-US"/>
        </w:rPr>
        <w:t xml:space="preserve">replicate this study </w:t>
      </w:r>
      <w:r w:rsidR="00BB303F" w:rsidRPr="000B3B15">
        <w:rPr>
          <w:rFonts w:ascii="Arial" w:eastAsia="Arial" w:hAnsi="Arial" w:cs="Arial"/>
          <w:color w:val="000000" w:themeColor="text1"/>
          <w:lang w:val="en-US"/>
        </w:rPr>
        <w:t xml:space="preserve">using </w:t>
      </w:r>
      <w:r w:rsidR="001A32A0" w:rsidRPr="000B3B15">
        <w:rPr>
          <w:rFonts w:ascii="Arial" w:eastAsia="Arial" w:hAnsi="Arial" w:cs="Arial"/>
          <w:color w:val="000000" w:themeColor="text1"/>
          <w:lang w:val="en-US"/>
        </w:rPr>
        <w:t>Breastfeeding</w:t>
      </w:r>
      <w:r w:rsidR="00BB303F" w:rsidRPr="000B3B15">
        <w:rPr>
          <w:rFonts w:ascii="Arial" w:eastAsia="Arial" w:hAnsi="Arial" w:cs="Arial"/>
          <w:color w:val="000000" w:themeColor="text1"/>
          <w:lang w:val="en-US"/>
        </w:rPr>
        <w:t xml:space="preserve"> Self-Efficacy Scale</w:t>
      </w:r>
      <w:r w:rsidR="001A32A0" w:rsidRPr="000B3B15">
        <w:rPr>
          <w:rFonts w:ascii="Arial" w:eastAsia="Arial" w:hAnsi="Arial" w:cs="Arial"/>
          <w:color w:val="000000" w:themeColor="text1"/>
          <w:lang w:val="en-US"/>
        </w:rPr>
        <w:t xml:space="preserve"> (BSES)</w:t>
      </w:r>
      <w:r w:rsidR="00BB303F" w:rsidRPr="000B3B15">
        <w:rPr>
          <w:rFonts w:ascii="Arial,Times New Roman" w:eastAsia="Arial,Times New Roman" w:hAnsi="Arial,Times New Roman" w:cs="Arial,Times New Roman"/>
          <w:color w:val="000000" w:themeColor="text1"/>
          <w:lang w:val="en-US"/>
        </w:rPr>
        <w:t xml:space="preserve"> </w:t>
      </w:r>
      <w:r w:rsidR="00BB303F" w:rsidRPr="000B3B15">
        <w:rPr>
          <w:color w:val="000000" w:themeColor="text1"/>
        </w:rPr>
        <w:fldChar w:fldCharType="begin" w:fldLock="1"/>
      </w:r>
      <w:r w:rsidR="000B79C3">
        <w:rPr>
          <w:rFonts w:ascii="Arial" w:eastAsia="Times New Roman" w:hAnsi="Arial" w:cs="Arial"/>
          <w:color w:val="000000" w:themeColor="text1"/>
          <w:lang w:val="en-US"/>
        </w:rPr>
        <w:instrText>ADDIN CSL_CITATION {"citationItems":[{"id":"ITEM-1","itemData":{"DOI":"10.1177/0884217503258459","ISBN":"0884-2175 (Print)","ISSN":"1552-6909","PMID":"14649593","abstract":"Objective: The purpose of this study was to reduce the number of items on the original Breastfeeding Self-Efficacy Scale (BSES) and psychometrically assess the revised BSES–Short Form (BSES-SF). Design: As part of a longitudinal study, participants completed mailed questionnaires at 1, 4, and 8 weeks postpartum. Setting: Health region in British Columbia. Participants: A population-based sample of 491 breastfeeding mothers. Main Outcome Measures: BSES, Edinburgh Postnatal Depression Scale, Rosenberg Self-Esteem Scale, and Perceived Stress Scale. Results: Internal consistency statistics with the original BSES suggested item redundancy. As such, 18 items were deleted, using explicit reduction criteria. Based on the encouraging reliability analysis of the new 14-item BSES-SF, construct validity was assessed using principal components factor analysis, comparison of contrasted groups, and correlations with measures of similar constructs. Support for predictive validity was demonstrated through significant mean differences between breastfeeding and bottle-feeding mothers at 4 (p &lt; .001) and 8 (p &lt; .001) weeks postpartum. Demographic response patterns suggested the BSES-SF is a unique tool to identify mothers at risk of prematurely discontinuing breastfeeding. Conclusions: These psychometric results indicate the BSES-SF is an excellent measure of breastfeeding self-efficacy and considered ready for clinical use to (a) identify breastfeeding mothers at high risk, (b) assess breastfeeding behaviors and cognitions to individualize confidence-building strategies, and (c) evaluate the effectiveness of various interventions and guide program development.","author":[{"dropping-particle":"","family":"Dennis","given":"Cindy-Lee","non-dropping-particle":"","parse-names":false,"suffix":""}],"container-title":"Journal of Obstetric, Gynecologic, &amp; Neonatal Nursing","id":"ITEM-1","issued":{"date-parts":[["2003"]]},"page":"734-744","title":"The Breastfeeding Self-Efficacy Scale: Psychometric Assessment of the Short Form","type":"article-journal","volume":"32"},"uris":["http://www.mendeley.com/documents/?uuid=f9684dcc-c1b7-4b92-b16b-4363461f8fce"]}],"mendeley":{"formattedCitation":"(Dennis, 2003)","plainTextFormattedCitation":"(Dennis, 2003)","previouslyFormattedCitation":"(Dennis, 2003)"},"properties":{"noteIndex":0},"schema":"https://github.com/citation-style-language/schema/raw/master/csl-citation.json"}</w:instrText>
      </w:r>
      <w:r w:rsidR="00BB303F" w:rsidRPr="000B3B15">
        <w:rPr>
          <w:rFonts w:ascii="Arial" w:eastAsia="Times New Roman" w:hAnsi="Arial" w:cs="Arial"/>
          <w:color w:val="000000" w:themeColor="text1"/>
          <w:lang w:val="en-US"/>
        </w:rPr>
        <w:fldChar w:fldCharType="separate"/>
      </w:r>
      <w:r w:rsidR="00BB303F" w:rsidRPr="000B3B15">
        <w:rPr>
          <w:rFonts w:ascii="Arial" w:eastAsia="Arial" w:hAnsi="Arial" w:cs="Arial"/>
          <w:color w:val="000000" w:themeColor="text1"/>
          <w:lang w:val="en-US"/>
        </w:rPr>
        <w:t>(Dennis, 2003)</w:t>
      </w:r>
      <w:r w:rsidR="00BB303F" w:rsidRPr="000B3B15">
        <w:rPr>
          <w:color w:val="000000" w:themeColor="text1"/>
        </w:rPr>
        <w:fldChar w:fldCharType="end"/>
      </w:r>
      <w:r w:rsidR="00854C96" w:rsidRPr="000B3B15">
        <w:rPr>
          <w:rFonts w:ascii="Arial" w:eastAsia="Arial" w:hAnsi="Arial" w:cs="Arial"/>
          <w:color w:val="000000" w:themeColor="text1"/>
          <w:lang w:val="en-US"/>
        </w:rPr>
        <w:t xml:space="preserve"> as the questions in this scale have</w:t>
      </w:r>
      <w:r w:rsidR="00FB78BD" w:rsidRPr="000B3B15">
        <w:rPr>
          <w:rFonts w:ascii="Arial" w:eastAsia="Arial" w:hAnsi="Arial" w:cs="Arial"/>
          <w:color w:val="000000" w:themeColor="text1"/>
          <w:lang w:val="en-US"/>
        </w:rPr>
        <w:t xml:space="preserve"> been specifically </w:t>
      </w:r>
      <w:r w:rsidR="00854C96" w:rsidRPr="000B3B15">
        <w:rPr>
          <w:rFonts w:ascii="Arial" w:eastAsia="Arial" w:hAnsi="Arial" w:cs="Arial"/>
          <w:color w:val="000000" w:themeColor="text1"/>
          <w:lang w:val="en-US"/>
        </w:rPr>
        <w:t>designed to measure the self-efficacy of w</w:t>
      </w:r>
      <w:r w:rsidR="00FB78BD" w:rsidRPr="000B3B15">
        <w:rPr>
          <w:rFonts w:ascii="Arial" w:eastAsia="Arial" w:hAnsi="Arial" w:cs="Arial"/>
          <w:color w:val="000000" w:themeColor="text1"/>
          <w:lang w:val="en-US"/>
        </w:rPr>
        <w:t>omen who are breastfeeding</w:t>
      </w:r>
      <w:r w:rsidR="00854C96" w:rsidRPr="000B3B15">
        <w:rPr>
          <w:rFonts w:ascii="Arial,Times New Roman" w:eastAsia="Arial,Times New Roman" w:hAnsi="Arial,Times New Roman" w:cs="Arial,Times New Roman"/>
          <w:color w:val="000000" w:themeColor="text1"/>
          <w:lang w:val="en-US"/>
        </w:rPr>
        <w:t xml:space="preserve">. </w:t>
      </w:r>
      <w:r w:rsidR="002E4B60">
        <w:rPr>
          <w:rFonts w:ascii="Arial" w:eastAsia="Arial" w:hAnsi="Arial" w:cs="Arial"/>
          <w:lang w:val="en-US"/>
        </w:rPr>
        <w:t>P</w:t>
      </w:r>
      <w:r w:rsidR="001A32A0" w:rsidRPr="2DF8BCA4">
        <w:rPr>
          <w:rFonts w:ascii="Arial" w:eastAsia="Arial" w:hAnsi="Arial" w:cs="Arial"/>
          <w:lang w:val="en-US"/>
        </w:rPr>
        <w:t xml:space="preserve">revious evidence for social support </w:t>
      </w:r>
      <w:r w:rsidR="00F10BD3" w:rsidRPr="2DF8BCA4">
        <w:rPr>
          <w:rFonts w:ascii="Arial" w:eastAsia="Arial" w:hAnsi="Arial" w:cs="Arial"/>
          <w:lang w:val="en-US"/>
        </w:rPr>
        <w:t xml:space="preserve">as a predictor </w:t>
      </w:r>
      <w:r w:rsidR="001A32A0" w:rsidRPr="2DF8BCA4">
        <w:rPr>
          <w:rFonts w:ascii="Arial" w:eastAsia="Arial" w:hAnsi="Arial" w:cs="Arial"/>
          <w:lang w:val="en-US"/>
        </w:rPr>
        <w:t>of duration of breastfeeding was not conclusive</w:t>
      </w:r>
      <w:r w:rsidR="002E4B60">
        <w:rPr>
          <w:rFonts w:ascii="Arial" w:eastAsia="Arial" w:hAnsi="Arial" w:cs="Arial"/>
          <w:lang w:val="en-US"/>
        </w:rPr>
        <w:t xml:space="preserve"> as found in the current study </w:t>
      </w:r>
      <w:r w:rsidR="00F10BD3" w:rsidRPr="2DF8BCA4">
        <w:fldChar w:fldCharType="begin" w:fldLock="1"/>
      </w:r>
      <w:r w:rsidR="000B79C3">
        <w:rPr>
          <w:rFonts w:ascii="Arial" w:hAnsi="Arial" w:cs="Arial"/>
        </w:rPr>
        <w:instrText>ADDIN CSL_CITATION {"citationItems":[{"id":"ITEM-1","itemData":{"DOI":"10.1111/j.1440-1754.2008.01336.x","abstract":"AIM: Depressive and anxiety symptoms are common in new mothers. The aim of this study is to explore the link between postpartum psychological adjustment and feeding preferences of the mothers. METHODS: Sixty mothers and newborns were enrolled in this prospective, longitudinal study. Maternal depressive symptoms were screened by the Edinburgh Postpartum Depression Scale (EPDS), and maternal anxiety level was assessed by the State-Trait Anxiety Inventory at 1 month postpartum. The Multidimensional Scale of Perceived Social Support was used for the assessment of maternal social support. The Adult Attachment Scale was used to determine the attachment style of the mother. Infants were examined and evaluated at 1 and 4 months of life. RESULTS: All mothers started breastfeeding their infants postpartum; 91% and 68.1% continued exclusive breastfeeding at 1 and 4 months, respectively. The first-month median EPDS score of mothers who breastfeed at the fourth month was statistically significantly lower than those who were not breastfeeding (6 and 12, respectively) (P = 0001). The first-month median EPDS score of mothers with secure attachment was lower than the median score of mothers with insecure attachment (5 and 9, respectively) (P &lt; 0001). Exclusive breastfeeding rate was not statistically different among mothers with secure and insecure attachment styles. The median state and trait anxiety scores and social support scores of mothers were not different between groups according to breastfeeding status. CONCLUSIONS: This study has shown an association between higher EPDS scores and breastfeeding cessation by 4 months after delivery.","author":[{"dropping-particle":"","family":"Akman","given":"Ipek","non-dropping-particle":"","parse-names":false,"suffix":""},{"dropping-particle":"","family":"Kuscu","given":"M. Kemal","non-dropping-particle":"","parse-names":false,"suffix":""},{"dropping-particle":"","family":"Yurdakul","given":"Ziya","non-dropping-particle":"","parse-names":false,"suffix":""},{"dropping-particle":"","family":"Özdemir","given":"Nihal","non-dropping-particle":"","parse-names":false,"suffix":""},{"dropping-particle":"","family":"Solakoǧlu","given":"Mine","non-dropping-particle":"","parse-names":false,"suffix":""},{"dropping-particle":"","family":"Orhon","given":"Lale","non-dropping-particle":"","parse-names":false,"suffix":""},{"dropping-particle":"","family":"Karabekiroǧlu","given":"Aytül","non-dropping-particle":"","parse-names":false,"suffix":""},{"dropping-particle":"","family":"Özek","given":"Eren","non-dropping-particle":"","parse-names":false,"suffix":""}],"container-title":"Journal of Paediatrics and Child Health","id":"ITEM-1","issued":{"date-parts":[["2008"]]},"page":"369-373","title":"Breastfeeding duration and postpartum psychological adjustment: Role of maternal attachment styles","type":"article-journal","volume":"44"},"uris":["http://www.mendeley.com/documents/?uuid=a3760833-0b43-43f5-9d1e-15a4ae34aa9e"]},{"id":"ITEM-2","itemData":{"DOI":"10.1177/0890334403261109","ISBN":"0890-3344 (Print)\\r0890-3344 (Linking)","ISSN":"08903344","PMID":"14974698","abstract":"Despite well-documented health benefits of breastfeeding for mothers and babies, most women discontinue breastfeeding before the recommended 12 months to 2 years. The purpose of this study was to assess the effect of modifiable antenatal variables on breastfeeding outcomes. A prospective, longitudinal study was conducted with 300 pregnant, Australian women. Questionnaires containing variables of interest were administered to women during their last trimester; infant feeding method was assessed at 1 week and 4 months postpartum. Intended breastfeeding duration and breastfeeding self-efficacy were identified as the most significant modifiable variables predictive of breastfeeding outcomes. Mothers who intended to breastfeed for &lt; 6 months were 2.4 times as likely to have discontinued breastfeeding at 4 months compared to those who intended to breastfeed for &gt; 12 months (35.7% vs 87.5%). Similarly, mothers with high breastfeeding self-efficacy were more likely to be breastfeeding compared to mothers with low self-efficacy (79.3% vs 50.0%).","author":[{"dropping-particle":"","family":"Blyth","given":"Rosemary","non-dropping-particle":"","parse-names":false,"suffix":""},{"dropping-particle":"","family":"Creedy","given":"D K","non-dropping-particle":"","parse-names":false,"suffix":""},{"dropping-particle":"","family":"Dennis","given":"Cindy-Lee","non-dropping-particle":"","parse-names":false,"suffix":""},{"dropping-particle":"","family":"Moyle","given":"Wendy","non-dropping-particle":"","parse-names":false,"suffix":""},{"dropping-particle":"","family":"Pratt","given":"Jan","non-dropping-particle":"","parse-names":false,"suffix":""},{"dropping-particle":"","family":"Vries","given":"Susan M","non-dropping-particle":"De","parse-names":false,"suffix":""},{"dropping-particle":"","family":"Healy","given":"Genvieve N","non-dropping-particle":"","parse-names":false,"suffix":""}],"container-title":"Journal of Human Lactation","id":"ITEM-2","issued":{"date-parts":[["2004"]]},"page":"30-38","title":"Breastfeeding duration in an Australian population: The influence of modifiable antenatal factors.","type":"article-journal","volume":"20"},"uris":["http://www.mendeley.com/documents/?uuid=9db44821-cd88-4f46-a70e-a86f5fb8c1bb"]},{"id":"ITEM-3","itemData":{"DOI":"10.1080/14034940310019218","ISBN":"1403-4948 (Print)\\r1403-4948 (Linking)","ISSN":"1403-4948","PMID":"15204182","abstract":"AIM: A study was undertaken to examine to what extent psychosocial factors are related to the length of breastfeeding. METHODS: A cohort of Danish mothers giving birth to a single child was followed up for four months. Information on mother and baby including psychosocial variables was obtained from a self-report questionnaire. Breastfeeding status was subsequently monitored by a health visitor. RESULTS: A total of 471 (88%) mothers participated, 98.7 % initiated breastfeeding and after four months 277 (59%) were still exclusive breastfeeding; 99 mothers, 51% of those who stopped, stopped within the first five weeks. In Cox regression analyses the duration of breastfeeding showed a positive association with mother's schooling (p=0.002), her intention to breastfeed (p=0.001), previous experience with breastfeeding (p&lt;0.001), self-efficacy with respect to breastfeeding (p&lt;0.001), her confidence in breastfeeding (p=0.012) and knowledge about breastfeeding (p=0.001). The effect of the mother's knowledge depended on the parity of the child. Among primiparous mothers high knowledge was associated with long duration of breastfeeding, but this association was not found among the multiparous. CONCLUSIONS: To help the mothers who would like to breastfeed their baby, we must improve our ability to identify mothers at risk of early cessation. Mother's schooling, her intention, self-efficacy and earlier breastfeeding experience can be used as early predictors. An intervention should aim at improving the self-efficacy and resources of these mothers, with a focus on practical knowledge. The first five weeks, when the largest proportion of the cessations occurred, require special attention.","author":[{"dropping-particle":"","family":"Kronborg","given":"Hanne","non-dropping-particle":"","parse-names":false,"suffix":""},{"dropping-particle":"","family":"Vaeth","given":"Michael","non-dropping-particle":"","parse-names":false,"suffix":""}],"container-title":"Scandinavian journal of public health","id":"ITEM-3","issued":{"date-parts":[["2004"]]},"page":"210-216","title":"The influence of psychosocial factors on the duration of breastfeeding.","type":"article-journal","volume":"32"},"uris":["http://www.mendeley.com/documents/?uuid=d3460b6f-7934-4fba-b939-e1069d373761"]},{"id":"ITEM-4","itemData":{"DOI":"10.1002/nur.20275","ISBN":"1098-240X","ISSN":"01606891","PMID":"18324667","abstract":"Few women currently meet revised WHO recommendations to breastfeed exclusively for 6 months postpartum. In this prospective study we aimed to determine the influence of socio-demographic, psychosocial, and perinatal factors on the length of exclusive breastfeeding among 189 Canadian primiparous mothers. A majority of the participants did not meet their exclusive breastfeeding goals, and only 5% breastfed exclusively for a full 6 months. Breastfeeding self-efficacy, in-hospital formula supplementation, prenatal class attendance, and type of delivery independently predicted exclusive breastfeeding duration. Findings underscore the complex interplay of factors influencing breastfeeding, highlight the early postpartum weeks as a critical period for the establishment of exclusive breastfeeding, and suggest the need for a continuum of pre- and postnatal strategies for prolonging the exclusive breastfeeding period.","author":[{"dropping-particle":"","family":"Semenic","given":"Sonia","non-dropping-particle":"","parse-names":false,"suffix":""},{"dropping-particle":"","family":"Loiselle","given":"Carmen","non-dropping-particle":"","parse-names":false,"suffix":""},{"dropping-particle":"","family":"Gottlieb","given":"Laurie","non-dropping-particle":"","parse-names":false,"suffix":""}],"container-title":"Research in Nursing and Health","id":"ITEM-4","issued":{"date-parts":[["2008"]]},"page":"428-441","title":"Predictors of the duration of exclusive breastfeeding among first-time mothers","type":"article-journal","volume":"31"},"uris":["http://www.mendeley.com/documents/?uuid=0f63afcd-16a1-401e-a1ff-e11f34d7e414"]}],"mendeley":{"formattedCitation":"(Akman et al., 2008; Blyth et al., 2004; Kronborg and Vaeth, 2004; Semenic et al., 2008)","plainTextFormattedCitation":"(Akman et al., 2008; Blyth et al., 2004; Kronborg and Vaeth, 2004; Semenic et al., 2008)","previouslyFormattedCitation":"(Akman et al., 2008; Blyth et al., 2004; Kronborg and Vaeth, 2004; Semenic et al., 2008)"},"properties":{"noteIndex":0},"schema":"https://github.com/citation-style-language/schema/raw/master/csl-citation.json"}</w:instrText>
      </w:r>
      <w:r w:rsidR="00F10BD3" w:rsidRPr="2DF8BCA4">
        <w:rPr>
          <w:rFonts w:ascii="Arial" w:hAnsi="Arial" w:cs="Arial"/>
        </w:rPr>
        <w:fldChar w:fldCharType="separate"/>
      </w:r>
      <w:r w:rsidR="00F10BD3" w:rsidRPr="2DF8BCA4">
        <w:rPr>
          <w:rFonts w:ascii="Arial" w:eastAsia="Arial" w:hAnsi="Arial" w:cs="Arial"/>
        </w:rPr>
        <w:t>(Akman et al., 2008; Blyth et al., 2004; Kronborg and Vaeth, 2004; Semenic et al., 2008)</w:t>
      </w:r>
      <w:r w:rsidR="00F10BD3" w:rsidRPr="2DF8BCA4">
        <w:fldChar w:fldCharType="end"/>
      </w:r>
      <w:r w:rsidR="00BC5215" w:rsidRPr="2DF8BCA4">
        <w:rPr>
          <w:rFonts w:ascii="Arial" w:eastAsia="Arial" w:hAnsi="Arial" w:cs="Arial"/>
          <w:lang w:val="en-US"/>
        </w:rPr>
        <w:t xml:space="preserve"> and limited research has</w:t>
      </w:r>
      <w:r w:rsidR="00F10BD3" w:rsidRPr="2DF8BCA4">
        <w:rPr>
          <w:rFonts w:ascii="Arial" w:eastAsia="Arial" w:hAnsi="Arial" w:cs="Arial"/>
          <w:lang w:val="en-US"/>
        </w:rPr>
        <w:t xml:space="preserve"> studied the impact on </w:t>
      </w:r>
      <w:r w:rsidR="00F10BD3" w:rsidRPr="2DF8BCA4">
        <w:rPr>
          <w:rFonts w:ascii="Arial" w:eastAsia="Arial" w:hAnsi="Arial" w:cs="Arial"/>
          <w:lang w:val="en-US"/>
        </w:rPr>
        <w:lastRenderedPageBreak/>
        <w:t>perceived stress</w:t>
      </w:r>
      <w:r w:rsidR="00BC5215" w:rsidRPr="2DF8BCA4">
        <w:rPr>
          <w:rFonts w:ascii="Arial" w:eastAsia="Arial" w:hAnsi="Arial" w:cs="Arial"/>
          <w:lang w:val="en-US"/>
        </w:rPr>
        <w:t xml:space="preserve"> in the past</w:t>
      </w:r>
      <w:r w:rsidR="00F10BD3" w:rsidRPr="2DF8BCA4">
        <w:rPr>
          <w:rFonts w:ascii="Arial,Times New Roman" w:eastAsia="Arial,Times New Roman" w:hAnsi="Arial,Times New Roman" w:cs="Arial,Times New Roman"/>
          <w:lang w:val="en-US"/>
        </w:rPr>
        <w:t xml:space="preserve">. </w:t>
      </w:r>
      <w:r w:rsidR="001A32A0" w:rsidRPr="2DF8BCA4">
        <w:rPr>
          <w:rFonts w:ascii="Arial" w:eastAsia="Arial" w:hAnsi="Arial" w:cs="Arial"/>
          <w:lang w:val="en-US"/>
        </w:rPr>
        <w:t>Th</w:t>
      </w:r>
      <w:r w:rsidR="00962CCF" w:rsidRPr="2DF8BCA4">
        <w:rPr>
          <w:rFonts w:ascii="Arial" w:eastAsia="Arial" w:hAnsi="Arial" w:cs="Arial"/>
          <w:lang w:val="en-US"/>
        </w:rPr>
        <w:t>e present study</w:t>
      </w:r>
      <w:r w:rsidR="00E03948">
        <w:rPr>
          <w:rFonts w:ascii="Arial" w:eastAsia="Arial" w:hAnsi="Arial" w:cs="Arial"/>
          <w:lang w:val="en-US"/>
        </w:rPr>
        <w:t xml:space="preserve"> did not find</w:t>
      </w:r>
      <w:r w:rsidR="001A32A0" w:rsidRPr="2DF8BCA4">
        <w:rPr>
          <w:rFonts w:ascii="Arial" w:eastAsia="Arial" w:hAnsi="Arial" w:cs="Arial"/>
          <w:lang w:val="en-US"/>
        </w:rPr>
        <w:t xml:space="preserve"> that these two psychosocial </w:t>
      </w:r>
      <w:r w:rsidR="001A32A0" w:rsidRPr="00B66682">
        <w:rPr>
          <w:rFonts w:ascii="Arial" w:eastAsia="Arial" w:hAnsi="Arial" w:cs="Arial"/>
          <w:lang w:val="en-US"/>
        </w:rPr>
        <w:t>variables predict</w:t>
      </w:r>
      <w:r w:rsidR="00C454F5">
        <w:rPr>
          <w:rFonts w:ascii="Arial" w:eastAsia="Arial" w:hAnsi="Arial" w:cs="Arial"/>
          <w:lang w:val="en-US"/>
        </w:rPr>
        <w:t>ed</w:t>
      </w:r>
      <w:r w:rsidR="001A32A0" w:rsidRPr="00B66682">
        <w:rPr>
          <w:rFonts w:ascii="Arial" w:eastAsia="Arial" w:hAnsi="Arial" w:cs="Arial"/>
          <w:lang w:val="en-US"/>
        </w:rPr>
        <w:t xml:space="preserve"> the duration of breastfeeding </w:t>
      </w:r>
      <w:r w:rsidR="009D0FF1" w:rsidRPr="00B66682">
        <w:rPr>
          <w:rFonts w:ascii="Arial" w:eastAsia="Arial" w:hAnsi="Arial" w:cs="Arial"/>
          <w:lang w:val="en-US"/>
        </w:rPr>
        <w:t xml:space="preserve">at either time point. </w:t>
      </w:r>
    </w:p>
    <w:p w14:paraId="1D7EFF3B" w14:textId="5E66CA6F" w:rsidR="00965C35" w:rsidRPr="00585EDF" w:rsidRDefault="00C454F5" w:rsidP="2DF8BCA4">
      <w:pPr>
        <w:spacing w:line="360" w:lineRule="auto"/>
        <w:rPr>
          <w:rFonts w:ascii="Arial" w:hAnsi="Arial" w:cs="Arial"/>
        </w:rPr>
      </w:pPr>
      <w:r>
        <w:rPr>
          <w:rFonts w:ascii="Arial" w:eastAsia="Arial" w:hAnsi="Arial" w:cs="Arial"/>
          <w:lang w:val="en-US"/>
        </w:rPr>
        <w:t>T</w:t>
      </w:r>
      <w:r w:rsidR="000F5281" w:rsidRPr="00B66682">
        <w:rPr>
          <w:rFonts w:ascii="Arial" w:eastAsia="Arial" w:hAnsi="Arial" w:cs="Arial"/>
          <w:lang w:val="en-US"/>
        </w:rPr>
        <w:t xml:space="preserve">his study found </w:t>
      </w:r>
      <w:r>
        <w:rPr>
          <w:rFonts w:ascii="Arial" w:eastAsia="Arial" w:hAnsi="Arial" w:cs="Arial"/>
          <w:lang w:val="en-US"/>
        </w:rPr>
        <w:t xml:space="preserve">a significant negative correlation between perceived stress and self efficacy suggesting that </w:t>
      </w:r>
      <w:r w:rsidR="000F5281" w:rsidRPr="00B66682">
        <w:rPr>
          <w:rFonts w:ascii="Arial" w:eastAsia="Arial" w:hAnsi="Arial" w:cs="Arial"/>
          <w:lang w:val="en-US"/>
        </w:rPr>
        <w:t>higher levels of</w:t>
      </w:r>
      <w:r w:rsidR="000F5281" w:rsidRPr="00B66682">
        <w:rPr>
          <w:rFonts w:ascii="Arial" w:hAnsi="Arial" w:cs="Arial"/>
        </w:rPr>
        <w:t xml:space="preserve"> perceived stress w</w:t>
      </w:r>
      <w:r w:rsidR="00202070">
        <w:rPr>
          <w:rFonts w:ascii="Arial" w:hAnsi="Arial" w:cs="Arial"/>
        </w:rPr>
        <w:t>ere</w:t>
      </w:r>
      <w:r w:rsidR="000F5281" w:rsidRPr="00B66682">
        <w:rPr>
          <w:rFonts w:ascii="Arial" w:hAnsi="Arial" w:cs="Arial"/>
        </w:rPr>
        <w:t xml:space="preserve"> linked to lower self-efficacy, as found in </w:t>
      </w:r>
      <w:r w:rsidR="00073C78" w:rsidRPr="00B66682">
        <w:rPr>
          <w:rFonts w:ascii="Arial" w:hAnsi="Arial" w:cs="Arial"/>
        </w:rPr>
        <w:t xml:space="preserve">previous research </w:t>
      </w:r>
      <w:r w:rsidR="00073C78" w:rsidRPr="00585EDF">
        <w:rPr>
          <w:rFonts w:ascii="Arial" w:hAnsi="Arial" w:cs="Arial"/>
        </w:rPr>
        <w:fldChar w:fldCharType="begin" w:fldLock="1"/>
      </w:r>
      <w:r w:rsidR="00B66682" w:rsidRPr="00585EDF">
        <w:rPr>
          <w:rFonts w:ascii="Arial" w:hAnsi="Arial" w:cs="Arial"/>
        </w:rPr>
        <w:instrText>ADDIN CSL_CITATION {"citationItems":[{"id":"ITEM-1","itemData":{"DOI":"10.29252/pcnm.8.2.9","ISSN":"2588-4441","abstract":"Background: Stress during pregnancy and delivery is associated with unfavorable outcomes, which negatively affects maternal breastfeeding self-efficacy. Objectives: This study aimed to determine the relationship between perceived stress and breastfeeding selfefficacy of women in Zanjan, Iran. Methods: This descriptive-analytical study was performed on 224 pregnant women, who participated in delivery preparation classes and were selected by Poisson random sampling. The data were collected using Demoghraphic and midwifery characteristics Questionnaires, Cohen's perceived stress scale, and Dennis's breast-feeding self-efficacy scale. In addition, data analysis was performed using descriptive statistics, Pearson's correlation coefficient, and logistic regression model at 95% confidence interval. Results: In this study, the mean age of the participants was 26.56±4.61 years. Moreover, a majority of mothers were nulliparous (81.3%), had academic degrees (56.7%), and were housewives (86.6%). According to the results, there was a significant and reverse association between perceived stress and breastfeeding self-efficacy and neonatal weight at birth (P=0.0001) (P=0.01). While breastfeeding self-efficacy had a direct association with natural delivery, wanted pregnancy, neonatal weight, and family income level, It had a significant and reverse relationship with history of abortion (P&lt;0.05). Conclusion: Due to the significant and negative relationship between perceived stress and self-efficacy as well as the importance of this issue in the rate of exclusive nutrition and continuation of lactation, planning to control perceived stress in nulliparous women with a history of abortion, unwanted pregnancy, and low income levels seems necessary.","author":[{"dropping-particle":"","family":"Aziziz","given":"Elmira","non-dropping-particle":"","parse-names":false,"suffix":""},{"dropping-particle":"","family":"Maleki","given":"Azam","non-dropping-particle":"","parse-names":false,"suffix":""},{"dropping-particle":"","family":"Mazloomzadeh","given":"Saeideh","non-dropping-particle":"","parse-names":false,"suffix":""},{"dropping-particle":"","family":"Pirzeh","given":"Reza","non-dropping-particle":"","parse-names":false,"suffix":""}],"container-title":"Preventive Care In Nursing and Midwifery Journal","id":"ITEM-1","issue":"2","issued":{"date-parts":[["2018"]]},"page":"9-17","title":"An Evaluation of the Relationship between Perceived Stress and Breastfeeding Self-efficacy in Women Referred to Delivery Preparatory Classes in Zanjan, Iran in 2018","type":"article-journal","volume":"8"},"uris":["http://www.mendeley.com/documents/?uuid=163f2e36-ab52-4165-a239-aaba1c79efa2"]}],"mendeley":{"formattedCitation":"(Aziziz et al., 2018)","plainTextFormattedCitation":"(Aziziz et al., 2018)","previouslyFormattedCitation":"(Aziziz et al., 2018)"},"properties":{"noteIndex":0},"schema":"https://github.com/citation-style-language/schema/raw/master/csl-citation.json"}</w:instrText>
      </w:r>
      <w:r w:rsidR="00073C78" w:rsidRPr="00585EDF">
        <w:rPr>
          <w:rFonts w:ascii="Arial" w:hAnsi="Arial" w:cs="Arial"/>
        </w:rPr>
        <w:fldChar w:fldCharType="separate"/>
      </w:r>
      <w:r w:rsidR="00073C78" w:rsidRPr="00585EDF">
        <w:rPr>
          <w:rFonts w:ascii="Arial" w:hAnsi="Arial" w:cs="Arial"/>
        </w:rPr>
        <w:t>(Aziziz et al., 2018)</w:t>
      </w:r>
      <w:r w:rsidR="00073C78" w:rsidRPr="00585EDF">
        <w:rPr>
          <w:rFonts w:ascii="Arial" w:hAnsi="Arial" w:cs="Arial"/>
        </w:rPr>
        <w:fldChar w:fldCharType="end"/>
      </w:r>
      <w:r w:rsidR="00073C78" w:rsidRPr="00585EDF">
        <w:rPr>
          <w:rFonts w:ascii="Arial" w:hAnsi="Arial" w:cs="Arial"/>
        </w:rPr>
        <w:t xml:space="preserve">. </w:t>
      </w:r>
      <w:r w:rsidRPr="00585EDF">
        <w:rPr>
          <w:rFonts w:ascii="Arial" w:hAnsi="Arial" w:cs="Arial"/>
          <w:color w:val="222222"/>
          <w:shd w:val="clear" w:color="auto" w:fill="FFFFFF"/>
        </w:rPr>
        <w:t>This is especially important in the early days of breastfeeding when women may be experiencing higher levels of stress (due to recovering from birth, concerns about their baby, establishing feeding, change happening in their lives)</w:t>
      </w:r>
      <w:r w:rsidR="00C3315D" w:rsidRPr="00585EDF">
        <w:rPr>
          <w:rFonts w:ascii="Arial" w:hAnsi="Arial" w:cs="Arial"/>
          <w:color w:val="222222"/>
          <w:shd w:val="clear" w:color="auto" w:fill="FFFFFF"/>
        </w:rPr>
        <w:t>, which then</w:t>
      </w:r>
      <w:r w:rsidRPr="00585EDF">
        <w:rPr>
          <w:rFonts w:ascii="Arial" w:hAnsi="Arial" w:cs="Arial"/>
          <w:color w:val="222222"/>
          <w:shd w:val="clear" w:color="auto" w:fill="FFFFFF"/>
        </w:rPr>
        <w:t xml:space="preserve"> reduc</w:t>
      </w:r>
      <w:r w:rsidR="003952A0" w:rsidRPr="00585EDF">
        <w:rPr>
          <w:rFonts w:ascii="Arial" w:hAnsi="Arial" w:cs="Arial"/>
          <w:color w:val="222222"/>
          <w:shd w:val="clear" w:color="auto" w:fill="FFFFFF"/>
        </w:rPr>
        <w:t>es</w:t>
      </w:r>
      <w:r w:rsidRPr="00585EDF">
        <w:rPr>
          <w:rFonts w:ascii="Arial" w:hAnsi="Arial" w:cs="Arial"/>
          <w:color w:val="222222"/>
          <w:shd w:val="clear" w:color="auto" w:fill="FFFFFF"/>
        </w:rPr>
        <w:t xml:space="preserve"> their self-efficacy to breastfeed. If interventions were designed to recognise these needs and reduce stress, this could improve confidence to breastfeed and therefore increase duration. It is understandable that if women have other issues following the birth, they may not have the capacity to focus on breastfeeding especially if also faced with the known challenges of establishing breastfeeding. Stopping or not trying to breastfeed could to them be one less thing to worry about.</w:t>
      </w:r>
      <w:r w:rsidRPr="00585EDF">
        <w:rPr>
          <w:rFonts w:ascii="Arial" w:hAnsi="Arial" w:cs="Arial"/>
        </w:rPr>
        <w:t xml:space="preserve"> This suggests that targeted interventions to reduce maternal stress could have a positive influence on levels of self-efficacy.</w:t>
      </w:r>
    </w:p>
    <w:p w14:paraId="039BC88C" w14:textId="6D4D9B59" w:rsidR="001C03CA" w:rsidRPr="00585EDF" w:rsidRDefault="000374CC" w:rsidP="6C763C13">
      <w:pPr>
        <w:spacing w:line="360" w:lineRule="auto"/>
        <w:rPr>
          <w:rFonts w:ascii="Arial" w:hAnsi="Arial" w:cs="Arial"/>
        </w:rPr>
      </w:pPr>
      <w:r w:rsidRPr="00585EDF">
        <w:rPr>
          <w:rFonts w:ascii="Arial" w:hAnsi="Arial" w:cs="Arial"/>
        </w:rPr>
        <w:t xml:space="preserve">Despite efforts to recruit a </w:t>
      </w:r>
      <w:r w:rsidR="00947514" w:rsidRPr="00585EDF">
        <w:rPr>
          <w:rFonts w:ascii="Arial" w:hAnsi="Arial" w:cs="Arial"/>
        </w:rPr>
        <w:t>broad</w:t>
      </w:r>
      <w:r w:rsidRPr="00585EDF">
        <w:rPr>
          <w:rFonts w:ascii="Arial" w:hAnsi="Arial" w:cs="Arial"/>
        </w:rPr>
        <w:t xml:space="preserve"> sample, i</w:t>
      </w:r>
      <w:r w:rsidR="00FB697D" w:rsidRPr="00585EDF">
        <w:rPr>
          <w:rFonts w:ascii="Arial" w:hAnsi="Arial" w:cs="Arial"/>
        </w:rPr>
        <w:t xml:space="preserve">n the current study the majority of women who took part intended to breastfeed meaning that it was not possible to fully explore </w:t>
      </w:r>
      <w:r w:rsidR="003A1FFB" w:rsidRPr="00585EDF">
        <w:rPr>
          <w:rFonts w:ascii="Arial" w:hAnsi="Arial" w:cs="Arial"/>
        </w:rPr>
        <w:t xml:space="preserve">this variable. They were also predominantly white and </w:t>
      </w:r>
      <w:r w:rsidR="00272C8B" w:rsidRPr="00585EDF">
        <w:rPr>
          <w:rFonts w:ascii="Arial" w:hAnsi="Arial" w:cs="Arial"/>
        </w:rPr>
        <w:t>highly educat</w:t>
      </w:r>
      <w:r w:rsidR="007C65A3" w:rsidRPr="00585EDF">
        <w:rPr>
          <w:rFonts w:ascii="Arial" w:hAnsi="Arial" w:cs="Arial"/>
        </w:rPr>
        <w:t>ed</w:t>
      </w:r>
      <w:r w:rsidR="00272C8B" w:rsidRPr="00585EDF">
        <w:rPr>
          <w:rFonts w:ascii="Arial" w:hAnsi="Arial" w:cs="Arial"/>
        </w:rPr>
        <w:t>.</w:t>
      </w:r>
      <w:r w:rsidR="007C65A3" w:rsidRPr="00585EDF">
        <w:rPr>
          <w:rFonts w:ascii="Arial" w:hAnsi="Arial" w:cs="Arial"/>
        </w:rPr>
        <w:t xml:space="preserve"> </w:t>
      </w:r>
      <w:r w:rsidR="00FC6D50" w:rsidRPr="00585EDF">
        <w:rPr>
          <w:rFonts w:ascii="Arial" w:hAnsi="Arial" w:cs="Arial"/>
        </w:rPr>
        <w:t xml:space="preserve">Previous research has also found the similarity in terms of the majority </w:t>
      </w:r>
      <w:r w:rsidR="00202070" w:rsidRPr="00585EDF">
        <w:rPr>
          <w:rFonts w:ascii="Arial" w:hAnsi="Arial" w:cs="Arial"/>
        </w:rPr>
        <w:t xml:space="preserve">of </w:t>
      </w:r>
      <w:r w:rsidR="00FC6D50" w:rsidRPr="00585EDF">
        <w:rPr>
          <w:rFonts w:ascii="Arial" w:hAnsi="Arial" w:cs="Arial"/>
        </w:rPr>
        <w:t>respondents being white, around 30 years old and married</w:t>
      </w:r>
      <w:r w:rsidR="002E4B60" w:rsidRPr="00585EDF">
        <w:rPr>
          <w:rFonts w:ascii="Arial" w:hAnsi="Arial" w:cs="Arial"/>
        </w:rPr>
        <w:t xml:space="preserve"> </w:t>
      </w:r>
      <w:r w:rsidR="002E4B60" w:rsidRPr="00585EDF">
        <w:rPr>
          <w:rFonts w:ascii="Arial" w:hAnsi="Arial" w:cs="Arial"/>
        </w:rPr>
        <w:fldChar w:fldCharType="begin" w:fldLock="1"/>
      </w:r>
      <w:r w:rsidR="007C65A3" w:rsidRPr="00585EDF">
        <w:rPr>
          <w:rFonts w:ascii="Arial" w:hAnsi="Arial" w:cs="Arial"/>
        </w:rPr>
        <w:instrText>ADDIN CSL_CITATION {"citationItems":[{"id":"ITEM-1","itemData":{"DOI":"10.1186/s12884-016-0965-1","ISSN":"14712393","PMID":"27472915","abstract":"Background: The U.S. continues to have one of the lowest breastfeeding rates in the industrialized world. Studies have shown that full-time employment and early return to work decreased breastfeeding duration, but little is known about the relationship between leave policies and breastfeeding initiation and cessation. This study aimed to identify workplace-related barriers and facilitators associated with breastfeeding initiation and cessation in the first 6 months postpartum. Methods: A prospective cohort study design was utilized to recruit 817 Minnesota women aged 18 and older while hospitalized for childbirth. Selection criteria included English-speaking, employed mothers with a healthy, singleton birth. These women were followed up using telephone interviews at 6 weeks, 12 weeks, and 6 months after childbirth. The main study outcomes were breastfeeding initiation, measured during hospital enrollment, and breastfeeding cessation by 6 months postpartum. Results: Women were 30 years old; 86 % were White, and 73 % were married. Breastfeeding rates were 81 % at childbirth, 67 % at 6 weeks, 49 % at 12 weeks, and 33 % at 6 months postpartum. Logistic regression revealed the odds of breastfeeding initiation were higher for women who: held professional jobs, were primiparae, had graduate degree, did not smoke prenatally, had no breastfeeding problems, and had family or friends who breastfeed. Survival analyses showed the hazard for breastfeeding cessation by 6 months was: higher for women who returned to work at any time during the 6 months postpartum versus those who did not return, lower for professional workers, higher among single than married women, higher for every educational category compared to graduate school, and higher for those with no family or friends who breastfeed. Conclusions: While employer paid leave policy did not affect breastfeeding initiation or cessation, women who took shorter leaves were more likely to stop breastfeeding in the first 6 months postpartum. Future research should examine women's awareness of employer policies regarding paid and unpaid leave.","author":[{"dropping-particle":"","family":"Dagher","given":"Rada K.","non-dropping-particle":"","parse-names":false,"suffix":""},{"dropping-particle":"","family":"McGovern","given":"Patricia M.","non-dropping-particle":"","parse-names":false,"suffix":""},{"dropping-particle":"","family":"Schold","given":"Jesse D.","non-dropping-particle":"","parse-names":false,"suffix":""},{"dropping-particle":"","family":"Randall","given":"Xian J.","non-dropping-particle":"","parse-names":false,"suffix":""}],"container-title":"BMC Pregnancy and Childbirth","id":"ITEM-1","issue":"1","issued":{"date-parts":[["2016","7","29"]]},"page":"194","publisher":"BioMed Central Ltd.","title":"Determinants of breastfeeding initiation and cessation among employed mothers: A prospective cohort study","type":"article-journal","volume":"16"},"uris":["http://www.mendeley.com/documents/?uuid=467def5b-ac89-3cd4-88f2-dc02f742f3db"]}],"mendeley":{"formattedCitation":"(Dagher et al., 2016)","plainTextFormattedCitation":"(Dagher et al., 2016)","previouslyFormattedCitation":"(Dagher et al., 2016)"},"properties":{"noteIndex":0},"schema":"https://github.com/citation-style-language/schema/raw/master/csl-citation.json"}</w:instrText>
      </w:r>
      <w:r w:rsidR="002E4B60" w:rsidRPr="00585EDF">
        <w:rPr>
          <w:rFonts w:ascii="Arial" w:hAnsi="Arial" w:cs="Arial"/>
        </w:rPr>
        <w:fldChar w:fldCharType="separate"/>
      </w:r>
      <w:r w:rsidR="002E4B60" w:rsidRPr="00585EDF">
        <w:rPr>
          <w:rFonts w:ascii="Arial" w:hAnsi="Arial" w:cs="Arial"/>
        </w:rPr>
        <w:t>(Dagher et al., 2016)</w:t>
      </w:r>
      <w:r w:rsidR="002E4B60" w:rsidRPr="00585EDF">
        <w:rPr>
          <w:rFonts w:ascii="Arial" w:hAnsi="Arial" w:cs="Arial"/>
        </w:rPr>
        <w:fldChar w:fldCharType="end"/>
      </w:r>
      <w:r w:rsidR="00FC6D50" w:rsidRPr="00585EDF">
        <w:rPr>
          <w:rFonts w:ascii="Arial" w:hAnsi="Arial" w:cs="Arial"/>
        </w:rPr>
        <w:t>, this also fits with the general profile of women who are most likely to breastfeed (</w:t>
      </w:r>
      <w:r w:rsidR="002E4B60" w:rsidRPr="00585EDF">
        <w:rPr>
          <w:rFonts w:ascii="Arial" w:hAnsi="Arial" w:cs="Arial"/>
        </w:rPr>
        <w:t>McAndrew et al., 2012</w:t>
      </w:r>
      <w:r w:rsidR="00FC6D50" w:rsidRPr="00585EDF">
        <w:rPr>
          <w:rFonts w:ascii="Arial" w:hAnsi="Arial" w:cs="Arial"/>
        </w:rPr>
        <w:t xml:space="preserve">). </w:t>
      </w:r>
      <w:r w:rsidR="00E910D7" w:rsidRPr="00585EDF">
        <w:rPr>
          <w:rFonts w:ascii="Arial" w:hAnsi="Arial" w:cs="Arial"/>
        </w:rPr>
        <w:t xml:space="preserve">The variance in the current study was not found to be predicted by demographic variables. </w:t>
      </w:r>
      <w:r w:rsidR="00CF590C" w:rsidRPr="00585EDF">
        <w:rPr>
          <w:rFonts w:ascii="Arial" w:hAnsi="Arial" w:cs="Arial"/>
        </w:rPr>
        <w:t>Similarly, previous</w:t>
      </w:r>
      <w:r w:rsidR="00E910D7" w:rsidRPr="00585EDF">
        <w:rPr>
          <w:rFonts w:ascii="Arial" w:hAnsi="Arial" w:cs="Arial"/>
        </w:rPr>
        <w:t xml:space="preserve"> research </w:t>
      </w:r>
      <w:r w:rsidR="00E910D7" w:rsidRPr="00585EDF">
        <w:rPr>
          <w:rFonts w:ascii="Arial" w:hAnsi="Arial" w:cs="Arial"/>
        </w:rPr>
        <w:fldChar w:fldCharType="begin" w:fldLock="1"/>
      </w:r>
      <w:r w:rsidR="009B30FF" w:rsidRPr="00585EDF">
        <w:rPr>
          <w:rFonts w:ascii="Arial" w:hAnsi="Arial" w:cs="Arial"/>
        </w:rPr>
        <w:instrText>ADDIN CSL_CITATION {"citationItems":[{"id":"ITEM-1","itemData":{"DOI":"10.1111/j.1365-2648.2008.04722.x","ISBN":"1365-2648 (Electronic)\\r0309-2402 (Linking)","ISSN":"03092402","PMID":"18727767","abstract":"AIM: This paper reports on a study examining the relationship between women's psychological characteristics and breastfeeding duration, after controlling for socio-demographic factors. BACKGROUND: The literature suggests that psychological factors may influence breastfeeding behaviour, but studies are few. Existing evidence and the results of phase 1 of our study were used to construct a list of psychological factors, which were tested for their association with breastfeeding duration in the current design. METHOD: Participants were postnatal inpatients in one of two regional hospitals between October and December 2005 and they completed the initial questionnaire within 14 days of giving birth (n = 375). Infant feeding method at 6 months and the timing of introduction of other food(s), where relevant, were ascertained by telephone interview. FINDINGS: Forty-four per cent of the sample showed signs of postnatal distress in the 14 days following the birth. Breastfeeding duration was statistically significantly associated with psychological factors including dispositional optimism, breastfeeding self-efficacy, faith in breastmilk, breastfeeding expectations, anxiety, planned duration of breastfeeding and the time of the infant feeding decision. As a set, these psychological factors were more predictive of breastfeeding duration than was the set of socio-demographic characteristics. The duration of any breastfeeding was uniquely predicted by faith in breastmilk, planned breastfeeding duration and breastfeeding self-efficacy. CONCLUSION: This increased knowledge of the factors influencing breastfeeding will assist in identifying women at risk of early weaning and in constructing programmes capable of increasing the length of time for which women breastfeed.","author":[{"dropping-particle":"","family":"O'Brien","given":"Maxine","non-dropping-particle":"","parse-names":false,"suffix":""},{"dropping-particle":"","family":"Buikstra","given":"Elizabeth","non-dropping-particle":"","parse-names":false,"suffix":""},{"dropping-particle":"","family":"Hegney","given":"Desley","non-dropping-particle":"","parse-names":false,"suffix":""}],"container-title":"Journal of Advanced Nursing","id":"ITEM-1","issued":{"date-parts":[["2008"]]},"page":"397-408","title":"The influence of psychological factors on breastfeeding duration","type":"article-journal","volume":"63"},"uris":["http://www.mendeley.com/documents/?uuid=e8aa84d2-635c-49cf-b5b9-3ebdafb2c495"]},{"id":"ITEM-2","itemData":{"DOI":"10.1016/J.EARLHUMDEV.2017.04.010","ISSN":"0378-3782","PMID":"28595128","abstract":"Background Despite much work to publicise the benefits of breastfeeding most women do not persist for the first 6 months, as recommended by the WHO. Successful breastfeeding for 6 months may depend on several factors, including perinatal mental health. We aimed to investigate the impact of antenatal depressive symptoms, attitudes towards breastfeeding and socio-demographic factors in predicting breastfeeding for 6 months in a large community sample. Methods The sample was based on the Avon Longitudinal Study of Parents and Children (n = 9479), a large-scale birth cohort. Breastfeeding was assessed at multiple time-points, from postnatal day 1 until 6 months postnatal. Self-reported symptoms of maternal depression were assessed at 18 and 32 weeks gestation and at 8 weeks postnatal. Antenatal attitudes towards breastfeeding were assessed at 32 weeks gestation. Antenatal, obstetric, psychosocial and socio-demographic variables were also assessed. Results Antenatal depressive symptoms at both 18 and 32 weeks gestation were associated with decreased breastfeeding initiation and duration. However, the prediction of breastfeeding by these symptoms was confounded by socio-demographic and psychosocial covariates. A positive antenatal attitude towards breastfeeding was the strongest predictor and was associated with a 20–30% increase in breastfeeding initiation and maintenance at all time points. Conclusion This study highlights the wide range of factors that independently predict breastfeeding, and suggests that an intervention program to improve antenatal attitudes especially warrants investigation.","author":[{"dropping-particle":"","family":"Amiel Castro","given":"Rita T.","non-dropping-particle":"","parse-names":false,"suffix":""},{"dropping-particle":"","family":"Glover","given":"Vivette","non-dropping-particle":"","parse-names":false,"suffix":""},{"dropping-particle":"","family":"Ehlert","given":"Ulrike","non-dropping-particle":"","parse-names":false,"suffix":""},{"dropping-particle":"","family":"O'Connor","given":"Thomas G.","non-dropping-particle":"","parse-names":false,"suffix":""}],"container-title":"Early Human Development","id":"ITEM-2","issued":{"date-parts":[["2017","7","1"]]},"page":"50-56","publisher":"Elsevier","title":"Antenatal psychological and socioeconomic predictors of breastfeeding in a large community sample","type":"article-journal","volume":"110"},"uris":["http://www.mendeley.com/documents/?uuid=5244c62e-5454-3853-8fb1-17024257a324"]}],"mendeley":{"formattedCitation":"(Amiel Castro et al., 2017; O’Brien et al., 2008)","plainTextFormattedCitation":"(Amiel Castro et al., 2017; O’Brien et al., 2008)","previouslyFormattedCitation":"(Amiel Castro et al., 2017; O’Brien et al., 2008)"},"properties":{"noteIndex":0},"schema":"https://github.com/citation-style-language/schema/raw/master/csl-citation.json"}</w:instrText>
      </w:r>
      <w:r w:rsidR="00E910D7" w:rsidRPr="00585EDF">
        <w:rPr>
          <w:rFonts w:ascii="Arial" w:hAnsi="Arial" w:cs="Arial"/>
        </w:rPr>
        <w:fldChar w:fldCharType="separate"/>
      </w:r>
      <w:r w:rsidR="00E910D7" w:rsidRPr="00585EDF">
        <w:rPr>
          <w:rFonts w:ascii="Arial" w:hAnsi="Arial" w:cs="Arial"/>
        </w:rPr>
        <w:t>(Amiel Castro et al., 2017; O’Brien et al., 2008)</w:t>
      </w:r>
      <w:r w:rsidR="00E910D7" w:rsidRPr="00585EDF">
        <w:rPr>
          <w:rFonts w:ascii="Arial" w:hAnsi="Arial" w:cs="Arial"/>
        </w:rPr>
        <w:fldChar w:fldCharType="end"/>
      </w:r>
      <w:r w:rsidR="00E910D7" w:rsidRPr="00585EDF">
        <w:rPr>
          <w:rFonts w:ascii="Arial" w:hAnsi="Arial" w:cs="Arial"/>
        </w:rPr>
        <w:t xml:space="preserve"> found that psychosocial factors were more predictive of breastfeeding than demographic characteristics. </w:t>
      </w:r>
    </w:p>
    <w:p w14:paraId="64F0369D" w14:textId="7D3699AA" w:rsidR="0023534D" w:rsidRDefault="001C03CA" w:rsidP="002E4B60">
      <w:pPr>
        <w:spacing w:line="360" w:lineRule="auto"/>
        <w:rPr>
          <w:rFonts w:ascii="Arial" w:hAnsi="Arial" w:cs="Arial"/>
        </w:rPr>
      </w:pPr>
      <w:r w:rsidRPr="00585EDF">
        <w:rPr>
          <w:rFonts w:ascii="Arial" w:hAnsi="Arial" w:cs="Arial"/>
        </w:rPr>
        <w:t>Our quantitative analysis did not differentiate between women who planned to breastfeed and those who thought they might breastfeed in terms of their actual breastfeeding duration</w:t>
      </w:r>
      <w:r w:rsidR="00202070" w:rsidRPr="00585EDF">
        <w:rPr>
          <w:rFonts w:ascii="Arial" w:hAnsi="Arial" w:cs="Arial"/>
        </w:rPr>
        <w:t>. H</w:t>
      </w:r>
      <w:r w:rsidRPr="00585EDF">
        <w:rPr>
          <w:rFonts w:ascii="Arial" w:hAnsi="Arial" w:cs="Arial"/>
        </w:rPr>
        <w:t>owever</w:t>
      </w:r>
      <w:r w:rsidR="00202070" w:rsidRPr="00585EDF">
        <w:rPr>
          <w:rFonts w:ascii="Arial" w:hAnsi="Arial" w:cs="Arial"/>
        </w:rPr>
        <w:t>,</w:t>
      </w:r>
      <w:r w:rsidRPr="00585EDF">
        <w:rPr>
          <w:rFonts w:ascii="Arial" w:hAnsi="Arial" w:cs="Arial"/>
        </w:rPr>
        <w:t xml:space="preserve"> the content analysis </w:t>
      </w:r>
      <w:r w:rsidR="00FC6D50" w:rsidRPr="00585EDF">
        <w:rPr>
          <w:rFonts w:ascii="Arial" w:hAnsi="Arial" w:cs="Arial"/>
        </w:rPr>
        <w:t>of free</w:t>
      </w:r>
      <w:r w:rsidR="00202070" w:rsidRPr="00585EDF">
        <w:rPr>
          <w:rFonts w:ascii="Arial" w:hAnsi="Arial" w:cs="Arial"/>
        </w:rPr>
        <w:t>-</w:t>
      </w:r>
      <w:r w:rsidR="00FC6D50" w:rsidRPr="00585EDF">
        <w:rPr>
          <w:rFonts w:ascii="Arial" w:hAnsi="Arial" w:cs="Arial"/>
        </w:rPr>
        <w:t>text responses given by the participants</w:t>
      </w:r>
      <w:r w:rsidR="00650406" w:rsidRPr="00585EDF">
        <w:rPr>
          <w:rFonts w:ascii="Arial" w:hAnsi="Arial" w:cs="Arial"/>
        </w:rPr>
        <w:t xml:space="preserve"> provides an explanation for this</w:t>
      </w:r>
      <w:r w:rsidR="00FC6D50" w:rsidRPr="00585EDF">
        <w:rPr>
          <w:rFonts w:ascii="Arial" w:hAnsi="Arial" w:cs="Arial"/>
        </w:rPr>
        <w:t>.</w:t>
      </w:r>
      <w:r w:rsidR="005F2707" w:rsidRPr="00585EDF">
        <w:rPr>
          <w:rFonts w:ascii="Arial" w:hAnsi="Arial" w:cs="Arial"/>
        </w:rPr>
        <w:t>T</w:t>
      </w:r>
      <w:r w:rsidR="00C221CD" w:rsidRPr="00585EDF">
        <w:rPr>
          <w:rFonts w:ascii="Arial" w:hAnsi="Arial" w:cs="Arial"/>
        </w:rPr>
        <w:t xml:space="preserve">he findings </w:t>
      </w:r>
      <w:r w:rsidR="009A02A5" w:rsidRPr="00585EDF">
        <w:rPr>
          <w:rFonts w:ascii="Arial" w:hAnsi="Arial" w:cs="Arial"/>
        </w:rPr>
        <w:t xml:space="preserve">mirror previous research </w:t>
      </w:r>
      <w:r w:rsidR="009A02A5" w:rsidRPr="00585EDF">
        <w:rPr>
          <w:rFonts w:ascii="Arial" w:hAnsi="Arial" w:cs="Arial"/>
        </w:rPr>
        <w:fldChar w:fldCharType="begin" w:fldLock="1"/>
      </w:r>
      <w:r w:rsidR="00D9636D" w:rsidRPr="00585EDF">
        <w:rPr>
          <w:rFonts w:ascii="Arial" w:hAnsi="Arial" w:cs="Arial"/>
        </w:rPr>
        <w:instrText>ADDIN CSL_CITATION {"citationItems":[{"id":"ITEM-1","itemData":{"DOI":"10.1111/j.0730-7659.2005.00367.x","ISBN":"1523-536X","ISSN":"0730-7659","PMID":"16128971","abstract":"BACKGROUND: Breastfeeding conveys many benefits, but women often encounter difficulties in the first few weeks. The objective of this study was to examine women's perspectives on the information, advice, and support they receive with breastfeeding. METHODS: A qualitative analysis was conducted of women's responses to open questions about their experiences of breastfeeding support. Participants were recruited as part of a randomized controlled trial of additional support from volunteer breastfeeding counselors, and they completed questionnaires when their babies were 6 weeks old. RESULTS: Of the 720 women recruited to the trial, 654 began breastfeeding and completed postnatal questionnaires; 492 (75%) participants were first-time mothers and 200 (31%) were of minority ethnic origin. At 6 weeks, 249 (38%) women were exclusively breastfeeding, 183 (28%) were both breastfeeding and bottle-feeding, whereas 222 (34%) were exclusively bottle-feeding. Although many women commented positively on their experiences, others thought they did not receive the information and support they needed. Thematic analysis of women's responses to open questions identified five components of the support that women wanted: information about breastfeeding and what to expect, practical help with positioning the baby to breastfeed, effective advice and suggestions, acknowledgment of mothers' experiences and feelings, and reassurance and encouragement. CONCLUSIONS: Maternity services should address the components identified by the study findings as constituting good breastfeeding support. Guidance and information for family members and training for those involved in peer or professional initiatives should take into account women's views on what support they want, together with when and how they want it provided.","author":[{"dropping-particle":"","family":"Graffy","given":"Jonathan","non-dropping-particle":"","parse-names":false,"suffix":""},{"dropping-particle":"","family":"Taylor","given":"Jane","non-dropping-particle":"","parse-names":false,"suffix":""}],"container-title":"Birth","id":"ITEM-1","issued":{"date-parts":[["2005","9","1"]]},"page":"179-186","publisher":"Birth","title":"What Information, Advice, and Support Do Women Want With Breastfeeding?","type":"article-journal","volume":"32"},"uris":["http://www.mendeley.com/documents/?uuid=420b2a6a-9053-33d3-8441-e279e104ec6f"]},{"id":"ITEM-2","itemData":{"DOI":"10.12968/BJOM.2022.30.1.20","ISSN":"20524307","abstract":"Background Breastfeeding intention can predict breastfeeding behaviour and is influenced by theory of planned behaviour constructs. Despite associations with reduced breastfeeding duration, there i...","author":[{"dropping-particle":"","family":"Burton","given":"Amy","non-dropping-particle":"","parse-names":false,"suffix":""},{"dropping-particle":"","family":"Taylor","given":"Jennifer","non-dropping-particle":"","parse-names":false,"suffix":""},{"dropping-particle":"","family":"Swain","given":"Sophie","non-dropping-particle":"","parse-names":false,"suffix":""},{"dropping-particle":"","family":"Heyes","given":"Joanna","non-dropping-particle":"","parse-names":false,"suffix":""},{"dropping-particle":"","family":"Cust","given":"Fiona","non-dropping-particle":"","parse-names":false,"suffix":""},{"dropping-particle":"","family":"Dean","given":"Sarah","non-dropping-particle":"","parse-names":false,"suffix":""}],"container-title":"https://doi.org/10.12968/bjom.2022.30.1.20","id":"ITEM-2","issue":"1","issued":{"date-parts":[["2021","12","28"]]},"page":"20-29","publisher":" MA Healthcare London ","title":"A qualitative exploration of mixed feeding intentions in first-time mothers","type":"article-journal","volume":"30"},"uris":["http://www.mendeley.com/documents/?uuid=248e68d0-062f-379e-b100-d9cb56bde78d"]}],"mendeley":{"formattedCitation":"(Burton et al., 2021; Graffy and Taylor, 2005)","plainTextFormattedCitation":"(Burton et al., 2021; Graffy and Taylor, 2005)","previouslyFormattedCitation":"(Burton et al., 2021; Graffy and Taylor, 2005)"},"properties":{"noteIndex":0},"schema":"https://github.com/citation-style-language/schema/raw/master/csl-citation.json"}</w:instrText>
      </w:r>
      <w:r w:rsidR="009A02A5" w:rsidRPr="00585EDF">
        <w:rPr>
          <w:rFonts w:ascii="Arial" w:hAnsi="Arial" w:cs="Arial"/>
        </w:rPr>
        <w:fldChar w:fldCharType="separate"/>
      </w:r>
      <w:r w:rsidR="00D9636D" w:rsidRPr="00585EDF">
        <w:rPr>
          <w:rFonts w:ascii="Arial" w:hAnsi="Arial" w:cs="Arial"/>
        </w:rPr>
        <w:t>(Burton et al., 2021; Graffy and Taylor, 2005)</w:t>
      </w:r>
      <w:r w:rsidR="009A02A5" w:rsidRPr="00585EDF">
        <w:rPr>
          <w:rFonts w:ascii="Arial" w:hAnsi="Arial" w:cs="Arial"/>
        </w:rPr>
        <w:fldChar w:fldCharType="end"/>
      </w:r>
      <w:r w:rsidR="009A02A5" w:rsidRPr="00585EDF">
        <w:rPr>
          <w:rFonts w:ascii="Arial" w:hAnsi="Arial" w:cs="Arial"/>
        </w:rPr>
        <w:t xml:space="preserve"> which </w:t>
      </w:r>
      <w:r w:rsidR="00C221CD" w:rsidRPr="00585EDF">
        <w:rPr>
          <w:rFonts w:ascii="Arial" w:hAnsi="Arial" w:cs="Arial"/>
        </w:rPr>
        <w:t>suggest</w:t>
      </w:r>
      <w:r w:rsidR="009A02A5" w:rsidRPr="00585EDF">
        <w:rPr>
          <w:rFonts w:ascii="Arial" w:hAnsi="Arial" w:cs="Arial"/>
        </w:rPr>
        <w:t xml:space="preserve">s </w:t>
      </w:r>
      <w:r w:rsidR="006C7F5E" w:rsidRPr="00585EDF">
        <w:rPr>
          <w:rFonts w:ascii="Arial" w:hAnsi="Arial" w:cs="Arial"/>
        </w:rPr>
        <w:t xml:space="preserve">that the </w:t>
      </w:r>
      <w:r w:rsidR="004A0741" w:rsidRPr="00585EDF">
        <w:rPr>
          <w:rFonts w:ascii="Arial" w:hAnsi="Arial" w:cs="Arial"/>
        </w:rPr>
        <w:t xml:space="preserve">mothers wanted </w:t>
      </w:r>
      <w:r w:rsidR="00C221CD" w:rsidRPr="00585EDF">
        <w:rPr>
          <w:rFonts w:ascii="Arial" w:hAnsi="Arial" w:cs="Arial"/>
        </w:rPr>
        <w:t xml:space="preserve">to breastfeed but to do this successfully </w:t>
      </w:r>
      <w:r w:rsidR="004A0741" w:rsidRPr="00585EDF">
        <w:rPr>
          <w:rFonts w:ascii="Arial" w:hAnsi="Arial" w:cs="Arial"/>
        </w:rPr>
        <w:t xml:space="preserve">they </w:t>
      </w:r>
      <w:r w:rsidR="00C221CD" w:rsidRPr="00585EDF">
        <w:rPr>
          <w:rFonts w:ascii="Arial" w:hAnsi="Arial" w:cs="Arial"/>
        </w:rPr>
        <w:t xml:space="preserve">need </w:t>
      </w:r>
      <w:r w:rsidR="001F7572" w:rsidRPr="00585EDF">
        <w:rPr>
          <w:rFonts w:ascii="Arial" w:hAnsi="Arial" w:cs="Arial"/>
        </w:rPr>
        <w:t xml:space="preserve">more ‘hands on’ support with </w:t>
      </w:r>
      <w:r w:rsidR="00BC5215" w:rsidRPr="00585EDF">
        <w:rPr>
          <w:rFonts w:ascii="Arial" w:hAnsi="Arial" w:cs="Arial"/>
        </w:rPr>
        <w:t>latching on</w:t>
      </w:r>
      <w:r w:rsidR="001F7572" w:rsidRPr="00585EDF">
        <w:rPr>
          <w:rFonts w:ascii="Arial" w:hAnsi="Arial" w:cs="Arial"/>
        </w:rPr>
        <w:t xml:space="preserve"> and </w:t>
      </w:r>
      <w:r w:rsidR="00BC5215" w:rsidRPr="00585EDF">
        <w:rPr>
          <w:rFonts w:ascii="Arial" w:hAnsi="Arial" w:cs="Arial"/>
        </w:rPr>
        <w:t xml:space="preserve">positioning </w:t>
      </w:r>
      <w:r w:rsidR="001F7572" w:rsidRPr="00585EDF">
        <w:rPr>
          <w:rFonts w:ascii="Arial" w:hAnsi="Arial" w:cs="Arial"/>
        </w:rPr>
        <w:t>once their baby has arrived.</w:t>
      </w:r>
      <w:r w:rsidR="006C7F5E" w:rsidRPr="00585EDF">
        <w:rPr>
          <w:rFonts w:ascii="Arial" w:hAnsi="Arial" w:cs="Arial"/>
        </w:rPr>
        <w:t xml:space="preserve"> </w:t>
      </w:r>
      <w:r w:rsidR="001F7572" w:rsidRPr="00585EDF">
        <w:rPr>
          <w:rFonts w:ascii="Arial" w:hAnsi="Arial" w:cs="Arial"/>
        </w:rPr>
        <w:t>I</w:t>
      </w:r>
      <w:r w:rsidR="00C221CD" w:rsidRPr="00585EDF">
        <w:rPr>
          <w:rFonts w:ascii="Arial" w:hAnsi="Arial" w:cs="Arial"/>
        </w:rPr>
        <w:t xml:space="preserve">nformation on the potential difficulties associated with breastfeeding </w:t>
      </w:r>
      <w:r w:rsidR="001F7572" w:rsidRPr="00585EDF">
        <w:rPr>
          <w:rFonts w:ascii="Arial" w:hAnsi="Arial" w:cs="Arial"/>
        </w:rPr>
        <w:t xml:space="preserve">along with practical solutions would </w:t>
      </w:r>
      <w:r w:rsidR="00F20EB7" w:rsidRPr="00585EDF">
        <w:rPr>
          <w:rFonts w:ascii="Arial" w:hAnsi="Arial" w:cs="Arial"/>
        </w:rPr>
        <w:t>empower</w:t>
      </w:r>
      <w:r w:rsidR="001F7572" w:rsidRPr="00585EDF">
        <w:rPr>
          <w:rFonts w:ascii="Arial" w:hAnsi="Arial" w:cs="Arial"/>
        </w:rPr>
        <w:t xml:space="preserve"> mothers </w:t>
      </w:r>
      <w:r w:rsidR="00F20EB7" w:rsidRPr="00585EDF">
        <w:rPr>
          <w:rFonts w:ascii="Arial" w:hAnsi="Arial" w:cs="Arial"/>
        </w:rPr>
        <w:t>in difficult times</w:t>
      </w:r>
      <w:r w:rsidR="001F7572" w:rsidRPr="00585EDF">
        <w:rPr>
          <w:rFonts w:ascii="Arial" w:hAnsi="Arial" w:cs="Arial"/>
        </w:rPr>
        <w:t xml:space="preserve">. </w:t>
      </w:r>
      <w:r w:rsidR="004A0741" w:rsidRPr="00585EDF">
        <w:rPr>
          <w:rFonts w:ascii="Arial" w:hAnsi="Arial" w:cs="Arial"/>
        </w:rPr>
        <w:t xml:space="preserve">As found previously, </w:t>
      </w:r>
      <w:r w:rsidR="00854C96" w:rsidRPr="00585EDF">
        <w:rPr>
          <w:rFonts w:ascii="Arial" w:hAnsi="Arial" w:cs="Arial"/>
        </w:rPr>
        <w:t xml:space="preserve">pain either when breastfeeding or following a traumatic birth are </w:t>
      </w:r>
      <w:r w:rsidR="00565C13" w:rsidRPr="00585EDF">
        <w:rPr>
          <w:rFonts w:ascii="Arial" w:hAnsi="Arial" w:cs="Arial"/>
        </w:rPr>
        <w:t xml:space="preserve">reported </w:t>
      </w:r>
      <w:r w:rsidR="00854C96" w:rsidRPr="00585EDF">
        <w:rPr>
          <w:rFonts w:ascii="Arial" w:hAnsi="Arial" w:cs="Arial"/>
        </w:rPr>
        <w:t xml:space="preserve">barriers to breastfeeding </w:t>
      </w:r>
      <w:r w:rsidR="007911A6" w:rsidRPr="00585EDF">
        <w:rPr>
          <w:rFonts w:ascii="Arial" w:hAnsi="Arial" w:cs="Arial"/>
        </w:rPr>
        <w:fldChar w:fldCharType="begin" w:fldLock="1"/>
      </w:r>
      <w:r w:rsidR="000B79C3" w:rsidRPr="00585EDF">
        <w:rPr>
          <w:rFonts w:ascii="Arial" w:hAnsi="Arial" w:cs="Arial"/>
        </w:rPr>
        <w:instrText>ADDIN CSL_CITATION {"citationItems":[{"id":"ITEM-1","itemData":{"author":[{"dropping-particle":"","family":"McAndrew","given":"Fiona","non-dropping-particle":"","parse-names":false,"suffix":""},{"dropping-particle":"","family":"Thompson","given":"Jane","non-dropping-particle":"","parse-names":false,"suffix":""},{"dropping-particle":"","family":"Fellows","given":"Lydia","non-dropping-particle":"","parse-names":false,"suffix":""},{"dropping-particle":"","family":"Large","given":"Alice","non-dropping-particle":"","parse-names":false,"suffix":""},{"dropping-particle":"","family":"Speed","given":"Mark","non-dropping-particle":"","parse-names":false,"suffix":""},{"dropping-particle":"","family":"Renfrew","given":"Mary J","non-dropping-particle":"","parse-names":false,"suffix":""}],"id":"ITEM-1","issued":{"date-parts":[["2012"]]},"publisher":"The Health and Social Care Information Centre","title":"Infant Feeding Survey 2010","type":"report"},"uris":["http://www.mendeley.com/documents/?uuid=22018377-b553-443f-8d07-bb7574c4ad14"]}],"mendeley":{"formattedCitation":"(McAndrew et al., 2012)","plainTextFormattedCitation":"(McAndrew et al., 2012)","previouslyFormattedCitation":"(McAndrew et al., 2012)"},"properties":{"noteIndex":0},"schema":"https://github.com/citation-style-language/schema/raw/master/csl-citation.json"}</w:instrText>
      </w:r>
      <w:r w:rsidR="007911A6" w:rsidRPr="00585EDF">
        <w:rPr>
          <w:rFonts w:ascii="Arial" w:hAnsi="Arial" w:cs="Arial"/>
        </w:rPr>
        <w:fldChar w:fldCharType="separate"/>
      </w:r>
      <w:r w:rsidR="00480B9B" w:rsidRPr="00585EDF">
        <w:rPr>
          <w:rFonts w:ascii="Arial" w:hAnsi="Arial" w:cs="Arial"/>
        </w:rPr>
        <w:t>(McAndrew et al., 2012)</w:t>
      </w:r>
      <w:r w:rsidR="007911A6" w:rsidRPr="00585EDF">
        <w:rPr>
          <w:rFonts w:ascii="Arial" w:hAnsi="Arial" w:cs="Arial"/>
        </w:rPr>
        <w:fldChar w:fldCharType="end"/>
      </w:r>
      <w:r w:rsidR="00FC6D50" w:rsidRPr="00585EDF">
        <w:rPr>
          <w:rFonts w:ascii="Arial,Times New Roman" w:eastAsia="Arial,Times New Roman" w:hAnsi="Arial,Times New Roman" w:cs="Arial,Times New Roman"/>
          <w:lang w:val="en-US"/>
        </w:rPr>
        <w:t>.</w:t>
      </w:r>
      <w:r w:rsidR="00D9636D" w:rsidRPr="00585EDF">
        <w:rPr>
          <w:rFonts w:ascii="Arial,Times New Roman" w:eastAsia="Arial,Times New Roman" w:hAnsi="Arial,Times New Roman" w:cs="Arial,Times New Roman"/>
          <w:lang w:val="en-US"/>
        </w:rPr>
        <w:t xml:space="preserve"> </w:t>
      </w:r>
      <w:r w:rsidR="0065376E" w:rsidRPr="00585EDF">
        <w:rPr>
          <w:rFonts w:ascii="Arial,Times New Roman" w:eastAsia="Arial,Times New Roman" w:hAnsi="Arial,Times New Roman" w:cs="Arial,Times New Roman"/>
          <w:lang w:val="en-US"/>
        </w:rPr>
        <w:t xml:space="preserve">Although </w:t>
      </w:r>
      <w:r w:rsidR="00A91663" w:rsidRPr="00585EDF">
        <w:rPr>
          <w:rFonts w:ascii="Arial,Times New Roman" w:eastAsia="Arial,Times New Roman" w:hAnsi="Arial,Times New Roman" w:cs="Arial,Times New Roman"/>
          <w:lang w:val="en-US"/>
        </w:rPr>
        <w:t>such</w:t>
      </w:r>
      <w:r w:rsidR="0065376E" w:rsidRPr="00585EDF">
        <w:rPr>
          <w:rFonts w:ascii="Arial,Times New Roman" w:eastAsia="Arial,Times New Roman" w:hAnsi="Arial,Times New Roman" w:cs="Arial,Times New Roman"/>
          <w:lang w:val="en-US"/>
        </w:rPr>
        <w:t xml:space="preserve"> issues were highlighted several years ago, the current research demonstrates that this is still an important area that needs to be addressed if breastfeeding rates are to be improved in the UK.</w:t>
      </w:r>
    </w:p>
    <w:p w14:paraId="041B9377" w14:textId="7FAB2D27" w:rsidR="002E4B60" w:rsidRPr="0023534D" w:rsidRDefault="002E4B60" w:rsidP="002E4B60">
      <w:pPr>
        <w:spacing w:line="360" w:lineRule="auto"/>
        <w:rPr>
          <w:rFonts w:ascii="Arial" w:hAnsi="Arial" w:cs="Arial"/>
        </w:rPr>
      </w:pPr>
      <w:r w:rsidRPr="006D1077">
        <w:rPr>
          <w:rFonts w:ascii="Arial" w:hAnsi="Arial" w:cs="Arial"/>
          <w:i/>
        </w:rPr>
        <w:lastRenderedPageBreak/>
        <w:t>Implications for practice:</w:t>
      </w:r>
    </w:p>
    <w:p w14:paraId="7BF2A890" w14:textId="11C14B8B" w:rsidR="0027703C" w:rsidRDefault="002E4B60" w:rsidP="6C763C13">
      <w:pPr>
        <w:spacing w:line="360" w:lineRule="auto"/>
        <w:rPr>
          <w:rFonts w:ascii="Arial" w:hAnsi="Arial" w:cs="Arial"/>
        </w:rPr>
      </w:pPr>
      <w:r w:rsidRPr="00585EDF">
        <w:rPr>
          <w:rFonts w:ascii="Arial" w:hAnsi="Arial" w:cs="Arial"/>
          <w:color w:val="000000" w:themeColor="text1"/>
        </w:rPr>
        <w:t xml:space="preserve">This research has provided many implications for practice. </w:t>
      </w:r>
      <w:r w:rsidR="002E5B64" w:rsidRPr="00585EDF">
        <w:rPr>
          <w:rFonts w:ascii="Arial" w:eastAsia="Arial" w:hAnsi="Arial" w:cs="Arial"/>
          <w:lang w:val="en-US"/>
        </w:rPr>
        <w:t xml:space="preserve">Firstly, this study </w:t>
      </w:r>
      <w:r w:rsidR="007B4B8E" w:rsidRPr="00585EDF">
        <w:rPr>
          <w:rFonts w:ascii="Arial" w:eastAsia="Arial" w:hAnsi="Arial" w:cs="Arial"/>
          <w:lang w:val="en-US"/>
        </w:rPr>
        <w:t>supports previous research</w:t>
      </w:r>
      <w:r w:rsidR="00C055E2" w:rsidRPr="00585EDF">
        <w:rPr>
          <w:rFonts w:ascii="Arial" w:eastAsia="Arial" w:hAnsi="Arial" w:cs="Arial"/>
          <w:lang w:val="en-US"/>
        </w:rPr>
        <w:t xml:space="preserve"> by finding</w:t>
      </w:r>
      <w:r w:rsidR="002E5B64" w:rsidRPr="00585EDF">
        <w:rPr>
          <w:rFonts w:ascii="Arial" w:eastAsia="Arial" w:hAnsi="Arial" w:cs="Arial"/>
          <w:lang w:val="en-US"/>
        </w:rPr>
        <w:t xml:space="preserve"> that higher levels of</w:t>
      </w:r>
      <w:r w:rsidR="002E5B64" w:rsidRPr="00585EDF">
        <w:rPr>
          <w:rFonts w:ascii="Arial" w:hAnsi="Arial" w:cs="Arial"/>
        </w:rPr>
        <w:t xml:space="preserve"> perceived stress were linked to lower self-efficacy </w:t>
      </w:r>
      <w:r w:rsidR="002E5B64" w:rsidRPr="00585EDF">
        <w:rPr>
          <w:rFonts w:ascii="Arial" w:hAnsi="Arial" w:cs="Arial"/>
        </w:rPr>
        <w:fldChar w:fldCharType="begin" w:fldLock="1"/>
      </w:r>
      <w:r w:rsidR="002E5B64" w:rsidRPr="00585EDF">
        <w:rPr>
          <w:rFonts w:ascii="Arial" w:hAnsi="Arial" w:cs="Arial"/>
        </w:rPr>
        <w:instrText>ADDIN CSL_CITATION {"citationItems":[{"id":"ITEM-1","itemData":{"DOI":"10.29252/pcnm.8.2.9","ISSN":"2588-4441","abstract":"Background: Stress during pregnancy and delivery is associated with unfavorable outcomes, which negatively affects maternal breastfeeding self-efficacy. Objectives: This study aimed to determine the relationship between perceived stress and breastfeeding selfefficacy of women in Zanjan, Iran. Methods: This descriptive-analytical study was performed on 224 pregnant women, who participated in delivery preparation classes and were selected by Poisson random sampling. The data were collected using Demoghraphic and midwifery characteristics Questionnaires, Cohen's perceived stress scale, and Dennis's breast-feeding self-efficacy scale. In addition, data analysis was performed using descriptive statistics, Pearson's correlation coefficient, and logistic regression model at 95% confidence interval. Results: In this study, the mean age of the participants was 26.56±4.61 years. Moreover, a majority of mothers were nulliparous (81.3%), had academic degrees (56.7%), and were housewives (86.6%). According to the results, there was a significant and reverse association between perceived stress and breastfeeding self-efficacy and neonatal weight at birth (P=0.0001) (P=0.01). While breastfeeding self-efficacy had a direct association with natural delivery, wanted pregnancy, neonatal weight, and family income level, It had a significant and reverse relationship with history of abortion (P&lt;0.05). Conclusion: Due to the significant and negative relationship between perceived stress and self-efficacy as well as the importance of this issue in the rate of exclusive nutrition and continuation of lactation, planning to control perceived stress in nulliparous women with a history of abortion, unwanted pregnancy, and low income levels seems necessary.","author":[{"dropping-particle":"","family":"Aziziz","given":"Elmira","non-dropping-particle":"","parse-names":false,"suffix":""},{"dropping-particle":"","family":"Maleki","given":"Azam","non-dropping-particle":"","parse-names":false,"suffix":""},{"dropping-particle":"","family":"Mazloomzadeh","given":"Saeideh","non-dropping-particle":"","parse-names":false,"suffix":""},{"dropping-particle":"","family":"Pirzeh","given":"Reza","non-dropping-particle":"","parse-names":false,"suffix":""}],"container-title":"Preventive Care In Nursing and Midwifery Journal","id":"ITEM-1","issue":"2","issued":{"date-parts":[["2018"]]},"page":"9-17","title":"An Evaluation of the Relationship between Perceived Stress and Breastfeeding Self-efficacy in Women Referred to Delivery Preparatory Classes in Zanjan, Iran in 2018","type":"article-journal","volume":"8"},"uris":["http://www.mendeley.com/documents/?uuid=163f2e36-ab52-4165-a239-aaba1c79efa2"]}],"mendeley":{"formattedCitation":"(Aziziz et al., 2018)","plainTextFormattedCitation":"(Aziziz et al., 2018)","previouslyFormattedCitation":"(Aziziz et al., 2018)"},"properties":{"noteIndex":0},"schema":"https://github.com/citation-style-language/schema/raw/master/csl-citation.json"}</w:instrText>
      </w:r>
      <w:r w:rsidR="002E5B64" w:rsidRPr="00585EDF">
        <w:rPr>
          <w:rFonts w:ascii="Arial" w:hAnsi="Arial" w:cs="Arial"/>
        </w:rPr>
        <w:fldChar w:fldCharType="separate"/>
      </w:r>
      <w:r w:rsidR="002E5B64" w:rsidRPr="00585EDF">
        <w:rPr>
          <w:rFonts w:ascii="Arial" w:hAnsi="Arial" w:cs="Arial"/>
        </w:rPr>
        <w:t>(Aziziz et al., 2018)</w:t>
      </w:r>
      <w:r w:rsidR="002E5B64" w:rsidRPr="00585EDF">
        <w:rPr>
          <w:rFonts w:ascii="Arial" w:hAnsi="Arial" w:cs="Arial"/>
        </w:rPr>
        <w:fldChar w:fldCharType="end"/>
      </w:r>
      <w:r w:rsidR="002E5B64" w:rsidRPr="00585EDF">
        <w:rPr>
          <w:rFonts w:ascii="Arial" w:hAnsi="Arial" w:cs="Arial"/>
        </w:rPr>
        <w:t>. This suggests that targeted interventions to reduce maternal stress could have a positive influence on levels of self-efficacy. Secondly</w:t>
      </w:r>
      <w:r w:rsidR="002E5B64">
        <w:rPr>
          <w:rFonts w:ascii="Arial" w:hAnsi="Arial" w:cs="Arial"/>
        </w:rPr>
        <w:t>,</w:t>
      </w:r>
      <w:r w:rsidRPr="00FC6D50">
        <w:rPr>
          <w:rFonts w:ascii="Arial" w:hAnsi="Arial" w:cs="Arial"/>
        </w:rPr>
        <w:t xml:space="preserve"> 91% of mothers decided </w:t>
      </w:r>
      <w:r w:rsidR="00264E2C">
        <w:rPr>
          <w:rFonts w:ascii="Arial" w:hAnsi="Arial" w:cs="Arial"/>
        </w:rPr>
        <w:t xml:space="preserve">how they would feed their baby before they were pregnant (57%) or during pregnancy (34%) </w:t>
      </w:r>
      <w:r w:rsidRPr="00FC6D50">
        <w:rPr>
          <w:rFonts w:ascii="Arial" w:hAnsi="Arial" w:cs="Arial"/>
        </w:rPr>
        <w:t xml:space="preserve">which provides an important time point to provide accurate and supportive information about breastfeeding. Even though the majority of the mothers in this sample intended to breastfeed and initiated breastfeeding at birth, this reduced by one week and reduced further by </w:t>
      </w:r>
      <w:r w:rsidR="007C596A">
        <w:rPr>
          <w:rFonts w:ascii="Arial" w:hAnsi="Arial" w:cs="Arial"/>
        </w:rPr>
        <w:t xml:space="preserve">six </w:t>
      </w:r>
      <w:r w:rsidRPr="00FC6D50">
        <w:rPr>
          <w:rFonts w:ascii="Arial" w:hAnsi="Arial" w:cs="Arial"/>
        </w:rPr>
        <w:t>weeks. At six months less than half of those initiated at birth had continued to breastfeed. This reducing patte</w:t>
      </w:r>
      <w:r w:rsidR="00202070">
        <w:rPr>
          <w:rFonts w:ascii="Arial" w:hAnsi="Arial" w:cs="Arial"/>
        </w:rPr>
        <w:t>r</w:t>
      </w:r>
      <w:r w:rsidRPr="00FC6D50">
        <w:rPr>
          <w:rFonts w:ascii="Arial" w:hAnsi="Arial" w:cs="Arial"/>
        </w:rPr>
        <w:t>n of breastfeeding</w:t>
      </w:r>
      <w:r>
        <w:rPr>
          <w:rFonts w:ascii="Arial" w:hAnsi="Arial" w:cs="Arial"/>
        </w:rPr>
        <w:t xml:space="preserve"> </w:t>
      </w:r>
      <w:r w:rsidRPr="00FC6D50">
        <w:rPr>
          <w:rFonts w:ascii="Arial" w:hAnsi="Arial" w:cs="Arial"/>
        </w:rPr>
        <w:t>is similar to previous findings</w:t>
      </w:r>
      <w:r w:rsidR="00D9636D">
        <w:rPr>
          <w:rFonts w:ascii="Arial" w:hAnsi="Arial" w:cs="Arial"/>
        </w:rPr>
        <w:t xml:space="preserve"> </w:t>
      </w:r>
      <w:r w:rsidR="00D9636D">
        <w:rPr>
          <w:rFonts w:ascii="Arial" w:hAnsi="Arial" w:cs="Arial"/>
        </w:rPr>
        <w:fldChar w:fldCharType="begin" w:fldLock="1"/>
      </w:r>
      <w:r w:rsidR="00E910D7">
        <w:rPr>
          <w:rFonts w:ascii="Arial" w:hAnsi="Arial" w:cs="Arial"/>
        </w:rPr>
        <w:instrText>ADDIN CSL_CITATION {"citationItems":[{"id":"ITEM-1","itemData":{"author":[{"dropping-particle":"","family":"McAndrew","given":"Fiona","non-dropping-particle":"","parse-names":false,"suffix":""},{"dropping-particle":"","family":"Thompson","given":"Jane","non-dropping-particle":"","parse-names":false,"suffix":""},{"dropping-particle":"","family":"Fellows","given":"Lydia","non-dropping-particle":"","parse-names":false,"suffix":""},{"dropping-particle":"","family":"Large","given":"Alice","non-dropping-particle":"","parse-names":false,"suffix":""},{"dropping-particle":"","family":"Speed","given":"Mark","non-dropping-particle":"","parse-names":false,"suffix":""},{"dropping-particle":"","family":"Renfrew","given":"Mary J","non-dropping-particle":"","parse-names":false,"suffix":""}],"id":"ITEM-1","issued":{"date-parts":[["2012"]]},"publisher":"The Health and Social Care Information Centre","title":"Infant Feeding Survey 2010","type":"report"},"uris":["http://www.mendeley.com/documents/?uuid=22018377-b553-443f-8d07-bb7574c4ad14"]},{"id":"ITEM-2","itemData":{"URL":"https://www.gov.uk/government/collections/breastfeeding-statistics","accessed":{"date-parts":[["2022","2","9"]]},"author":[{"dropping-particle":"","family":"Office for Health Improvement &amp; Disparities","given":"","non-dropping-particle":"","parse-names":false,"suffix":""}],"id":"ITEM-2","issued":{"date-parts":[["2021"]]},"title":"Breastfeeding statistics","type":"webpage"},"uris":["http://www.mendeley.com/documents/?uuid=173d588e-2e63-3736-8deb-a5b1a0af4e64"]},{"id":"ITEM-3","itemData":{"URL":"https://www.who.int/news-room/fact-sheets/detail/infant-and-young-child-feeding","accessed":{"date-parts":[["2022","2","9"]]},"author":[{"dropping-particle":"","family":"World Health Organisation","given":"","non-dropping-particle":"","parse-names":false,"suffix":""}],"id":"ITEM-3","issued":{"date-parts":[["2021"]]},"title":"Infant and young child feeding","type":"webpage"},"uris":["http://www.mendeley.com/documents/?uuid=140f8ed8-7003-3507-b78f-17f6a1f4702a"]}],"mendeley":{"formattedCitation":"(McAndrew et al., 2012; Office for Health Improvement &amp; Disparities, 2021; World Health Organisation, 2021)","plainTextFormattedCitation":"(McAndrew et al., 2012; Office for Health Improvement &amp; Disparities, 2021; World Health Organisation, 2021)","previouslyFormattedCitation":"(McAndrew et al., 2012; Office for Health Improvement &amp; Disparities, 2021; World Health Organisation, 2021)"},"properties":{"noteIndex":0},"schema":"https://github.com/citation-style-language/schema/raw/master/csl-citation.json"}</w:instrText>
      </w:r>
      <w:r w:rsidR="00D9636D">
        <w:rPr>
          <w:rFonts w:ascii="Arial" w:hAnsi="Arial" w:cs="Arial"/>
        </w:rPr>
        <w:fldChar w:fldCharType="separate"/>
      </w:r>
      <w:r w:rsidR="00F42988" w:rsidRPr="00F42988">
        <w:rPr>
          <w:rFonts w:ascii="Arial" w:hAnsi="Arial" w:cs="Arial"/>
        </w:rPr>
        <w:t>(McAndrew et al., 2012; Office for Health Improvement &amp; Disparities, 2021; World Health Organisation, 2021)</w:t>
      </w:r>
      <w:r w:rsidR="00D9636D">
        <w:rPr>
          <w:rFonts w:ascii="Arial" w:hAnsi="Arial" w:cs="Arial"/>
        </w:rPr>
        <w:fldChar w:fldCharType="end"/>
      </w:r>
      <w:r w:rsidRPr="00FC6D50">
        <w:rPr>
          <w:rFonts w:ascii="Arial" w:hAnsi="Arial" w:cs="Arial"/>
        </w:rPr>
        <w:t xml:space="preserve">, albeit </w:t>
      </w:r>
      <w:r w:rsidR="00E76C6D">
        <w:rPr>
          <w:rFonts w:ascii="Arial" w:hAnsi="Arial" w:cs="Arial"/>
        </w:rPr>
        <w:t xml:space="preserve">a </w:t>
      </w:r>
      <w:r w:rsidRPr="00FC6D50">
        <w:rPr>
          <w:rFonts w:ascii="Arial" w:hAnsi="Arial" w:cs="Arial"/>
        </w:rPr>
        <w:t>slightly higher rate of breastfeeding was found in the current study due to the high level of intention to breastfeed in this sample. This patte</w:t>
      </w:r>
      <w:r w:rsidR="00CA1412">
        <w:rPr>
          <w:rFonts w:ascii="Arial" w:hAnsi="Arial" w:cs="Arial"/>
        </w:rPr>
        <w:t>r</w:t>
      </w:r>
      <w:r w:rsidRPr="00FC6D50">
        <w:rPr>
          <w:rFonts w:ascii="Arial" w:hAnsi="Arial" w:cs="Arial"/>
        </w:rPr>
        <w:t>n was back</w:t>
      </w:r>
      <w:r w:rsidR="00E76C6D">
        <w:rPr>
          <w:rFonts w:ascii="Arial" w:hAnsi="Arial" w:cs="Arial"/>
        </w:rPr>
        <w:t>ed u</w:t>
      </w:r>
      <w:r w:rsidRPr="00FC6D50">
        <w:rPr>
          <w:rFonts w:ascii="Arial" w:hAnsi="Arial" w:cs="Arial"/>
        </w:rPr>
        <w:t>p by the finding that most of the mothers would have found breastfeeding support most beneficial leading up to the birth or within the first week following the birth</w:t>
      </w:r>
      <w:r w:rsidR="0027703C">
        <w:rPr>
          <w:rFonts w:ascii="Arial" w:hAnsi="Arial" w:cs="Arial"/>
        </w:rPr>
        <w:t>.</w:t>
      </w:r>
      <w:r w:rsidRPr="00FC6D50">
        <w:rPr>
          <w:rFonts w:ascii="Arial" w:hAnsi="Arial" w:cs="Arial"/>
        </w:rPr>
        <w:t xml:space="preserve"> </w:t>
      </w:r>
      <w:r w:rsidR="0027703C">
        <w:rPr>
          <w:rFonts w:ascii="Arial" w:hAnsi="Arial" w:cs="Arial"/>
        </w:rPr>
        <w:t>Th</w:t>
      </w:r>
      <w:r w:rsidR="00351853">
        <w:rPr>
          <w:rFonts w:ascii="Arial" w:hAnsi="Arial" w:cs="Arial"/>
        </w:rPr>
        <w:t>us</w:t>
      </w:r>
      <w:r w:rsidR="0027703C">
        <w:rPr>
          <w:rFonts w:ascii="Arial" w:hAnsi="Arial" w:cs="Arial"/>
        </w:rPr>
        <w:t xml:space="preserve"> provid</w:t>
      </w:r>
      <w:r w:rsidR="00351853">
        <w:rPr>
          <w:rFonts w:ascii="Arial" w:hAnsi="Arial" w:cs="Arial"/>
        </w:rPr>
        <w:t>ing</w:t>
      </w:r>
      <w:r w:rsidR="0027703C">
        <w:rPr>
          <w:rFonts w:ascii="Arial" w:hAnsi="Arial" w:cs="Arial"/>
        </w:rPr>
        <w:t xml:space="preserve"> </w:t>
      </w:r>
      <w:r w:rsidRPr="00FC6D50">
        <w:rPr>
          <w:rFonts w:ascii="Arial" w:hAnsi="Arial" w:cs="Arial"/>
        </w:rPr>
        <w:t xml:space="preserve">a key time point and opportunity to discuss </w:t>
      </w:r>
      <w:r w:rsidR="00202070">
        <w:rPr>
          <w:rFonts w:ascii="Arial" w:hAnsi="Arial" w:cs="Arial"/>
        </w:rPr>
        <w:t xml:space="preserve">the </w:t>
      </w:r>
      <w:r w:rsidRPr="00FC6D50">
        <w:rPr>
          <w:rFonts w:ascii="Arial" w:hAnsi="Arial" w:cs="Arial"/>
        </w:rPr>
        <w:t xml:space="preserve">intention to breastfeed earlier in the pregnancy and an urgency to provide adequate support immediately after the birth for at least the first week after birth.  </w:t>
      </w:r>
    </w:p>
    <w:p w14:paraId="71A28D81" w14:textId="709DF6BD" w:rsidR="002E4B60" w:rsidRPr="00FC6D50" w:rsidRDefault="002E4B60" w:rsidP="6C763C13">
      <w:pPr>
        <w:spacing w:line="360" w:lineRule="auto"/>
        <w:rPr>
          <w:rFonts w:ascii="Arial" w:hAnsi="Arial" w:cs="Arial"/>
        </w:rPr>
      </w:pPr>
      <w:r w:rsidRPr="00FC6D50">
        <w:rPr>
          <w:rFonts w:ascii="Arial" w:hAnsi="Arial" w:cs="Arial"/>
        </w:rPr>
        <w:t>Only 57% of women in this sample reported receiving plenty of support following the birth, from the community midwife and their health visitor. This has led to further questions around what support is needed by new mothers</w:t>
      </w:r>
      <w:r w:rsidR="00F02ED9">
        <w:rPr>
          <w:rFonts w:ascii="Arial" w:hAnsi="Arial" w:cs="Arial"/>
        </w:rPr>
        <w:t>,</w:t>
      </w:r>
      <w:r w:rsidRPr="00FC6D50">
        <w:rPr>
          <w:rFonts w:ascii="Arial" w:hAnsi="Arial" w:cs="Arial"/>
        </w:rPr>
        <w:t xml:space="preserve"> how women define ‘support’ and who is the required support provider</w:t>
      </w:r>
      <w:r w:rsidR="00F02ED9">
        <w:rPr>
          <w:rFonts w:ascii="Arial" w:hAnsi="Arial" w:cs="Arial"/>
        </w:rPr>
        <w:t xml:space="preserve">. </w:t>
      </w:r>
      <w:r w:rsidR="00202070">
        <w:rPr>
          <w:rFonts w:ascii="Arial" w:hAnsi="Arial" w:cs="Arial"/>
        </w:rPr>
        <w:t>Future research needs</w:t>
      </w:r>
      <w:r w:rsidRPr="00FC6D50">
        <w:rPr>
          <w:rFonts w:ascii="Arial" w:hAnsi="Arial" w:cs="Arial"/>
        </w:rPr>
        <w:t xml:space="preserve"> to work with new mothers to develop breastfeeding support interventions within the first few weeks after the baby is born </w:t>
      </w:r>
      <w:r w:rsidR="00202070">
        <w:rPr>
          <w:rFonts w:ascii="Arial" w:hAnsi="Arial" w:cs="Arial"/>
        </w:rPr>
        <w:t>to increase</w:t>
      </w:r>
      <w:r w:rsidRPr="00FC6D50">
        <w:rPr>
          <w:rFonts w:ascii="Arial" w:hAnsi="Arial" w:cs="Arial"/>
        </w:rPr>
        <w:t xml:space="preserve"> breastfeeding rates. The mothers in this sample understood the benefits of breastfeeding </w:t>
      </w:r>
      <w:r>
        <w:rPr>
          <w:rFonts w:ascii="Arial" w:hAnsi="Arial" w:cs="Arial"/>
        </w:rPr>
        <w:t xml:space="preserve">and named the key benefits being </w:t>
      </w:r>
      <w:r w:rsidRPr="00FC6D50">
        <w:rPr>
          <w:rFonts w:ascii="Arial" w:hAnsi="Arial" w:cs="Arial"/>
        </w:rPr>
        <w:t xml:space="preserve">for the baby’s health and to promote bonding between mother and baby, </w:t>
      </w:r>
      <w:r>
        <w:rPr>
          <w:rFonts w:ascii="Arial" w:hAnsi="Arial" w:cs="Arial"/>
        </w:rPr>
        <w:t>and on the whole</w:t>
      </w:r>
      <w:r w:rsidR="00DF3950">
        <w:rPr>
          <w:rFonts w:ascii="Arial" w:hAnsi="Arial" w:cs="Arial"/>
        </w:rPr>
        <w:t>,</w:t>
      </w:r>
      <w:r>
        <w:rPr>
          <w:rFonts w:ascii="Arial" w:hAnsi="Arial" w:cs="Arial"/>
        </w:rPr>
        <w:t xml:space="preserve"> wanted to breastfeed,</w:t>
      </w:r>
      <w:r w:rsidRPr="006D1077">
        <w:rPr>
          <w:rFonts w:ascii="Arial" w:hAnsi="Arial" w:cs="Arial"/>
        </w:rPr>
        <w:t xml:space="preserve"> but this needs to be backed up by </w:t>
      </w:r>
      <w:r>
        <w:rPr>
          <w:rFonts w:ascii="Arial" w:hAnsi="Arial" w:cs="Arial"/>
        </w:rPr>
        <w:t xml:space="preserve">practical </w:t>
      </w:r>
      <w:r w:rsidRPr="006D1077">
        <w:rPr>
          <w:rFonts w:ascii="Arial" w:hAnsi="Arial" w:cs="Arial"/>
        </w:rPr>
        <w:t>support in the first hours and days when mothers are establishing breastfeeding for the first time.</w:t>
      </w:r>
      <w:r>
        <w:rPr>
          <w:rFonts w:ascii="Arial" w:hAnsi="Arial" w:cs="Arial"/>
        </w:rPr>
        <w:t xml:space="preserve"> </w:t>
      </w:r>
    </w:p>
    <w:p w14:paraId="56540542" w14:textId="67E4FCDC" w:rsidR="00FD5D54" w:rsidRPr="006D1077" w:rsidRDefault="00FD5D54" w:rsidP="6C763C13">
      <w:pPr>
        <w:spacing w:line="360" w:lineRule="auto"/>
        <w:rPr>
          <w:rFonts w:ascii="Arial" w:hAnsi="Arial" w:cs="Arial"/>
          <w:i/>
        </w:rPr>
      </w:pPr>
      <w:r w:rsidRPr="006D1077">
        <w:rPr>
          <w:rFonts w:ascii="Arial" w:hAnsi="Arial" w:cs="Arial"/>
          <w:i/>
        </w:rPr>
        <w:t>Limitations of this study:</w:t>
      </w:r>
    </w:p>
    <w:p w14:paraId="2557E451" w14:textId="11D9ABA1" w:rsidR="00B66682" w:rsidRPr="00585EDF" w:rsidRDefault="00B732EA" w:rsidP="002E4B60">
      <w:pPr>
        <w:spacing w:line="360" w:lineRule="auto"/>
        <w:rPr>
          <w:rFonts w:ascii="Arial" w:hAnsi="Arial" w:cs="Arial"/>
        </w:rPr>
      </w:pPr>
      <w:r w:rsidRPr="006D1077">
        <w:rPr>
          <w:rFonts w:ascii="Arial" w:hAnsi="Arial" w:cs="Arial"/>
        </w:rPr>
        <w:t xml:space="preserve">It is important to note that the breastfeeding duration for this sample is higher than that found in the previous infant feeding survey </w:t>
      </w:r>
      <w:r w:rsidRPr="006D1077">
        <w:rPr>
          <w:rFonts w:ascii="Arial" w:hAnsi="Arial" w:cs="Arial"/>
        </w:rPr>
        <w:fldChar w:fldCharType="begin" w:fldLock="1"/>
      </w:r>
      <w:r w:rsidR="000B79C3">
        <w:rPr>
          <w:rFonts w:ascii="Arial" w:hAnsi="Arial" w:cs="Arial"/>
        </w:rPr>
        <w:instrText>ADDIN CSL_CITATION {"citationItems":[{"id":"ITEM-1","itemData":{"author":[{"dropping-particle":"","family":"McAndrew","given":"Fiona","non-dropping-particle":"","parse-names":false,"suffix":""},{"dropping-particle":"","family":"Thompson","given":"Jane","non-dropping-particle":"","parse-names":false,"suffix":""},{"dropping-particle":"","family":"Fellows","given":"Lydia","non-dropping-particle":"","parse-names":false,"suffix":""},{"dropping-particle":"","family":"Large","given":"Alice","non-dropping-particle":"","parse-names":false,"suffix":""},{"dropping-particle":"","family":"Speed","given":"Mark","non-dropping-particle":"","parse-names":false,"suffix":""},{"dropping-particle":"","family":"Renfrew","given":"Mary J","non-dropping-particle":"","parse-names":false,"suffix":""}],"id":"ITEM-1","issued":{"date-parts":[["2012"]]},"publisher":"The Health and Social Care Information Centre","title":"Infant Feeding Survey 2010","type":"report"},"uris":["http://www.mendeley.com/documents/?uuid=22018377-b553-443f-8d07-bb7574c4ad14"]}],"mendeley":{"formattedCitation":"(McAndrew et al., 2012)","plainTextFormattedCitation":"(McAndrew et al., 2012)","previouslyFormattedCitation":"(McAndrew et al., 2012)"},"properties":{"noteIndex":0},"schema":"https://github.com/citation-style-language/schema/raw/master/csl-citation.json"}</w:instrText>
      </w:r>
      <w:r w:rsidRPr="006D1077">
        <w:rPr>
          <w:rFonts w:ascii="Arial" w:hAnsi="Arial" w:cs="Arial"/>
        </w:rPr>
        <w:fldChar w:fldCharType="separate"/>
      </w:r>
      <w:r w:rsidR="00480B9B" w:rsidRPr="00480B9B">
        <w:rPr>
          <w:rFonts w:ascii="Arial" w:hAnsi="Arial" w:cs="Arial"/>
        </w:rPr>
        <w:t>(McAndrew et al., 2012)</w:t>
      </w:r>
      <w:r w:rsidRPr="006D1077">
        <w:rPr>
          <w:rFonts w:ascii="Arial" w:hAnsi="Arial" w:cs="Arial"/>
        </w:rPr>
        <w:fldChar w:fldCharType="end"/>
      </w:r>
      <w:r w:rsidR="00D9636D">
        <w:rPr>
          <w:rFonts w:ascii="Arial" w:hAnsi="Arial" w:cs="Arial"/>
        </w:rPr>
        <w:t xml:space="preserve"> and recent statistics </w:t>
      </w:r>
      <w:r w:rsidR="00D9636D">
        <w:rPr>
          <w:rFonts w:ascii="Arial" w:hAnsi="Arial" w:cs="Arial"/>
        </w:rPr>
        <w:fldChar w:fldCharType="begin" w:fldLock="1"/>
      </w:r>
      <w:r w:rsidR="00D9636D">
        <w:rPr>
          <w:rFonts w:ascii="Arial" w:hAnsi="Arial" w:cs="Arial"/>
        </w:rPr>
        <w:instrText>ADDIN CSL_CITATION {"citationItems":[{"id":"ITEM-1","itemData":{"URL":"https://www.gov.uk/government/statistics/breastfeeding-at-6-to-8-weeks-after-birth-annual-data","accessed":{"date-parts":[["2022","2","14"]]},"author":[{"dropping-particle":"","family":"Public Health England","given":"","non-dropping-particle":"","parse-names":false,"suffix":""}],"id":"ITEM-1","issued":{"date-parts":[["2019"]]},"title":"Breastfeeding at 6 to 8 weeks after birth: annual data","type":"webpage"},"uris":["http://www.mendeley.com/documents/?uuid=364e9875-9612-3d98-b218-9c7287e3f4a2"]}],"mendeley":{"formattedCitation":"(Public Health England, 2019)","plainTextFormattedCitation":"(Public Health England, 2019)","previouslyFormattedCitation":"(Public Health England, 2019)"},"properties":{"noteIndex":0},"schema":"https://github.com/citation-style-language/schema/raw/master/csl-citation.json"}</w:instrText>
      </w:r>
      <w:r w:rsidR="00D9636D">
        <w:rPr>
          <w:rFonts w:ascii="Arial" w:hAnsi="Arial" w:cs="Arial"/>
        </w:rPr>
        <w:fldChar w:fldCharType="separate"/>
      </w:r>
      <w:r w:rsidR="00D9636D" w:rsidRPr="00D9636D">
        <w:rPr>
          <w:rFonts w:ascii="Arial" w:hAnsi="Arial" w:cs="Arial"/>
        </w:rPr>
        <w:t>(Public Health England, 2019)</w:t>
      </w:r>
      <w:r w:rsidR="00D9636D">
        <w:rPr>
          <w:rFonts w:ascii="Arial" w:hAnsi="Arial" w:cs="Arial"/>
        </w:rPr>
        <w:fldChar w:fldCharType="end"/>
      </w:r>
      <w:r w:rsidRPr="006D1077">
        <w:rPr>
          <w:rFonts w:ascii="Arial" w:hAnsi="Arial" w:cs="Arial"/>
        </w:rPr>
        <w:t xml:space="preserve">. </w:t>
      </w:r>
      <w:r w:rsidR="00202070">
        <w:rPr>
          <w:rFonts w:ascii="Arial" w:hAnsi="Arial" w:cs="Arial"/>
        </w:rPr>
        <w:t>This is likely</w:t>
      </w:r>
      <w:r w:rsidRPr="006D1077">
        <w:rPr>
          <w:rFonts w:ascii="Arial" w:hAnsi="Arial" w:cs="Arial"/>
        </w:rPr>
        <w:t xml:space="preserve"> due to 80% of the mothers in the sample beginning with</w:t>
      </w:r>
      <w:r w:rsidR="00743714" w:rsidRPr="006D1077">
        <w:rPr>
          <w:rFonts w:ascii="Arial" w:hAnsi="Arial" w:cs="Arial"/>
        </w:rPr>
        <w:t xml:space="preserve"> a high intention to breastfe</w:t>
      </w:r>
      <w:r w:rsidR="00FE39F1" w:rsidRPr="006D1077">
        <w:rPr>
          <w:rFonts w:ascii="Arial" w:hAnsi="Arial" w:cs="Arial"/>
        </w:rPr>
        <w:t xml:space="preserve">ed. Due to there being a low </w:t>
      </w:r>
      <w:r w:rsidR="00743714" w:rsidRPr="006D1077">
        <w:rPr>
          <w:rFonts w:ascii="Arial" w:hAnsi="Arial" w:cs="Arial"/>
        </w:rPr>
        <w:t>proportion of mothers who did</w:t>
      </w:r>
      <w:r w:rsidR="003844F6">
        <w:rPr>
          <w:rFonts w:ascii="Arial" w:hAnsi="Arial" w:cs="Arial"/>
        </w:rPr>
        <w:t xml:space="preserve"> not</w:t>
      </w:r>
      <w:r w:rsidR="00743714" w:rsidRPr="006D1077">
        <w:rPr>
          <w:rFonts w:ascii="Arial" w:hAnsi="Arial" w:cs="Arial"/>
        </w:rPr>
        <w:t xml:space="preserve"> </w:t>
      </w:r>
      <w:r w:rsidR="00B1027B" w:rsidRPr="006D1077">
        <w:rPr>
          <w:rFonts w:ascii="Arial" w:hAnsi="Arial" w:cs="Arial"/>
        </w:rPr>
        <w:t>intend</w:t>
      </w:r>
      <w:r w:rsidR="00743714" w:rsidRPr="006D1077">
        <w:rPr>
          <w:rFonts w:ascii="Arial" w:hAnsi="Arial" w:cs="Arial"/>
        </w:rPr>
        <w:t xml:space="preserve"> to breastfeed</w:t>
      </w:r>
      <w:r w:rsidR="00CD1972" w:rsidRPr="006D1077">
        <w:rPr>
          <w:rFonts w:ascii="Arial" w:hAnsi="Arial" w:cs="Arial"/>
        </w:rPr>
        <w:t>,</w:t>
      </w:r>
      <w:r w:rsidR="00743714" w:rsidRPr="006D1077">
        <w:rPr>
          <w:rFonts w:ascii="Arial" w:hAnsi="Arial" w:cs="Arial"/>
        </w:rPr>
        <w:t xml:space="preserve"> the findings are not representative of </w:t>
      </w:r>
      <w:r w:rsidR="00B1027B" w:rsidRPr="006D1077">
        <w:rPr>
          <w:rFonts w:ascii="Arial" w:hAnsi="Arial" w:cs="Arial"/>
        </w:rPr>
        <w:t xml:space="preserve">all </w:t>
      </w:r>
      <w:r w:rsidR="007F73C7" w:rsidRPr="006D1077">
        <w:rPr>
          <w:rFonts w:ascii="Arial" w:hAnsi="Arial" w:cs="Arial"/>
        </w:rPr>
        <w:t xml:space="preserve">mothers in general. </w:t>
      </w:r>
      <w:r w:rsidR="00B66682">
        <w:rPr>
          <w:rFonts w:ascii="Arial" w:hAnsi="Arial" w:cs="Arial"/>
        </w:rPr>
        <w:t xml:space="preserve">Attention </w:t>
      </w:r>
      <w:r w:rsidR="00B66682">
        <w:rPr>
          <w:rFonts w:ascii="Arial" w:hAnsi="Arial" w:cs="Arial"/>
        </w:rPr>
        <w:lastRenderedPageBreak/>
        <w:t>was paid to designing this study to access a representative sample</w:t>
      </w:r>
      <w:r w:rsidR="00CB3D81">
        <w:rPr>
          <w:rFonts w:ascii="Arial" w:hAnsi="Arial" w:cs="Arial"/>
        </w:rPr>
        <w:t xml:space="preserve">. </w:t>
      </w:r>
      <w:r w:rsidR="00ED41BC">
        <w:rPr>
          <w:rFonts w:ascii="Arial" w:hAnsi="Arial" w:cs="Arial"/>
        </w:rPr>
        <w:t>Although our sample was biased towards a group who typically have higher breastfeeding rates</w:t>
      </w:r>
      <w:r w:rsidR="00623600">
        <w:rPr>
          <w:rFonts w:ascii="Arial" w:hAnsi="Arial" w:cs="Arial"/>
        </w:rPr>
        <w:t xml:space="preserve"> </w:t>
      </w:r>
      <w:r w:rsidR="00623600">
        <w:rPr>
          <w:rFonts w:ascii="Arial" w:hAnsi="Arial" w:cs="Arial"/>
        </w:rPr>
        <w:fldChar w:fldCharType="begin" w:fldLock="1"/>
      </w:r>
      <w:r w:rsidR="00EB6F49">
        <w:rPr>
          <w:rFonts w:ascii="Arial" w:hAnsi="Arial" w:cs="Arial"/>
        </w:rPr>
        <w:instrText>ADDIN CSL_CITATION {"citationItems":[{"id":"ITEM-1","itemData":{"DOI":"10.1136/bmjopen-2013-002765","ISBN":"2044-6055 (Electronic)","ISSN":"2044-6055","PMID":"23794590","abstract":"OBJECTIVES: To identify the sociodemographic factors associated with variation in area-based breastfeeding in England; to calculate the predicted breastfeeding rates adjusted for sociodemographic variations.\\n\\nDESIGN: Ecological analysis of routine data using random effects logistic regression.\\n\\nSETTING: All 151 primary care trusts (PCTs) in England 2010-2011.\\n\\nOUTCOME MEASURES: PCT level data on breastfeeding: initiation, any and exclusive breastfeeding at 6-8 weeks.\\n\\nRESULTS: There was considerable variation in breastfeeding across PCTs (breastfeeding initiation mean 72%, range 39-93%; any breastfeeding at 6-8 weeks mean 45%, range 19-83%; exclusive breastfeeding at 6-8 weeks mean 32%, range 14-58%), with London PCTs reporting markedly higher rates. Maternal age was strongly associated with area-based breastfeeding, with a 4-6% increase in odds of breastfeeding associated with a unit increase in the percentage of older mothers. Outside London, the proportion of the local population from a Black and Minority Ethnic (BME) background, compared with those from a White British background, was associated with higher breastfeeding (1-3% increase in odds per unit increase in the proportion from a BME background). Area-based deprivation was associated with reduced odds of breastfeeding (21-32% reduced odds comparing most deprived quintile to least deprived quintile). Weaker associations were observed between sociodemographic factors and breastfeeding in London PCTs. Very few PCTs reported breastfeeding figures substantially above or below the national average, having adjusted for variations in sociodemographic factors.\\n\\nCONCLUSIONS: Our results show striking associations between sociodemographic factors and breastfeeding at the area level, with much of the variation in breastfeeding rates explained by the sociodemographic profile. The sociodemographic context of breastfeeding is clearly important at the area level as well as the individual level. Our findings can be used to inform decision-making relating to local priorities and service provision.","author":[{"dropping-particle":"","family":"Oakley","given":"Laura L","non-dropping-particle":"","parse-names":false,"suffix":""},{"dropping-particle":"","family":"Renfrew","given":"Mary J","non-dropping-particle":"","parse-names":false,"suffix":""},{"dropping-particle":"","family":"Kurinczuk","given":"Jennifer J","non-dropping-particle":"","parse-names":false,"suffix":""},{"dropping-particle":"","family":"Quigley","given":"Maria A","non-dropping-particle":"","parse-names":false,"suffix":""}],"container-title":"BMJ open","id":"ITEM-1","issued":{"date-parts":[["2013"]]},"page":"e002765-","title":"Factors associated with breastfeeding in England: an analysis by primary care trust.","type":"article-journal","volume":"3"},"uris":["http://www.mendeley.com/documents/?uuid=fd3e6cf7-70f3-4060-b7a9-7339aca93cb1"]}],"mendeley":{"formattedCitation":"(Oakley et al., 2013)","plainTextFormattedCitation":"(Oakley et al., 2013)","previouslyFormattedCitation":"(Oakley et al., 2013)"},"properties":{"noteIndex":0},"schema":"https://github.com/citation-style-language/schema/raw/master/csl-citation.json"}</w:instrText>
      </w:r>
      <w:r w:rsidR="00623600">
        <w:rPr>
          <w:rFonts w:ascii="Arial" w:hAnsi="Arial" w:cs="Arial"/>
        </w:rPr>
        <w:fldChar w:fldCharType="separate"/>
      </w:r>
      <w:r w:rsidR="00623600" w:rsidRPr="00623600">
        <w:rPr>
          <w:rFonts w:ascii="Arial" w:hAnsi="Arial" w:cs="Arial"/>
        </w:rPr>
        <w:t>(Oakley et al., 2013)</w:t>
      </w:r>
      <w:r w:rsidR="00623600">
        <w:rPr>
          <w:rFonts w:ascii="Arial" w:hAnsi="Arial" w:cs="Arial"/>
        </w:rPr>
        <w:fldChar w:fldCharType="end"/>
      </w:r>
      <w:r w:rsidR="00ED41BC">
        <w:rPr>
          <w:rFonts w:ascii="Arial" w:hAnsi="Arial" w:cs="Arial"/>
        </w:rPr>
        <w:t xml:space="preserve">, we found large reductions in breastfeeding over time and quite a </w:t>
      </w:r>
      <w:r w:rsidR="00ED41BC" w:rsidRPr="00585EDF">
        <w:rPr>
          <w:rFonts w:ascii="Arial" w:hAnsi="Arial" w:cs="Arial"/>
        </w:rPr>
        <w:t xml:space="preserve">high proportion of this women had faced signigicant difficulties during the birth and afterwards. </w:t>
      </w:r>
      <w:r w:rsidR="00623600" w:rsidRPr="00585EDF">
        <w:rPr>
          <w:rFonts w:ascii="Arial" w:hAnsi="Arial" w:cs="Arial"/>
          <w:color w:val="000000" w:themeColor="text1"/>
        </w:rPr>
        <w:t xml:space="preserve">Nevertheless, the results of this study are important because they further our knowledge about the impact of psychosocial factors and the application of the TPB on the duration of breastfeeding in first-time mothers.There was a good rationale to investigate this combination of factors and the research findings demonstrate that focusing on these variables alone may not be suffcieint and additional factors raised in the content analysis, also need to be considered in future research. </w:t>
      </w:r>
    </w:p>
    <w:p w14:paraId="04414D83" w14:textId="3E21084D" w:rsidR="007C4C04" w:rsidRPr="00585EDF" w:rsidRDefault="007C4C04" w:rsidP="002E4B60">
      <w:pPr>
        <w:spacing w:line="360" w:lineRule="auto"/>
        <w:rPr>
          <w:rFonts w:ascii="Arial" w:hAnsi="Arial" w:cs="Arial"/>
        </w:rPr>
      </w:pPr>
      <w:r w:rsidRPr="00585EDF">
        <w:rPr>
          <w:rFonts w:ascii="Arial" w:hAnsi="Arial" w:cs="Arial"/>
        </w:rPr>
        <w:t>Conclusion</w:t>
      </w:r>
    </w:p>
    <w:p w14:paraId="14B85926" w14:textId="3A5A200F" w:rsidR="0023534D" w:rsidRPr="00585EDF" w:rsidRDefault="007C4C04" w:rsidP="002E4B60">
      <w:pPr>
        <w:spacing w:line="360" w:lineRule="auto"/>
        <w:rPr>
          <w:rFonts w:ascii="Arial" w:hAnsi="Arial" w:cs="Arial"/>
        </w:rPr>
      </w:pPr>
      <w:r w:rsidRPr="00585EDF">
        <w:rPr>
          <w:rFonts w:ascii="Arial" w:hAnsi="Arial" w:cs="Arial"/>
        </w:rPr>
        <w:t xml:space="preserve">The findings from this sample of </w:t>
      </w:r>
      <w:r w:rsidR="006C1D25" w:rsidRPr="00585EDF">
        <w:rPr>
          <w:rFonts w:ascii="Arial" w:hAnsi="Arial" w:cs="Arial"/>
        </w:rPr>
        <w:t xml:space="preserve">first-time </w:t>
      </w:r>
      <w:r w:rsidRPr="00585EDF">
        <w:rPr>
          <w:rFonts w:ascii="Arial" w:hAnsi="Arial" w:cs="Arial"/>
        </w:rPr>
        <w:t xml:space="preserve">mothers showed that although many intended to breastfeed, a considerable number of them had stopped by the time their baby was six weeks old. </w:t>
      </w:r>
      <w:r w:rsidR="000368FF" w:rsidRPr="00585EDF">
        <w:rPr>
          <w:rFonts w:ascii="Arial" w:hAnsi="Arial" w:cs="Arial"/>
        </w:rPr>
        <w:t xml:space="preserve">Although significant predictors of breastfeeding were not found, </w:t>
      </w:r>
      <w:r w:rsidR="0023534D" w:rsidRPr="00585EDF">
        <w:rPr>
          <w:rFonts w:ascii="Arial" w:hAnsi="Arial" w:cs="Arial"/>
          <w:color w:val="000000"/>
          <w:shd w:val="clear" w:color="auto" w:fill="FFFFFF"/>
        </w:rPr>
        <w:t>this study make</w:t>
      </w:r>
      <w:r w:rsidR="00844C87" w:rsidRPr="00585EDF">
        <w:rPr>
          <w:rFonts w:ascii="Arial" w:hAnsi="Arial" w:cs="Arial"/>
          <w:color w:val="000000"/>
          <w:shd w:val="clear" w:color="auto" w:fill="FFFFFF"/>
        </w:rPr>
        <w:t>s</w:t>
      </w:r>
      <w:r w:rsidR="0023534D" w:rsidRPr="00585EDF">
        <w:rPr>
          <w:rFonts w:ascii="Arial" w:hAnsi="Arial" w:cs="Arial"/>
          <w:color w:val="000000"/>
          <w:shd w:val="clear" w:color="auto" w:fill="FFFFFF"/>
        </w:rPr>
        <w:t xml:space="preserve"> a contribution to knowledge in the area.  It involve</w:t>
      </w:r>
      <w:r w:rsidR="00844C87" w:rsidRPr="00585EDF">
        <w:rPr>
          <w:rFonts w:ascii="Arial" w:hAnsi="Arial" w:cs="Arial"/>
          <w:color w:val="000000"/>
          <w:shd w:val="clear" w:color="auto" w:fill="FFFFFF"/>
        </w:rPr>
        <w:t>d</w:t>
      </w:r>
      <w:r w:rsidR="0023534D" w:rsidRPr="00585EDF">
        <w:rPr>
          <w:rFonts w:ascii="Arial" w:hAnsi="Arial" w:cs="Arial"/>
          <w:color w:val="000000"/>
          <w:shd w:val="clear" w:color="auto" w:fill="FFFFFF"/>
        </w:rPr>
        <w:t xml:space="preserve"> examining variables, following models in health psychology, for which there </w:t>
      </w:r>
      <w:r w:rsidR="00844C87" w:rsidRPr="00585EDF">
        <w:rPr>
          <w:rFonts w:ascii="Arial" w:hAnsi="Arial" w:cs="Arial"/>
          <w:color w:val="000000"/>
          <w:shd w:val="clear" w:color="auto" w:fill="FFFFFF"/>
        </w:rPr>
        <w:t>was</w:t>
      </w:r>
      <w:r w:rsidR="0023534D" w:rsidRPr="00585EDF">
        <w:rPr>
          <w:rFonts w:ascii="Arial" w:hAnsi="Arial" w:cs="Arial"/>
          <w:color w:val="000000"/>
          <w:shd w:val="clear" w:color="auto" w:fill="FFFFFF"/>
        </w:rPr>
        <w:t xml:space="preserve"> a good rationale to include but which ha</w:t>
      </w:r>
      <w:r w:rsidR="002F7219" w:rsidRPr="00585EDF">
        <w:rPr>
          <w:rFonts w:ascii="Arial" w:hAnsi="Arial" w:cs="Arial"/>
          <w:color w:val="000000"/>
          <w:shd w:val="clear" w:color="auto" w:fill="FFFFFF"/>
        </w:rPr>
        <w:t>d</w:t>
      </w:r>
      <w:r w:rsidR="0023534D" w:rsidRPr="00585EDF">
        <w:rPr>
          <w:rFonts w:ascii="Arial" w:hAnsi="Arial" w:cs="Arial"/>
          <w:color w:val="000000"/>
          <w:shd w:val="clear" w:color="auto" w:fill="FFFFFF"/>
        </w:rPr>
        <w:t xml:space="preserve"> not been included in combination in this context before. Given that such a study was worth conducting, a lack of significant results still helps inform research and practice in the area. </w:t>
      </w:r>
      <w:r w:rsidR="0023534D" w:rsidRPr="00585EDF">
        <w:rPr>
          <w:rFonts w:ascii="Arial" w:eastAsia="Arial" w:hAnsi="Arial" w:cs="Arial"/>
          <w:lang w:val="en-US"/>
        </w:rPr>
        <w:t>T</w:t>
      </w:r>
      <w:r w:rsidR="002E5B64" w:rsidRPr="00585EDF">
        <w:rPr>
          <w:rFonts w:ascii="Arial" w:eastAsia="Arial" w:hAnsi="Arial" w:cs="Arial"/>
          <w:lang w:val="en-US"/>
        </w:rPr>
        <w:t>his study found that higher levels of</w:t>
      </w:r>
      <w:r w:rsidR="002E5B64" w:rsidRPr="00585EDF">
        <w:rPr>
          <w:rFonts w:ascii="Arial" w:hAnsi="Arial" w:cs="Arial"/>
        </w:rPr>
        <w:t xml:space="preserve"> perceived stress were linked to lower self-efficacy, suggesting that targeted interventions to reduce maternal stress could have a positive influence on levels of self-efficacy. This</w:t>
      </w:r>
      <w:r w:rsidR="000368FF" w:rsidRPr="00585EDF">
        <w:rPr>
          <w:rFonts w:ascii="Arial" w:hAnsi="Arial" w:cs="Arial"/>
        </w:rPr>
        <w:t xml:space="preserve"> research highlighted</w:t>
      </w:r>
      <w:r w:rsidR="00EB4824" w:rsidRPr="00585EDF">
        <w:rPr>
          <w:rFonts w:ascii="Arial" w:hAnsi="Arial" w:cs="Arial"/>
        </w:rPr>
        <w:t xml:space="preserve"> the complexities of measuring breastfeeding duration</w:t>
      </w:r>
      <w:r w:rsidR="00BA549E" w:rsidRPr="00585EDF">
        <w:rPr>
          <w:rFonts w:ascii="Arial" w:hAnsi="Arial" w:cs="Arial"/>
        </w:rPr>
        <w:t xml:space="preserve"> as a research variable. </w:t>
      </w:r>
      <w:r w:rsidR="004A2893" w:rsidRPr="00585EDF">
        <w:rPr>
          <w:rFonts w:ascii="Arial" w:hAnsi="Arial" w:cs="Arial"/>
        </w:rPr>
        <w:t>The open text survey responses provide</w:t>
      </w:r>
      <w:r w:rsidR="00BA549E" w:rsidRPr="00585EDF">
        <w:rPr>
          <w:rFonts w:ascii="Arial" w:hAnsi="Arial" w:cs="Arial"/>
        </w:rPr>
        <w:t xml:space="preserve">d </w:t>
      </w:r>
      <w:r w:rsidR="002E5B64" w:rsidRPr="00585EDF">
        <w:rPr>
          <w:rFonts w:ascii="Arial" w:hAnsi="Arial" w:cs="Arial"/>
        </w:rPr>
        <w:t>an</w:t>
      </w:r>
      <w:r w:rsidR="003748D4" w:rsidRPr="00585EDF">
        <w:rPr>
          <w:rFonts w:ascii="Arial" w:hAnsi="Arial" w:cs="Arial"/>
        </w:rPr>
        <w:t xml:space="preserve"> valuable</w:t>
      </w:r>
      <w:r w:rsidR="004A2893" w:rsidRPr="00585EDF">
        <w:rPr>
          <w:rFonts w:ascii="Arial" w:hAnsi="Arial" w:cs="Arial"/>
        </w:rPr>
        <w:t xml:space="preserve"> insight </w:t>
      </w:r>
      <w:r w:rsidR="00DF3950" w:rsidRPr="00585EDF">
        <w:rPr>
          <w:rFonts w:ascii="Arial" w:hAnsi="Arial" w:cs="Arial"/>
        </w:rPr>
        <w:t>into</w:t>
      </w:r>
      <w:r w:rsidR="004A2893" w:rsidRPr="00585EDF">
        <w:rPr>
          <w:rFonts w:ascii="Arial" w:hAnsi="Arial" w:cs="Arial"/>
        </w:rPr>
        <w:t xml:space="preserve"> the breastfeeding experiences of first-time mothers. </w:t>
      </w:r>
    </w:p>
    <w:p w14:paraId="53AC49D9" w14:textId="7F40C285" w:rsidR="007C65A3" w:rsidRPr="004A2893" w:rsidRDefault="007C4C04" w:rsidP="002E4B60">
      <w:pPr>
        <w:spacing w:line="360" w:lineRule="auto"/>
        <w:rPr>
          <w:rFonts w:ascii="Arial" w:hAnsi="Arial" w:cs="Arial"/>
        </w:rPr>
      </w:pPr>
      <w:r w:rsidRPr="00585EDF">
        <w:rPr>
          <w:rFonts w:ascii="Arial" w:hAnsi="Arial" w:cs="Arial"/>
        </w:rPr>
        <w:t xml:space="preserve">A recommendation for future practice </w:t>
      </w:r>
      <w:r w:rsidR="004034CC" w:rsidRPr="00585EDF">
        <w:rPr>
          <w:rFonts w:ascii="Arial" w:hAnsi="Arial" w:cs="Arial"/>
        </w:rPr>
        <w:t xml:space="preserve">is </w:t>
      </w:r>
      <w:r w:rsidR="009D287F" w:rsidRPr="00585EDF">
        <w:rPr>
          <w:rFonts w:ascii="Arial" w:hAnsi="Arial" w:cs="Arial"/>
        </w:rPr>
        <w:t>that health care professionals</w:t>
      </w:r>
      <w:r w:rsidRPr="00585EDF">
        <w:rPr>
          <w:rFonts w:ascii="Arial" w:hAnsi="Arial" w:cs="Arial"/>
        </w:rPr>
        <w:t xml:space="preserve"> work more closely with mothers with a strong intention to breastfeed to ensure they get the correct information and practical support at the right time to increase the likelihood of success. </w:t>
      </w:r>
      <w:r w:rsidR="005D7954" w:rsidRPr="00585EDF">
        <w:rPr>
          <w:rFonts w:ascii="Arial" w:hAnsi="Arial" w:cs="Arial"/>
        </w:rPr>
        <w:t xml:space="preserve">Specifially by preparing women for the potential difficulties they may face in establishing breastfeeding and by providing practical support in the first </w:t>
      </w:r>
      <w:r w:rsidR="009F2FBD" w:rsidRPr="00585EDF">
        <w:rPr>
          <w:rFonts w:ascii="Arial" w:hAnsi="Arial" w:cs="Arial"/>
        </w:rPr>
        <w:t>week after birth.</w:t>
      </w:r>
    </w:p>
    <w:p w14:paraId="6E605EDF" w14:textId="1C0C77AD" w:rsidR="00604E0B" w:rsidRPr="00D9636D" w:rsidRDefault="00D26EF3" w:rsidP="00604E0B">
      <w:pPr>
        <w:pStyle w:val="NormalWeb"/>
        <w:shd w:val="clear" w:color="auto" w:fill="FFFFFF"/>
        <w:spacing w:before="0" w:beforeAutospacing="0" w:after="150" w:afterAutospacing="0" w:line="360" w:lineRule="auto"/>
        <w:rPr>
          <w:rFonts w:ascii="Arial" w:hAnsi="Arial" w:cs="Arial"/>
          <w:b/>
          <w:sz w:val="22"/>
          <w:szCs w:val="22"/>
        </w:rPr>
      </w:pPr>
      <w:r w:rsidRPr="00D9636D">
        <w:rPr>
          <w:rFonts w:ascii="Arial" w:hAnsi="Arial" w:cs="Arial"/>
          <w:b/>
          <w:sz w:val="22"/>
          <w:szCs w:val="22"/>
        </w:rPr>
        <w:t>References</w:t>
      </w:r>
      <w:r w:rsidR="00063C8C" w:rsidRPr="00D9636D">
        <w:rPr>
          <w:rFonts w:ascii="Arial" w:hAnsi="Arial" w:cs="Arial"/>
          <w:b/>
          <w:sz w:val="22"/>
          <w:szCs w:val="22"/>
        </w:rPr>
        <w:t>:</w:t>
      </w:r>
    </w:p>
    <w:p w14:paraId="045C81C0" w14:textId="194B7716" w:rsidR="00EB6F49" w:rsidRPr="00EB6F49" w:rsidRDefault="00EA5360" w:rsidP="00EB6F49">
      <w:pPr>
        <w:widowControl w:val="0"/>
        <w:autoSpaceDE w:val="0"/>
        <w:autoSpaceDN w:val="0"/>
        <w:adjustRightInd w:val="0"/>
        <w:spacing w:after="160" w:line="360" w:lineRule="auto"/>
        <w:ind w:left="480" w:hanging="480"/>
        <w:rPr>
          <w:rFonts w:ascii="Arial" w:hAnsi="Arial" w:cs="Arial"/>
          <w:szCs w:val="24"/>
        </w:rPr>
      </w:pPr>
      <w:r w:rsidRPr="009F5E01">
        <w:rPr>
          <w:rFonts w:ascii="Arial" w:hAnsi="Arial" w:cs="Arial"/>
        </w:rPr>
        <w:fldChar w:fldCharType="begin" w:fldLock="1"/>
      </w:r>
      <w:r w:rsidRPr="009F5E01">
        <w:rPr>
          <w:rFonts w:ascii="Arial" w:hAnsi="Arial" w:cs="Arial"/>
        </w:rPr>
        <w:instrText xml:space="preserve">ADDIN Mendeley Bibliography CSL_BIBLIOGRAPHY </w:instrText>
      </w:r>
      <w:r w:rsidRPr="009F5E01">
        <w:rPr>
          <w:rFonts w:ascii="Arial" w:hAnsi="Arial" w:cs="Arial"/>
        </w:rPr>
        <w:fldChar w:fldCharType="separate"/>
      </w:r>
      <w:r w:rsidR="00EB6F49" w:rsidRPr="00EB6F49">
        <w:rPr>
          <w:rFonts w:ascii="Arial" w:hAnsi="Arial" w:cs="Arial"/>
          <w:szCs w:val="24"/>
        </w:rPr>
        <w:t>Akman, I., Kuscu, M.K., Yurdakul, Z., Özdemir, N., Solakoǧlu, M., Orhon, L., Karabekiroǧlu, A., Özek, E., 2008. Breastfeeding duration and postpartum psychological adjustment: Role of maternal attachment styles. J. Paediatr. Child Health 44, 369–373. https://doi.org/10.1111/j.1440-1754.2008.01336.x</w:t>
      </w:r>
    </w:p>
    <w:p w14:paraId="6BEA6463"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 xml:space="preserve">Amiel Castro, R.T., Glover, V., Ehlert, U., O’Connor, T.G., 2017. Antenatal psychological and </w:t>
      </w:r>
      <w:r w:rsidRPr="00EB6F49">
        <w:rPr>
          <w:rFonts w:ascii="Arial" w:hAnsi="Arial" w:cs="Arial"/>
          <w:szCs w:val="24"/>
        </w:rPr>
        <w:lastRenderedPageBreak/>
        <w:t>socioeconomic predictors of breastfeeding in a large community sample. Early Hum. Dev. 110, 50–56. https://doi.org/10.1016/J.EARLHUMDEV.2017.04.010</w:t>
      </w:r>
    </w:p>
    <w:p w14:paraId="1A1A084D"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Aziziz, E., Maleki, A., Mazloomzadeh, S., Pirzeh, R., 2018. An Evaluation of the Relationship between Perceived Stress and Breastfeeding Self-efficacy in Women Referred to Delivery Preparatory Classes in Zanjan, Iran in 2018. Prev. Care Nurs. Midwifery J. 8, 9–17. https://doi.org/10.29252/pcnm.8.2.9</w:t>
      </w:r>
    </w:p>
    <w:p w14:paraId="73BD3FD2"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Bai, Y., Middlestadt, S.E., Peng, C.-Y.J., Fly, A.D., 2010. Predictors of continuation of exclusive breastfeeding for the first six months of life. J. Hum. Lact. 26, 26–34. https://doi.org/10.1177/0890334409350168</w:t>
      </w:r>
    </w:p>
    <w:p w14:paraId="3E4650ED"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Bandura, A., 1978. Self-efficacy: Toward a unifying theory of behavioral change. Adv. Behav. Res. Ther. 84, 191–215. https://doi.org/10.1016/0146-6402(78)90002-4</w:t>
      </w:r>
    </w:p>
    <w:p w14:paraId="2A9B74D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Bartle, N.C., Harvey, K., 2017. Explaining infant feeding: The role of previous personal and vicarious experience on attitudes, subjective norms, self-efficacy, and breastfeeding outcomes. Br. J. Health Psychol. 22, 763–785. https://doi.org/10.1111/bjhp.12254</w:t>
      </w:r>
    </w:p>
    <w:p w14:paraId="28DDD5F7"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Bengtsson, M., 2016. How to plan and perform a qualitative study using content analysis. NursingPlus Open 2, 8–14. https://doi.org/10.1016/j.npls.2016.01.001</w:t>
      </w:r>
    </w:p>
    <w:p w14:paraId="61661C40"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Bland, R.M., 2003. Maternal recall of exclusive breast feeding duration. Arch. Dis. Child. 88, 778–783. https://doi.org/10.1136/adc.88.9.778</w:t>
      </w:r>
    </w:p>
    <w:p w14:paraId="2556B3F2"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Blyth, R., Creedy, D.K., Dennis, C.-L., Moyle, W., Pratt, J., De Vries, S.M., Healy, G.N., 2004. Breastfeeding duration in an Australian population: The influence of modifiable antenatal factors. J. Hum. Lact. 20, 30–38. https://doi.org/10.1177/0890334403261109</w:t>
      </w:r>
    </w:p>
    <w:p w14:paraId="0A420596"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Blyth, R., Creedy, D.K., Dennis, C.L., Moyle, W., Pratt, J., De Vries, S.M., 2002. Effect of maternal confidence on breastfeeding duration: An application of breastfeeding self-efficacy theory. Birth 29, 278–284. https://doi.org/https://doi.org/10.1046/j.1523-536X.2002.00202.x</w:t>
      </w:r>
    </w:p>
    <w:p w14:paraId="21DD0796"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Burton, A., Taylor, J., Swain, S., Heyes, J., Cust, F., Dean, S., 2021. A qualitative exploration of mixed feeding intentions in first-time mothers. https://doi.org/10.12968/bjom.2022.30.1.20 30, 20–29. https://doi.org/10.12968/BJOM.2022.30.1.20</w:t>
      </w:r>
    </w:p>
    <w:p w14:paraId="3778D2E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Clark-Carter, D., 2004. Quantitative psychological research: The complete student’s companion. Psychology Press.</w:t>
      </w:r>
    </w:p>
    <w:p w14:paraId="313F670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 xml:space="preserve">Cohen, S., Kamarck, T., Mermelstein, R., 1983. A Global Measure of Perceived Stress. J. </w:t>
      </w:r>
      <w:r w:rsidRPr="00EB6F49">
        <w:rPr>
          <w:rFonts w:ascii="Arial" w:hAnsi="Arial" w:cs="Arial"/>
          <w:szCs w:val="24"/>
        </w:rPr>
        <w:lastRenderedPageBreak/>
        <w:t>Health Soc. Behav. 24, 385–396. https://doi.org/10.2307/2136404</w:t>
      </w:r>
    </w:p>
    <w:p w14:paraId="685FFDC3"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Cohen, S., Wills, T.A., 1985. Stress, Social Support, and the Buffering Hypothesis. Psychol. Bull. 98, 310–357.</w:t>
      </w:r>
    </w:p>
    <w:p w14:paraId="4596FE9A"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Colaizy, T.T., Saftlas, A.F., Morriss, F.H., 2012. Maternal intention to breast-feed and breast-feeding outcomes in term and preterm infants: Pregnancy Risk Assessment Monitoring System (PRAMS), 2000–2003. Public Health Nutr. 15, 702–710. https://doi.org/10.1017/S1368980011002229</w:t>
      </w:r>
    </w:p>
    <w:p w14:paraId="4CB22ED7"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Corby, K., Kane, D., Dayus, D., 2021. Investigating Predictors of Prenatal Breastfeeding Self-Efficacy. Can. J. Nurs. Res. 53, 56–63. https://doi.org/10.1177/0844562119888363</w:t>
      </w:r>
    </w:p>
    <w:p w14:paraId="6ABBC039"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Dagher, R.K., McGovern, P.M., Schold, J.D., Randall, X.J., 2016. Determinants of breastfeeding initiation and cessation among employed mothers: A prospective cohort study. BMC Pregnancy Childbirth 16, 194. https://doi.org/10.1186/s12884-016-0965-1</w:t>
      </w:r>
    </w:p>
    <w:p w14:paraId="3FCA4DE8"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De Jager, E., Broadbent, J., Fuller-Tyszkiewicz, M., Skouteris, H., 2014. The role of psychosocial factors in exclusive breastfeeding to six months postpartum. Midwifery 30, 657–666. https://doi.org/10.1016/j.midw.2013.07.008</w:t>
      </w:r>
    </w:p>
    <w:p w14:paraId="4F1B992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De Jager, E., Skouteris, H., Broadbent, J., Amir, L., Mellor, K., 2013. Psychosocial correlates of exclusive breastfeeding: A systematic review. Midwifery 29, 506–518. https://doi.org/10.1016/j.midw.2012.04.009</w:t>
      </w:r>
    </w:p>
    <w:p w14:paraId="70CEEE70"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Dennis, C.-L., 2003. The Breastfeeding Self-Efficacy Scale: Psychometric Assessment of the Short Form. J. Obstet. Gynecol. Neonatal Nurs. 32, 734–744. https://doi.org/10.1177/0884217503258459</w:t>
      </w:r>
    </w:p>
    <w:p w14:paraId="4D9E4243" w14:textId="77777777" w:rsidR="00EB6F49" w:rsidRPr="00585EDF" w:rsidRDefault="00EB6F49" w:rsidP="00EB6F49">
      <w:pPr>
        <w:widowControl w:val="0"/>
        <w:autoSpaceDE w:val="0"/>
        <w:autoSpaceDN w:val="0"/>
        <w:adjustRightInd w:val="0"/>
        <w:spacing w:after="160" w:line="360" w:lineRule="auto"/>
        <w:ind w:left="480" w:hanging="480"/>
        <w:rPr>
          <w:rFonts w:ascii="Arial" w:hAnsi="Arial" w:cs="Arial"/>
          <w:szCs w:val="24"/>
          <w:lang w:val="fr-FR"/>
        </w:rPr>
      </w:pPr>
      <w:r w:rsidRPr="00EB6F49">
        <w:rPr>
          <w:rFonts w:ascii="Arial" w:hAnsi="Arial" w:cs="Arial"/>
          <w:szCs w:val="24"/>
        </w:rPr>
        <w:t xml:space="preserve">Dennis, C.-L., 1999. Theoretical Underpinnings of Breastfeeding Confidence: A Self-Efficacy Framework. </w:t>
      </w:r>
      <w:r w:rsidRPr="00585EDF">
        <w:rPr>
          <w:rFonts w:ascii="Arial" w:hAnsi="Arial" w:cs="Arial"/>
          <w:szCs w:val="24"/>
          <w:lang w:val="fr-FR"/>
        </w:rPr>
        <w:t>J. Hum. Lact. 15, 195–201. https://doi.org/10.1177/089033449901500303</w:t>
      </w:r>
    </w:p>
    <w:p w14:paraId="4B60DCAE" w14:textId="77777777" w:rsidR="00EB6F49" w:rsidRPr="00585EDF" w:rsidRDefault="00EB6F49" w:rsidP="00EB6F49">
      <w:pPr>
        <w:widowControl w:val="0"/>
        <w:autoSpaceDE w:val="0"/>
        <w:autoSpaceDN w:val="0"/>
        <w:adjustRightInd w:val="0"/>
        <w:spacing w:after="160" w:line="360" w:lineRule="auto"/>
        <w:ind w:left="480" w:hanging="480"/>
        <w:rPr>
          <w:rFonts w:ascii="Arial" w:hAnsi="Arial" w:cs="Arial"/>
          <w:szCs w:val="24"/>
          <w:lang w:val="fr-FR"/>
        </w:rPr>
      </w:pPr>
      <w:r w:rsidRPr="00585EDF">
        <w:rPr>
          <w:rFonts w:ascii="Arial" w:hAnsi="Arial" w:cs="Arial"/>
          <w:szCs w:val="24"/>
          <w:lang w:val="fr-FR"/>
        </w:rPr>
        <w:t xml:space="preserve">Gila-Díaz, A., Carrillo, G.H., de Pablo, Á.L.L., Arribas, S.M., Ramiro-Cortijo, D., 2020. </w:t>
      </w:r>
      <w:r w:rsidRPr="00EB6F49">
        <w:rPr>
          <w:rFonts w:ascii="Arial" w:hAnsi="Arial" w:cs="Arial"/>
          <w:szCs w:val="24"/>
        </w:rPr>
        <w:t xml:space="preserve">Association between Maternal Postpartum Depression, Stress, Optimism, and Breastfeeding Pattern in the First Six Months. </w:t>
      </w:r>
      <w:r w:rsidRPr="00585EDF">
        <w:rPr>
          <w:rFonts w:ascii="Arial" w:hAnsi="Arial" w:cs="Arial"/>
          <w:szCs w:val="24"/>
          <w:lang w:val="fr-FR"/>
        </w:rPr>
        <w:t>Int. J. Environ. Res. Public Heal. 2020, Vol. 17, Page 7153 17, 7153. https://doi.org/10.3390/IJERPH17197153</w:t>
      </w:r>
    </w:p>
    <w:p w14:paraId="5DFEDEF8"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Giles, M., McClenahan, C., Armour, C., Millar, S., Rae, G., Mallett, J., Stewart-Knox, B., 2014. Evaluation of a theory of planned behaviour-based breastfeeding intervention in Northern Irish schools using a randomized cluster design. Br. J. Health Psychol. 19, 16–35. https://doi.org/10.1111/BJHP.12024</w:t>
      </w:r>
    </w:p>
    <w:p w14:paraId="15BCAF2E" w14:textId="77777777" w:rsidR="00EB6F49" w:rsidRPr="00585EDF" w:rsidRDefault="00EB6F49" w:rsidP="00EB6F49">
      <w:pPr>
        <w:widowControl w:val="0"/>
        <w:autoSpaceDE w:val="0"/>
        <w:autoSpaceDN w:val="0"/>
        <w:adjustRightInd w:val="0"/>
        <w:spacing w:after="160" w:line="360" w:lineRule="auto"/>
        <w:ind w:left="480" w:hanging="480"/>
        <w:rPr>
          <w:rFonts w:ascii="Arial" w:hAnsi="Arial" w:cs="Arial"/>
          <w:szCs w:val="24"/>
          <w:lang w:val="fr-FR"/>
        </w:rPr>
      </w:pPr>
      <w:r w:rsidRPr="00EB6F49">
        <w:rPr>
          <w:rFonts w:ascii="Arial" w:hAnsi="Arial" w:cs="Arial"/>
          <w:szCs w:val="24"/>
        </w:rPr>
        <w:t xml:space="preserve">Graffy, J., Taylor, J., 2005. What Information, Advice, and Support Do Women Want With </w:t>
      </w:r>
      <w:r w:rsidRPr="00EB6F49">
        <w:rPr>
          <w:rFonts w:ascii="Arial" w:hAnsi="Arial" w:cs="Arial"/>
          <w:szCs w:val="24"/>
        </w:rPr>
        <w:lastRenderedPageBreak/>
        <w:t xml:space="preserve">Breastfeeding? </w:t>
      </w:r>
      <w:r w:rsidRPr="00585EDF">
        <w:rPr>
          <w:rFonts w:ascii="Arial" w:hAnsi="Arial" w:cs="Arial"/>
          <w:szCs w:val="24"/>
          <w:lang w:val="fr-FR"/>
        </w:rPr>
        <w:t>Birth 32, 179–186. https://doi.org/10.1111/j.0730-7659.2005.00367.x</w:t>
      </w:r>
    </w:p>
    <w:p w14:paraId="02993E73" w14:textId="77777777" w:rsidR="00EB6F49" w:rsidRPr="00585EDF" w:rsidRDefault="00EB6F49" w:rsidP="00EB6F49">
      <w:pPr>
        <w:widowControl w:val="0"/>
        <w:autoSpaceDE w:val="0"/>
        <w:autoSpaceDN w:val="0"/>
        <w:adjustRightInd w:val="0"/>
        <w:spacing w:after="160" w:line="360" w:lineRule="auto"/>
        <w:ind w:left="480" w:hanging="480"/>
        <w:rPr>
          <w:rFonts w:ascii="Arial" w:hAnsi="Arial" w:cs="Arial"/>
          <w:szCs w:val="24"/>
          <w:lang w:val="nl-NL"/>
        </w:rPr>
      </w:pPr>
      <w:r w:rsidRPr="00585EDF">
        <w:rPr>
          <w:rFonts w:ascii="Arial" w:hAnsi="Arial" w:cs="Arial"/>
          <w:szCs w:val="24"/>
          <w:lang w:val="fr-FR"/>
        </w:rPr>
        <w:t xml:space="preserve">Grano, C., Fernandes, M., Conner, M., 2022. </w:t>
      </w:r>
      <w:r w:rsidRPr="00EB6F49">
        <w:rPr>
          <w:rFonts w:ascii="Arial" w:hAnsi="Arial" w:cs="Arial"/>
          <w:szCs w:val="24"/>
        </w:rPr>
        <w:t xml:space="preserve">Predicting intention and maintenance of breastfeeding up to 2-years after birth in primiparous and multiparous women. </w:t>
      </w:r>
      <w:r w:rsidRPr="00585EDF">
        <w:rPr>
          <w:rFonts w:ascii="Arial" w:hAnsi="Arial" w:cs="Arial"/>
          <w:szCs w:val="24"/>
          <w:lang w:val="nl-NL"/>
        </w:rPr>
        <w:t>Psychol. Heal. https://doi.org/10.1080/08870446.2021.2025374</w:t>
      </w:r>
    </w:p>
    <w:p w14:paraId="4BFD60DF"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585EDF">
        <w:rPr>
          <w:rFonts w:ascii="Arial" w:hAnsi="Arial" w:cs="Arial"/>
          <w:szCs w:val="24"/>
          <w:lang w:val="nl-NL"/>
        </w:rPr>
        <w:t xml:space="preserve">Guo, J., Wang, T., Liao, J., Huang, C., 2015. </w:t>
      </w:r>
      <w:r w:rsidRPr="00EB6F49">
        <w:rPr>
          <w:rFonts w:ascii="Arial" w:hAnsi="Arial" w:cs="Arial"/>
          <w:szCs w:val="24"/>
        </w:rPr>
        <w:t>Efficacy of the theory of planned behavior in predicting breastfeeding: Meta-analysis and structural equation modeling. Appl. Nurs. Res. 29, 37–42. https://doi.org/10.1016/j.apnr.2015.03.016</w:t>
      </w:r>
    </w:p>
    <w:p w14:paraId="527A3377" w14:textId="77777777" w:rsidR="00EB6F49" w:rsidRPr="00585EDF" w:rsidRDefault="00EB6F49" w:rsidP="00EB6F49">
      <w:pPr>
        <w:widowControl w:val="0"/>
        <w:autoSpaceDE w:val="0"/>
        <w:autoSpaceDN w:val="0"/>
        <w:adjustRightInd w:val="0"/>
        <w:spacing w:after="160" w:line="360" w:lineRule="auto"/>
        <w:ind w:left="480" w:hanging="480"/>
        <w:rPr>
          <w:rFonts w:ascii="Arial" w:hAnsi="Arial" w:cs="Arial"/>
          <w:szCs w:val="24"/>
          <w:lang w:val="nl-NL"/>
        </w:rPr>
      </w:pPr>
      <w:r w:rsidRPr="00EB6F49">
        <w:rPr>
          <w:rFonts w:ascii="Arial" w:hAnsi="Arial" w:cs="Arial"/>
          <w:szCs w:val="24"/>
        </w:rPr>
        <w:t xml:space="preserve">Ismail, T.A.T., Muda, W.A.M.W., Bakar, M.I., 2016. The extended theory of planned behavior in explaining exclusive breastfeeding intention and behavior among women in Kelantan, Malaysia. </w:t>
      </w:r>
      <w:r w:rsidRPr="00585EDF">
        <w:rPr>
          <w:rFonts w:ascii="Arial" w:hAnsi="Arial" w:cs="Arial"/>
          <w:szCs w:val="24"/>
          <w:lang w:val="nl-NL"/>
        </w:rPr>
        <w:t>Nutr. Res. Pract. 10, 49–55. https://doi.org/10.4162/nrp.2016.10.1.49</w:t>
      </w:r>
    </w:p>
    <w:p w14:paraId="35152EA7"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585EDF">
        <w:rPr>
          <w:rFonts w:ascii="Arial" w:hAnsi="Arial" w:cs="Arial"/>
          <w:szCs w:val="24"/>
          <w:lang w:val="nl-NL"/>
        </w:rPr>
        <w:t xml:space="preserve">Kronborg, H., Vaeth, M., 2004. </w:t>
      </w:r>
      <w:r w:rsidRPr="00EB6F49">
        <w:rPr>
          <w:rFonts w:ascii="Arial" w:hAnsi="Arial" w:cs="Arial"/>
          <w:szCs w:val="24"/>
        </w:rPr>
        <w:t>The influence of psychosocial factors on the duration of breastfeeding. Scand. J. Public Health 32, 210–216. https://doi.org/10.1080/14034940310019218</w:t>
      </w:r>
    </w:p>
    <w:p w14:paraId="08AB8F0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Lucijanic, M., Petrovecki, M., 2012. Analysis of censored data Lessons in biostatistics, Biochemia Medica.</w:t>
      </w:r>
    </w:p>
    <w:p w14:paraId="389A57D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McAndrew, F., Thompson, J., Fellows, L., Large, A., Speed, M., Renfrew, M.J., 2012. Infant Feeding Survey 2010. The Health and Social Care Information Centre.</w:t>
      </w:r>
    </w:p>
    <w:p w14:paraId="142855E1"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Mcmillan, B., Conner, M., Woolridge, M., Dyson, L., Green, J., Renfrew, M., Bharj, K., Clarke, G., 2008. Predicting breastfeeding in women living in areas of economic hardship : explanatory role of the theory of planned behaviour. Psychol. Health 23, 767–788. https://doi.org/10.1080/08870440701615260</w:t>
      </w:r>
    </w:p>
    <w:p w14:paraId="6A7367DC"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Meedya, S., Fahy, K., Kable, A., 2010. Factors that positively influence breastfeeding duration to 6 months: A literature review. Women and Birth 23, 135–145. https://doi.org/10.1016/j.wombi.2010.02.002</w:t>
      </w:r>
    </w:p>
    <w:p w14:paraId="68645BEE"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Mezzacappa, E.S., 2004. Breastfeeding and maternal stress response and health. Nutr. Rev. 62, 261–268. https://doi.org/10.1301/nr.2004.jul.261-268</w:t>
      </w:r>
    </w:p>
    <w:p w14:paraId="6D27A0B6" w14:textId="77777777" w:rsidR="00EB6F49" w:rsidRPr="00585EDF" w:rsidRDefault="00EB6F49" w:rsidP="00EB6F49">
      <w:pPr>
        <w:widowControl w:val="0"/>
        <w:autoSpaceDE w:val="0"/>
        <w:autoSpaceDN w:val="0"/>
        <w:adjustRightInd w:val="0"/>
        <w:spacing w:after="160" w:line="360" w:lineRule="auto"/>
        <w:ind w:left="480" w:hanging="480"/>
        <w:rPr>
          <w:rFonts w:ascii="Arial" w:hAnsi="Arial" w:cs="Arial"/>
          <w:szCs w:val="24"/>
          <w:lang w:val="de-DE"/>
        </w:rPr>
      </w:pPr>
      <w:r w:rsidRPr="00EB6F49">
        <w:rPr>
          <w:rFonts w:ascii="Arial" w:hAnsi="Arial" w:cs="Arial"/>
          <w:szCs w:val="24"/>
        </w:rPr>
        <w:t xml:space="preserve">Mezzacappa, E.S., Guethlein, W., Vaz, N., Bagiella, E., 2000. A preliminary study of breast-feeding and maternal symptomatology. </w:t>
      </w:r>
      <w:r w:rsidRPr="00585EDF">
        <w:rPr>
          <w:rFonts w:ascii="Arial" w:hAnsi="Arial" w:cs="Arial"/>
          <w:szCs w:val="24"/>
          <w:lang w:val="de-DE"/>
        </w:rPr>
        <w:t>Ann. Behav. Med. 22, 71–79. https://doi.org/10.1007/BF02895170</w:t>
      </w:r>
    </w:p>
    <w:p w14:paraId="244D4B7F"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585EDF">
        <w:rPr>
          <w:rFonts w:ascii="Arial" w:hAnsi="Arial" w:cs="Arial"/>
          <w:szCs w:val="24"/>
          <w:lang w:val="de-DE"/>
        </w:rPr>
        <w:t xml:space="preserve">Mezzacappa, E.S., Katkin, E.S., 2002. </w:t>
      </w:r>
      <w:r w:rsidRPr="00EB6F49">
        <w:rPr>
          <w:rFonts w:ascii="Arial" w:hAnsi="Arial" w:cs="Arial"/>
          <w:szCs w:val="24"/>
        </w:rPr>
        <w:t>Breast-feeding is associated with reduced perceived stress and negative mood in mothers. Heal. Psychol. 21, 187–193. https://doi.org/10.1037/0278-6133.21.2.187</w:t>
      </w:r>
    </w:p>
    <w:p w14:paraId="445617D6"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lastRenderedPageBreak/>
        <w:t>Ngo, L.T.H., Chou, H.F., Gau, M.L., Liu, C.Y., 2019. Breastfeeding self-efficacy and related factors in postpartum Vietnamese women. Midwifery 70, 84–91. https://doi.org/10.1016/J.MIDW.2018.12.014</w:t>
      </w:r>
    </w:p>
    <w:p w14:paraId="35DD384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Noel-Weiss, J., Boersma, S., Kujawa-Myles, S., 2012. Questioning current definitions for breastfeeding research. Int. Breastfeed. J. 7, 9. https://doi.org/10.1186/1746-4358-7-9</w:t>
      </w:r>
    </w:p>
    <w:p w14:paraId="02C48C82"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O’Brien, M., Buikstra, E., Hegney, D., 2008. The influence of psychological factors on breastfeeding duration. J. Adv. Nurs. 63, 397–408. https://doi.org/10.1111/j.1365-2648.2008.04722.x</w:t>
      </w:r>
    </w:p>
    <w:p w14:paraId="494EF7BF"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Oakley, L.L., Renfrew, M.J., Kurinczuk, J.J., Quigley, M.A., 2013. Factors associated with breastfeeding in England: an analysis by primary care trust. BMJ Open 3, e002765-. https://doi.org/10.1136/bmjopen-2013-002765</w:t>
      </w:r>
    </w:p>
    <w:p w14:paraId="75832DC8"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Office for Health Improvement &amp; Disparities, 2021. Breastfeeding statistics [WWW Document]. URL https://www.gov.uk/government/collections/breastfeeding-statistics (accessed 2.9.22).</w:t>
      </w:r>
    </w:p>
    <w:p w14:paraId="448048DE"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Public Health England, 2019. Breastfeeding at 6 to 8 weeks after birth: annual data [WWW Document]. URL https://www.gov.uk/government/statistics/breastfeeding-at-6-to-8-weeks-after-birth-annual-data (accessed 2.14.22).</w:t>
      </w:r>
    </w:p>
    <w:p w14:paraId="08784631"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Royal College of Paediatrics and Child Health, 2021. Breastfeeding in the UK - position statement [WWW Document]. URL https://www.rcpch.ac.uk/resources/breastfeeding-uk-position-statement#key-facts (accessed 2.14.22).</w:t>
      </w:r>
    </w:p>
    <w:p w14:paraId="09297B9A"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Schwarzer, R., Jerusalem, M., 1995. General Self-efficacy Scale. Meas. Heal. Psychol. A user’s portfolio. Causal Control beliefs 35–37. https://doi.org/10.1037/t00393-000</w:t>
      </w:r>
    </w:p>
    <w:p w14:paraId="17778675"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585EDF">
        <w:rPr>
          <w:rFonts w:ascii="Arial" w:hAnsi="Arial" w:cs="Arial"/>
          <w:szCs w:val="24"/>
          <w:lang w:val="fr-FR"/>
        </w:rPr>
        <w:t xml:space="preserve">Semenic, S., Loiselle, C., Gottlieb, L., 2008. </w:t>
      </w:r>
      <w:r w:rsidRPr="00EB6F49">
        <w:rPr>
          <w:rFonts w:ascii="Arial" w:hAnsi="Arial" w:cs="Arial"/>
          <w:szCs w:val="24"/>
        </w:rPr>
        <w:t>Predictors of the duration of exclusive breastfeeding among first-time mothers. Res. Nurs. Heal. 31, 428–441. https://doi.org/10.1002/nur.20275</w:t>
      </w:r>
    </w:p>
    <w:p w14:paraId="5F6E033B"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Victora, C.G., Bahl, R., Barros, A.J.D., França, G.V.A., Horton, S., Krasevec, J., Murch, S., Sankar, M.J., Walker, N., Rollins, N.C., Allen, K., Dharmage, S., Lodge, C., Peres, K.G., Bhandari, N., Chowdhury, R., Sinha, B., Taneja, S., Giugliani, E., Horta, B., Maia, F., de Mola, C.L., Hajeebhoy, N., Lutter, C., Piwoz, E., Martines, J.C., Richter, L., 2016. Breastfeeding in the 21st century: epidemiology, mechanisms, and lifelong effect. Lancet 387, 475–490. https://doi.org/10.1016/S0140-6736(15)01024-7</w:t>
      </w:r>
    </w:p>
    <w:p w14:paraId="1A7EC846"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 xml:space="preserve">Wallenborn, J.T., Perera, R.A., Wheeler, D.C., Lu, J., Masho, S.W., 2019. Workplace </w:t>
      </w:r>
      <w:r w:rsidRPr="00EB6F49">
        <w:rPr>
          <w:rFonts w:ascii="Arial" w:hAnsi="Arial" w:cs="Arial"/>
          <w:szCs w:val="24"/>
        </w:rPr>
        <w:lastRenderedPageBreak/>
        <w:t>support and breastfeeding duration: The mediating effect of breastfeeding intention and self-efficacy. Birth 46, 121–128. https://doi.org/10.1111/BIRT.12377</w:t>
      </w:r>
    </w:p>
    <w:p w14:paraId="0CD5F71B"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Wilhelm, S.L., Rodehorst, T.K., Stepans, M.B.F., Hertzog, M., Berens, C., 2008. Influence of intention and self-efficacy levels on duration of breastfeeding for midwest rural mothers. Appl. Nurs. Res. 21, 123–130. https://doi.org/10.1016/j.apnr.2006.10.005</w:t>
      </w:r>
    </w:p>
    <w:p w14:paraId="077579D7"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World Health Organisation, 2021. Infant and young child feeding [WWW Document]. URL https://www.who.int/news-room/fact-sheets/detail/infant-and-young-child-feeding (accessed 2.9.22).</w:t>
      </w:r>
    </w:p>
    <w:p w14:paraId="40CFD4F8"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szCs w:val="24"/>
        </w:rPr>
      </w:pPr>
      <w:r w:rsidRPr="00EB6F49">
        <w:rPr>
          <w:rFonts w:ascii="Arial" w:hAnsi="Arial" w:cs="Arial"/>
          <w:szCs w:val="24"/>
        </w:rPr>
        <w:t>Zhang, Z., Zhu, Y., Zhang, L., Wan, H., 2018. What factors influence exclusive breastfeeding based on the theory of planned behaviour. Midwifery 62, 177–182. https://doi.org/10.1016/J.MIDW.2018.04.006</w:t>
      </w:r>
    </w:p>
    <w:p w14:paraId="0029F9DA" w14:textId="77777777" w:rsidR="00EB6F49" w:rsidRPr="00EB6F49" w:rsidRDefault="00EB6F49" w:rsidP="00EB6F49">
      <w:pPr>
        <w:widowControl w:val="0"/>
        <w:autoSpaceDE w:val="0"/>
        <w:autoSpaceDN w:val="0"/>
        <w:adjustRightInd w:val="0"/>
        <w:spacing w:after="160" w:line="360" w:lineRule="auto"/>
        <w:ind w:left="480" w:hanging="480"/>
        <w:rPr>
          <w:rFonts w:ascii="Arial" w:hAnsi="Arial" w:cs="Arial"/>
        </w:rPr>
      </w:pPr>
      <w:r w:rsidRPr="00EB6F49">
        <w:rPr>
          <w:rFonts w:ascii="Arial" w:hAnsi="Arial" w:cs="Arial"/>
          <w:szCs w:val="24"/>
        </w:rPr>
        <w:t>Zimet, Powell, S., Farley, G., Werkman, S., Berkoff, K., 1988. Psychometric characteristics of the Multidimensional Scale of Perceived Social Support. J. Pers. Assess. 52, 30–41. https://doi.org/10.1080/00223891.1990.9674095</w:t>
      </w:r>
    </w:p>
    <w:p w14:paraId="2E3389F6" w14:textId="0849E008" w:rsidR="00EA5360" w:rsidRDefault="00EA5360" w:rsidP="00BD04D2">
      <w:pPr>
        <w:widowControl w:val="0"/>
        <w:autoSpaceDE w:val="0"/>
        <w:autoSpaceDN w:val="0"/>
        <w:adjustRightInd w:val="0"/>
        <w:spacing w:after="160" w:line="360" w:lineRule="auto"/>
        <w:ind w:left="480" w:hanging="480"/>
        <w:rPr>
          <w:rFonts w:ascii="Arial" w:hAnsi="Arial" w:cs="Arial"/>
        </w:rPr>
      </w:pPr>
      <w:r w:rsidRPr="009F5E01">
        <w:rPr>
          <w:rFonts w:ascii="Arial" w:hAnsi="Arial" w:cs="Arial"/>
        </w:rPr>
        <w:fldChar w:fldCharType="end"/>
      </w:r>
    </w:p>
    <w:p w14:paraId="0D7BEF0D" w14:textId="77777777" w:rsidR="00493C6D" w:rsidRDefault="00493C6D" w:rsidP="00480B9B">
      <w:pPr>
        <w:widowControl w:val="0"/>
        <w:autoSpaceDE w:val="0"/>
        <w:autoSpaceDN w:val="0"/>
        <w:adjustRightInd w:val="0"/>
        <w:spacing w:after="160" w:line="360" w:lineRule="auto"/>
        <w:ind w:left="480" w:hanging="480"/>
        <w:rPr>
          <w:rFonts w:ascii="Arial" w:hAnsi="Arial" w:cs="Arial"/>
        </w:rPr>
      </w:pPr>
    </w:p>
    <w:p w14:paraId="1CBB97D1" w14:textId="66BE0271" w:rsidR="000B3B15" w:rsidRDefault="000B3B15" w:rsidP="0003677B">
      <w:pPr>
        <w:widowControl w:val="0"/>
        <w:autoSpaceDE w:val="0"/>
        <w:autoSpaceDN w:val="0"/>
        <w:adjustRightInd w:val="0"/>
        <w:spacing w:after="160" w:line="360" w:lineRule="auto"/>
        <w:rPr>
          <w:rFonts w:ascii="Arial" w:hAnsi="Arial" w:cs="Arial"/>
        </w:rPr>
      </w:pPr>
    </w:p>
    <w:p w14:paraId="2270A92E" w14:textId="5717146A" w:rsidR="00F760A8" w:rsidRDefault="00F760A8" w:rsidP="0003677B">
      <w:pPr>
        <w:widowControl w:val="0"/>
        <w:autoSpaceDE w:val="0"/>
        <w:autoSpaceDN w:val="0"/>
        <w:adjustRightInd w:val="0"/>
        <w:spacing w:after="160" w:line="360" w:lineRule="auto"/>
        <w:rPr>
          <w:rFonts w:ascii="Arial" w:hAnsi="Arial" w:cs="Arial"/>
        </w:rPr>
      </w:pPr>
    </w:p>
    <w:p w14:paraId="2B770405" w14:textId="7F244388" w:rsidR="00F760A8" w:rsidRDefault="00F760A8" w:rsidP="0003677B">
      <w:pPr>
        <w:widowControl w:val="0"/>
        <w:autoSpaceDE w:val="0"/>
        <w:autoSpaceDN w:val="0"/>
        <w:adjustRightInd w:val="0"/>
        <w:spacing w:after="160" w:line="360" w:lineRule="auto"/>
        <w:rPr>
          <w:rFonts w:ascii="Arial" w:hAnsi="Arial" w:cs="Arial"/>
        </w:rPr>
      </w:pPr>
    </w:p>
    <w:p w14:paraId="2D3FAF9E" w14:textId="7F4119EF" w:rsidR="00EB6F49" w:rsidRDefault="00EB6F49" w:rsidP="0003677B">
      <w:pPr>
        <w:widowControl w:val="0"/>
        <w:autoSpaceDE w:val="0"/>
        <w:autoSpaceDN w:val="0"/>
        <w:adjustRightInd w:val="0"/>
        <w:spacing w:after="160" w:line="360" w:lineRule="auto"/>
        <w:rPr>
          <w:rFonts w:ascii="Arial" w:hAnsi="Arial" w:cs="Arial"/>
        </w:rPr>
      </w:pPr>
    </w:p>
    <w:p w14:paraId="7F8CE859" w14:textId="5BBA885B" w:rsidR="00EB6F49" w:rsidRDefault="00EB6F49" w:rsidP="0003677B">
      <w:pPr>
        <w:widowControl w:val="0"/>
        <w:autoSpaceDE w:val="0"/>
        <w:autoSpaceDN w:val="0"/>
        <w:adjustRightInd w:val="0"/>
        <w:spacing w:after="160" w:line="360" w:lineRule="auto"/>
        <w:rPr>
          <w:rFonts w:ascii="Arial" w:hAnsi="Arial" w:cs="Arial"/>
        </w:rPr>
      </w:pPr>
    </w:p>
    <w:p w14:paraId="1E0DE5CD" w14:textId="16359BAD" w:rsidR="00EB6F49" w:rsidRDefault="00EB6F49" w:rsidP="0003677B">
      <w:pPr>
        <w:widowControl w:val="0"/>
        <w:autoSpaceDE w:val="0"/>
        <w:autoSpaceDN w:val="0"/>
        <w:adjustRightInd w:val="0"/>
        <w:spacing w:after="160" w:line="360" w:lineRule="auto"/>
        <w:rPr>
          <w:rFonts w:ascii="Arial" w:hAnsi="Arial" w:cs="Arial"/>
        </w:rPr>
      </w:pPr>
    </w:p>
    <w:p w14:paraId="21A20A26" w14:textId="606C2686" w:rsidR="00EB6F49" w:rsidRDefault="00EB6F49" w:rsidP="0003677B">
      <w:pPr>
        <w:widowControl w:val="0"/>
        <w:autoSpaceDE w:val="0"/>
        <w:autoSpaceDN w:val="0"/>
        <w:adjustRightInd w:val="0"/>
        <w:spacing w:after="160" w:line="360" w:lineRule="auto"/>
        <w:rPr>
          <w:rFonts w:ascii="Arial" w:hAnsi="Arial" w:cs="Arial"/>
        </w:rPr>
      </w:pPr>
    </w:p>
    <w:p w14:paraId="300ED0E7" w14:textId="4370E8D0" w:rsidR="00EB6F49" w:rsidRDefault="00EB6F49" w:rsidP="0003677B">
      <w:pPr>
        <w:widowControl w:val="0"/>
        <w:autoSpaceDE w:val="0"/>
        <w:autoSpaceDN w:val="0"/>
        <w:adjustRightInd w:val="0"/>
        <w:spacing w:after="160" w:line="360" w:lineRule="auto"/>
        <w:rPr>
          <w:rFonts w:ascii="Arial" w:hAnsi="Arial" w:cs="Arial"/>
        </w:rPr>
      </w:pPr>
    </w:p>
    <w:p w14:paraId="5DA0448F" w14:textId="68730959" w:rsidR="00EB6F49" w:rsidRDefault="00EB6F49" w:rsidP="0003677B">
      <w:pPr>
        <w:widowControl w:val="0"/>
        <w:autoSpaceDE w:val="0"/>
        <w:autoSpaceDN w:val="0"/>
        <w:adjustRightInd w:val="0"/>
        <w:spacing w:after="160" w:line="360" w:lineRule="auto"/>
        <w:rPr>
          <w:rFonts w:ascii="Arial" w:hAnsi="Arial" w:cs="Arial"/>
        </w:rPr>
      </w:pPr>
    </w:p>
    <w:p w14:paraId="203A8EA6" w14:textId="017F3EB1" w:rsidR="00EB6F49" w:rsidRDefault="00EB6F49" w:rsidP="0003677B">
      <w:pPr>
        <w:widowControl w:val="0"/>
        <w:autoSpaceDE w:val="0"/>
        <w:autoSpaceDN w:val="0"/>
        <w:adjustRightInd w:val="0"/>
        <w:spacing w:after="160" w:line="360" w:lineRule="auto"/>
        <w:rPr>
          <w:rFonts w:ascii="Arial" w:hAnsi="Arial" w:cs="Arial"/>
        </w:rPr>
      </w:pPr>
    </w:p>
    <w:p w14:paraId="0994AB40" w14:textId="277A6A67" w:rsidR="00EB6F49" w:rsidRDefault="00EB6F49" w:rsidP="0003677B">
      <w:pPr>
        <w:widowControl w:val="0"/>
        <w:autoSpaceDE w:val="0"/>
        <w:autoSpaceDN w:val="0"/>
        <w:adjustRightInd w:val="0"/>
        <w:spacing w:after="160" w:line="360" w:lineRule="auto"/>
        <w:rPr>
          <w:rFonts w:ascii="Arial" w:hAnsi="Arial" w:cs="Arial"/>
        </w:rPr>
      </w:pPr>
    </w:p>
    <w:p w14:paraId="1E50C095" w14:textId="77777777" w:rsidR="00EB6F49" w:rsidRPr="00604E0B" w:rsidRDefault="00EB6F49" w:rsidP="0003677B">
      <w:pPr>
        <w:widowControl w:val="0"/>
        <w:autoSpaceDE w:val="0"/>
        <w:autoSpaceDN w:val="0"/>
        <w:adjustRightInd w:val="0"/>
        <w:spacing w:after="160" w:line="360" w:lineRule="auto"/>
        <w:rPr>
          <w:rFonts w:ascii="Arial" w:hAnsi="Arial" w:cs="Arial"/>
        </w:rPr>
      </w:pPr>
    </w:p>
    <w:tbl>
      <w:tblPr>
        <w:tblStyle w:val="TableGrid"/>
        <w:tblpPr w:leftFromText="180" w:rightFromText="180" w:vertAnchor="text" w:horzAnchor="page" w:tblpX="1370" w:tblpY="545"/>
        <w:tblW w:w="10060" w:type="dxa"/>
        <w:tblLook w:val="04A0" w:firstRow="1" w:lastRow="0" w:firstColumn="1" w:lastColumn="0" w:noHBand="0" w:noVBand="1"/>
      </w:tblPr>
      <w:tblGrid>
        <w:gridCol w:w="9240"/>
        <w:gridCol w:w="394"/>
        <w:gridCol w:w="426"/>
      </w:tblGrid>
      <w:tr w:rsidR="00493C6D" w:rsidRPr="006D1077" w14:paraId="1F7ED8C6" w14:textId="77777777" w:rsidTr="005D0555">
        <w:tc>
          <w:tcPr>
            <w:tcW w:w="9351" w:type="dxa"/>
          </w:tcPr>
          <w:p w14:paraId="30941BD4" w14:textId="77777777" w:rsidR="00493C6D" w:rsidRPr="006D1077" w:rsidRDefault="00493C6D" w:rsidP="00493C6D">
            <w:pPr>
              <w:rPr>
                <w:rFonts w:ascii="Arial" w:hAnsi="Arial" w:cs="Arial"/>
                <w:sz w:val="16"/>
                <w:szCs w:val="16"/>
              </w:rPr>
            </w:pPr>
            <w:r w:rsidRPr="006D1077">
              <w:rPr>
                <w:rFonts w:ascii="Arial" w:hAnsi="Arial" w:cs="Arial"/>
                <w:b/>
                <w:sz w:val="16"/>
                <w:szCs w:val="16"/>
              </w:rPr>
              <w:lastRenderedPageBreak/>
              <w:t>What would have helped you feel more prepared?</w:t>
            </w:r>
            <w:r w:rsidRPr="006D1077">
              <w:rPr>
                <w:rFonts w:ascii="Arial" w:hAnsi="Arial" w:cs="Arial"/>
                <w:sz w:val="16"/>
                <w:szCs w:val="16"/>
              </w:rPr>
              <w:t xml:space="preserve"> = 49 responses</w:t>
            </w:r>
          </w:p>
        </w:tc>
        <w:tc>
          <w:tcPr>
            <w:tcW w:w="283" w:type="dxa"/>
          </w:tcPr>
          <w:p w14:paraId="3CFC670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N</w:t>
            </w:r>
          </w:p>
        </w:tc>
        <w:tc>
          <w:tcPr>
            <w:tcW w:w="426" w:type="dxa"/>
          </w:tcPr>
          <w:p w14:paraId="3A09A80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w:t>
            </w:r>
          </w:p>
        </w:tc>
      </w:tr>
      <w:tr w:rsidR="00493C6D" w:rsidRPr="006D1077" w14:paraId="245FA143" w14:textId="77777777" w:rsidTr="005D0555">
        <w:tc>
          <w:tcPr>
            <w:tcW w:w="9351" w:type="dxa"/>
          </w:tcPr>
          <w:p w14:paraId="604EF66D" w14:textId="77777777" w:rsidR="00493C6D" w:rsidRPr="006D1077" w:rsidRDefault="00493C6D" w:rsidP="00493C6D">
            <w:pPr>
              <w:rPr>
                <w:rFonts w:ascii="Arial" w:hAnsi="Arial" w:cs="Arial"/>
                <w:sz w:val="16"/>
                <w:szCs w:val="16"/>
              </w:rPr>
            </w:pPr>
            <w:r w:rsidRPr="006D1077">
              <w:rPr>
                <w:rFonts w:ascii="Arial" w:hAnsi="Arial" w:cs="Arial"/>
                <w:sz w:val="16"/>
                <w:szCs w:val="16"/>
              </w:rPr>
              <w:t>Attending Antenatal Class</w:t>
            </w:r>
          </w:p>
          <w:p w14:paraId="50508CE9" w14:textId="77777777" w:rsidR="00493C6D" w:rsidRPr="006D1077" w:rsidRDefault="00493C6D" w:rsidP="00493C6D">
            <w:pPr>
              <w:rPr>
                <w:rFonts w:ascii="Arial" w:hAnsi="Arial" w:cs="Arial"/>
                <w:sz w:val="16"/>
                <w:szCs w:val="16"/>
              </w:rPr>
            </w:pPr>
            <w:r w:rsidRPr="006D1077">
              <w:rPr>
                <w:rFonts w:ascii="Arial" w:hAnsi="Arial" w:cs="Arial"/>
                <w:sz w:val="16"/>
                <w:szCs w:val="16"/>
              </w:rPr>
              <w:t>Raising awareness of breastfeeding difficulties</w:t>
            </w:r>
          </w:p>
          <w:p w14:paraId="3D3AB444" w14:textId="77777777" w:rsidR="00493C6D" w:rsidRPr="006D1077" w:rsidRDefault="00493C6D" w:rsidP="00493C6D">
            <w:pPr>
              <w:rPr>
                <w:rFonts w:ascii="Arial" w:hAnsi="Arial" w:cs="Arial"/>
                <w:sz w:val="16"/>
                <w:szCs w:val="16"/>
              </w:rPr>
            </w:pPr>
            <w:r w:rsidRPr="006D1077">
              <w:rPr>
                <w:rFonts w:ascii="Arial" w:hAnsi="Arial" w:cs="Arial"/>
                <w:sz w:val="16"/>
                <w:szCs w:val="16"/>
              </w:rPr>
              <w:t>Interaction with someone who is already breastfeeding</w:t>
            </w:r>
          </w:p>
          <w:p w14:paraId="10226494" w14:textId="77777777" w:rsidR="00493C6D" w:rsidRPr="006D1077" w:rsidRDefault="00493C6D" w:rsidP="00493C6D">
            <w:pPr>
              <w:rPr>
                <w:rFonts w:ascii="Arial" w:hAnsi="Arial" w:cs="Arial"/>
                <w:sz w:val="16"/>
                <w:szCs w:val="16"/>
              </w:rPr>
            </w:pPr>
            <w:r w:rsidRPr="006D1077">
              <w:rPr>
                <w:rFonts w:ascii="Arial" w:hAnsi="Arial" w:cs="Arial"/>
                <w:sz w:val="16"/>
                <w:szCs w:val="16"/>
              </w:rPr>
              <w:t>More ‘hands on’ practical support</w:t>
            </w:r>
          </w:p>
          <w:p w14:paraId="12794D5F" w14:textId="384157EC" w:rsidR="00493C6D" w:rsidRPr="006D1077" w:rsidRDefault="004C6E87" w:rsidP="00493C6D">
            <w:pPr>
              <w:rPr>
                <w:rFonts w:ascii="Arial" w:hAnsi="Arial" w:cs="Arial"/>
                <w:sz w:val="16"/>
                <w:szCs w:val="16"/>
              </w:rPr>
            </w:pPr>
            <w:r>
              <w:rPr>
                <w:rFonts w:ascii="Arial" w:hAnsi="Arial" w:cs="Arial"/>
                <w:sz w:val="16"/>
                <w:szCs w:val="16"/>
              </w:rPr>
              <w:t xml:space="preserve">Information on ‘normal’ </w:t>
            </w:r>
            <w:r w:rsidR="00493C6D" w:rsidRPr="006D1077">
              <w:rPr>
                <w:rFonts w:ascii="Arial" w:hAnsi="Arial" w:cs="Arial"/>
                <w:sz w:val="16"/>
                <w:szCs w:val="16"/>
              </w:rPr>
              <w:t>breastfeeding behaviour</w:t>
            </w:r>
          </w:p>
          <w:p w14:paraId="5299F38D" w14:textId="77777777" w:rsidR="00493C6D" w:rsidRPr="006D1077" w:rsidRDefault="00493C6D" w:rsidP="00493C6D">
            <w:pPr>
              <w:rPr>
                <w:rFonts w:ascii="Arial" w:hAnsi="Arial" w:cs="Arial"/>
                <w:sz w:val="16"/>
                <w:szCs w:val="16"/>
              </w:rPr>
            </w:pPr>
            <w:r w:rsidRPr="006D1077">
              <w:rPr>
                <w:rFonts w:ascii="Arial" w:hAnsi="Arial" w:cs="Arial"/>
                <w:sz w:val="16"/>
                <w:szCs w:val="16"/>
              </w:rPr>
              <w:t>More realistic breastfeeding information</w:t>
            </w:r>
          </w:p>
          <w:p w14:paraId="77215158" w14:textId="794FFB53" w:rsidR="00493C6D" w:rsidRPr="006D1077" w:rsidRDefault="00493C6D" w:rsidP="00493C6D">
            <w:pPr>
              <w:rPr>
                <w:rFonts w:ascii="Arial" w:hAnsi="Arial" w:cs="Arial"/>
                <w:sz w:val="16"/>
                <w:szCs w:val="16"/>
              </w:rPr>
            </w:pPr>
            <w:r w:rsidRPr="006D1077">
              <w:rPr>
                <w:rFonts w:ascii="Arial" w:hAnsi="Arial" w:cs="Arial"/>
                <w:sz w:val="16"/>
                <w:szCs w:val="16"/>
              </w:rPr>
              <w:t xml:space="preserve">Information on </w:t>
            </w:r>
            <w:r w:rsidR="00DE57B8">
              <w:rPr>
                <w:rFonts w:ascii="Arial" w:hAnsi="Arial" w:cs="Arial"/>
                <w:sz w:val="16"/>
                <w:szCs w:val="16"/>
              </w:rPr>
              <w:t>bottle-feeding</w:t>
            </w:r>
          </w:p>
          <w:p w14:paraId="543A971A" w14:textId="77777777" w:rsidR="00493C6D" w:rsidRPr="006D1077" w:rsidRDefault="00493C6D" w:rsidP="00493C6D">
            <w:pPr>
              <w:rPr>
                <w:rFonts w:ascii="Arial" w:hAnsi="Arial" w:cs="Arial"/>
                <w:sz w:val="16"/>
                <w:szCs w:val="16"/>
              </w:rPr>
            </w:pPr>
            <w:r w:rsidRPr="006D1077">
              <w:rPr>
                <w:rFonts w:ascii="Arial" w:hAnsi="Arial" w:cs="Arial"/>
                <w:sz w:val="16"/>
                <w:szCs w:val="16"/>
              </w:rPr>
              <w:t>How to stimulate milk supply</w:t>
            </w:r>
          </w:p>
          <w:p w14:paraId="66C39D48" w14:textId="77777777" w:rsidR="00493C6D" w:rsidRPr="006D1077" w:rsidRDefault="00493C6D" w:rsidP="00493C6D">
            <w:pPr>
              <w:rPr>
                <w:rFonts w:ascii="Arial" w:hAnsi="Arial" w:cs="Arial"/>
                <w:sz w:val="16"/>
                <w:szCs w:val="16"/>
              </w:rPr>
            </w:pPr>
            <w:r w:rsidRPr="006D1077">
              <w:rPr>
                <w:rFonts w:ascii="Arial" w:hAnsi="Arial" w:cs="Arial"/>
                <w:b/>
                <w:sz w:val="16"/>
                <w:szCs w:val="16"/>
              </w:rPr>
              <w:t>Other:</w:t>
            </w:r>
            <w:r w:rsidRPr="006D1077">
              <w:rPr>
                <w:rFonts w:ascii="Arial" w:hAnsi="Arial" w:cs="Arial"/>
                <w:sz w:val="16"/>
                <w:szCs w:val="16"/>
              </w:rPr>
              <w:t xml:space="preserve"> Breastfeeding positions, Awareness of feeding support, Feeding support closer to home, information on health conditions. </w:t>
            </w:r>
          </w:p>
        </w:tc>
        <w:tc>
          <w:tcPr>
            <w:tcW w:w="283" w:type="dxa"/>
          </w:tcPr>
          <w:p w14:paraId="7975AF0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32C820D1"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429FCF3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07DD29E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4A9E44BC"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34BFBFC2"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3B2C38B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2A878F28"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2D8BB57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tc>
        <w:tc>
          <w:tcPr>
            <w:tcW w:w="426" w:type="dxa"/>
          </w:tcPr>
          <w:p w14:paraId="63BE72F2"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14</w:t>
            </w:r>
          </w:p>
          <w:p w14:paraId="1C4C956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14</w:t>
            </w:r>
          </w:p>
          <w:p w14:paraId="410BF14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14</w:t>
            </w:r>
          </w:p>
          <w:p w14:paraId="0232E88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14</w:t>
            </w:r>
          </w:p>
          <w:p w14:paraId="760EAF4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p w14:paraId="2C66E76D"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p w14:paraId="02C906A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75112E8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2F31CBA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8</w:t>
            </w:r>
          </w:p>
        </w:tc>
      </w:tr>
      <w:tr w:rsidR="00264E2C" w:rsidRPr="006D1077" w14:paraId="564FDB2D" w14:textId="77777777" w:rsidTr="005D0555">
        <w:tc>
          <w:tcPr>
            <w:tcW w:w="9351" w:type="dxa"/>
          </w:tcPr>
          <w:p w14:paraId="03BA5305" w14:textId="77777777" w:rsidR="00264E2C" w:rsidRPr="006D1077" w:rsidRDefault="00264E2C" w:rsidP="00264E2C">
            <w:pPr>
              <w:rPr>
                <w:rFonts w:ascii="Arial" w:hAnsi="Arial" w:cs="Arial"/>
                <w:b/>
                <w:sz w:val="16"/>
                <w:szCs w:val="16"/>
              </w:rPr>
            </w:pPr>
            <w:r w:rsidRPr="006D1077">
              <w:rPr>
                <w:rFonts w:ascii="Arial" w:hAnsi="Arial" w:cs="Arial"/>
                <w:b/>
                <w:sz w:val="16"/>
                <w:szCs w:val="16"/>
              </w:rPr>
              <w:t xml:space="preserve">What was the reason for stopping breastfeeding? </w:t>
            </w:r>
            <w:r w:rsidRPr="006D1077">
              <w:rPr>
                <w:rFonts w:ascii="Arial" w:hAnsi="Arial" w:cs="Arial"/>
                <w:sz w:val="16"/>
                <w:szCs w:val="16"/>
              </w:rPr>
              <w:t>= 34 responses</w:t>
            </w:r>
          </w:p>
        </w:tc>
        <w:tc>
          <w:tcPr>
            <w:tcW w:w="283" w:type="dxa"/>
          </w:tcPr>
          <w:p w14:paraId="1E0FABD4" w14:textId="76B63C60" w:rsidR="00264E2C" w:rsidRPr="006D1077" w:rsidRDefault="00264E2C" w:rsidP="00264E2C">
            <w:pPr>
              <w:jc w:val="center"/>
              <w:rPr>
                <w:rFonts w:ascii="Arial" w:hAnsi="Arial" w:cs="Arial"/>
                <w:sz w:val="16"/>
                <w:szCs w:val="16"/>
              </w:rPr>
            </w:pPr>
            <w:r w:rsidRPr="006D1077">
              <w:rPr>
                <w:rFonts w:ascii="Arial" w:hAnsi="Arial" w:cs="Arial"/>
                <w:sz w:val="16"/>
                <w:szCs w:val="16"/>
              </w:rPr>
              <w:t>N</w:t>
            </w:r>
          </w:p>
        </w:tc>
        <w:tc>
          <w:tcPr>
            <w:tcW w:w="426" w:type="dxa"/>
          </w:tcPr>
          <w:p w14:paraId="5A3FA2A8" w14:textId="48371A8C" w:rsidR="00264E2C" w:rsidRPr="006D1077" w:rsidRDefault="00264E2C" w:rsidP="00264E2C">
            <w:pPr>
              <w:jc w:val="center"/>
              <w:rPr>
                <w:rFonts w:ascii="Arial" w:hAnsi="Arial" w:cs="Arial"/>
                <w:sz w:val="16"/>
                <w:szCs w:val="16"/>
              </w:rPr>
            </w:pPr>
            <w:r w:rsidRPr="006D1077">
              <w:rPr>
                <w:rFonts w:ascii="Arial" w:hAnsi="Arial" w:cs="Arial"/>
                <w:sz w:val="16"/>
                <w:szCs w:val="16"/>
              </w:rPr>
              <w:t>%</w:t>
            </w:r>
          </w:p>
        </w:tc>
      </w:tr>
      <w:tr w:rsidR="00493C6D" w:rsidRPr="006D1077" w14:paraId="3B67C592" w14:textId="77777777" w:rsidTr="005D0555">
        <w:tc>
          <w:tcPr>
            <w:tcW w:w="9351" w:type="dxa"/>
          </w:tcPr>
          <w:p w14:paraId="50982683" w14:textId="35D43906" w:rsidR="00493C6D" w:rsidRPr="006D1077" w:rsidRDefault="00493C6D" w:rsidP="00493C6D">
            <w:pPr>
              <w:rPr>
                <w:rFonts w:ascii="Arial" w:hAnsi="Arial" w:cs="Arial"/>
                <w:sz w:val="16"/>
                <w:szCs w:val="16"/>
              </w:rPr>
            </w:pPr>
            <w:r w:rsidRPr="006D1077">
              <w:rPr>
                <w:rFonts w:ascii="Arial" w:hAnsi="Arial" w:cs="Arial"/>
                <w:sz w:val="16"/>
                <w:szCs w:val="16"/>
              </w:rPr>
              <w:t xml:space="preserve">Pain and discomfort </w:t>
            </w:r>
            <w:r w:rsidR="00DE57B8">
              <w:rPr>
                <w:rFonts w:ascii="Arial" w:hAnsi="Arial" w:cs="Arial"/>
                <w:sz w:val="16"/>
                <w:szCs w:val="16"/>
              </w:rPr>
              <w:t>make</w:t>
            </w:r>
            <w:r w:rsidRPr="006D1077">
              <w:rPr>
                <w:rFonts w:ascii="Arial" w:hAnsi="Arial" w:cs="Arial"/>
                <w:sz w:val="16"/>
                <w:szCs w:val="16"/>
              </w:rPr>
              <w:t xml:space="preserve"> it hard to continue</w:t>
            </w:r>
          </w:p>
          <w:p w14:paraId="780A4F45" w14:textId="77777777" w:rsidR="00493C6D" w:rsidRPr="006D1077" w:rsidRDefault="00493C6D" w:rsidP="00493C6D">
            <w:pPr>
              <w:rPr>
                <w:rFonts w:ascii="Arial" w:hAnsi="Arial" w:cs="Arial"/>
                <w:sz w:val="16"/>
                <w:szCs w:val="16"/>
              </w:rPr>
            </w:pPr>
            <w:r w:rsidRPr="006D1077">
              <w:rPr>
                <w:rFonts w:ascii="Arial" w:hAnsi="Arial" w:cs="Arial"/>
                <w:sz w:val="16"/>
                <w:szCs w:val="16"/>
              </w:rPr>
              <w:t>Issue with supply and demand</w:t>
            </w:r>
          </w:p>
          <w:p w14:paraId="3E90088C" w14:textId="77777777" w:rsidR="00493C6D" w:rsidRPr="006D1077" w:rsidRDefault="00493C6D" w:rsidP="00493C6D">
            <w:pPr>
              <w:rPr>
                <w:rFonts w:ascii="Arial" w:hAnsi="Arial" w:cs="Arial"/>
                <w:sz w:val="16"/>
                <w:szCs w:val="16"/>
              </w:rPr>
            </w:pPr>
            <w:r w:rsidRPr="006D1077">
              <w:rPr>
                <w:rFonts w:ascii="Arial" w:hAnsi="Arial" w:cs="Arial"/>
                <w:sz w:val="16"/>
                <w:szCs w:val="16"/>
              </w:rPr>
              <w:t>General happiness of the mum or baby</w:t>
            </w:r>
          </w:p>
          <w:p w14:paraId="36A4ADB7" w14:textId="77777777" w:rsidR="00493C6D" w:rsidRPr="006D1077" w:rsidRDefault="00493C6D" w:rsidP="00493C6D">
            <w:pPr>
              <w:rPr>
                <w:rFonts w:ascii="Arial" w:hAnsi="Arial" w:cs="Arial"/>
                <w:sz w:val="16"/>
                <w:szCs w:val="16"/>
              </w:rPr>
            </w:pPr>
            <w:r w:rsidRPr="006D1077">
              <w:rPr>
                <w:rFonts w:ascii="Arial" w:hAnsi="Arial" w:cs="Arial"/>
                <w:sz w:val="16"/>
                <w:szCs w:val="16"/>
              </w:rPr>
              <w:t>Issue with latch</w:t>
            </w:r>
          </w:p>
          <w:p w14:paraId="66A90A90" w14:textId="77777777" w:rsidR="00493C6D" w:rsidRPr="006D1077" w:rsidRDefault="00493C6D" w:rsidP="00493C6D">
            <w:pPr>
              <w:rPr>
                <w:rFonts w:ascii="Arial" w:hAnsi="Arial" w:cs="Arial"/>
                <w:sz w:val="16"/>
                <w:szCs w:val="16"/>
              </w:rPr>
            </w:pPr>
            <w:r w:rsidRPr="006D1077">
              <w:rPr>
                <w:rFonts w:ascii="Arial" w:hAnsi="Arial" w:cs="Arial"/>
                <w:sz w:val="16"/>
                <w:szCs w:val="16"/>
              </w:rPr>
              <w:t>Baby losing weight</w:t>
            </w:r>
          </w:p>
          <w:p w14:paraId="7E072248" w14:textId="77777777" w:rsidR="00493C6D" w:rsidRPr="006D1077" w:rsidRDefault="00493C6D" w:rsidP="00493C6D">
            <w:pPr>
              <w:rPr>
                <w:rFonts w:ascii="Arial" w:hAnsi="Arial" w:cs="Arial"/>
                <w:sz w:val="16"/>
                <w:szCs w:val="16"/>
              </w:rPr>
            </w:pPr>
            <w:r w:rsidRPr="006D1077">
              <w:rPr>
                <w:rFonts w:ascii="Arial" w:hAnsi="Arial" w:cs="Arial"/>
                <w:sz w:val="16"/>
                <w:szCs w:val="16"/>
              </w:rPr>
              <w:t>Traumatic birth led to difficulties feeding</w:t>
            </w:r>
          </w:p>
          <w:p w14:paraId="72BB1A8A" w14:textId="77777777" w:rsidR="00493C6D" w:rsidRPr="006D1077" w:rsidRDefault="00493C6D" w:rsidP="00493C6D">
            <w:pPr>
              <w:rPr>
                <w:rFonts w:ascii="Arial" w:hAnsi="Arial" w:cs="Arial"/>
                <w:sz w:val="16"/>
                <w:szCs w:val="16"/>
              </w:rPr>
            </w:pPr>
            <w:r w:rsidRPr="006D1077">
              <w:rPr>
                <w:rFonts w:ascii="Arial" w:hAnsi="Arial" w:cs="Arial"/>
                <w:sz w:val="16"/>
                <w:szCs w:val="16"/>
              </w:rPr>
              <w:t>Difficulty expressing milk</w:t>
            </w:r>
          </w:p>
        </w:tc>
        <w:tc>
          <w:tcPr>
            <w:tcW w:w="283" w:type="dxa"/>
          </w:tcPr>
          <w:p w14:paraId="0EF6200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10</w:t>
            </w:r>
          </w:p>
          <w:p w14:paraId="1337D582"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8</w:t>
            </w:r>
          </w:p>
          <w:p w14:paraId="6006A6B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7A36365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0CD041A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2C72D85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4CE352E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w:t>
            </w:r>
          </w:p>
        </w:tc>
        <w:tc>
          <w:tcPr>
            <w:tcW w:w="426" w:type="dxa"/>
          </w:tcPr>
          <w:p w14:paraId="47F16AEC"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29</w:t>
            </w:r>
          </w:p>
          <w:p w14:paraId="139FC03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24</w:t>
            </w:r>
          </w:p>
          <w:p w14:paraId="729EE29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18</w:t>
            </w:r>
          </w:p>
          <w:p w14:paraId="5466988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p w14:paraId="7EF795A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9</w:t>
            </w:r>
          </w:p>
          <w:p w14:paraId="7B35944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5186CCB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tc>
      </w:tr>
      <w:tr w:rsidR="00264E2C" w:rsidRPr="006D1077" w14:paraId="18FB99B5" w14:textId="77777777" w:rsidTr="005D0555">
        <w:tc>
          <w:tcPr>
            <w:tcW w:w="9351" w:type="dxa"/>
          </w:tcPr>
          <w:p w14:paraId="17134403" w14:textId="77777777" w:rsidR="00264E2C" w:rsidRPr="006D1077" w:rsidRDefault="00264E2C" w:rsidP="00264E2C">
            <w:pPr>
              <w:rPr>
                <w:rFonts w:ascii="Arial" w:hAnsi="Arial" w:cs="Arial"/>
                <w:b/>
                <w:sz w:val="16"/>
                <w:szCs w:val="16"/>
              </w:rPr>
            </w:pPr>
            <w:r w:rsidRPr="006D1077">
              <w:rPr>
                <w:rFonts w:ascii="Arial" w:hAnsi="Arial" w:cs="Arial"/>
                <w:b/>
                <w:sz w:val="16"/>
                <w:szCs w:val="16"/>
              </w:rPr>
              <w:t>What was the reason for feeding your baby formula?</w:t>
            </w:r>
            <w:r w:rsidRPr="006D1077">
              <w:rPr>
                <w:rFonts w:ascii="Arial" w:hAnsi="Arial" w:cs="Arial"/>
                <w:sz w:val="16"/>
                <w:szCs w:val="16"/>
              </w:rPr>
              <w:t xml:space="preserve"> = 17 responses</w:t>
            </w:r>
          </w:p>
        </w:tc>
        <w:tc>
          <w:tcPr>
            <w:tcW w:w="283" w:type="dxa"/>
          </w:tcPr>
          <w:p w14:paraId="5924F5FD" w14:textId="5BCA7586" w:rsidR="00264E2C" w:rsidRPr="006D1077" w:rsidRDefault="00264E2C" w:rsidP="00264E2C">
            <w:pPr>
              <w:jc w:val="center"/>
              <w:rPr>
                <w:rFonts w:ascii="Arial" w:hAnsi="Arial" w:cs="Arial"/>
                <w:sz w:val="16"/>
                <w:szCs w:val="16"/>
              </w:rPr>
            </w:pPr>
            <w:r w:rsidRPr="006D1077">
              <w:rPr>
                <w:rFonts w:ascii="Arial" w:hAnsi="Arial" w:cs="Arial"/>
                <w:sz w:val="16"/>
                <w:szCs w:val="16"/>
              </w:rPr>
              <w:t>N</w:t>
            </w:r>
          </w:p>
        </w:tc>
        <w:tc>
          <w:tcPr>
            <w:tcW w:w="426" w:type="dxa"/>
          </w:tcPr>
          <w:p w14:paraId="79FDCF03" w14:textId="010B8829" w:rsidR="00264E2C" w:rsidRPr="006D1077" w:rsidRDefault="00264E2C" w:rsidP="00264E2C">
            <w:pPr>
              <w:jc w:val="center"/>
              <w:rPr>
                <w:rFonts w:ascii="Arial" w:hAnsi="Arial" w:cs="Arial"/>
                <w:sz w:val="16"/>
                <w:szCs w:val="16"/>
              </w:rPr>
            </w:pPr>
            <w:r w:rsidRPr="006D1077">
              <w:rPr>
                <w:rFonts w:ascii="Arial" w:hAnsi="Arial" w:cs="Arial"/>
                <w:sz w:val="16"/>
                <w:szCs w:val="16"/>
              </w:rPr>
              <w:t>%</w:t>
            </w:r>
          </w:p>
        </w:tc>
      </w:tr>
      <w:tr w:rsidR="00493C6D" w:rsidRPr="006D1077" w14:paraId="2C653B20" w14:textId="77777777" w:rsidTr="005D0555">
        <w:tc>
          <w:tcPr>
            <w:tcW w:w="9351" w:type="dxa"/>
          </w:tcPr>
          <w:p w14:paraId="074472B9" w14:textId="77777777" w:rsidR="00493C6D" w:rsidRPr="006D1077" w:rsidRDefault="00493C6D" w:rsidP="00493C6D">
            <w:pPr>
              <w:rPr>
                <w:rFonts w:ascii="Arial" w:hAnsi="Arial" w:cs="Arial"/>
                <w:sz w:val="16"/>
                <w:szCs w:val="16"/>
              </w:rPr>
            </w:pPr>
            <w:r w:rsidRPr="006D1077">
              <w:rPr>
                <w:rFonts w:ascii="Arial" w:hAnsi="Arial" w:cs="Arial"/>
                <w:sz w:val="16"/>
                <w:szCs w:val="16"/>
              </w:rPr>
              <w:t>Issue with supply and demand</w:t>
            </w:r>
          </w:p>
          <w:p w14:paraId="67F1DEFF" w14:textId="77777777" w:rsidR="00493C6D" w:rsidRPr="006D1077" w:rsidRDefault="00493C6D" w:rsidP="00493C6D">
            <w:pPr>
              <w:rPr>
                <w:rFonts w:ascii="Arial" w:hAnsi="Arial" w:cs="Arial"/>
                <w:sz w:val="16"/>
                <w:szCs w:val="16"/>
              </w:rPr>
            </w:pPr>
            <w:r w:rsidRPr="006D1077">
              <w:rPr>
                <w:rFonts w:ascii="Arial" w:hAnsi="Arial" w:cs="Arial"/>
                <w:sz w:val="16"/>
                <w:szCs w:val="16"/>
              </w:rPr>
              <w:t>Issue with latch</w:t>
            </w:r>
          </w:p>
          <w:p w14:paraId="4504DAE4" w14:textId="77777777" w:rsidR="00493C6D" w:rsidRPr="006D1077" w:rsidRDefault="00493C6D" w:rsidP="00493C6D">
            <w:pPr>
              <w:rPr>
                <w:rFonts w:ascii="Arial" w:hAnsi="Arial" w:cs="Arial"/>
                <w:sz w:val="16"/>
                <w:szCs w:val="16"/>
              </w:rPr>
            </w:pPr>
            <w:r w:rsidRPr="006D1077">
              <w:rPr>
                <w:rFonts w:ascii="Arial" w:hAnsi="Arial" w:cs="Arial"/>
                <w:sz w:val="16"/>
                <w:szCs w:val="16"/>
              </w:rPr>
              <w:t>To give me a rest</w:t>
            </w:r>
          </w:p>
          <w:p w14:paraId="664E3923" w14:textId="3B064780" w:rsidR="00493C6D" w:rsidRPr="006D1077" w:rsidRDefault="00493C6D" w:rsidP="00493C6D">
            <w:pPr>
              <w:rPr>
                <w:rFonts w:ascii="Arial" w:hAnsi="Arial" w:cs="Arial"/>
                <w:sz w:val="16"/>
                <w:szCs w:val="16"/>
              </w:rPr>
            </w:pPr>
            <w:r w:rsidRPr="006D1077">
              <w:rPr>
                <w:rFonts w:ascii="Arial" w:hAnsi="Arial" w:cs="Arial"/>
                <w:sz w:val="16"/>
                <w:szCs w:val="16"/>
              </w:rPr>
              <w:t xml:space="preserve">Allow others to feed </w:t>
            </w:r>
            <w:r w:rsidR="00DE57B8">
              <w:rPr>
                <w:rFonts w:ascii="Arial" w:hAnsi="Arial" w:cs="Arial"/>
                <w:sz w:val="16"/>
                <w:szCs w:val="16"/>
              </w:rPr>
              <w:t xml:space="preserve">the </w:t>
            </w:r>
            <w:r w:rsidRPr="006D1077">
              <w:rPr>
                <w:rFonts w:ascii="Arial" w:hAnsi="Arial" w:cs="Arial"/>
                <w:sz w:val="16"/>
                <w:szCs w:val="16"/>
              </w:rPr>
              <w:t>baby</w:t>
            </w:r>
          </w:p>
          <w:p w14:paraId="61F2EB86" w14:textId="77777777" w:rsidR="00493C6D" w:rsidRPr="006D1077" w:rsidRDefault="00493C6D" w:rsidP="00493C6D">
            <w:pPr>
              <w:rPr>
                <w:rFonts w:ascii="Arial" w:hAnsi="Arial" w:cs="Arial"/>
                <w:sz w:val="16"/>
                <w:szCs w:val="16"/>
              </w:rPr>
            </w:pPr>
            <w:r w:rsidRPr="006D1077">
              <w:rPr>
                <w:rFonts w:ascii="Arial" w:hAnsi="Arial" w:cs="Arial"/>
                <w:sz w:val="16"/>
                <w:szCs w:val="16"/>
              </w:rPr>
              <w:t>To fit in with my lifestyle</w:t>
            </w:r>
          </w:p>
          <w:p w14:paraId="3F425E87" w14:textId="26FC6253" w:rsidR="00493C6D" w:rsidRPr="006D1077" w:rsidRDefault="00493C6D" w:rsidP="00493C6D">
            <w:pPr>
              <w:rPr>
                <w:rFonts w:ascii="Arial" w:hAnsi="Arial" w:cs="Arial"/>
                <w:sz w:val="16"/>
                <w:szCs w:val="16"/>
              </w:rPr>
            </w:pPr>
            <w:r w:rsidRPr="006D1077">
              <w:rPr>
                <w:rFonts w:ascii="Arial" w:hAnsi="Arial" w:cs="Arial"/>
                <w:b/>
                <w:sz w:val="16"/>
                <w:szCs w:val="16"/>
              </w:rPr>
              <w:t xml:space="preserve">Other: </w:t>
            </w:r>
            <w:r w:rsidR="004C6E87">
              <w:rPr>
                <w:rFonts w:ascii="Arial" w:hAnsi="Arial" w:cs="Arial"/>
                <w:sz w:val="16"/>
                <w:szCs w:val="16"/>
              </w:rPr>
              <w:t>Baby losing weight, p</w:t>
            </w:r>
            <w:r w:rsidRPr="006D1077">
              <w:rPr>
                <w:rFonts w:ascii="Arial" w:hAnsi="Arial" w:cs="Arial"/>
                <w:sz w:val="16"/>
                <w:szCs w:val="16"/>
              </w:rPr>
              <w:t>ain and discomfort making it hard to continue</w:t>
            </w:r>
          </w:p>
        </w:tc>
        <w:tc>
          <w:tcPr>
            <w:tcW w:w="283" w:type="dxa"/>
          </w:tcPr>
          <w:p w14:paraId="70313BA1"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2BC9807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6C52C53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3E65140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46BEB90C"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1DCDCD0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tc>
        <w:tc>
          <w:tcPr>
            <w:tcW w:w="426" w:type="dxa"/>
          </w:tcPr>
          <w:p w14:paraId="7B3FBDA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24</w:t>
            </w:r>
          </w:p>
          <w:p w14:paraId="575B219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24</w:t>
            </w:r>
          </w:p>
          <w:p w14:paraId="5E24254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18</w:t>
            </w:r>
          </w:p>
          <w:p w14:paraId="2BB6C79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p w14:paraId="1E13F1E8"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p w14:paraId="7E340308"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tc>
      </w:tr>
      <w:tr w:rsidR="00264E2C" w:rsidRPr="006D1077" w14:paraId="66FB21F5" w14:textId="77777777" w:rsidTr="005D0555">
        <w:tc>
          <w:tcPr>
            <w:tcW w:w="9351" w:type="dxa"/>
          </w:tcPr>
          <w:p w14:paraId="4299FFC9" w14:textId="77777777" w:rsidR="00264E2C" w:rsidRPr="006D1077" w:rsidRDefault="00264E2C" w:rsidP="00264E2C">
            <w:pPr>
              <w:rPr>
                <w:rFonts w:ascii="Arial" w:hAnsi="Arial" w:cs="Arial"/>
                <w:b/>
                <w:sz w:val="16"/>
                <w:szCs w:val="16"/>
              </w:rPr>
            </w:pPr>
            <w:r w:rsidRPr="006D1077">
              <w:rPr>
                <w:rFonts w:ascii="Arial" w:hAnsi="Arial" w:cs="Arial"/>
                <w:b/>
                <w:sz w:val="16"/>
                <w:szCs w:val="16"/>
              </w:rPr>
              <w:t>What would have helped you to Breastfeed for longer?</w:t>
            </w:r>
            <w:r w:rsidRPr="006D1077">
              <w:rPr>
                <w:rFonts w:ascii="Arial" w:hAnsi="Arial" w:cs="Arial"/>
                <w:sz w:val="16"/>
                <w:szCs w:val="16"/>
              </w:rPr>
              <w:t xml:space="preserve"> = 24 responses</w:t>
            </w:r>
          </w:p>
        </w:tc>
        <w:tc>
          <w:tcPr>
            <w:tcW w:w="283" w:type="dxa"/>
          </w:tcPr>
          <w:p w14:paraId="28F68E99" w14:textId="425642B4" w:rsidR="00264E2C" w:rsidRPr="006D1077" w:rsidRDefault="00264E2C" w:rsidP="00264E2C">
            <w:pPr>
              <w:jc w:val="center"/>
              <w:rPr>
                <w:rFonts w:ascii="Arial" w:hAnsi="Arial" w:cs="Arial"/>
                <w:sz w:val="16"/>
                <w:szCs w:val="16"/>
              </w:rPr>
            </w:pPr>
            <w:r w:rsidRPr="006D1077">
              <w:rPr>
                <w:rFonts w:ascii="Arial" w:hAnsi="Arial" w:cs="Arial"/>
                <w:sz w:val="16"/>
                <w:szCs w:val="16"/>
              </w:rPr>
              <w:t>N</w:t>
            </w:r>
          </w:p>
        </w:tc>
        <w:tc>
          <w:tcPr>
            <w:tcW w:w="426" w:type="dxa"/>
          </w:tcPr>
          <w:p w14:paraId="15C94F7D" w14:textId="0249DC1B" w:rsidR="00264E2C" w:rsidRPr="006D1077" w:rsidRDefault="00264E2C" w:rsidP="00264E2C">
            <w:pPr>
              <w:jc w:val="center"/>
              <w:rPr>
                <w:rFonts w:ascii="Arial" w:hAnsi="Arial" w:cs="Arial"/>
                <w:sz w:val="16"/>
                <w:szCs w:val="16"/>
              </w:rPr>
            </w:pPr>
            <w:r w:rsidRPr="006D1077">
              <w:rPr>
                <w:rFonts w:ascii="Arial" w:hAnsi="Arial" w:cs="Arial"/>
                <w:sz w:val="16"/>
                <w:szCs w:val="16"/>
              </w:rPr>
              <w:t>%</w:t>
            </w:r>
          </w:p>
        </w:tc>
      </w:tr>
      <w:tr w:rsidR="00493C6D" w:rsidRPr="006D1077" w14:paraId="65153A8C" w14:textId="77777777" w:rsidTr="005D0555">
        <w:tc>
          <w:tcPr>
            <w:tcW w:w="9351" w:type="dxa"/>
          </w:tcPr>
          <w:p w14:paraId="4B52B302" w14:textId="77777777" w:rsidR="00493C6D" w:rsidRPr="006D1077" w:rsidRDefault="00493C6D" w:rsidP="00493C6D">
            <w:pPr>
              <w:rPr>
                <w:rFonts w:ascii="Arial" w:hAnsi="Arial" w:cs="Arial"/>
                <w:sz w:val="16"/>
                <w:szCs w:val="16"/>
              </w:rPr>
            </w:pPr>
            <w:r w:rsidRPr="006D1077">
              <w:rPr>
                <w:rFonts w:ascii="Arial" w:hAnsi="Arial" w:cs="Arial"/>
                <w:sz w:val="16"/>
                <w:szCs w:val="16"/>
              </w:rPr>
              <w:t>More ‘hands on’ practical support</w:t>
            </w:r>
          </w:p>
          <w:p w14:paraId="3EAA28FF" w14:textId="77777777" w:rsidR="00493C6D" w:rsidRPr="006D1077" w:rsidRDefault="00493C6D" w:rsidP="00493C6D">
            <w:pPr>
              <w:rPr>
                <w:rFonts w:ascii="Arial" w:hAnsi="Arial" w:cs="Arial"/>
                <w:sz w:val="16"/>
                <w:szCs w:val="16"/>
              </w:rPr>
            </w:pPr>
            <w:r w:rsidRPr="006D1077">
              <w:rPr>
                <w:rFonts w:ascii="Arial" w:hAnsi="Arial" w:cs="Arial"/>
                <w:sz w:val="16"/>
                <w:szCs w:val="16"/>
              </w:rPr>
              <w:t>Not having a traumatic birth</w:t>
            </w:r>
          </w:p>
          <w:p w14:paraId="20F38D3D" w14:textId="77777777" w:rsidR="00493C6D" w:rsidRPr="006D1077" w:rsidRDefault="00493C6D" w:rsidP="00493C6D">
            <w:pPr>
              <w:rPr>
                <w:rFonts w:ascii="Arial" w:hAnsi="Arial" w:cs="Arial"/>
                <w:sz w:val="16"/>
                <w:szCs w:val="16"/>
              </w:rPr>
            </w:pPr>
            <w:r w:rsidRPr="006D1077">
              <w:rPr>
                <w:rFonts w:ascii="Arial" w:hAnsi="Arial" w:cs="Arial"/>
                <w:sz w:val="16"/>
                <w:szCs w:val="16"/>
              </w:rPr>
              <w:t>Pain management</w:t>
            </w:r>
          </w:p>
          <w:p w14:paraId="3A7E2564" w14:textId="77777777" w:rsidR="00493C6D" w:rsidRPr="006D1077" w:rsidRDefault="00493C6D" w:rsidP="00493C6D">
            <w:pPr>
              <w:rPr>
                <w:rFonts w:ascii="Arial" w:hAnsi="Arial" w:cs="Arial"/>
                <w:sz w:val="16"/>
                <w:szCs w:val="16"/>
              </w:rPr>
            </w:pPr>
            <w:r w:rsidRPr="006D1077">
              <w:rPr>
                <w:rFonts w:ascii="Arial" w:hAnsi="Arial" w:cs="Arial"/>
                <w:sz w:val="16"/>
                <w:szCs w:val="16"/>
              </w:rPr>
              <w:t>Better milk supply</w:t>
            </w:r>
          </w:p>
          <w:p w14:paraId="146D4B11" w14:textId="77777777" w:rsidR="00493C6D" w:rsidRPr="006D1077" w:rsidRDefault="00493C6D" w:rsidP="00493C6D">
            <w:pPr>
              <w:rPr>
                <w:rFonts w:ascii="Arial" w:hAnsi="Arial" w:cs="Arial"/>
                <w:sz w:val="16"/>
                <w:szCs w:val="16"/>
              </w:rPr>
            </w:pPr>
            <w:r w:rsidRPr="006D1077">
              <w:rPr>
                <w:rFonts w:ascii="Arial" w:hAnsi="Arial" w:cs="Arial"/>
                <w:sz w:val="16"/>
                <w:szCs w:val="16"/>
              </w:rPr>
              <w:t>Awareness of breastfeeding difficulties beforehand</w:t>
            </w:r>
          </w:p>
          <w:p w14:paraId="3FE58791" w14:textId="5BFB3677" w:rsidR="00493C6D" w:rsidRPr="006D1077" w:rsidRDefault="00493C6D" w:rsidP="00493C6D">
            <w:pPr>
              <w:rPr>
                <w:rFonts w:ascii="Arial" w:hAnsi="Arial" w:cs="Arial"/>
                <w:sz w:val="16"/>
                <w:szCs w:val="16"/>
              </w:rPr>
            </w:pPr>
            <w:r w:rsidRPr="006D1077">
              <w:rPr>
                <w:rFonts w:ascii="Arial" w:hAnsi="Arial" w:cs="Arial"/>
                <w:b/>
                <w:sz w:val="16"/>
                <w:szCs w:val="16"/>
              </w:rPr>
              <w:t>Other:</w:t>
            </w:r>
            <w:r w:rsidRPr="006D1077">
              <w:rPr>
                <w:rFonts w:ascii="Arial" w:hAnsi="Arial" w:cs="Arial"/>
                <w:sz w:val="16"/>
                <w:szCs w:val="16"/>
              </w:rPr>
              <w:t xml:space="preserve"> Diagnosis of </w:t>
            </w:r>
            <w:r w:rsidR="00DE57B8">
              <w:rPr>
                <w:rFonts w:ascii="Arial" w:hAnsi="Arial" w:cs="Arial"/>
                <w:sz w:val="16"/>
                <w:szCs w:val="16"/>
              </w:rPr>
              <w:t>tongue-tie</w:t>
            </w:r>
            <w:r w:rsidRPr="006D1077">
              <w:rPr>
                <w:rFonts w:ascii="Arial" w:hAnsi="Arial" w:cs="Arial"/>
                <w:sz w:val="16"/>
                <w:szCs w:val="16"/>
              </w:rPr>
              <w:t>, expressing milk, If I had enjo</w:t>
            </w:r>
            <w:r>
              <w:rPr>
                <w:rFonts w:ascii="Arial" w:hAnsi="Arial" w:cs="Arial"/>
                <w:sz w:val="16"/>
                <w:szCs w:val="16"/>
              </w:rPr>
              <w:t xml:space="preserve">yed it, not returning to work, </w:t>
            </w:r>
            <w:r w:rsidR="00DE57B8">
              <w:rPr>
                <w:rFonts w:ascii="Arial" w:hAnsi="Arial" w:cs="Arial"/>
                <w:sz w:val="16"/>
                <w:szCs w:val="16"/>
              </w:rPr>
              <w:t xml:space="preserve">the </w:t>
            </w:r>
            <w:r w:rsidRPr="006D1077">
              <w:rPr>
                <w:rFonts w:ascii="Arial" w:hAnsi="Arial" w:cs="Arial"/>
                <w:sz w:val="16"/>
                <w:szCs w:val="16"/>
              </w:rPr>
              <w:t>time between birth and first feed</w:t>
            </w:r>
          </w:p>
        </w:tc>
        <w:tc>
          <w:tcPr>
            <w:tcW w:w="283" w:type="dxa"/>
          </w:tcPr>
          <w:p w14:paraId="638EAEF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73DA81F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20B974F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05CA0307"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31E2D35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65D2D2D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tc>
        <w:tc>
          <w:tcPr>
            <w:tcW w:w="426" w:type="dxa"/>
          </w:tcPr>
          <w:p w14:paraId="63EECC28"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29</w:t>
            </w:r>
          </w:p>
          <w:p w14:paraId="5B1AFCC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17</w:t>
            </w:r>
          </w:p>
          <w:p w14:paraId="355FA3B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13</w:t>
            </w:r>
          </w:p>
          <w:p w14:paraId="3117E238"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8</w:t>
            </w:r>
          </w:p>
          <w:p w14:paraId="7C4E502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8</w:t>
            </w:r>
          </w:p>
          <w:p w14:paraId="6366429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21</w:t>
            </w:r>
          </w:p>
        </w:tc>
      </w:tr>
      <w:tr w:rsidR="00264E2C" w:rsidRPr="006D1077" w14:paraId="50823B8C" w14:textId="77777777" w:rsidTr="005D0555">
        <w:tc>
          <w:tcPr>
            <w:tcW w:w="9351" w:type="dxa"/>
          </w:tcPr>
          <w:p w14:paraId="7A7406B1" w14:textId="77777777" w:rsidR="00264E2C" w:rsidRPr="006D1077" w:rsidRDefault="00264E2C" w:rsidP="00264E2C">
            <w:pPr>
              <w:rPr>
                <w:rFonts w:ascii="Arial" w:hAnsi="Arial" w:cs="Arial"/>
                <w:b/>
                <w:sz w:val="16"/>
                <w:szCs w:val="16"/>
              </w:rPr>
            </w:pPr>
            <w:r w:rsidRPr="006D1077">
              <w:rPr>
                <w:rFonts w:ascii="Arial" w:hAnsi="Arial" w:cs="Arial"/>
                <w:b/>
                <w:sz w:val="16"/>
                <w:szCs w:val="16"/>
              </w:rPr>
              <w:t xml:space="preserve">What was the most useful source of support? </w:t>
            </w:r>
            <w:r w:rsidRPr="006D1077">
              <w:rPr>
                <w:rFonts w:ascii="Arial" w:hAnsi="Arial" w:cs="Arial"/>
                <w:sz w:val="16"/>
                <w:szCs w:val="16"/>
              </w:rPr>
              <w:t>= 92 responses</w:t>
            </w:r>
          </w:p>
        </w:tc>
        <w:tc>
          <w:tcPr>
            <w:tcW w:w="283" w:type="dxa"/>
          </w:tcPr>
          <w:p w14:paraId="50319B7A" w14:textId="05EBBA4F" w:rsidR="00264E2C" w:rsidRPr="006D1077" w:rsidRDefault="00264E2C" w:rsidP="00264E2C">
            <w:pPr>
              <w:jc w:val="center"/>
              <w:rPr>
                <w:rFonts w:ascii="Arial" w:hAnsi="Arial" w:cs="Arial"/>
                <w:sz w:val="16"/>
                <w:szCs w:val="16"/>
              </w:rPr>
            </w:pPr>
            <w:r w:rsidRPr="006D1077">
              <w:rPr>
                <w:rFonts w:ascii="Arial" w:hAnsi="Arial" w:cs="Arial"/>
                <w:sz w:val="16"/>
                <w:szCs w:val="16"/>
              </w:rPr>
              <w:t>N</w:t>
            </w:r>
          </w:p>
        </w:tc>
        <w:tc>
          <w:tcPr>
            <w:tcW w:w="426" w:type="dxa"/>
          </w:tcPr>
          <w:p w14:paraId="1A2675CF" w14:textId="3F570E77" w:rsidR="00264E2C" w:rsidRPr="006D1077" w:rsidRDefault="00264E2C" w:rsidP="00264E2C">
            <w:pPr>
              <w:jc w:val="center"/>
              <w:rPr>
                <w:rFonts w:ascii="Arial" w:hAnsi="Arial" w:cs="Arial"/>
                <w:sz w:val="16"/>
                <w:szCs w:val="16"/>
              </w:rPr>
            </w:pPr>
            <w:r w:rsidRPr="006D1077">
              <w:rPr>
                <w:rFonts w:ascii="Arial" w:hAnsi="Arial" w:cs="Arial"/>
                <w:sz w:val="16"/>
                <w:szCs w:val="16"/>
              </w:rPr>
              <w:t>%</w:t>
            </w:r>
          </w:p>
        </w:tc>
      </w:tr>
      <w:tr w:rsidR="00493C6D" w:rsidRPr="006D1077" w14:paraId="6AC3F0A7" w14:textId="77777777" w:rsidTr="005D0555">
        <w:tc>
          <w:tcPr>
            <w:tcW w:w="9351" w:type="dxa"/>
          </w:tcPr>
          <w:p w14:paraId="2F33504A" w14:textId="77777777" w:rsidR="00493C6D" w:rsidRPr="006D1077" w:rsidRDefault="00493C6D" w:rsidP="00493C6D">
            <w:pPr>
              <w:rPr>
                <w:rFonts w:ascii="Arial" w:hAnsi="Arial" w:cs="Arial"/>
                <w:sz w:val="16"/>
                <w:szCs w:val="16"/>
              </w:rPr>
            </w:pPr>
            <w:r w:rsidRPr="006D1077">
              <w:rPr>
                <w:rFonts w:ascii="Arial" w:hAnsi="Arial" w:cs="Arial"/>
                <w:sz w:val="16"/>
                <w:szCs w:val="16"/>
              </w:rPr>
              <w:t>Getting the latch right</w:t>
            </w:r>
          </w:p>
          <w:p w14:paraId="5E9BE5F9" w14:textId="77777777" w:rsidR="00493C6D" w:rsidRPr="006D1077" w:rsidRDefault="00493C6D" w:rsidP="00493C6D">
            <w:pPr>
              <w:rPr>
                <w:rFonts w:ascii="Arial" w:hAnsi="Arial" w:cs="Arial"/>
                <w:sz w:val="16"/>
                <w:szCs w:val="16"/>
              </w:rPr>
            </w:pPr>
            <w:r w:rsidRPr="006D1077">
              <w:rPr>
                <w:rFonts w:ascii="Arial" w:hAnsi="Arial" w:cs="Arial"/>
                <w:sz w:val="16"/>
                <w:szCs w:val="16"/>
              </w:rPr>
              <w:t>Being shown breastfeeding positions</w:t>
            </w:r>
          </w:p>
          <w:p w14:paraId="1DD2590D" w14:textId="77777777" w:rsidR="00493C6D" w:rsidRPr="006D1077" w:rsidRDefault="00493C6D" w:rsidP="00493C6D">
            <w:pPr>
              <w:rPr>
                <w:rFonts w:ascii="Arial" w:hAnsi="Arial" w:cs="Arial"/>
                <w:sz w:val="16"/>
                <w:szCs w:val="16"/>
              </w:rPr>
            </w:pPr>
            <w:r w:rsidRPr="006D1077">
              <w:rPr>
                <w:rFonts w:ascii="Arial" w:hAnsi="Arial" w:cs="Arial"/>
                <w:sz w:val="16"/>
                <w:szCs w:val="16"/>
              </w:rPr>
              <w:t>Support with feeding in hospital</w:t>
            </w:r>
          </w:p>
          <w:p w14:paraId="29AF082A" w14:textId="77777777" w:rsidR="00493C6D" w:rsidRPr="006D1077" w:rsidRDefault="00493C6D" w:rsidP="00493C6D">
            <w:pPr>
              <w:rPr>
                <w:rFonts w:ascii="Arial" w:hAnsi="Arial" w:cs="Arial"/>
                <w:sz w:val="16"/>
                <w:szCs w:val="16"/>
              </w:rPr>
            </w:pPr>
            <w:r w:rsidRPr="006D1077">
              <w:rPr>
                <w:rFonts w:ascii="Arial" w:hAnsi="Arial" w:cs="Arial"/>
                <w:sz w:val="16"/>
                <w:szCs w:val="16"/>
              </w:rPr>
              <w:t>Someone visiting my house to help with feeding</w:t>
            </w:r>
          </w:p>
          <w:p w14:paraId="3AD8EED4" w14:textId="77777777" w:rsidR="00493C6D" w:rsidRPr="006D1077" w:rsidRDefault="00493C6D" w:rsidP="00493C6D">
            <w:pPr>
              <w:rPr>
                <w:rFonts w:ascii="Arial" w:hAnsi="Arial" w:cs="Arial"/>
                <w:sz w:val="16"/>
                <w:szCs w:val="16"/>
              </w:rPr>
            </w:pPr>
            <w:r w:rsidRPr="006D1077">
              <w:rPr>
                <w:rFonts w:ascii="Arial" w:hAnsi="Arial" w:cs="Arial"/>
                <w:sz w:val="16"/>
                <w:szCs w:val="16"/>
              </w:rPr>
              <w:t>Not being pressured either way</w:t>
            </w:r>
          </w:p>
          <w:p w14:paraId="2F4EFE01" w14:textId="77777777" w:rsidR="00493C6D" w:rsidRPr="006D1077" w:rsidRDefault="00493C6D" w:rsidP="00493C6D">
            <w:pPr>
              <w:rPr>
                <w:rFonts w:ascii="Arial" w:hAnsi="Arial" w:cs="Arial"/>
                <w:sz w:val="16"/>
                <w:szCs w:val="16"/>
              </w:rPr>
            </w:pPr>
            <w:r w:rsidRPr="006D1077">
              <w:rPr>
                <w:rFonts w:ascii="Arial" w:hAnsi="Arial" w:cs="Arial"/>
                <w:sz w:val="16"/>
                <w:szCs w:val="16"/>
              </w:rPr>
              <w:t>Going to baby café for support</w:t>
            </w:r>
          </w:p>
          <w:p w14:paraId="04732EAE" w14:textId="77777777" w:rsidR="00493C6D" w:rsidRPr="006D1077" w:rsidRDefault="00493C6D" w:rsidP="00493C6D">
            <w:pPr>
              <w:rPr>
                <w:rFonts w:ascii="Arial" w:hAnsi="Arial" w:cs="Arial"/>
                <w:sz w:val="16"/>
                <w:szCs w:val="16"/>
              </w:rPr>
            </w:pPr>
            <w:r w:rsidRPr="006D1077">
              <w:rPr>
                <w:rFonts w:ascii="Arial" w:hAnsi="Arial" w:cs="Arial"/>
                <w:sz w:val="16"/>
                <w:szCs w:val="16"/>
              </w:rPr>
              <w:t>Being told things are normal</w:t>
            </w:r>
          </w:p>
          <w:p w14:paraId="51D2732C" w14:textId="77777777" w:rsidR="00493C6D" w:rsidRPr="006D1077" w:rsidRDefault="00493C6D" w:rsidP="00493C6D">
            <w:pPr>
              <w:rPr>
                <w:rFonts w:ascii="Arial" w:hAnsi="Arial" w:cs="Arial"/>
                <w:sz w:val="16"/>
                <w:szCs w:val="16"/>
              </w:rPr>
            </w:pPr>
            <w:r w:rsidRPr="006D1077">
              <w:rPr>
                <w:rFonts w:ascii="Arial" w:hAnsi="Arial" w:cs="Arial"/>
                <w:sz w:val="16"/>
                <w:szCs w:val="16"/>
              </w:rPr>
              <w:t>Being reassured</w:t>
            </w:r>
          </w:p>
          <w:p w14:paraId="11992E09" w14:textId="77777777" w:rsidR="00493C6D" w:rsidRPr="006D1077" w:rsidRDefault="00493C6D" w:rsidP="00493C6D">
            <w:pPr>
              <w:rPr>
                <w:rFonts w:ascii="Arial" w:hAnsi="Arial" w:cs="Arial"/>
                <w:sz w:val="16"/>
                <w:szCs w:val="16"/>
              </w:rPr>
            </w:pPr>
            <w:r w:rsidRPr="006D1077">
              <w:rPr>
                <w:rFonts w:ascii="Arial" w:hAnsi="Arial" w:cs="Arial"/>
                <w:sz w:val="16"/>
                <w:szCs w:val="16"/>
              </w:rPr>
              <w:t>Support with feeding from friends or family</w:t>
            </w:r>
          </w:p>
          <w:p w14:paraId="3C87DAF3" w14:textId="77777777" w:rsidR="00493C6D" w:rsidRPr="006D1077" w:rsidRDefault="00493C6D" w:rsidP="00493C6D">
            <w:pPr>
              <w:rPr>
                <w:rFonts w:ascii="Arial" w:hAnsi="Arial" w:cs="Arial"/>
                <w:sz w:val="16"/>
                <w:szCs w:val="16"/>
              </w:rPr>
            </w:pPr>
            <w:r w:rsidRPr="006D1077">
              <w:rPr>
                <w:rFonts w:ascii="Arial" w:hAnsi="Arial" w:cs="Arial"/>
                <w:sz w:val="16"/>
                <w:szCs w:val="16"/>
              </w:rPr>
              <w:t>Antenatal information on feeding</w:t>
            </w:r>
          </w:p>
          <w:p w14:paraId="42E76149" w14:textId="77777777" w:rsidR="00493C6D" w:rsidRPr="006D1077" w:rsidRDefault="00493C6D" w:rsidP="00493C6D">
            <w:pPr>
              <w:rPr>
                <w:rFonts w:ascii="Arial" w:hAnsi="Arial" w:cs="Arial"/>
                <w:sz w:val="16"/>
                <w:szCs w:val="16"/>
              </w:rPr>
            </w:pPr>
            <w:r w:rsidRPr="006D1077">
              <w:rPr>
                <w:rFonts w:ascii="Arial" w:hAnsi="Arial" w:cs="Arial"/>
                <w:sz w:val="16"/>
                <w:szCs w:val="16"/>
              </w:rPr>
              <w:t>Encouragement</w:t>
            </w:r>
          </w:p>
          <w:p w14:paraId="418C1286" w14:textId="77777777" w:rsidR="00493C6D" w:rsidRPr="006D1077" w:rsidRDefault="00493C6D" w:rsidP="00493C6D">
            <w:pPr>
              <w:rPr>
                <w:rFonts w:ascii="Arial" w:hAnsi="Arial" w:cs="Arial"/>
                <w:sz w:val="16"/>
                <w:szCs w:val="16"/>
              </w:rPr>
            </w:pPr>
            <w:r w:rsidRPr="006D1077">
              <w:rPr>
                <w:rFonts w:ascii="Arial" w:hAnsi="Arial" w:cs="Arial"/>
                <w:sz w:val="16"/>
                <w:szCs w:val="16"/>
              </w:rPr>
              <w:t>Information on how often a baby needs to feed</w:t>
            </w:r>
          </w:p>
          <w:p w14:paraId="35AF72D3" w14:textId="77777777" w:rsidR="00493C6D" w:rsidRPr="006D1077" w:rsidRDefault="00493C6D" w:rsidP="00493C6D">
            <w:pPr>
              <w:rPr>
                <w:rFonts w:ascii="Arial" w:hAnsi="Arial" w:cs="Arial"/>
                <w:sz w:val="16"/>
                <w:szCs w:val="16"/>
              </w:rPr>
            </w:pPr>
            <w:r w:rsidRPr="006D1077">
              <w:rPr>
                <w:rFonts w:ascii="Arial" w:hAnsi="Arial" w:cs="Arial"/>
                <w:sz w:val="16"/>
                <w:szCs w:val="16"/>
              </w:rPr>
              <w:t>How to express milk</w:t>
            </w:r>
          </w:p>
          <w:p w14:paraId="26D4E1D2" w14:textId="2D828FC3" w:rsidR="00493C6D" w:rsidRPr="006D1077" w:rsidRDefault="00493C6D" w:rsidP="00493C6D">
            <w:pPr>
              <w:rPr>
                <w:rFonts w:ascii="Arial" w:hAnsi="Arial" w:cs="Arial"/>
                <w:sz w:val="16"/>
                <w:szCs w:val="16"/>
              </w:rPr>
            </w:pPr>
            <w:r w:rsidRPr="006D1077">
              <w:rPr>
                <w:rFonts w:ascii="Arial" w:hAnsi="Arial" w:cs="Arial"/>
                <w:sz w:val="16"/>
                <w:szCs w:val="16"/>
              </w:rPr>
              <w:t xml:space="preserve">Information on </w:t>
            </w:r>
            <w:r w:rsidR="00DE57B8">
              <w:rPr>
                <w:rFonts w:ascii="Arial" w:hAnsi="Arial" w:cs="Arial"/>
                <w:sz w:val="16"/>
                <w:szCs w:val="16"/>
              </w:rPr>
              <w:t>bottle-feeding</w:t>
            </w:r>
          </w:p>
          <w:p w14:paraId="4FE7EE9C" w14:textId="77777777" w:rsidR="00493C6D" w:rsidRPr="006D1077" w:rsidRDefault="00493C6D" w:rsidP="00493C6D">
            <w:pPr>
              <w:rPr>
                <w:rFonts w:ascii="Arial" w:hAnsi="Arial" w:cs="Arial"/>
                <w:sz w:val="16"/>
                <w:szCs w:val="16"/>
              </w:rPr>
            </w:pPr>
            <w:r w:rsidRPr="006D1077">
              <w:rPr>
                <w:rFonts w:ascii="Arial" w:hAnsi="Arial" w:cs="Arial"/>
                <w:sz w:val="16"/>
                <w:szCs w:val="16"/>
              </w:rPr>
              <w:t>Keeping practicing</w:t>
            </w:r>
          </w:p>
          <w:p w14:paraId="0FB9AECA" w14:textId="06D4E589" w:rsidR="00493C6D" w:rsidRPr="006D1077" w:rsidRDefault="00493C6D" w:rsidP="00493C6D">
            <w:pPr>
              <w:rPr>
                <w:rFonts w:ascii="Arial" w:hAnsi="Arial" w:cs="Arial"/>
                <w:sz w:val="16"/>
                <w:szCs w:val="16"/>
              </w:rPr>
            </w:pPr>
            <w:r w:rsidRPr="006D1077">
              <w:rPr>
                <w:rFonts w:ascii="Arial" w:hAnsi="Arial" w:cs="Arial"/>
                <w:sz w:val="16"/>
                <w:szCs w:val="16"/>
              </w:rPr>
              <w:t xml:space="preserve">Provided with </w:t>
            </w:r>
            <w:r w:rsidR="00DE57B8">
              <w:rPr>
                <w:rFonts w:ascii="Arial" w:hAnsi="Arial" w:cs="Arial"/>
                <w:sz w:val="16"/>
                <w:szCs w:val="16"/>
              </w:rPr>
              <w:t xml:space="preserve">a </w:t>
            </w:r>
            <w:r w:rsidRPr="006D1077">
              <w:rPr>
                <w:rFonts w:ascii="Arial" w:hAnsi="Arial" w:cs="Arial"/>
                <w:sz w:val="16"/>
                <w:szCs w:val="16"/>
              </w:rPr>
              <w:t>contact number if needed help</w:t>
            </w:r>
          </w:p>
          <w:p w14:paraId="6173463C" w14:textId="77777777" w:rsidR="00493C6D" w:rsidRPr="006D1077" w:rsidRDefault="00493C6D" w:rsidP="00493C6D">
            <w:pPr>
              <w:rPr>
                <w:rFonts w:ascii="Arial" w:hAnsi="Arial" w:cs="Arial"/>
                <w:sz w:val="16"/>
                <w:szCs w:val="16"/>
              </w:rPr>
            </w:pPr>
            <w:r w:rsidRPr="006D1077">
              <w:rPr>
                <w:rFonts w:ascii="Arial" w:hAnsi="Arial" w:cs="Arial"/>
                <w:sz w:val="16"/>
                <w:szCs w:val="16"/>
              </w:rPr>
              <w:t>Reading books on feeding</w:t>
            </w:r>
          </w:p>
          <w:p w14:paraId="1E5A573F" w14:textId="77777777" w:rsidR="00493C6D" w:rsidRPr="006D1077" w:rsidRDefault="00493C6D" w:rsidP="00493C6D">
            <w:pPr>
              <w:rPr>
                <w:rFonts w:ascii="Arial" w:hAnsi="Arial" w:cs="Arial"/>
                <w:sz w:val="16"/>
                <w:szCs w:val="16"/>
              </w:rPr>
            </w:pPr>
            <w:r w:rsidRPr="006D1077">
              <w:rPr>
                <w:rFonts w:ascii="Arial" w:hAnsi="Arial" w:cs="Arial"/>
                <w:sz w:val="16"/>
                <w:szCs w:val="16"/>
              </w:rPr>
              <w:t>Recognising when something is wrong</w:t>
            </w:r>
          </w:p>
          <w:p w14:paraId="0AD1D180" w14:textId="77777777" w:rsidR="00493C6D" w:rsidRPr="006D1077" w:rsidRDefault="00493C6D" w:rsidP="00493C6D">
            <w:pPr>
              <w:rPr>
                <w:rFonts w:ascii="Arial" w:hAnsi="Arial" w:cs="Arial"/>
                <w:sz w:val="16"/>
                <w:szCs w:val="16"/>
              </w:rPr>
            </w:pPr>
            <w:r w:rsidRPr="006D1077">
              <w:rPr>
                <w:rFonts w:ascii="Arial" w:hAnsi="Arial" w:cs="Arial"/>
                <w:sz w:val="16"/>
                <w:szCs w:val="16"/>
              </w:rPr>
              <w:t xml:space="preserve">Information from the Internet </w:t>
            </w:r>
          </w:p>
          <w:p w14:paraId="2E5EC529" w14:textId="77777777" w:rsidR="00493C6D" w:rsidRPr="006D1077" w:rsidRDefault="00493C6D" w:rsidP="00493C6D">
            <w:pPr>
              <w:rPr>
                <w:rFonts w:ascii="Arial" w:hAnsi="Arial" w:cs="Arial"/>
                <w:sz w:val="16"/>
                <w:szCs w:val="16"/>
              </w:rPr>
            </w:pPr>
            <w:r w:rsidRPr="006D1077">
              <w:rPr>
                <w:rFonts w:ascii="Arial" w:hAnsi="Arial" w:cs="Arial"/>
                <w:b/>
                <w:sz w:val="16"/>
                <w:szCs w:val="16"/>
              </w:rPr>
              <w:t xml:space="preserve">Other: </w:t>
            </w:r>
            <w:r w:rsidRPr="006D1077">
              <w:rPr>
                <w:rFonts w:ascii="Arial" w:hAnsi="Arial" w:cs="Arial"/>
                <w:sz w:val="16"/>
                <w:szCs w:val="16"/>
              </w:rPr>
              <w:t>Feeling listened to, emotional support, how partner could support, staff being patient, not preparing to formula feed</w:t>
            </w:r>
          </w:p>
        </w:tc>
        <w:tc>
          <w:tcPr>
            <w:tcW w:w="283" w:type="dxa"/>
          </w:tcPr>
          <w:p w14:paraId="04BE8F7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16</w:t>
            </w:r>
          </w:p>
          <w:p w14:paraId="1D91717D"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13</w:t>
            </w:r>
          </w:p>
          <w:p w14:paraId="6FBB8BE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08F3A977"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06B8EDB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7F840A6C"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0790D0F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p w14:paraId="59AE483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0E151257"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596D5B7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535A9F2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56975F9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083C3E2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0A299E3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79A745F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2135335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10FE384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03C2398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4D252D22"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2641435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tc>
        <w:tc>
          <w:tcPr>
            <w:tcW w:w="426" w:type="dxa"/>
          </w:tcPr>
          <w:p w14:paraId="30C0960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17</w:t>
            </w:r>
          </w:p>
          <w:p w14:paraId="674954D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14</w:t>
            </w:r>
          </w:p>
          <w:p w14:paraId="0348164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8</w:t>
            </w:r>
          </w:p>
          <w:p w14:paraId="7F8B12F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15631C32"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163D76D2"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4F0402CC"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p w14:paraId="67EC21E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68DD73E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12B5699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549FE66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1556A12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37716E0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1596A4A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4F36CD7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0476312B"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454902A8"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1CF7BE2D"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6747815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3D39BAE6"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tc>
      </w:tr>
      <w:tr w:rsidR="00264E2C" w:rsidRPr="006D1077" w14:paraId="47193F35" w14:textId="77777777" w:rsidTr="005D0555">
        <w:tc>
          <w:tcPr>
            <w:tcW w:w="9351" w:type="dxa"/>
          </w:tcPr>
          <w:p w14:paraId="79F43478" w14:textId="77777777" w:rsidR="00264E2C" w:rsidRPr="006D1077" w:rsidRDefault="00264E2C" w:rsidP="00264E2C">
            <w:pPr>
              <w:rPr>
                <w:rFonts w:ascii="Arial" w:hAnsi="Arial" w:cs="Arial"/>
                <w:b/>
                <w:sz w:val="16"/>
                <w:szCs w:val="16"/>
              </w:rPr>
            </w:pPr>
            <w:r w:rsidRPr="006D1077">
              <w:rPr>
                <w:rFonts w:ascii="Arial" w:hAnsi="Arial" w:cs="Arial"/>
                <w:b/>
                <w:sz w:val="16"/>
                <w:szCs w:val="16"/>
              </w:rPr>
              <w:t xml:space="preserve">What was the least useful source of support? </w:t>
            </w:r>
            <w:r w:rsidRPr="006D1077">
              <w:rPr>
                <w:rFonts w:ascii="Arial" w:hAnsi="Arial" w:cs="Arial"/>
                <w:sz w:val="16"/>
                <w:szCs w:val="16"/>
              </w:rPr>
              <w:t>= 48 responses</w:t>
            </w:r>
          </w:p>
        </w:tc>
        <w:tc>
          <w:tcPr>
            <w:tcW w:w="283" w:type="dxa"/>
          </w:tcPr>
          <w:p w14:paraId="288DDED3" w14:textId="4C3122A8" w:rsidR="00264E2C" w:rsidRPr="006D1077" w:rsidRDefault="00264E2C" w:rsidP="00264E2C">
            <w:pPr>
              <w:jc w:val="center"/>
              <w:rPr>
                <w:rFonts w:ascii="Arial" w:hAnsi="Arial" w:cs="Arial"/>
                <w:sz w:val="16"/>
                <w:szCs w:val="16"/>
              </w:rPr>
            </w:pPr>
            <w:r w:rsidRPr="006D1077">
              <w:rPr>
                <w:rFonts w:ascii="Arial" w:hAnsi="Arial" w:cs="Arial"/>
                <w:sz w:val="16"/>
                <w:szCs w:val="16"/>
              </w:rPr>
              <w:t>N</w:t>
            </w:r>
          </w:p>
        </w:tc>
        <w:tc>
          <w:tcPr>
            <w:tcW w:w="426" w:type="dxa"/>
          </w:tcPr>
          <w:p w14:paraId="65AA089C" w14:textId="140B6645" w:rsidR="00264E2C" w:rsidRPr="006D1077" w:rsidRDefault="00264E2C" w:rsidP="00264E2C">
            <w:pPr>
              <w:jc w:val="center"/>
              <w:rPr>
                <w:rFonts w:ascii="Arial" w:hAnsi="Arial" w:cs="Arial"/>
                <w:sz w:val="16"/>
                <w:szCs w:val="16"/>
              </w:rPr>
            </w:pPr>
            <w:r w:rsidRPr="006D1077">
              <w:rPr>
                <w:rFonts w:ascii="Arial" w:hAnsi="Arial" w:cs="Arial"/>
                <w:sz w:val="16"/>
                <w:szCs w:val="16"/>
              </w:rPr>
              <w:t>%</w:t>
            </w:r>
          </w:p>
        </w:tc>
      </w:tr>
      <w:tr w:rsidR="00493C6D" w:rsidRPr="006D1077" w14:paraId="1F9EACF4" w14:textId="77777777" w:rsidTr="005D0555">
        <w:tc>
          <w:tcPr>
            <w:tcW w:w="9351" w:type="dxa"/>
          </w:tcPr>
          <w:p w14:paraId="2E9ABBBB" w14:textId="77777777" w:rsidR="00493C6D" w:rsidRPr="006D1077" w:rsidRDefault="00493C6D" w:rsidP="00493C6D">
            <w:pPr>
              <w:rPr>
                <w:rFonts w:ascii="Arial" w:hAnsi="Arial" w:cs="Arial"/>
                <w:sz w:val="16"/>
                <w:szCs w:val="16"/>
              </w:rPr>
            </w:pPr>
            <w:r w:rsidRPr="006D1077">
              <w:rPr>
                <w:rFonts w:ascii="Arial" w:hAnsi="Arial" w:cs="Arial"/>
                <w:sz w:val="16"/>
                <w:szCs w:val="16"/>
              </w:rPr>
              <w:t>Being provided with contradictory information</w:t>
            </w:r>
          </w:p>
          <w:p w14:paraId="0120C8DC" w14:textId="77777777" w:rsidR="00493C6D" w:rsidRPr="006D1077" w:rsidRDefault="00493C6D" w:rsidP="00493C6D">
            <w:pPr>
              <w:rPr>
                <w:rFonts w:ascii="Arial" w:hAnsi="Arial" w:cs="Arial"/>
                <w:sz w:val="16"/>
                <w:szCs w:val="16"/>
              </w:rPr>
            </w:pPr>
            <w:r w:rsidRPr="006D1077">
              <w:rPr>
                <w:rFonts w:ascii="Arial" w:hAnsi="Arial" w:cs="Arial"/>
                <w:sz w:val="16"/>
                <w:szCs w:val="16"/>
              </w:rPr>
              <w:t>Health professionals not being helpful</w:t>
            </w:r>
          </w:p>
          <w:p w14:paraId="61C63DD1" w14:textId="77777777" w:rsidR="00493C6D" w:rsidRPr="006D1077" w:rsidRDefault="00493C6D" w:rsidP="00493C6D">
            <w:pPr>
              <w:rPr>
                <w:rFonts w:ascii="Arial" w:hAnsi="Arial" w:cs="Arial"/>
                <w:sz w:val="16"/>
                <w:szCs w:val="16"/>
              </w:rPr>
            </w:pPr>
            <w:r w:rsidRPr="006D1077">
              <w:rPr>
                <w:rFonts w:ascii="Arial" w:hAnsi="Arial" w:cs="Arial"/>
                <w:sz w:val="16"/>
                <w:szCs w:val="16"/>
              </w:rPr>
              <w:t>Being given leaflets</w:t>
            </w:r>
          </w:p>
          <w:p w14:paraId="0D3E66FA" w14:textId="77777777" w:rsidR="00493C6D" w:rsidRPr="006D1077" w:rsidRDefault="00493C6D" w:rsidP="00493C6D">
            <w:pPr>
              <w:rPr>
                <w:rFonts w:ascii="Arial" w:hAnsi="Arial" w:cs="Arial"/>
                <w:sz w:val="16"/>
                <w:szCs w:val="16"/>
              </w:rPr>
            </w:pPr>
            <w:r w:rsidRPr="006D1077">
              <w:rPr>
                <w:rFonts w:ascii="Arial" w:hAnsi="Arial" w:cs="Arial"/>
                <w:sz w:val="16"/>
                <w:szCs w:val="16"/>
              </w:rPr>
              <w:t>Unrealistic expectations of breastfeeding</w:t>
            </w:r>
          </w:p>
          <w:p w14:paraId="2E0140EA" w14:textId="77777777" w:rsidR="00493C6D" w:rsidRPr="006D1077" w:rsidRDefault="00493C6D" w:rsidP="00493C6D">
            <w:pPr>
              <w:rPr>
                <w:rFonts w:ascii="Arial" w:hAnsi="Arial" w:cs="Arial"/>
                <w:sz w:val="16"/>
                <w:szCs w:val="16"/>
              </w:rPr>
            </w:pPr>
            <w:r w:rsidRPr="006D1077">
              <w:rPr>
                <w:rFonts w:ascii="Arial" w:hAnsi="Arial" w:cs="Arial"/>
                <w:sz w:val="16"/>
                <w:szCs w:val="16"/>
              </w:rPr>
              <w:t>Pressure to formula feed by health professionals</w:t>
            </w:r>
          </w:p>
          <w:p w14:paraId="01241E6A" w14:textId="77777777" w:rsidR="00493C6D" w:rsidRPr="006D1077" w:rsidRDefault="00493C6D" w:rsidP="00493C6D">
            <w:pPr>
              <w:rPr>
                <w:rFonts w:ascii="Arial" w:hAnsi="Arial" w:cs="Arial"/>
                <w:sz w:val="16"/>
                <w:szCs w:val="16"/>
              </w:rPr>
            </w:pPr>
            <w:r w:rsidRPr="006D1077">
              <w:rPr>
                <w:rFonts w:ascii="Arial" w:hAnsi="Arial" w:cs="Arial"/>
                <w:sz w:val="16"/>
                <w:szCs w:val="16"/>
              </w:rPr>
              <w:t>Being encouraged to ‘top up’ feed</w:t>
            </w:r>
          </w:p>
          <w:p w14:paraId="61AF6DF8" w14:textId="77777777" w:rsidR="00493C6D" w:rsidRPr="006D1077" w:rsidRDefault="00493C6D" w:rsidP="00493C6D">
            <w:pPr>
              <w:rPr>
                <w:rFonts w:ascii="Arial" w:hAnsi="Arial" w:cs="Arial"/>
                <w:sz w:val="16"/>
                <w:szCs w:val="16"/>
              </w:rPr>
            </w:pPr>
            <w:r w:rsidRPr="006D1077">
              <w:rPr>
                <w:rFonts w:ascii="Arial" w:hAnsi="Arial" w:cs="Arial"/>
                <w:sz w:val="16"/>
                <w:szCs w:val="16"/>
              </w:rPr>
              <w:t>Health professionals having different opinions</w:t>
            </w:r>
          </w:p>
          <w:p w14:paraId="221ABC68" w14:textId="51879B6E" w:rsidR="00493C6D" w:rsidRPr="006D1077" w:rsidRDefault="00493C6D" w:rsidP="00493C6D">
            <w:pPr>
              <w:rPr>
                <w:rFonts w:ascii="Arial" w:hAnsi="Arial" w:cs="Arial"/>
                <w:sz w:val="16"/>
                <w:szCs w:val="16"/>
              </w:rPr>
            </w:pPr>
            <w:r w:rsidRPr="006D1077">
              <w:rPr>
                <w:rFonts w:ascii="Arial" w:hAnsi="Arial" w:cs="Arial"/>
                <w:sz w:val="16"/>
                <w:szCs w:val="16"/>
              </w:rPr>
              <w:t xml:space="preserve">Antenatal classes judgemental of </w:t>
            </w:r>
            <w:r w:rsidR="00DE57B8">
              <w:rPr>
                <w:rFonts w:ascii="Arial" w:hAnsi="Arial" w:cs="Arial"/>
                <w:sz w:val="16"/>
                <w:szCs w:val="16"/>
              </w:rPr>
              <w:t>bottle-feeding</w:t>
            </w:r>
          </w:p>
          <w:p w14:paraId="76BAA3A4" w14:textId="49CED1C6" w:rsidR="00493C6D" w:rsidRPr="006D1077" w:rsidRDefault="00493C6D" w:rsidP="00493C6D">
            <w:pPr>
              <w:rPr>
                <w:rFonts w:ascii="Arial" w:hAnsi="Arial" w:cs="Arial"/>
                <w:sz w:val="16"/>
                <w:szCs w:val="16"/>
              </w:rPr>
            </w:pPr>
            <w:r w:rsidRPr="006D1077">
              <w:rPr>
                <w:rFonts w:ascii="Arial" w:hAnsi="Arial" w:cs="Arial"/>
                <w:sz w:val="16"/>
                <w:szCs w:val="16"/>
              </w:rPr>
              <w:t>Being told by a health professional to stop breastfeeding if</w:t>
            </w:r>
            <w:r w:rsidR="00DE57B8">
              <w:rPr>
                <w:rFonts w:ascii="Arial" w:hAnsi="Arial" w:cs="Arial"/>
                <w:sz w:val="16"/>
                <w:szCs w:val="16"/>
              </w:rPr>
              <w:t xml:space="preserve"> is</w:t>
            </w:r>
            <w:r w:rsidRPr="006D1077">
              <w:rPr>
                <w:rFonts w:ascii="Arial" w:hAnsi="Arial" w:cs="Arial"/>
                <w:sz w:val="16"/>
                <w:szCs w:val="16"/>
              </w:rPr>
              <w:t xml:space="preserve"> painful</w:t>
            </w:r>
          </w:p>
          <w:p w14:paraId="7124BDD1" w14:textId="77777777" w:rsidR="00493C6D" w:rsidRPr="006D1077" w:rsidRDefault="00493C6D" w:rsidP="00493C6D">
            <w:pPr>
              <w:rPr>
                <w:rFonts w:ascii="Arial" w:hAnsi="Arial" w:cs="Arial"/>
                <w:sz w:val="16"/>
                <w:szCs w:val="16"/>
              </w:rPr>
            </w:pPr>
            <w:r w:rsidRPr="006D1077">
              <w:rPr>
                <w:rFonts w:ascii="Arial" w:hAnsi="Arial" w:cs="Arial"/>
                <w:sz w:val="16"/>
                <w:szCs w:val="16"/>
              </w:rPr>
              <w:t>Seeing a different midwife each time</w:t>
            </w:r>
          </w:p>
          <w:p w14:paraId="2992E2DA" w14:textId="77777777" w:rsidR="00493C6D" w:rsidRPr="006D1077" w:rsidRDefault="00493C6D" w:rsidP="00493C6D">
            <w:pPr>
              <w:rPr>
                <w:rFonts w:ascii="Arial" w:hAnsi="Arial" w:cs="Arial"/>
                <w:sz w:val="16"/>
                <w:szCs w:val="16"/>
              </w:rPr>
            </w:pPr>
            <w:r w:rsidRPr="006D1077">
              <w:rPr>
                <w:rFonts w:ascii="Arial" w:hAnsi="Arial" w:cs="Arial"/>
                <w:b/>
                <w:sz w:val="16"/>
                <w:szCs w:val="16"/>
              </w:rPr>
              <w:t>Other:</w:t>
            </w:r>
            <w:r w:rsidRPr="006D1077">
              <w:rPr>
                <w:rFonts w:ascii="Arial" w:hAnsi="Arial" w:cs="Arial"/>
                <w:sz w:val="16"/>
                <w:szCs w:val="16"/>
              </w:rPr>
              <w:t xml:space="preserve"> Getting information on feeding when pregnant, lack of breastfeeding support, no awareness of difficulties</w:t>
            </w:r>
          </w:p>
        </w:tc>
        <w:tc>
          <w:tcPr>
            <w:tcW w:w="283" w:type="dxa"/>
          </w:tcPr>
          <w:p w14:paraId="03159CA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8</w:t>
            </w:r>
          </w:p>
          <w:p w14:paraId="6F26F21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7</w:t>
            </w:r>
          </w:p>
          <w:p w14:paraId="4421D371"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60B96F4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p w14:paraId="44EF508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p w14:paraId="2BF16BC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5</w:t>
            </w:r>
          </w:p>
          <w:p w14:paraId="67C0096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4D36A8E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3</w:t>
            </w:r>
          </w:p>
          <w:p w14:paraId="44F9E3D5"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41A63447"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p w14:paraId="20304FBA"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2</w:t>
            </w:r>
          </w:p>
        </w:tc>
        <w:tc>
          <w:tcPr>
            <w:tcW w:w="426" w:type="dxa"/>
          </w:tcPr>
          <w:p w14:paraId="786F546E"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15</w:t>
            </w:r>
          </w:p>
          <w:p w14:paraId="6206F333"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13</w:t>
            </w:r>
          </w:p>
          <w:p w14:paraId="3FACD374"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12</w:t>
            </w:r>
          </w:p>
          <w:p w14:paraId="6438E081"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9</w:t>
            </w:r>
          </w:p>
          <w:p w14:paraId="7509AD1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9</w:t>
            </w:r>
          </w:p>
          <w:p w14:paraId="0F436C8F"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9</w:t>
            </w:r>
          </w:p>
          <w:p w14:paraId="28A86BD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603CD770"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6</w:t>
            </w:r>
          </w:p>
          <w:p w14:paraId="1921CB77"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40875DA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p w14:paraId="2420F689" w14:textId="77777777" w:rsidR="00493C6D" w:rsidRPr="006D1077" w:rsidRDefault="00493C6D" w:rsidP="00493C6D">
            <w:pPr>
              <w:jc w:val="center"/>
              <w:rPr>
                <w:rFonts w:ascii="Arial" w:hAnsi="Arial" w:cs="Arial"/>
                <w:sz w:val="16"/>
                <w:szCs w:val="16"/>
              </w:rPr>
            </w:pPr>
            <w:r w:rsidRPr="006D1077">
              <w:rPr>
                <w:rFonts w:ascii="Arial" w:hAnsi="Arial" w:cs="Arial"/>
                <w:sz w:val="16"/>
                <w:szCs w:val="16"/>
              </w:rPr>
              <w:t>4</w:t>
            </w:r>
          </w:p>
        </w:tc>
      </w:tr>
    </w:tbl>
    <w:p w14:paraId="3B11DE7C" w14:textId="74A197F0" w:rsidR="00EB4346" w:rsidRDefault="00EB4346" w:rsidP="00264E2C">
      <w:pPr>
        <w:widowControl w:val="0"/>
        <w:autoSpaceDE w:val="0"/>
        <w:autoSpaceDN w:val="0"/>
        <w:adjustRightInd w:val="0"/>
        <w:spacing w:line="240" w:lineRule="auto"/>
        <w:rPr>
          <w:rFonts w:ascii="Arial" w:eastAsia="Times New Roman" w:hAnsi="Arial" w:cs="Arial"/>
          <w:b/>
          <w:lang w:val="en-US"/>
        </w:rPr>
      </w:pPr>
      <w:r w:rsidRPr="00EB4346">
        <w:rPr>
          <w:rFonts w:ascii="Arial" w:hAnsi="Arial" w:cs="Arial"/>
          <w:b/>
          <w:color w:val="000000" w:themeColor="text1"/>
        </w:rPr>
        <w:t xml:space="preserve"> </w:t>
      </w:r>
      <w:r w:rsidRPr="00C221CD">
        <w:rPr>
          <w:rFonts w:ascii="Arial" w:hAnsi="Arial" w:cs="Arial"/>
          <w:b/>
          <w:color w:val="000000" w:themeColor="text1"/>
        </w:rPr>
        <w:t>Table 8:</w:t>
      </w:r>
      <w:r w:rsidRPr="006D1077">
        <w:rPr>
          <w:rFonts w:ascii="Arial" w:hAnsi="Arial" w:cs="Arial"/>
          <w:b/>
          <w:i/>
          <w:color w:val="000000" w:themeColor="text1"/>
        </w:rPr>
        <w:t xml:space="preserve"> </w:t>
      </w:r>
      <w:r w:rsidR="00493C6D" w:rsidRPr="00493C6D">
        <w:rPr>
          <w:rFonts w:ascii="Arial" w:hAnsi="Arial" w:cs="Arial"/>
          <w:b/>
          <w:sz w:val="20"/>
          <w:szCs w:val="20"/>
        </w:rPr>
        <w:t xml:space="preserve">The total number of codes </w:t>
      </w:r>
      <w:r w:rsidR="00383BD7">
        <w:rPr>
          <w:rFonts w:ascii="Arial" w:hAnsi="Arial" w:cs="Arial"/>
          <w:b/>
          <w:sz w:val="20"/>
          <w:szCs w:val="20"/>
        </w:rPr>
        <w:t xml:space="preserve">(N) </w:t>
      </w:r>
      <w:r w:rsidR="00DE57B8">
        <w:rPr>
          <w:rFonts w:ascii="Arial" w:hAnsi="Arial" w:cs="Arial"/>
          <w:b/>
          <w:sz w:val="20"/>
          <w:szCs w:val="20"/>
        </w:rPr>
        <w:t>and the % for each open text question</w:t>
      </w:r>
      <w:r w:rsidR="00493C6D" w:rsidRPr="00493C6D">
        <w:rPr>
          <w:rFonts w:ascii="Arial" w:hAnsi="Arial" w:cs="Arial"/>
          <w:b/>
          <w:sz w:val="20"/>
          <w:szCs w:val="20"/>
        </w:rPr>
        <w:t>.</w:t>
      </w:r>
    </w:p>
    <w:p w14:paraId="1D7EFF62" w14:textId="415AEA96" w:rsidR="00063C8C" w:rsidRPr="006D1077" w:rsidRDefault="00063C8C" w:rsidP="004B0D10">
      <w:pPr>
        <w:widowControl w:val="0"/>
        <w:autoSpaceDE w:val="0"/>
        <w:autoSpaceDN w:val="0"/>
        <w:adjustRightInd w:val="0"/>
        <w:spacing w:line="240" w:lineRule="auto"/>
        <w:rPr>
          <w:rFonts w:ascii="Arial" w:eastAsia="Times New Roman" w:hAnsi="Arial" w:cs="Arial"/>
          <w:b/>
          <w:lang w:val="en-US"/>
        </w:rPr>
      </w:pPr>
    </w:p>
    <w:sectPr w:rsidR="00063C8C" w:rsidRPr="006D1077" w:rsidSect="008C7866">
      <w:footerReference w:type="default" r:id="rId12"/>
      <w:pgSz w:w="11906" w:h="16838"/>
      <w:pgMar w:top="1440" w:right="72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699F" w14:textId="77777777" w:rsidR="00014261" w:rsidRDefault="00014261" w:rsidP="00D26EF3">
      <w:pPr>
        <w:spacing w:after="0" w:line="240" w:lineRule="auto"/>
      </w:pPr>
      <w:r>
        <w:separator/>
      </w:r>
    </w:p>
  </w:endnote>
  <w:endnote w:type="continuationSeparator" w:id="0">
    <w:p w14:paraId="0F682A4E" w14:textId="77777777" w:rsidR="00014261" w:rsidRDefault="00014261" w:rsidP="00D2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762914"/>
      <w:docPartObj>
        <w:docPartGallery w:val="Page Numbers (Bottom of Page)"/>
        <w:docPartUnique/>
      </w:docPartObj>
    </w:sdtPr>
    <w:sdtEndPr/>
    <w:sdtContent>
      <w:p w14:paraId="1D7EFF67" w14:textId="4D516CAA" w:rsidR="002E4B60" w:rsidRDefault="002E4B60">
        <w:pPr>
          <w:pStyle w:val="Footer"/>
          <w:jc w:val="center"/>
        </w:pPr>
        <w:r>
          <w:rPr>
            <w:noProof w:val="0"/>
          </w:rPr>
          <w:fldChar w:fldCharType="begin"/>
        </w:r>
        <w:r>
          <w:instrText xml:space="preserve"> PAGE   \* MERGEFORMAT </w:instrText>
        </w:r>
        <w:r>
          <w:rPr>
            <w:noProof w:val="0"/>
          </w:rPr>
          <w:fldChar w:fldCharType="separate"/>
        </w:r>
        <w:r>
          <w:t>19</w:t>
        </w:r>
        <w:r>
          <w:fldChar w:fldCharType="end"/>
        </w:r>
      </w:p>
    </w:sdtContent>
  </w:sdt>
  <w:p w14:paraId="1D7EFF68" w14:textId="77777777" w:rsidR="002E4B60" w:rsidRDefault="002E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506D" w14:textId="77777777" w:rsidR="00014261" w:rsidRDefault="00014261" w:rsidP="00D26EF3">
      <w:pPr>
        <w:spacing w:after="0" w:line="240" w:lineRule="auto"/>
      </w:pPr>
      <w:r>
        <w:separator/>
      </w:r>
    </w:p>
  </w:footnote>
  <w:footnote w:type="continuationSeparator" w:id="0">
    <w:p w14:paraId="18167B59" w14:textId="77777777" w:rsidR="00014261" w:rsidRDefault="00014261" w:rsidP="00D26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DCC"/>
    <w:multiLevelType w:val="hybridMultilevel"/>
    <w:tmpl w:val="1C0C4E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44C47"/>
    <w:multiLevelType w:val="hybridMultilevel"/>
    <w:tmpl w:val="0C90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51347"/>
    <w:multiLevelType w:val="hybridMultilevel"/>
    <w:tmpl w:val="CADE58B2"/>
    <w:lvl w:ilvl="0" w:tplc="08090011">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15:restartNumberingAfterBreak="0">
    <w:nsid w:val="0DF05611"/>
    <w:multiLevelType w:val="hybridMultilevel"/>
    <w:tmpl w:val="8DDC93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77308E"/>
    <w:multiLevelType w:val="hybridMultilevel"/>
    <w:tmpl w:val="FC166B7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954DF"/>
    <w:multiLevelType w:val="hybridMultilevel"/>
    <w:tmpl w:val="60EA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12074"/>
    <w:multiLevelType w:val="hybridMultilevel"/>
    <w:tmpl w:val="7B64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8227E"/>
    <w:multiLevelType w:val="hybridMultilevel"/>
    <w:tmpl w:val="E6A4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E6C03"/>
    <w:multiLevelType w:val="hybridMultilevel"/>
    <w:tmpl w:val="EAEC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21B78"/>
    <w:multiLevelType w:val="hybridMultilevel"/>
    <w:tmpl w:val="009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F11DF"/>
    <w:multiLevelType w:val="hybridMultilevel"/>
    <w:tmpl w:val="92C6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42B22"/>
    <w:multiLevelType w:val="hybridMultilevel"/>
    <w:tmpl w:val="CF46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02210"/>
    <w:multiLevelType w:val="hybridMultilevel"/>
    <w:tmpl w:val="0D66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F169A"/>
    <w:multiLevelType w:val="hybridMultilevel"/>
    <w:tmpl w:val="FC166B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D52CC"/>
    <w:multiLevelType w:val="hybridMultilevel"/>
    <w:tmpl w:val="5CAE1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A75D5"/>
    <w:multiLevelType w:val="hybridMultilevel"/>
    <w:tmpl w:val="9D6A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C5E2F"/>
    <w:multiLevelType w:val="hybridMultilevel"/>
    <w:tmpl w:val="1618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43F9E"/>
    <w:multiLevelType w:val="hybridMultilevel"/>
    <w:tmpl w:val="BFBC2BB8"/>
    <w:lvl w:ilvl="0" w:tplc="08090011">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51B8B"/>
    <w:multiLevelType w:val="hybridMultilevel"/>
    <w:tmpl w:val="9B8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40B5B"/>
    <w:multiLevelType w:val="hybridMultilevel"/>
    <w:tmpl w:val="69AA3BF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FB72A3"/>
    <w:multiLevelType w:val="hybridMultilevel"/>
    <w:tmpl w:val="EBAC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51212"/>
    <w:multiLevelType w:val="hybridMultilevel"/>
    <w:tmpl w:val="FAEC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233977"/>
    <w:multiLevelType w:val="hybridMultilevel"/>
    <w:tmpl w:val="9C2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B4AF7"/>
    <w:multiLevelType w:val="hybridMultilevel"/>
    <w:tmpl w:val="4B660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9A7548"/>
    <w:multiLevelType w:val="hybridMultilevel"/>
    <w:tmpl w:val="A838DAA2"/>
    <w:lvl w:ilvl="0" w:tplc="5B3EF2F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E1734"/>
    <w:multiLevelType w:val="hybridMultilevel"/>
    <w:tmpl w:val="B76E8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3849B5"/>
    <w:multiLevelType w:val="hybridMultilevel"/>
    <w:tmpl w:val="DB40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80FF2"/>
    <w:multiLevelType w:val="hybridMultilevel"/>
    <w:tmpl w:val="E0E4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C2ED6"/>
    <w:multiLevelType w:val="hybridMultilevel"/>
    <w:tmpl w:val="1F823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C77049"/>
    <w:multiLevelType w:val="hybridMultilevel"/>
    <w:tmpl w:val="EF4E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A7466"/>
    <w:multiLevelType w:val="hybridMultilevel"/>
    <w:tmpl w:val="6294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F058E"/>
    <w:multiLevelType w:val="hybridMultilevel"/>
    <w:tmpl w:val="CCDED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E12F19"/>
    <w:multiLevelType w:val="hybridMultilevel"/>
    <w:tmpl w:val="86A85DEA"/>
    <w:lvl w:ilvl="0" w:tplc="EF10C7C6">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D070F"/>
    <w:multiLevelType w:val="hybridMultilevel"/>
    <w:tmpl w:val="1292D628"/>
    <w:lvl w:ilvl="0" w:tplc="B07639C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BF7D88"/>
    <w:multiLevelType w:val="hybridMultilevel"/>
    <w:tmpl w:val="2970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96960"/>
    <w:multiLevelType w:val="hybridMultilevel"/>
    <w:tmpl w:val="971EC228"/>
    <w:lvl w:ilvl="0" w:tplc="B07639C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D2095B"/>
    <w:multiLevelType w:val="hybridMultilevel"/>
    <w:tmpl w:val="582E3E1C"/>
    <w:lvl w:ilvl="0" w:tplc="B07639C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D01BCE"/>
    <w:multiLevelType w:val="hybridMultilevel"/>
    <w:tmpl w:val="C1CA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27D4A"/>
    <w:multiLevelType w:val="hybridMultilevel"/>
    <w:tmpl w:val="9F62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20"/>
  </w:num>
  <w:num w:numId="4">
    <w:abstractNumId w:val="38"/>
  </w:num>
  <w:num w:numId="5">
    <w:abstractNumId w:val="26"/>
  </w:num>
  <w:num w:numId="6">
    <w:abstractNumId w:val="28"/>
  </w:num>
  <w:num w:numId="7">
    <w:abstractNumId w:val="7"/>
  </w:num>
  <w:num w:numId="8">
    <w:abstractNumId w:val="32"/>
  </w:num>
  <w:num w:numId="9">
    <w:abstractNumId w:val="5"/>
  </w:num>
  <w:num w:numId="10">
    <w:abstractNumId w:val="22"/>
  </w:num>
  <w:num w:numId="11">
    <w:abstractNumId w:val="29"/>
  </w:num>
  <w:num w:numId="12">
    <w:abstractNumId w:val="11"/>
  </w:num>
  <w:num w:numId="13">
    <w:abstractNumId w:val="34"/>
  </w:num>
  <w:num w:numId="14">
    <w:abstractNumId w:val="10"/>
  </w:num>
  <w:num w:numId="15">
    <w:abstractNumId w:val="37"/>
  </w:num>
  <w:num w:numId="16">
    <w:abstractNumId w:val="14"/>
  </w:num>
  <w:num w:numId="17">
    <w:abstractNumId w:val="24"/>
  </w:num>
  <w:num w:numId="18">
    <w:abstractNumId w:val="25"/>
  </w:num>
  <w:num w:numId="19">
    <w:abstractNumId w:val="1"/>
  </w:num>
  <w:num w:numId="20">
    <w:abstractNumId w:val="12"/>
  </w:num>
  <w:num w:numId="21">
    <w:abstractNumId w:val="2"/>
  </w:num>
  <w:num w:numId="22">
    <w:abstractNumId w:val="19"/>
  </w:num>
  <w:num w:numId="23">
    <w:abstractNumId w:val="33"/>
  </w:num>
  <w:num w:numId="24">
    <w:abstractNumId w:val="35"/>
  </w:num>
  <w:num w:numId="25">
    <w:abstractNumId w:val="36"/>
  </w:num>
  <w:num w:numId="26">
    <w:abstractNumId w:val="17"/>
  </w:num>
  <w:num w:numId="27">
    <w:abstractNumId w:val="31"/>
  </w:num>
  <w:num w:numId="28">
    <w:abstractNumId w:val="0"/>
  </w:num>
  <w:num w:numId="29">
    <w:abstractNumId w:val="3"/>
  </w:num>
  <w:num w:numId="30">
    <w:abstractNumId w:val="4"/>
  </w:num>
  <w:num w:numId="31">
    <w:abstractNumId w:val="13"/>
  </w:num>
  <w:num w:numId="32">
    <w:abstractNumId w:val="15"/>
  </w:num>
  <w:num w:numId="33">
    <w:abstractNumId w:val="23"/>
  </w:num>
  <w:num w:numId="34">
    <w:abstractNumId w:val="27"/>
  </w:num>
  <w:num w:numId="35">
    <w:abstractNumId w:val="18"/>
  </w:num>
  <w:num w:numId="36">
    <w:abstractNumId w:val="16"/>
  </w:num>
  <w:num w:numId="37">
    <w:abstractNumId w:val="9"/>
  </w:num>
  <w:num w:numId="38">
    <w:abstractNumId w:val="3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zK3MLY0tjAwNDRX0lEKTi0uzszPAykwqgUArEG4NCwAAAA="/>
  </w:docVars>
  <w:rsids>
    <w:rsidRoot w:val="00BE278A"/>
    <w:rsid w:val="00000A75"/>
    <w:rsid w:val="00002C51"/>
    <w:rsid w:val="00004DBC"/>
    <w:rsid w:val="00012BC9"/>
    <w:rsid w:val="00014261"/>
    <w:rsid w:val="00015563"/>
    <w:rsid w:val="00015E8F"/>
    <w:rsid w:val="00017F78"/>
    <w:rsid w:val="0002193E"/>
    <w:rsid w:val="00022866"/>
    <w:rsid w:val="00025357"/>
    <w:rsid w:val="0002548E"/>
    <w:rsid w:val="0002640C"/>
    <w:rsid w:val="000267B9"/>
    <w:rsid w:val="0002745D"/>
    <w:rsid w:val="00027A1B"/>
    <w:rsid w:val="000301BC"/>
    <w:rsid w:val="00032C2B"/>
    <w:rsid w:val="00035A3D"/>
    <w:rsid w:val="0003677B"/>
    <w:rsid w:val="000368FF"/>
    <w:rsid w:val="000374CC"/>
    <w:rsid w:val="000505C8"/>
    <w:rsid w:val="0005118F"/>
    <w:rsid w:val="00057DCF"/>
    <w:rsid w:val="0006110F"/>
    <w:rsid w:val="00063C8C"/>
    <w:rsid w:val="00063E12"/>
    <w:rsid w:val="000648D6"/>
    <w:rsid w:val="0006632A"/>
    <w:rsid w:val="00066CE7"/>
    <w:rsid w:val="000701DC"/>
    <w:rsid w:val="00070FDD"/>
    <w:rsid w:val="00073C78"/>
    <w:rsid w:val="000769A1"/>
    <w:rsid w:val="00076FDB"/>
    <w:rsid w:val="000776A3"/>
    <w:rsid w:val="00080A89"/>
    <w:rsid w:val="00080FC9"/>
    <w:rsid w:val="00082F39"/>
    <w:rsid w:val="000869B1"/>
    <w:rsid w:val="00090CDA"/>
    <w:rsid w:val="000928FA"/>
    <w:rsid w:val="00094962"/>
    <w:rsid w:val="00094AA9"/>
    <w:rsid w:val="00094BAE"/>
    <w:rsid w:val="00095591"/>
    <w:rsid w:val="000A0BA2"/>
    <w:rsid w:val="000A24A6"/>
    <w:rsid w:val="000A486D"/>
    <w:rsid w:val="000A7579"/>
    <w:rsid w:val="000B066D"/>
    <w:rsid w:val="000B2450"/>
    <w:rsid w:val="000B3B15"/>
    <w:rsid w:val="000B4425"/>
    <w:rsid w:val="000B4520"/>
    <w:rsid w:val="000B79C3"/>
    <w:rsid w:val="000C15DD"/>
    <w:rsid w:val="000C23A9"/>
    <w:rsid w:val="000C26DD"/>
    <w:rsid w:val="000C2BD9"/>
    <w:rsid w:val="000D01B9"/>
    <w:rsid w:val="000D40E9"/>
    <w:rsid w:val="000D5BE7"/>
    <w:rsid w:val="000D77CD"/>
    <w:rsid w:val="000D7BEA"/>
    <w:rsid w:val="000E0D82"/>
    <w:rsid w:val="000E19AB"/>
    <w:rsid w:val="000E2FD1"/>
    <w:rsid w:val="000E4176"/>
    <w:rsid w:val="000E4762"/>
    <w:rsid w:val="000E5A31"/>
    <w:rsid w:val="000E795A"/>
    <w:rsid w:val="000F280C"/>
    <w:rsid w:val="000F4946"/>
    <w:rsid w:val="000F5281"/>
    <w:rsid w:val="000F60EC"/>
    <w:rsid w:val="000F7136"/>
    <w:rsid w:val="000F7D99"/>
    <w:rsid w:val="00104802"/>
    <w:rsid w:val="00107379"/>
    <w:rsid w:val="00114246"/>
    <w:rsid w:val="001143FC"/>
    <w:rsid w:val="00115873"/>
    <w:rsid w:val="00116FEE"/>
    <w:rsid w:val="001234F1"/>
    <w:rsid w:val="001268A7"/>
    <w:rsid w:val="0013244B"/>
    <w:rsid w:val="00132EF1"/>
    <w:rsid w:val="00133031"/>
    <w:rsid w:val="001345BB"/>
    <w:rsid w:val="00135C56"/>
    <w:rsid w:val="00136F08"/>
    <w:rsid w:val="00137236"/>
    <w:rsid w:val="00140852"/>
    <w:rsid w:val="00140D38"/>
    <w:rsid w:val="001441B5"/>
    <w:rsid w:val="00151AE3"/>
    <w:rsid w:val="00155AA8"/>
    <w:rsid w:val="00156C5A"/>
    <w:rsid w:val="001610B6"/>
    <w:rsid w:val="00161792"/>
    <w:rsid w:val="00161B9D"/>
    <w:rsid w:val="001642B4"/>
    <w:rsid w:val="001648AC"/>
    <w:rsid w:val="00171AAE"/>
    <w:rsid w:val="0018192F"/>
    <w:rsid w:val="00186D6B"/>
    <w:rsid w:val="00192DB7"/>
    <w:rsid w:val="001968B4"/>
    <w:rsid w:val="001A0E3D"/>
    <w:rsid w:val="001A1E22"/>
    <w:rsid w:val="001A32A0"/>
    <w:rsid w:val="001A3615"/>
    <w:rsid w:val="001A51ED"/>
    <w:rsid w:val="001A7763"/>
    <w:rsid w:val="001A790D"/>
    <w:rsid w:val="001B1E9A"/>
    <w:rsid w:val="001B600C"/>
    <w:rsid w:val="001B6EFE"/>
    <w:rsid w:val="001B7005"/>
    <w:rsid w:val="001C03CA"/>
    <w:rsid w:val="001C362C"/>
    <w:rsid w:val="001C3DD0"/>
    <w:rsid w:val="001C746D"/>
    <w:rsid w:val="001C7753"/>
    <w:rsid w:val="001D0DD6"/>
    <w:rsid w:val="001D40A5"/>
    <w:rsid w:val="001D4DC8"/>
    <w:rsid w:val="001D76B7"/>
    <w:rsid w:val="001E6429"/>
    <w:rsid w:val="001F10C2"/>
    <w:rsid w:val="001F2D08"/>
    <w:rsid w:val="001F51D7"/>
    <w:rsid w:val="001F6A8F"/>
    <w:rsid w:val="001F6EF3"/>
    <w:rsid w:val="001F7538"/>
    <w:rsid w:val="001F7572"/>
    <w:rsid w:val="00200926"/>
    <w:rsid w:val="00200CB3"/>
    <w:rsid w:val="0020175B"/>
    <w:rsid w:val="00202009"/>
    <w:rsid w:val="00202070"/>
    <w:rsid w:val="00203471"/>
    <w:rsid w:val="00204783"/>
    <w:rsid w:val="002141F5"/>
    <w:rsid w:val="00214F92"/>
    <w:rsid w:val="002157FE"/>
    <w:rsid w:val="00215A33"/>
    <w:rsid w:val="002175A4"/>
    <w:rsid w:val="00224B62"/>
    <w:rsid w:val="002250B3"/>
    <w:rsid w:val="00226849"/>
    <w:rsid w:val="00227DC0"/>
    <w:rsid w:val="00230536"/>
    <w:rsid w:val="002314FF"/>
    <w:rsid w:val="00231F49"/>
    <w:rsid w:val="0023534D"/>
    <w:rsid w:val="002409CF"/>
    <w:rsid w:val="00241320"/>
    <w:rsid w:val="002465ED"/>
    <w:rsid w:val="0024676E"/>
    <w:rsid w:val="00252EB2"/>
    <w:rsid w:val="00254254"/>
    <w:rsid w:val="002646BD"/>
    <w:rsid w:val="00264806"/>
    <w:rsid w:val="00264E2C"/>
    <w:rsid w:val="00266D54"/>
    <w:rsid w:val="0027062F"/>
    <w:rsid w:val="00272434"/>
    <w:rsid w:val="00272C8B"/>
    <w:rsid w:val="002742ED"/>
    <w:rsid w:val="00276CD6"/>
    <w:rsid w:val="0027703C"/>
    <w:rsid w:val="00283263"/>
    <w:rsid w:val="00292DB1"/>
    <w:rsid w:val="00293D66"/>
    <w:rsid w:val="002952EB"/>
    <w:rsid w:val="00295ACD"/>
    <w:rsid w:val="00295FE3"/>
    <w:rsid w:val="00296683"/>
    <w:rsid w:val="002A1E55"/>
    <w:rsid w:val="002A6720"/>
    <w:rsid w:val="002A7406"/>
    <w:rsid w:val="002B18C9"/>
    <w:rsid w:val="002B1B9B"/>
    <w:rsid w:val="002B6E08"/>
    <w:rsid w:val="002C097F"/>
    <w:rsid w:val="002C20DD"/>
    <w:rsid w:val="002C3F22"/>
    <w:rsid w:val="002C5480"/>
    <w:rsid w:val="002C5DDF"/>
    <w:rsid w:val="002C68BC"/>
    <w:rsid w:val="002C697D"/>
    <w:rsid w:val="002C7C95"/>
    <w:rsid w:val="002D0109"/>
    <w:rsid w:val="002D025B"/>
    <w:rsid w:val="002D52DC"/>
    <w:rsid w:val="002D69B4"/>
    <w:rsid w:val="002E4B60"/>
    <w:rsid w:val="002E54DD"/>
    <w:rsid w:val="002E5B64"/>
    <w:rsid w:val="002F13D2"/>
    <w:rsid w:val="002F19CE"/>
    <w:rsid w:val="002F3BF5"/>
    <w:rsid w:val="002F4B02"/>
    <w:rsid w:val="002F542A"/>
    <w:rsid w:val="002F5C94"/>
    <w:rsid w:val="002F6482"/>
    <w:rsid w:val="002F7219"/>
    <w:rsid w:val="00303976"/>
    <w:rsid w:val="003041DD"/>
    <w:rsid w:val="003070AC"/>
    <w:rsid w:val="00314459"/>
    <w:rsid w:val="00315E58"/>
    <w:rsid w:val="003161E5"/>
    <w:rsid w:val="00322298"/>
    <w:rsid w:val="00322C7C"/>
    <w:rsid w:val="00322E4A"/>
    <w:rsid w:val="0032594F"/>
    <w:rsid w:val="003337B7"/>
    <w:rsid w:val="00335FF0"/>
    <w:rsid w:val="00336B20"/>
    <w:rsid w:val="003417BA"/>
    <w:rsid w:val="00341F94"/>
    <w:rsid w:val="0034217E"/>
    <w:rsid w:val="00344CD3"/>
    <w:rsid w:val="00345C5D"/>
    <w:rsid w:val="0034607C"/>
    <w:rsid w:val="00347CEA"/>
    <w:rsid w:val="0035008B"/>
    <w:rsid w:val="00351853"/>
    <w:rsid w:val="003537ED"/>
    <w:rsid w:val="003568C5"/>
    <w:rsid w:val="00360667"/>
    <w:rsid w:val="003672E6"/>
    <w:rsid w:val="00367CA2"/>
    <w:rsid w:val="00367D04"/>
    <w:rsid w:val="00370AD5"/>
    <w:rsid w:val="00371997"/>
    <w:rsid w:val="003733B6"/>
    <w:rsid w:val="003738F3"/>
    <w:rsid w:val="00373FC5"/>
    <w:rsid w:val="003744E6"/>
    <w:rsid w:val="003748D4"/>
    <w:rsid w:val="003754B2"/>
    <w:rsid w:val="00382DDC"/>
    <w:rsid w:val="00383A2A"/>
    <w:rsid w:val="00383BD7"/>
    <w:rsid w:val="00384102"/>
    <w:rsid w:val="00384293"/>
    <w:rsid w:val="003844F6"/>
    <w:rsid w:val="0038483E"/>
    <w:rsid w:val="00384D9B"/>
    <w:rsid w:val="003858BF"/>
    <w:rsid w:val="00386BB8"/>
    <w:rsid w:val="0038714E"/>
    <w:rsid w:val="0038744D"/>
    <w:rsid w:val="00391B9E"/>
    <w:rsid w:val="003922F7"/>
    <w:rsid w:val="003952A0"/>
    <w:rsid w:val="0039547E"/>
    <w:rsid w:val="003A1FFB"/>
    <w:rsid w:val="003A2CA0"/>
    <w:rsid w:val="003A482A"/>
    <w:rsid w:val="003A4B92"/>
    <w:rsid w:val="003A6439"/>
    <w:rsid w:val="003B1AC3"/>
    <w:rsid w:val="003B2F37"/>
    <w:rsid w:val="003B437A"/>
    <w:rsid w:val="003B4BD4"/>
    <w:rsid w:val="003B515C"/>
    <w:rsid w:val="003B63A7"/>
    <w:rsid w:val="003B6F5B"/>
    <w:rsid w:val="003C1163"/>
    <w:rsid w:val="003C3AEA"/>
    <w:rsid w:val="003C474A"/>
    <w:rsid w:val="003D20B3"/>
    <w:rsid w:val="003D4577"/>
    <w:rsid w:val="003D45BC"/>
    <w:rsid w:val="003D57EA"/>
    <w:rsid w:val="003E0EBF"/>
    <w:rsid w:val="003E1DF0"/>
    <w:rsid w:val="003E2BC8"/>
    <w:rsid w:val="003E545B"/>
    <w:rsid w:val="003E56D0"/>
    <w:rsid w:val="003F2C3B"/>
    <w:rsid w:val="003F3755"/>
    <w:rsid w:val="003F5138"/>
    <w:rsid w:val="003F62BD"/>
    <w:rsid w:val="004025C2"/>
    <w:rsid w:val="004028E1"/>
    <w:rsid w:val="004034CC"/>
    <w:rsid w:val="00403504"/>
    <w:rsid w:val="00403BF8"/>
    <w:rsid w:val="00406A7C"/>
    <w:rsid w:val="00406C31"/>
    <w:rsid w:val="00407125"/>
    <w:rsid w:val="00416B78"/>
    <w:rsid w:val="00417417"/>
    <w:rsid w:val="00422BC7"/>
    <w:rsid w:val="004264E8"/>
    <w:rsid w:val="00431D2D"/>
    <w:rsid w:val="0043321E"/>
    <w:rsid w:val="004341EB"/>
    <w:rsid w:val="00435F2E"/>
    <w:rsid w:val="00440F66"/>
    <w:rsid w:val="00441482"/>
    <w:rsid w:val="0044623E"/>
    <w:rsid w:val="00446A59"/>
    <w:rsid w:val="00446F77"/>
    <w:rsid w:val="0045015A"/>
    <w:rsid w:val="00456597"/>
    <w:rsid w:val="0045734C"/>
    <w:rsid w:val="0046095C"/>
    <w:rsid w:val="004635E1"/>
    <w:rsid w:val="00464510"/>
    <w:rsid w:val="00467E43"/>
    <w:rsid w:val="00471C73"/>
    <w:rsid w:val="004731E8"/>
    <w:rsid w:val="004733F4"/>
    <w:rsid w:val="00473E9E"/>
    <w:rsid w:val="00474141"/>
    <w:rsid w:val="00476A2F"/>
    <w:rsid w:val="00476FE4"/>
    <w:rsid w:val="00480035"/>
    <w:rsid w:val="00480820"/>
    <w:rsid w:val="00480B9B"/>
    <w:rsid w:val="004815E8"/>
    <w:rsid w:val="00482441"/>
    <w:rsid w:val="004826D5"/>
    <w:rsid w:val="00482A45"/>
    <w:rsid w:val="004831FB"/>
    <w:rsid w:val="004847D2"/>
    <w:rsid w:val="004860EA"/>
    <w:rsid w:val="00490639"/>
    <w:rsid w:val="00493C6D"/>
    <w:rsid w:val="00495029"/>
    <w:rsid w:val="00495416"/>
    <w:rsid w:val="00496985"/>
    <w:rsid w:val="004A0741"/>
    <w:rsid w:val="004A2893"/>
    <w:rsid w:val="004A2B58"/>
    <w:rsid w:val="004A344C"/>
    <w:rsid w:val="004A3908"/>
    <w:rsid w:val="004B00AD"/>
    <w:rsid w:val="004B0D10"/>
    <w:rsid w:val="004B7631"/>
    <w:rsid w:val="004C35C5"/>
    <w:rsid w:val="004C58C5"/>
    <w:rsid w:val="004C5A0E"/>
    <w:rsid w:val="004C6E87"/>
    <w:rsid w:val="004C7D3B"/>
    <w:rsid w:val="004C7DC5"/>
    <w:rsid w:val="004C7DC9"/>
    <w:rsid w:val="004D0345"/>
    <w:rsid w:val="004D0B24"/>
    <w:rsid w:val="004D4464"/>
    <w:rsid w:val="004D63DA"/>
    <w:rsid w:val="004D6A27"/>
    <w:rsid w:val="004D7622"/>
    <w:rsid w:val="004E13FF"/>
    <w:rsid w:val="004E2BEB"/>
    <w:rsid w:val="004E411C"/>
    <w:rsid w:val="004E433B"/>
    <w:rsid w:val="004E5FCB"/>
    <w:rsid w:val="004E6F1B"/>
    <w:rsid w:val="004F261D"/>
    <w:rsid w:val="004F7F93"/>
    <w:rsid w:val="005007D0"/>
    <w:rsid w:val="0050109B"/>
    <w:rsid w:val="0050216F"/>
    <w:rsid w:val="005033D6"/>
    <w:rsid w:val="00505581"/>
    <w:rsid w:val="00512FF3"/>
    <w:rsid w:val="00516B2C"/>
    <w:rsid w:val="00520532"/>
    <w:rsid w:val="0052542D"/>
    <w:rsid w:val="00526E2E"/>
    <w:rsid w:val="00527AE5"/>
    <w:rsid w:val="00531255"/>
    <w:rsid w:val="00533CE2"/>
    <w:rsid w:val="005350FD"/>
    <w:rsid w:val="005358A0"/>
    <w:rsid w:val="005375AE"/>
    <w:rsid w:val="005426E8"/>
    <w:rsid w:val="005505BD"/>
    <w:rsid w:val="005509F4"/>
    <w:rsid w:val="00551F26"/>
    <w:rsid w:val="0055691F"/>
    <w:rsid w:val="00557CBA"/>
    <w:rsid w:val="005601BD"/>
    <w:rsid w:val="00565C13"/>
    <w:rsid w:val="00566EA7"/>
    <w:rsid w:val="0057163F"/>
    <w:rsid w:val="00572059"/>
    <w:rsid w:val="00572975"/>
    <w:rsid w:val="005745D6"/>
    <w:rsid w:val="005753C5"/>
    <w:rsid w:val="00583056"/>
    <w:rsid w:val="00585EDF"/>
    <w:rsid w:val="0058685D"/>
    <w:rsid w:val="00594093"/>
    <w:rsid w:val="005958FA"/>
    <w:rsid w:val="00595B9D"/>
    <w:rsid w:val="005A3914"/>
    <w:rsid w:val="005A3DF5"/>
    <w:rsid w:val="005A5E28"/>
    <w:rsid w:val="005B1E2C"/>
    <w:rsid w:val="005B25E1"/>
    <w:rsid w:val="005B6558"/>
    <w:rsid w:val="005B790A"/>
    <w:rsid w:val="005C3000"/>
    <w:rsid w:val="005C5E92"/>
    <w:rsid w:val="005C6FD8"/>
    <w:rsid w:val="005C7A34"/>
    <w:rsid w:val="005D0555"/>
    <w:rsid w:val="005D1448"/>
    <w:rsid w:val="005D326A"/>
    <w:rsid w:val="005D4EE8"/>
    <w:rsid w:val="005D6682"/>
    <w:rsid w:val="005D7954"/>
    <w:rsid w:val="005E11AC"/>
    <w:rsid w:val="005E2099"/>
    <w:rsid w:val="005E2B0C"/>
    <w:rsid w:val="005E3DBE"/>
    <w:rsid w:val="005E510B"/>
    <w:rsid w:val="005F2707"/>
    <w:rsid w:val="005F47BB"/>
    <w:rsid w:val="005F753C"/>
    <w:rsid w:val="005F78A4"/>
    <w:rsid w:val="00600959"/>
    <w:rsid w:val="0060326A"/>
    <w:rsid w:val="006048DB"/>
    <w:rsid w:val="00604E0B"/>
    <w:rsid w:val="006105CA"/>
    <w:rsid w:val="00611715"/>
    <w:rsid w:val="00611F53"/>
    <w:rsid w:val="00612655"/>
    <w:rsid w:val="00613B06"/>
    <w:rsid w:val="006155F4"/>
    <w:rsid w:val="00615F5F"/>
    <w:rsid w:val="00616005"/>
    <w:rsid w:val="006161FF"/>
    <w:rsid w:val="00616705"/>
    <w:rsid w:val="00616B30"/>
    <w:rsid w:val="006214C1"/>
    <w:rsid w:val="00623600"/>
    <w:rsid w:val="0062405E"/>
    <w:rsid w:val="006240DC"/>
    <w:rsid w:val="00624FC6"/>
    <w:rsid w:val="00625DDB"/>
    <w:rsid w:val="006307A1"/>
    <w:rsid w:val="00631ABC"/>
    <w:rsid w:val="00631FED"/>
    <w:rsid w:val="00632B03"/>
    <w:rsid w:val="00633B39"/>
    <w:rsid w:val="006344EA"/>
    <w:rsid w:val="006353D0"/>
    <w:rsid w:val="0064032C"/>
    <w:rsid w:val="00647336"/>
    <w:rsid w:val="00647386"/>
    <w:rsid w:val="00650406"/>
    <w:rsid w:val="0065376E"/>
    <w:rsid w:val="00655989"/>
    <w:rsid w:val="006559BE"/>
    <w:rsid w:val="00656071"/>
    <w:rsid w:val="00661623"/>
    <w:rsid w:val="00661B3A"/>
    <w:rsid w:val="00663383"/>
    <w:rsid w:val="0066654C"/>
    <w:rsid w:val="00666A75"/>
    <w:rsid w:val="00671235"/>
    <w:rsid w:val="006728B4"/>
    <w:rsid w:val="00672A9A"/>
    <w:rsid w:val="00673373"/>
    <w:rsid w:val="006747C9"/>
    <w:rsid w:val="006771B3"/>
    <w:rsid w:val="00681381"/>
    <w:rsid w:val="006856C4"/>
    <w:rsid w:val="00690129"/>
    <w:rsid w:val="00691FBD"/>
    <w:rsid w:val="00693DF6"/>
    <w:rsid w:val="0069703A"/>
    <w:rsid w:val="006A3EEC"/>
    <w:rsid w:val="006A4412"/>
    <w:rsid w:val="006A6756"/>
    <w:rsid w:val="006A7631"/>
    <w:rsid w:val="006A7ACA"/>
    <w:rsid w:val="006B0609"/>
    <w:rsid w:val="006B5F98"/>
    <w:rsid w:val="006B7F5E"/>
    <w:rsid w:val="006C09D7"/>
    <w:rsid w:val="006C0AF5"/>
    <w:rsid w:val="006C1D25"/>
    <w:rsid w:val="006C1D41"/>
    <w:rsid w:val="006C7F5E"/>
    <w:rsid w:val="006D1077"/>
    <w:rsid w:val="006D498D"/>
    <w:rsid w:val="006D53B8"/>
    <w:rsid w:val="006E18E3"/>
    <w:rsid w:val="006E3562"/>
    <w:rsid w:val="006E3BCB"/>
    <w:rsid w:val="006E4A03"/>
    <w:rsid w:val="006E6E09"/>
    <w:rsid w:val="006F136F"/>
    <w:rsid w:val="006F1A0B"/>
    <w:rsid w:val="006F2AA6"/>
    <w:rsid w:val="006F3159"/>
    <w:rsid w:val="006F4513"/>
    <w:rsid w:val="006F6EA5"/>
    <w:rsid w:val="006F6F77"/>
    <w:rsid w:val="00701224"/>
    <w:rsid w:val="007069C9"/>
    <w:rsid w:val="00707E24"/>
    <w:rsid w:val="00711B42"/>
    <w:rsid w:val="007155F2"/>
    <w:rsid w:val="00722163"/>
    <w:rsid w:val="00722647"/>
    <w:rsid w:val="00722C26"/>
    <w:rsid w:val="00723893"/>
    <w:rsid w:val="00723D28"/>
    <w:rsid w:val="007313D4"/>
    <w:rsid w:val="00736A92"/>
    <w:rsid w:val="00743714"/>
    <w:rsid w:val="00745A43"/>
    <w:rsid w:val="00746C1F"/>
    <w:rsid w:val="00746EE5"/>
    <w:rsid w:val="00752EFA"/>
    <w:rsid w:val="00754D79"/>
    <w:rsid w:val="00756F5B"/>
    <w:rsid w:val="00757958"/>
    <w:rsid w:val="00760D5A"/>
    <w:rsid w:val="00761B79"/>
    <w:rsid w:val="00763B5D"/>
    <w:rsid w:val="00763D84"/>
    <w:rsid w:val="007657A9"/>
    <w:rsid w:val="00770337"/>
    <w:rsid w:val="0077055B"/>
    <w:rsid w:val="007751B6"/>
    <w:rsid w:val="007825FE"/>
    <w:rsid w:val="007843DB"/>
    <w:rsid w:val="00784DD2"/>
    <w:rsid w:val="007910FC"/>
    <w:rsid w:val="007911A6"/>
    <w:rsid w:val="00791E1D"/>
    <w:rsid w:val="00793879"/>
    <w:rsid w:val="007A1588"/>
    <w:rsid w:val="007A2066"/>
    <w:rsid w:val="007A2F47"/>
    <w:rsid w:val="007A38A5"/>
    <w:rsid w:val="007A3FE4"/>
    <w:rsid w:val="007A4331"/>
    <w:rsid w:val="007A4C32"/>
    <w:rsid w:val="007A73F6"/>
    <w:rsid w:val="007B12AC"/>
    <w:rsid w:val="007B31D8"/>
    <w:rsid w:val="007B49B6"/>
    <w:rsid w:val="007B4B8E"/>
    <w:rsid w:val="007B4E55"/>
    <w:rsid w:val="007B536C"/>
    <w:rsid w:val="007B5733"/>
    <w:rsid w:val="007B5CD4"/>
    <w:rsid w:val="007B76A9"/>
    <w:rsid w:val="007C2EDC"/>
    <w:rsid w:val="007C2F8B"/>
    <w:rsid w:val="007C4C04"/>
    <w:rsid w:val="007C52AD"/>
    <w:rsid w:val="007C596A"/>
    <w:rsid w:val="007C61B9"/>
    <w:rsid w:val="007C65A3"/>
    <w:rsid w:val="007C6E93"/>
    <w:rsid w:val="007D24C7"/>
    <w:rsid w:val="007D3EE6"/>
    <w:rsid w:val="007D451A"/>
    <w:rsid w:val="007D63A8"/>
    <w:rsid w:val="007E05BB"/>
    <w:rsid w:val="007E1CAE"/>
    <w:rsid w:val="007E20E0"/>
    <w:rsid w:val="007E79E4"/>
    <w:rsid w:val="007F0790"/>
    <w:rsid w:val="007F231E"/>
    <w:rsid w:val="007F73C7"/>
    <w:rsid w:val="00801411"/>
    <w:rsid w:val="00802430"/>
    <w:rsid w:val="008104D2"/>
    <w:rsid w:val="0081285F"/>
    <w:rsid w:val="008132EA"/>
    <w:rsid w:val="00813D57"/>
    <w:rsid w:val="00814218"/>
    <w:rsid w:val="008148A5"/>
    <w:rsid w:val="00817963"/>
    <w:rsid w:val="00817F56"/>
    <w:rsid w:val="00820DCB"/>
    <w:rsid w:val="0082320A"/>
    <w:rsid w:val="00824483"/>
    <w:rsid w:val="00833466"/>
    <w:rsid w:val="00834263"/>
    <w:rsid w:val="00840458"/>
    <w:rsid w:val="008426DA"/>
    <w:rsid w:val="00844C87"/>
    <w:rsid w:val="00845EDA"/>
    <w:rsid w:val="00854C96"/>
    <w:rsid w:val="00856898"/>
    <w:rsid w:val="0086048B"/>
    <w:rsid w:val="0086091F"/>
    <w:rsid w:val="008620D7"/>
    <w:rsid w:val="0086237C"/>
    <w:rsid w:val="00866DB4"/>
    <w:rsid w:val="008713B0"/>
    <w:rsid w:val="00873007"/>
    <w:rsid w:val="0087314B"/>
    <w:rsid w:val="00875682"/>
    <w:rsid w:val="00877105"/>
    <w:rsid w:val="0088105B"/>
    <w:rsid w:val="00884106"/>
    <w:rsid w:val="00885AEC"/>
    <w:rsid w:val="00887542"/>
    <w:rsid w:val="0089160F"/>
    <w:rsid w:val="00895953"/>
    <w:rsid w:val="008A5870"/>
    <w:rsid w:val="008B0E72"/>
    <w:rsid w:val="008B23D0"/>
    <w:rsid w:val="008B29CA"/>
    <w:rsid w:val="008B4AA7"/>
    <w:rsid w:val="008B4FC5"/>
    <w:rsid w:val="008C0C9E"/>
    <w:rsid w:val="008C38B2"/>
    <w:rsid w:val="008C4D04"/>
    <w:rsid w:val="008C4F57"/>
    <w:rsid w:val="008C5908"/>
    <w:rsid w:val="008C7866"/>
    <w:rsid w:val="008D0C0F"/>
    <w:rsid w:val="008D17B3"/>
    <w:rsid w:val="008D20B7"/>
    <w:rsid w:val="008D2283"/>
    <w:rsid w:val="008D2442"/>
    <w:rsid w:val="008D2A05"/>
    <w:rsid w:val="008D3103"/>
    <w:rsid w:val="008D4004"/>
    <w:rsid w:val="008D6C0B"/>
    <w:rsid w:val="008E0E2A"/>
    <w:rsid w:val="008E2136"/>
    <w:rsid w:val="008E7CCD"/>
    <w:rsid w:val="008F4B41"/>
    <w:rsid w:val="008F5DEE"/>
    <w:rsid w:val="008F6DDA"/>
    <w:rsid w:val="008F75C8"/>
    <w:rsid w:val="0090369A"/>
    <w:rsid w:val="0090398F"/>
    <w:rsid w:val="0090410E"/>
    <w:rsid w:val="009054A1"/>
    <w:rsid w:val="00905C42"/>
    <w:rsid w:val="0090691E"/>
    <w:rsid w:val="00914D8B"/>
    <w:rsid w:val="00917280"/>
    <w:rsid w:val="00921A05"/>
    <w:rsid w:val="00927512"/>
    <w:rsid w:val="0093536A"/>
    <w:rsid w:val="00936075"/>
    <w:rsid w:val="0093610C"/>
    <w:rsid w:val="009367BA"/>
    <w:rsid w:val="00936D51"/>
    <w:rsid w:val="00942B7A"/>
    <w:rsid w:val="00942E1E"/>
    <w:rsid w:val="00943028"/>
    <w:rsid w:val="00945458"/>
    <w:rsid w:val="00947514"/>
    <w:rsid w:val="00950766"/>
    <w:rsid w:val="0095099E"/>
    <w:rsid w:val="00950FE5"/>
    <w:rsid w:val="00954F55"/>
    <w:rsid w:val="0096112A"/>
    <w:rsid w:val="00961ACF"/>
    <w:rsid w:val="00962CCF"/>
    <w:rsid w:val="009642DB"/>
    <w:rsid w:val="00965C35"/>
    <w:rsid w:val="009707B6"/>
    <w:rsid w:val="0097117F"/>
    <w:rsid w:val="009731B8"/>
    <w:rsid w:val="00976442"/>
    <w:rsid w:val="009818F4"/>
    <w:rsid w:val="00981EDF"/>
    <w:rsid w:val="00982AAC"/>
    <w:rsid w:val="00983EC9"/>
    <w:rsid w:val="00985314"/>
    <w:rsid w:val="00987413"/>
    <w:rsid w:val="00992960"/>
    <w:rsid w:val="0099296E"/>
    <w:rsid w:val="009963EC"/>
    <w:rsid w:val="009A02A5"/>
    <w:rsid w:val="009A1768"/>
    <w:rsid w:val="009A3BE6"/>
    <w:rsid w:val="009A59C6"/>
    <w:rsid w:val="009A5BF4"/>
    <w:rsid w:val="009A5CE8"/>
    <w:rsid w:val="009A769F"/>
    <w:rsid w:val="009B013F"/>
    <w:rsid w:val="009B30FF"/>
    <w:rsid w:val="009B34DA"/>
    <w:rsid w:val="009B560E"/>
    <w:rsid w:val="009B7D57"/>
    <w:rsid w:val="009B7FA1"/>
    <w:rsid w:val="009C232E"/>
    <w:rsid w:val="009C248B"/>
    <w:rsid w:val="009C327F"/>
    <w:rsid w:val="009C3A67"/>
    <w:rsid w:val="009C58A3"/>
    <w:rsid w:val="009C6226"/>
    <w:rsid w:val="009C6607"/>
    <w:rsid w:val="009D0FF1"/>
    <w:rsid w:val="009D287F"/>
    <w:rsid w:val="009D6669"/>
    <w:rsid w:val="009D6A14"/>
    <w:rsid w:val="009E3FF9"/>
    <w:rsid w:val="009E663A"/>
    <w:rsid w:val="009F06FA"/>
    <w:rsid w:val="009F23CE"/>
    <w:rsid w:val="009F2FBD"/>
    <w:rsid w:val="009F4A7F"/>
    <w:rsid w:val="009F5E01"/>
    <w:rsid w:val="009F7714"/>
    <w:rsid w:val="00A00257"/>
    <w:rsid w:val="00A04F4A"/>
    <w:rsid w:val="00A061D6"/>
    <w:rsid w:val="00A06464"/>
    <w:rsid w:val="00A117FD"/>
    <w:rsid w:val="00A11A89"/>
    <w:rsid w:val="00A13479"/>
    <w:rsid w:val="00A141B4"/>
    <w:rsid w:val="00A144AB"/>
    <w:rsid w:val="00A156C9"/>
    <w:rsid w:val="00A168A2"/>
    <w:rsid w:val="00A17723"/>
    <w:rsid w:val="00A20E6D"/>
    <w:rsid w:val="00A21971"/>
    <w:rsid w:val="00A23E9E"/>
    <w:rsid w:val="00A319AC"/>
    <w:rsid w:val="00A3363D"/>
    <w:rsid w:val="00A33B8B"/>
    <w:rsid w:val="00A34266"/>
    <w:rsid w:val="00A400B0"/>
    <w:rsid w:val="00A40BF7"/>
    <w:rsid w:val="00A431B2"/>
    <w:rsid w:val="00A44D4C"/>
    <w:rsid w:val="00A4563B"/>
    <w:rsid w:val="00A46505"/>
    <w:rsid w:val="00A51EAE"/>
    <w:rsid w:val="00A54BF6"/>
    <w:rsid w:val="00A5779C"/>
    <w:rsid w:val="00A62B5E"/>
    <w:rsid w:val="00A678B2"/>
    <w:rsid w:val="00A67D83"/>
    <w:rsid w:val="00A74954"/>
    <w:rsid w:val="00A74961"/>
    <w:rsid w:val="00A75785"/>
    <w:rsid w:val="00A76201"/>
    <w:rsid w:val="00A81BDA"/>
    <w:rsid w:val="00A9128A"/>
    <w:rsid w:val="00A91663"/>
    <w:rsid w:val="00A91F1E"/>
    <w:rsid w:val="00A91F97"/>
    <w:rsid w:val="00A97BFD"/>
    <w:rsid w:val="00A97CC2"/>
    <w:rsid w:val="00AA03AA"/>
    <w:rsid w:val="00AA4AB4"/>
    <w:rsid w:val="00AA53B3"/>
    <w:rsid w:val="00AA78A4"/>
    <w:rsid w:val="00AB0221"/>
    <w:rsid w:val="00AB28AB"/>
    <w:rsid w:val="00AC349B"/>
    <w:rsid w:val="00AC36D6"/>
    <w:rsid w:val="00AC4027"/>
    <w:rsid w:val="00AC59CD"/>
    <w:rsid w:val="00AC6172"/>
    <w:rsid w:val="00AC7164"/>
    <w:rsid w:val="00AD0350"/>
    <w:rsid w:val="00AD0493"/>
    <w:rsid w:val="00AD1B06"/>
    <w:rsid w:val="00AD43C1"/>
    <w:rsid w:val="00AD57F2"/>
    <w:rsid w:val="00AD74BB"/>
    <w:rsid w:val="00AE0036"/>
    <w:rsid w:val="00AE3DA7"/>
    <w:rsid w:val="00AE6169"/>
    <w:rsid w:val="00AE65F3"/>
    <w:rsid w:val="00AF1827"/>
    <w:rsid w:val="00AF22FC"/>
    <w:rsid w:val="00AF2944"/>
    <w:rsid w:val="00AF4286"/>
    <w:rsid w:val="00AF5FF6"/>
    <w:rsid w:val="00AF615B"/>
    <w:rsid w:val="00B01D0E"/>
    <w:rsid w:val="00B0257C"/>
    <w:rsid w:val="00B04581"/>
    <w:rsid w:val="00B059CC"/>
    <w:rsid w:val="00B067AA"/>
    <w:rsid w:val="00B07A89"/>
    <w:rsid w:val="00B1027B"/>
    <w:rsid w:val="00B11191"/>
    <w:rsid w:val="00B128CE"/>
    <w:rsid w:val="00B15165"/>
    <w:rsid w:val="00B15AB9"/>
    <w:rsid w:val="00B15B64"/>
    <w:rsid w:val="00B17B9C"/>
    <w:rsid w:val="00B2004E"/>
    <w:rsid w:val="00B23027"/>
    <w:rsid w:val="00B25767"/>
    <w:rsid w:val="00B27A63"/>
    <w:rsid w:val="00B27E55"/>
    <w:rsid w:val="00B3158C"/>
    <w:rsid w:val="00B32730"/>
    <w:rsid w:val="00B355EF"/>
    <w:rsid w:val="00B375EB"/>
    <w:rsid w:val="00B40A8D"/>
    <w:rsid w:val="00B4114A"/>
    <w:rsid w:val="00B43A80"/>
    <w:rsid w:val="00B44837"/>
    <w:rsid w:val="00B46898"/>
    <w:rsid w:val="00B469B3"/>
    <w:rsid w:val="00B52410"/>
    <w:rsid w:val="00B53E29"/>
    <w:rsid w:val="00B545CA"/>
    <w:rsid w:val="00B612BF"/>
    <w:rsid w:val="00B6176F"/>
    <w:rsid w:val="00B61CBA"/>
    <w:rsid w:val="00B659CD"/>
    <w:rsid w:val="00B66682"/>
    <w:rsid w:val="00B667AD"/>
    <w:rsid w:val="00B732EA"/>
    <w:rsid w:val="00B738D8"/>
    <w:rsid w:val="00B76A03"/>
    <w:rsid w:val="00B8145D"/>
    <w:rsid w:val="00B81762"/>
    <w:rsid w:val="00B82ECC"/>
    <w:rsid w:val="00B85AAB"/>
    <w:rsid w:val="00B87695"/>
    <w:rsid w:val="00B908B1"/>
    <w:rsid w:val="00B954A1"/>
    <w:rsid w:val="00B95C19"/>
    <w:rsid w:val="00B97E06"/>
    <w:rsid w:val="00BA2F45"/>
    <w:rsid w:val="00BA3E2A"/>
    <w:rsid w:val="00BA549E"/>
    <w:rsid w:val="00BA68C6"/>
    <w:rsid w:val="00BA7E91"/>
    <w:rsid w:val="00BB05FA"/>
    <w:rsid w:val="00BB167E"/>
    <w:rsid w:val="00BB303F"/>
    <w:rsid w:val="00BB4425"/>
    <w:rsid w:val="00BC0FC9"/>
    <w:rsid w:val="00BC2D22"/>
    <w:rsid w:val="00BC5215"/>
    <w:rsid w:val="00BD04D2"/>
    <w:rsid w:val="00BD2F54"/>
    <w:rsid w:val="00BE07B8"/>
    <w:rsid w:val="00BE278A"/>
    <w:rsid w:val="00BF325B"/>
    <w:rsid w:val="00BF3E20"/>
    <w:rsid w:val="00C055E2"/>
    <w:rsid w:val="00C066DB"/>
    <w:rsid w:val="00C14F2C"/>
    <w:rsid w:val="00C15F17"/>
    <w:rsid w:val="00C167A1"/>
    <w:rsid w:val="00C2120E"/>
    <w:rsid w:val="00C221CD"/>
    <w:rsid w:val="00C22E87"/>
    <w:rsid w:val="00C26CD7"/>
    <w:rsid w:val="00C3097F"/>
    <w:rsid w:val="00C316EF"/>
    <w:rsid w:val="00C3315D"/>
    <w:rsid w:val="00C332FB"/>
    <w:rsid w:val="00C33967"/>
    <w:rsid w:val="00C353FA"/>
    <w:rsid w:val="00C36BF9"/>
    <w:rsid w:val="00C44281"/>
    <w:rsid w:val="00C454F5"/>
    <w:rsid w:val="00C45994"/>
    <w:rsid w:val="00C462DD"/>
    <w:rsid w:val="00C47103"/>
    <w:rsid w:val="00C52DA9"/>
    <w:rsid w:val="00C53726"/>
    <w:rsid w:val="00C547C1"/>
    <w:rsid w:val="00C575B2"/>
    <w:rsid w:val="00C60B44"/>
    <w:rsid w:val="00C6185A"/>
    <w:rsid w:val="00C63345"/>
    <w:rsid w:val="00C64629"/>
    <w:rsid w:val="00C653C5"/>
    <w:rsid w:val="00C65B09"/>
    <w:rsid w:val="00C6660C"/>
    <w:rsid w:val="00C6678D"/>
    <w:rsid w:val="00C67267"/>
    <w:rsid w:val="00C67F9F"/>
    <w:rsid w:val="00C728BB"/>
    <w:rsid w:val="00C768A5"/>
    <w:rsid w:val="00C80841"/>
    <w:rsid w:val="00C81248"/>
    <w:rsid w:val="00C81FC8"/>
    <w:rsid w:val="00C841AF"/>
    <w:rsid w:val="00C8485F"/>
    <w:rsid w:val="00C87B09"/>
    <w:rsid w:val="00C93738"/>
    <w:rsid w:val="00CA005A"/>
    <w:rsid w:val="00CA0CC8"/>
    <w:rsid w:val="00CA1412"/>
    <w:rsid w:val="00CA21BF"/>
    <w:rsid w:val="00CA4F92"/>
    <w:rsid w:val="00CA7768"/>
    <w:rsid w:val="00CA7791"/>
    <w:rsid w:val="00CB054A"/>
    <w:rsid w:val="00CB3D81"/>
    <w:rsid w:val="00CB6F36"/>
    <w:rsid w:val="00CC094E"/>
    <w:rsid w:val="00CC3AAE"/>
    <w:rsid w:val="00CC41E6"/>
    <w:rsid w:val="00CC4D6E"/>
    <w:rsid w:val="00CC703E"/>
    <w:rsid w:val="00CD11D7"/>
    <w:rsid w:val="00CD1972"/>
    <w:rsid w:val="00CD1E93"/>
    <w:rsid w:val="00CD5273"/>
    <w:rsid w:val="00CD69D1"/>
    <w:rsid w:val="00CD6FF1"/>
    <w:rsid w:val="00CD7771"/>
    <w:rsid w:val="00CE0F59"/>
    <w:rsid w:val="00CE4691"/>
    <w:rsid w:val="00CE57D0"/>
    <w:rsid w:val="00CE7CE8"/>
    <w:rsid w:val="00CE7E69"/>
    <w:rsid w:val="00CF04BC"/>
    <w:rsid w:val="00CF0693"/>
    <w:rsid w:val="00CF13F8"/>
    <w:rsid w:val="00CF2BEB"/>
    <w:rsid w:val="00CF590C"/>
    <w:rsid w:val="00CF7002"/>
    <w:rsid w:val="00CF706D"/>
    <w:rsid w:val="00D036E6"/>
    <w:rsid w:val="00D05D44"/>
    <w:rsid w:val="00D062E5"/>
    <w:rsid w:val="00D0636C"/>
    <w:rsid w:val="00D131F1"/>
    <w:rsid w:val="00D13D6A"/>
    <w:rsid w:val="00D146DF"/>
    <w:rsid w:val="00D20F68"/>
    <w:rsid w:val="00D20F75"/>
    <w:rsid w:val="00D25B89"/>
    <w:rsid w:val="00D26EF3"/>
    <w:rsid w:val="00D30F2B"/>
    <w:rsid w:val="00D30FA1"/>
    <w:rsid w:val="00D31C1B"/>
    <w:rsid w:val="00D31DFA"/>
    <w:rsid w:val="00D3284C"/>
    <w:rsid w:val="00D33AD0"/>
    <w:rsid w:val="00D3488B"/>
    <w:rsid w:val="00D37476"/>
    <w:rsid w:val="00D40EF5"/>
    <w:rsid w:val="00D412C7"/>
    <w:rsid w:val="00D46A76"/>
    <w:rsid w:val="00D478B2"/>
    <w:rsid w:val="00D5280C"/>
    <w:rsid w:val="00D52B93"/>
    <w:rsid w:val="00D62843"/>
    <w:rsid w:val="00D635E1"/>
    <w:rsid w:val="00D6371D"/>
    <w:rsid w:val="00D64D82"/>
    <w:rsid w:val="00D64DB0"/>
    <w:rsid w:val="00D64E84"/>
    <w:rsid w:val="00D743AF"/>
    <w:rsid w:val="00D77612"/>
    <w:rsid w:val="00D82608"/>
    <w:rsid w:val="00D834CC"/>
    <w:rsid w:val="00D83BD5"/>
    <w:rsid w:val="00D83F7D"/>
    <w:rsid w:val="00D84237"/>
    <w:rsid w:val="00D86B60"/>
    <w:rsid w:val="00D90490"/>
    <w:rsid w:val="00D91EA3"/>
    <w:rsid w:val="00D93BFD"/>
    <w:rsid w:val="00D94262"/>
    <w:rsid w:val="00D9636D"/>
    <w:rsid w:val="00DA053B"/>
    <w:rsid w:val="00DA3E9F"/>
    <w:rsid w:val="00DA6C18"/>
    <w:rsid w:val="00DB05F9"/>
    <w:rsid w:val="00DB147E"/>
    <w:rsid w:val="00DB194D"/>
    <w:rsid w:val="00DB24A0"/>
    <w:rsid w:val="00DB36E5"/>
    <w:rsid w:val="00DB41C8"/>
    <w:rsid w:val="00DB45D7"/>
    <w:rsid w:val="00DB5417"/>
    <w:rsid w:val="00DB663B"/>
    <w:rsid w:val="00DC0041"/>
    <w:rsid w:val="00DC0735"/>
    <w:rsid w:val="00DC1A79"/>
    <w:rsid w:val="00DC22B4"/>
    <w:rsid w:val="00DC4C0C"/>
    <w:rsid w:val="00DC6ABD"/>
    <w:rsid w:val="00DD1E8F"/>
    <w:rsid w:val="00DD22BC"/>
    <w:rsid w:val="00DD4C12"/>
    <w:rsid w:val="00DD6E2D"/>
    <w:rsid w:val="00DD72F3"/>
    <w:rsid w:val="00DD7FF7"/>
    <w:rsid w:val="00DE0969"/>
    <w:rsid w:val="00DE4362"/>
    <w:rsid w:val="00DE53A5"/>
    <w:rsid w:val="00DE57B8"/>
    <w:rsid w:val="00DE5BD5"/>
    <w:rsid w:val="00DE6039"/>
    <w:rsid w:val="00DF092B"/>
    <w:rsid w:val="00DF09CE"/>
    <w:rsid w:val="00DF1561"/>
    <w:rsid w:val="00DF3950"/>
    <w:rsid w:val="00DF4370"/>
    <w:rsid w:val="00DF4C7B"/>
    <w:rsid w:val="00DF53DC"/>
    <w:rsid w:val="00DF6373"/>
    <w:rsid w:val="00E01034"/>
    <w:rsid w:val="00E01853"/>
    <w:rsid w:val="00E03948"/>
    <w:rsid w:val="00E04B82"/>
    <w:rsid w:val="00E10A49"/>
    <w:rsid w:val="00E113C1"/>
    <w:rsid w:val="00E12F84"/>
    <w:rsid w:val="00E1578C"/>
    <w:rsid w:val="00E15F83"/>
    <w:rsid w:val="00E17421"/>
    <w:rsid w:val="00E2282F"/>
    <w:rsid w:val="00E23577"/>
    <w:rsid w:val="00E23C16"/>
    <w:rsid w:val="00E256EF"/>
    <w:rsid w:val="00E26284"/>
    <w:rsid w:val="00E31519"/>
    <w:rsid w:val="00E35954"/>
    <w:rsid w:val="00E41A44"/>
    <w:rsid w:val="00E42746"/>
    <w:rsid w:val="00E44B99"/>
    <w:rsid w:val="00E44F54"/>
    <w:rsid w:val="00E45AFB"/>
    <w:rsid w:val="00E57462"/>
    <w:rsid w:val="00E60AC2"/>
    <w:rsid w:val="00E60B43"/>
    <w:rsid w:val="00E6215F"/>
    <w:rsid w:val="00E6418C"/>
    <w:rsid w:val="00E661BF"/>
    <w:rsid w:val="00E67CCC"/>
    <w:rsid w:val="00E72465"/>
    <w:rsid w:val="00E7300F"/>
    <w:rsid w:val="00E73317"/>
    <w:rsid w:val="00E75CEF"/>
    <w:rsid w:val="00E75F9C"/>
    <w:rsid w:val="00E76C6D"/>
    <w:rsid w:val="00E807ED"/>
    <w:rsid w:val="00E910D7"/>
    <w:rsid w:val="00E959F8"/>
    <w:rsid w:val="00E96729"/>
    <w:rsid w:val="00E97464"/>
    <w:rsid w:val="00E97AB5"/>
    <w:rsid w:val="00EA43BE"/>
    <w:rsid w:val="00EA5360"/>
    <w:rsid w:val="00EB257E"/>
    <w:rsid w:val="00EB4346"/>
    <w:rsid w:val="00EB4824"/>
    <w:rsid w:val="00EB4E5B"/>
    <w:rsid w:val="00EB501D"/>
    <w:rsid w:val="00EB68AF"/>
    <w:rsid w:val="00EB6F49"/>
    <w:rsid w:val="00EB7286"/>
    <w:rsid w:val="00EB7495"/>
    <w:rsid w:val="00EC0C06"/>
    <w:rsid w:val="00EC1A61"/>
    <w:rsid w:val="00EC7A00"/>
    <w:rsid w:val="00ED136B"/>
    <w:rsid w:val="00ED41BC"/>
    <w:rsid w:val="00ED543F"/>
    <w:rsid w:val="00ED6672"/>
    <w:rsid w:val="00ED71E3"/>
    <w:rsid w:val="00ED745C"/>
    <w:rsid w:val="00EE28E5"/>
    <w:rsid w:val="00EE5EEC"/>
    <w:rsid w:val="00EF0C62"/>
    <w:rsid w:val="00EF2E78"/>
    <w:rsid w:val="00EF3111"/>
    <w:rsid w:val="00EF6F93"/>
    <w:rsid w:val="00F010A7"/>
    <w:rsid w:val="00F01C4C"/>
    <w:rsid w:val="00F01CC5"/>
    <w:rsid w:val="00F02ED9"/>
    <w:rsid w:val="00F03E27"/>
    <w:rsid w:val="00F0424E"/>
    <w:rsid w:val="00F06308"/>
    <w:rsid w:val="00F10BD3"/>
    <w:rsid w:val="00F14892"/>
    <w:rsid w:val="00F1779D"/>
    <w:rsid w:val="00F20EB7"/>
    <w:rsid w:val="00F21369"/>
    <w:rsid w:val="00F22AFC"/>
    <w:rsid w:val="00F251B7"/>
    <w:rsid w:val="00F254E6"/>
    <w:rsid w:val="00F2751C"/>
    <w:rsid w:val="00F276E3"/>
    <w:rsid w:val="00F32FED"/>
    <w:rsid w:val="00F412C9"/>
    <w:rsid w:val="00F42988"/>
    <w:rsid w:val="00F42F49"/>
    <w:rsid w:val="00F53D14"/>
    <w:rsid w:val="00F54437"/>
    <w:rsid w:val="00F545F6"/>
    <w:rsid w:val="00F5579E"/>
    <w:rsid w:val="00F55D3C"/>
    <w:rsid w:val="00F5691F"/>
    <w:rsid w:val="00F60C33"/>
    <w:rsid w:val="00F672F8"/>
    <w:rsid w:val="00F70F36"/>
    <w:rsid w:val="00F7366D"/>
    <w:rsid w:val="00F760A8"/>
    <w:rsid w:val="00F80101"/>
    <w:rsid w:val="00F82FBB"/>
    <w:rsid w:val="00F853EA"/>
    <w:rsid w:val="00F85FE5"/>
    <w:rsid w:val="00F86E3D"/>
    <w:rsid w:val="00F878AE"/>
    <w:rsid w:val="00F94B81"/>
    <w:rsid w:val="00F97020"/>
    <w:rsid w:val="00F9791D"/>
    <w:rsid w:val="00FA0347"/>
    <w:rsid w:val="00FA194A"/>
    <w:rsid w:val="00FA736A"/>
    <w:rsid w:val="00FB02AB"/>
    <w:rsid w:val="00FB1E84"/>
    <w:rsid w:val="00FB3AC8"/>
    <w:rsid w:val="00FB697D"/>
    <w:rsid w:val="00FB73C2"/>
    <w:rsid w:val="00FB78BD"/>
    <w:rsid w:val="00FC222C"/>
    <w:rsid w:val="00FC3302"/>
    <w:rsid w:val="00FC335D"/>
    <w:rsid w:val="00FC4B35"/>
    <w:rsid w:val="00FC6D50"/>
    <w:rsid w:val="00FD1698"/>
    <w:rsid w:val="00FD5D54"/>
    <w:rsid w:val="00FD70E4"/>
    <w:rsid w:val="00FD7B04"/>
    <w:rsid w:val="00FE39F1"/>
    <w:rsid w:val="00FE6268"/>
    <w:rsid w:val="00FE6480"/>
    <w:rsid w:val="00FE6E92"/>
    <w:rsid w:val="00FE7D57"/>
    <w:rsid w:val="00FF791A"/>
    <w:rsid w:val="2DF8BCA4"/>
    <w:rsid w:val="4948FA8D"/>
    <w:rsid w:val="6BB51962"/>
    <w:rsid w:val="6C763C13"/>
    <w:rsid w:val="7E35C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FD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278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78A"/>
    <w:pPr>
      <w:ind w:left="720"/>
      <w:contextualSpacing/>
    </w:pPr>
  </w:style>
  <w:style w:type="paragraph" w:styleId="Header">
    <w:name w:val="header"/>
    <w:basedOn w:val="Normal"/>
    <w:link w:val="HeaderChar"/>
    <w:uiPriority w:val="99"/>
    <w:unhideWhenUsed/>
    <w:rsid w:val="00D2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EF3"/>
  </w:style>
  <w:style w:type="paragraph" w:styleId="Footer">
    <w:name w:val="footer"/>
    <w:basedOn w:val="Normal"/>
    <w:link w:val="FooterChar"/>
    <w:uiPriority w:val="99"/>
    <w:unhideWhenUsed/>
    <w:rsid w:val="00D26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EF3"/>
  </w:style>
  <w:style w:type="paragraph" w:styleId="Title">
    <w:name w:val="Title"/>
    <w:basedOn w:val="Normal"/>
    <w:link w:val="TitleChar"/>
    <w:qFormat/>
    <w:rsid w:val="00E67CCC"/>
    <w:pPr>
      <w:spacing w:after="0"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E67CCC"/>
    <w:rPr>
      <w:rFonts w:ascii="Tahoma" w:eastAsia="Times New Roman" w:hAnsi="Tahoma" w:cs="Tahoma"/>
      <w:b/>
      <w:bCs/>
      <w:sz w:val="24"/>
      <w:szCs w:val="24"/>
    </w:rPr>
  </w:style>
  <w:style w:type="paragraph" w:styleId="NormalWeb">
    <w:name w:val="Normal (Web)"/>
    <w:basedOn w:val="Normal"/>
    <w:uiPriority w:val="99"/>
    <w:unhideWhenUsed/>
    <w:rsid w:val="00224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24B62"/>
  </w:style>
  <w:style w:type="paragraph" w:styleId="BalloonText">
    <w:name w:val="Balloon Text"/>
    <w:basedOn w:val="Normal"/>
    <w:link w:val="BalloonTextChar"/>
    <w:uiPriority w:val="99"/>
    <w:semiHidden/>
    <w:unhideWhenUsed/>
    <w:rsid w:val="002B1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8C9"/>
    <w:rPr>
      <w:rFonts w:ascii="Tahoma" w:hAnsi="Tahoma" w:cs="Tahoma"/>
      <w:sz w:val="16"/>
      <w:szCs w:val="16"/>
    </w:rPr>
  </w:style>
  <w:style w:type="table" w:styleId="LightShading">
    <w:name w:val="Light Shading"/>
    <w:basedOn w:val="TableNormal"/>
    <w:uiPriority w:val="60"/>
    <w:rsid w:val="00A3426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A34266"/>
    <w:pPr>
      <w:spacing w:line="240" w:lineRule="auto"/>
    </w:pPr>
    <w:rPr>
      <w:b/>
      <w:bCs/>
      <w:color w:val="4F81BD" w:themeColor="accent1"/>
      <w:sz w:val="18"/>
      <w:szCs w:val="18"/>
    </w:rPr>
  </w:style>
  <w:style w:type="table" w:styleId="LightShading-Accent1">
    <w:name w:val="Light Shading Accent 1"/>
    <w:basedOn w:val="TableNormal"/>
    <w:uiPriority w:val="60"/>
    <w:rsid w:val="00161B9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927512"/>
    <w:rPr>
      <w:sz w:val="16"/>
      <w:szCs w:val="16"/>
    </w:rPr>
  </w:style>
  <w:style w:type="paragraph" w:styleId="CommentText">
    <w:name w:val="annotation text"/>
    <w:basedOn w:val="Normal"/>
    <w:link w:val="CommentTextChar"/>
    <w:uiPriority w:val="99"/>
    <w:semiHidden/>
    <w:unhideWhenUsed/>
    <w:rsid w:val="00927512"/>
    <w:pPr>
      <w:spacing w:line="240" w:lineRule="auto"/>
    </w:pPr>
    <w:rPr>
      <w:sz w:val="20"/>
      <w:szCs w:val="20"/>
    </w:rPr>
  </w:style>
  <w:style w:type="character" w:customStyle="1" w:styleId="CommentTextChar">
    <w:name w:val="Comment Text Char"/>
    <w:basedOn w:val="DefaultParagraphFont"/>
    <w:link w:val="CommentText"/>
    <w:uiPriority w:val="99"/>
    <w:semiHidden/>
    <w:rsid w:val="00927512"/>
    <w:rPr>
      <w:sz w:val="20"/>
      <w:szCs w:val="20"/>
    </w:rPr>
  </w:style>
  <w:style w:type="paragraph" w:styleId="CommentSubject">
    <w:name w:val="annotation subject"/>
    <w:basedOn w:val="CommentText"/>
    <w:next w:val="CommentText"/>
    <w:link w:val="CommentSubjectChar"/>
    <w:uiPriority w:val="99"/>
    <w:semiHidden/>
    <w:unhideWhenUsed/>
    <w:rsid w:val="00927512"/>
    <w:rPr>
      <w:b/>
      <w:bCs/>
    </w:rPr>
  </w:style>
  <w:style w:type="character" w:customStyle="1" w:styleId="CommentSubjectChar">
    <w:name w:val="Comment Subject Char"/>
    <w:basedOn w:val="CommentTextChar"/>
    <w:link w:val="CommentSubject"/>
    <w:uiPriority w:val="99"/>
    <w:semiHidden/>
    <w:rsid w:val="00927512"/>
    <w:rPr>
      <w:b/>
      <w:bCs/>
      <w:sz w:val="20"/>
      <w:szCs w:val="20"/>
    </w:rPr>
  </w:style>
  <w:style w:type="character" w:styleId="Hyperlink">
    <w:name w:val="Hyperlink"/>
    <w:basedOn w:val="DefaultParagraphFont"/>
    <w:uiPriority w:val="99"/>
    <w:unhideWhenUsed/>
    <w:rsid w:val="007C6E93"/>
    <w:rPr>
      <w:color w:val="0000FF" w:themeColor="hyperlink"/>
      <w:u w:val="single"/>
    </w:rPr>
  </w:style>
  <w:style w:type="paragraph" w:customStyle="1" w:styleId="paragraph">
    <w:name w:val="paragraph"/>
    <w:basedOn w:val="Normal"/>
    <w:rsid w:val="007C6E9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7C6E93"/>
  </w:style>
  <w:style w:type="character" w:customStyle="1" w:styleId="spellingerror">
    <w:name w:val="spellingerror"/>
    <w:basedOn w:val="DefaultParagraphFont"/>
    <w:rsid w:val="007C6E93"/>
  </w:style>
  <w:style w:type="character" w:customStyle="1" w:styleId="eop">
    <w:name w:val="eop"/>
    <w:basedOn w:val="DefaultParagraphFont"/>
    <w:rsid w:val="007C6E93"/>
  </w:style>
  <w:style w:type="character" w:customStyle="1" w:styleId="contextualspellingandgrammarerror">
    <w:name w:val="contextualspellingandgrammarerror"/>
    <w:basedOn w:val="DefaultParagraphFont"/>
    <w:rsid w:val="007C6E93"/>
  </w:style>
  <w:style w:type="paragraph" w:styleId="Revision">
    <w:name w:val="Revision"/>
    <w:hidden/>
    <w:uiPriority w:val="99"/>
    <w:semiHidden/>
    <w:rsid w:val="00DD1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10">
      <w:bodyDiv w:val="1"/>
      <w:marLeft w:val="0"/>
      <w:marRight w:val="0"/>
      <w:marTop w:val="0"/>
      <w:marBottom w:val="0"/>
      <w:divBdr>
        <w:top w:val="none" w:sz="0" w:space="0" w:color="auto"/>
        <w:left w:val="none" w:sz="0" w:space="0" w:color="auto"/>
        <w:bottom w:val="none" w:sz="0" w:space="0" w:color="auto"/>
        <w:right w:val="none" w:sz="0" w:space="0" w:color="auto"/>
      </w:divBdr>
    </w:div>
    <w:div w:id="155582885">
      <w:bodyDiv w:val="1"/>
      <w:marLeft w:val="0"/>
      <w:marRight w:val="0"/>
      <w:marTop w:val="0"/>
      <w:marBottom w:val="0"/>
      <w:divBdr>
        <w:top w:val="none" w:sz="0" w:space="0" w:color="auto"/>
        <w:left w:val="none" w:sz="0" w:space="0" w:color="auto"/>
        <w:bottom w:val="none" w:sz="0" w:space="0" w:color="auto"/>
        <w:right w:val="none" w:sz="0" w:space="0" w:color="auto"/>
      </w:divBdr>
    </w:div>
    <w:div w:id="214127963">
      <w:bodyDiv w:val="1"/>
      <w:marLeft w:val="0"/>
      <w:marRight w:val="0"/>
      <w:marTop w:val="0"/>
      <w:marBottom w:val="0"/>
      <w:divBdr>
        <w:top w:val="none" w:sz="0" w:space="0" w:color="auto"/>
        <w:left w:val="none" w:sz="0" w:space="0" w:color="auto"/>
        <w:bottom w:val="none" w:sz="0" w:space="0" w:color="auto"/>
        <w:right w:val="none" w:sz="0" w:space="0" w:color="auto"/>
      </w:divBdr>
    </w:div>
    <w:div w:id="1102257976">
      <w:bodyDiv w:val="1"/>
      <w:marLeft w:val="0"/>
      <w:marRight w:val="0"/>
      <w:marTop w:val="0"/>
      <w:marBottom w:val="0"/>
      <w:divBdr>
        <w:top w:val="none" w:sz="0" w:space="0" w:color="auto"/>
        <w:left w:val="none" w:sz="0" w:space="0" w:color="auto"/>
        <w:bottom w:val="none" w:sz="0" w:space="0" w:color="auto"/>
        <w:right w:val="none" w:sz="0" w:space="0" w:color="auto"/>
      </w:divBdr>
    </w:div>
    <w:div w:id="1249850219">
      <w:bodyDiv w:val="1"/>
      <w:marLeft w:val="0"/>
      <w:marRight w:val="0"/>
      <w:marTop w:val="0"/>
      <w:marBottom w:val="0"/>
      <w:divBdr>
        <w:top w:val="none" w:sz="0" w:space="0" w:color="auto"/>
        <w:left w:val="none" w:sz="0" w:space="0" w:color="auto"/>
        <w:bottom w:val="none" w:sz="0" w:space="0" w:color="auto"/>
        <w:right w:val="none" w:sz="0" w:space="0" w:color="auto"/>
      </w:divBdr>
    </w:div>
    <w:div w:id="1664701040">
      <w:bodyDiv w:val="1"/>
      <w:marLeft w:val="0"/>
      <w:marRight w:val="0"/>
      <w:marTop w:val="0"/>
      <w:marBottom w:val="0"/>
      <w:divBdr>
        <w:top w:val="none" w:sz="0" w:space="0" w:color="auto"/>
        <w:left w:val="none" w:sz="0" w:space="0" w:color="auto"/>
        <w:bottom w:val="none" w:sz="0" w:space="0" w:color="auto"/>
        <w:right w:val="none" w:sz="0" w:space="0" w:color="auto"/>
      </w:divBdr>
    </w:div>
    <w:div w:id="1771045048">
      <w:bodyDiv w:val="1"/>
      <w:marLeft w:val="0"/>
      <w:marRight w:val="0"/>
      <w:marTop w:val="0"/>
      <w:marBottom w:val="0"/>
      <w:divBdr>
        <w:top w:val="none" w:sz="0" w:space="0" w:color="auto"/>
        <w:left w:val="none" w:sz="0" w:space="0" w:color="auto"/>
        <w:bottom w:val="none" w:sz="0" w:space="0" w:color="auto"/>
        <w:right w:val="none" w:sz="0" w:space="0" w:color="auto"/>
      </w:divBdr>
      <w:divsChild>
        <w:div w:id="580988967">
          <w:marLeft w:val="0"/>
          <w:marRight w:val="0"/>
          <w:marTop w:val="0"/>
          <w:marBottom w:val="0"/>
          <w:divBdr>
            <w:top w:val="none" w:sz="0" w:space="0" w:color="auto"/>
            <w:left w:val="none" w:sz="0" w:space="0" w:color="auto"/>
            <w:bottom w:val="none" w:sz="0" w:space="0" w:color="auto"/>
            <w:right w:val="none" w:sz="0" w:space="0" w:color="auto"/>
          </w:divBdr>
        </w:div>
        <w:div w:id="1688944086">
          <w:marLeft w:val="0"/>
          <w:marRight w:val="0"/>
          <w:marTop w:val="0"/>
          <w:marBottom w:val="0"/>
          <w:divBdr>
            <w:top w:val="none" w:sz="0" w:space="0" w:color="auto"/>
            <w:left w:val="none" w:sz="0" w:space="0" w:color="auto"/>
            <w:bottom w:val="none" w:sz="0" w:space="0" w:color="auto"/>
            <w:right w:val="none" w:sz="0" w:space="0" w:color="auto"/>
          </w:divBdr>
        </w:div>
        <w:div w:id="1548179739">
          <w:marLeft w:val="0"/>
          <w:marRight w:val="0"/>
          <w:marTop w:val="0"/>
          <w:marBottom w:val="0"/>
          <w:divBdr>
            <w:top w:val="none" w:sz="0" w:space="0" w:color="auto"/>
            <w:left w:val="none" w:sz="0" w:space="0" w:color="auto"/>
            <w:bottom w:val="none" w:sz="0" w:space="0" w:color="auto"/>
            <w:right w:val="none" w:sz="0" w:space="0" w:color="auto"/>
          </w:divBdr>
        </w:div>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75"/>
              <w:marRight w:val="0"/>
              <w:marTop w:val="30"/>
              <w:marBottom w:val="30"/>
              <w:divBdr>
                <w:top w:val="none" w:sz="0" w:space="0" w:color="auto"/>
                <w:left w:val="none" w:sz="0" w:space="0" w:color="auto"/>
                <w:bottom w:val="none" w:sz="0" w:space="0" w:color="auto"/>
                <w:right w:val="none" w:sz="0" w:space="0" w:color="auto"/>
              </w:divBdr>
              <w:divsChild>
                <w:div w:id="1890533761">
                  <w:marLeft w:val="0"/>
                  <w:marRight w:val="0"/>
                  <w:marTop w:val="0"/>
                  <w:marBottom w:val="0"/>
                  <w:divBdr>
                    <w:top w:val="none" w:sz="0" w:space="0" w:color="auto"/>
                    <w:left w:val="none" w:sz="0" w:space="0" w:color="auto"/>
                    <w:bottom w:val="none" w:sz="0" w:space="0" w:color="auto"/>
                    <w:right w:val="none" w:sz="0" w:space="0" w:color="auto"/>
                  </w:divBdr>
                  <w:divsChild>
                    <w:div w:id="13700033">
                      <w:marLeft w:val="0"/>
                      <w:marRight w:val="0"/>
                      <w:marTop w:val="0"/>
                      <w:marBottom w:val="0"/>
                      <w:divBdr>
                        <w:top w:val="none" w:sz="0" w:space="0" w:color="auto"/>
                        <w:left w:val="none" w:sz="0" w:space="0" w:color="auto"/>
                        <w:bottom w:val="none" w:sz="0" w:space="0" w:color="auto"/>
                        <w:right w:val="none" w:sz="0" w:space="0" w:color="auto"/>
                      </w:divBdr>
                    </w:div>
                  </w:divsChild>
                </w:div>
                <w:div w:id="924192461">
                  <w:marLeft w:val="0"/>
                  <w:marRight w:val="0"/>
                  <w:marTop w:val="0"/>
                  <w:marBottom w:val="0"/>
                  <w:divBdr>
                    <w:top w:val="none" w:sz="0" w:space="0" w:color="auto"/>
                    <w:left w:val="none" w:sz="0" w:space="0" w:color="auto"/>
                    <w:bottom w:val="none" w:sz="0" w:space="0" w:color="auto"/>
                    <w:right w:val="none" w:sz="0" w:space="0" w:color="auto"/>
                  </w:divBdr>
                  <w:divsChild>
                    <w:div w:id="485049016">
                      <w:marLeft w:val="0"/>
                      <w:marRight w:val="0"/>
                      <w:marTop w:val="0"/>
                      <w:marBottom w:val="0"/>
                      <w:divBdr>
                        <w:top w:val="none" w:sz="0" w:space="0" w:color="auto"/>
                        <w:left w:val="none" w:sz="0" w:space="0" w:color="auto"/>
                        <w:bottom w:val="none" w:sz="0" w:space="0" w:color="auto"/>
                        <w:right w:val="none" w:sz="0" w:space="0" w:color="auto"/>
                      </w:divBdr>
                    </w:div>
                  </w:divsChild>
                </w:div>
                <w:div w:id="736512595">
                  <w:marLeft w:val="0"/>
                  <w:marRight w:val="0"/>
                  <w:marTop w:val="0"/>
                  <w:marBottom w:val="0"/>
                  <w:divBdr>
                    <w:top w:val="none" w:sz="0" w:space="0" w:color="auto"/>
                    <w:left w:val="none" w:sz="0" w:space="0" w:color="auto"/>
                    <w:bottom w:val="none" w:sz="0" w:space="0" w:color="auto"/>
                    <w:right w:val="none" w:sz="0" w:space="0" w:color="auto"/>
                  </w:divBdr>
                  <w:divsChild>
                    <w:div w:id="1418595356">
                      <w:marLeft w:val="0"/>
                      <w:marRight w:val="0"/>
                      <w:marTop w:val="0"/>
                      <w:marBottom w:val="0"/>
                      <w:divBdr>
                        <w:top w:val="none" w:sz="0" w:space="0" w:color="auto"/>
                        <w:left w:val="none" w:sz="0" w:space="0" w:color="auto"/>
                        <w:bottom w:val="none" w:sz="0" w:space="0" w:color="auto"/>
                        <w:right w:val="none" w:sz="0" w:space="0" w:color="auto"/>
                      </w:divBdr>
                    </w:div>
                  </w:divsChild>
                </w:div>
                <w:div w:id="2111774180">
                  <w:marLeft w:val="0"/>
                  <w:marRight w:val="0"/>
                  <w:marTop w:val="0"/>
                  <w:marBottom w:val="0"/>
                  <w:divBdr>
                    <w:top w:val="none" w:sz="0" w:space="0" w:color="auto"/>
                    <w:left w:val="none" w:sz="0" w:space="0" w:color="auto"/>
                    <w:bottom w:val="none" w:sz="0" w:space="0" w:color="auto"/>
                    <w:right w:val="none" w:sz="0" w:space="0" w:color="auto"/>
                  </w:divBdr>
                  <w:divsChild>
                    <w:div w:id="1796018844">
                      <w:marLeft w:val="0"/>
                      <w:marRight w:val="0"/>
                      <w:marTop w:val="0"/>
                      <w:marBottom w:val="0"/>
                      <w:divBdr>
                        <w:top w:val="none" w:sz="0" w:space="0" w:color="auto"/>
                        <w:left w:val="none" w:sz="0" w:space="0" w:color="auto"/>
                        <w:bottom w:val="none" w:sz="0" w:space="0" w:color="auto"/>
                        <w:right w:val="none" w:sz="0" w:space="0" w:color="auto"/>
                      </w:divBdr>
                    </w:div>
                    <w:div w:id="1879202287">
                      <w:marLeft w:val="0"/>
                      <w:marRight w:val="0"/>
                      <w:marTop w:val="0"/>
                      <w:marBottom w:val="0"/>
                      <w:divBdr>
                        <w:top w:val="none" w:sz="0" w:space="0" w:color="auto"/>
                        <w:left w:val="none" w:sz="0" w:space="0" w:color="auto"/>
                        <w:bottom w:val="none" w:sz="0" w:space="0" w:color="auto"/>
                        <w:right w:val="none" w:sz="0" w:space="0" w:color="auto"/>
                      </w:divBdr>
                    </w:div>
                    <w:div w:id="1374381659">
                      <w:marLeft w:val="0"/>
                      <w:marRight w:val="0"/>
                      <w:marTop w:val="0"/>
                      <w:marBottom w:val="0"/>
                      <w:divBdr>
                        <w:top w:val="none" w:sz="0" w:space="0" w:color="auto"/>
                        <w:left w:val="none" w:sz="0" w:space="0" w:color="auto"/>
                        <w:bottom w:val="none" w:sz="0" w:space="0" w:color="auto"/>
                        <w:right w:val="none" w:sz="0" w:space="0" w:color="auto"/>
                      </w:divBdr>
                    </w:div>
                    <w:div w:id="1176265231">
                      <w:marLeft w:val="0"/>
                      <w:marRight w:val="0"/>
                      <w:marTop w:val="0"/>
                      <w:marBottom w:val="0"/>
                      <w:divBdr>
                        <w:top w:val="none" w:sz="0" w:space="0" w:color="auto"/>
                        <w:left w:val="none" w:sz="0" w:space="0" w:color="auto"/>
                        <w:bottom w:val="none" w:sz="0" w:space="0" w:color="auto"/>
                        <w:right w:val="none" w:sz="0" w:space="0" w:color="auto"/>
                      </w:divBdr>
                    </w:div>
                  </w:divsChild>
                </w:div>
                <w:div w:id="110816329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 w:id="961620327">
                      <w:marLeft w:val="0"/>
                      <w:marRight w:val="0"/>
                      <w:marTop w:val="0"/>
                      <w:marBottom w:val="0"/>
                      <w:divBdr>
                        <w:top w:val="none" w:sz="0" w:space="0" w:color="auto"/>
                        <w:left w:val="none" w:sz="0" w:space="0" w:color="auto"/>
                        <w:bottom w:val="none" w:sz="0" w:space="0" w:color="auto"/>
                        <w:right w:val="none" w:sz="0" w:space="0" w:color="auto"/>
                      </w:divBdr>
                    </w:div>
                    <w:div w:id="1619137740">
                      <w:marLeft w:val="0"/>
                      <w:marRight w:val="0"/>
                      <w:marTop w:val="0"/>
                      <w:marBottom w:val="0"/>
                      <w:divBdr>
                        <w:top w:val="none" w:sz="0" w:space="0" w:color="auto"/>
                        <w:left w:val="none" w:sz="0" w:space="0" w:color="auto"/>
                        <w:bottom w:val="none" w:sz="0" w:space="0" w:color="auto"/>
                        <w:right w:val="none" w:sz="0" w:space="0" w:color="auto"/>
                      </w:divBdr>
                    </w:div>
                    <w:div w:id="1770929285">
                      <w:marLeft w:val="0"/>
                      <w:marRight w:val="0"/>
                      <w:marTop w:val="0"/>
                      <w:marBottom w:val="0"/>
                      <w:divBdr>
                        <w:top w:val="none" w:sz="0" w:space="0" w:color="auto"/>
                        <w:left w:val="none" w:sz="0" w:space="0" w:color="auto"/>
                        <w:bottom w:val="none" w:sz="0" w:space="0" w:color="auto"/>
                        <w:right w:val="none" w:sz="0" w:space="0" w:color="auto"/>
                      </w:divBdr>
                    </w:div>
                  </w:divsChild>
                </w:div>
                <w:div w:id="1703020862">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
                    <w:div w:id="507914394">
                      <w:marLeft w:val="0"/>
                      <w:marRight w:val="0"/>
                      <w:marTop w:val="0"/>
                      <w:marBottom w:val="0"/>
                      <w:divBdr>
                        <w:top w:val="none" w:sz="0" w:space="0" w:color="auto"/>
                        <w:left w:val="none" w:sz="0" w:space="0" w:color="auto"/>
                        <w:bottom w:val="none" w:sz="0" w:space="0" w:color="auto"/>
                        <w:right w:val="none" w:sz="0" w:space="0" w:color="auto"/>
                      </w:divBdr>
                    </w:div>
                    <w:div w:id="1072586573">
                      <w:marLeft w:val="0"/>
                      <w:marRight w:val="0"/>
                      <w:marTop w:val="0"/>
                      <w:marBottom w:val="0"/>
                      <w:divBdr>
                        <w:top w:val="none" w:sz="0" w:space="0" w:color="auto"/>
                        <w:left w:val="none" w:sz="0" w:space="0" w:color="auto"/>
                        <w:bottom w:val="none" w:sz="0" w:space="0" w:color="auto"/>
                        <w:right w:val="none" w:sz="0" w:space="0" w:color="auto"/>
                      </w:divBdr>
                    </w:div>
                    <w:div w:id="10231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90385">
          <w:marLeft w:val="0"/>
          <w:marRight w:val="0"/>
          <w:marTop w:val="0"/>
          <w:marBottom w:val="0"/>
          <w:divBdr>
            <w:top w:val="none" w:sz="0" w:space="0" w:color="auto"/>
            <w:left w:val="none" w:sz="0" w:space="0" w:color="auto"/>
            <w:bottom w:val="none" w:sz="0" w:space="0" w:color="auto"/>
            <w:right w:val="none" w:sz="0" w:space="0" w:color="auto"/>
          </w:divBdr>
        </w:div>
        <w:div w:id="929048224">
          <w:marLeft w:val="0"/>
          <w:marRight w:val="0"/>
          <w:marTop w:val="0"/>
          <w:marBottom w:val="0"/>
          <w:divBdr>
            <w:top w:val="none" w:sz="0" w:space="0" w:color="auto"/>
            <w:left w:val="none" w:sz="0" w:space="0" w:color="auto"/>
            <w:bottom w:val="none" w:sz="0" w:space="0" w:color="auto"/>
            <w:right w:val="none" w:sz="0" w:space="0" w:color="auto"/>
          </w:divBdr>
        </w:div>
      </w:divsChild>
    </w:div>
    <w:div w:id="1794399210">
      <w:bodyDiv w:val="1"/>
      <w:marLeft w:val="0"/>
      <w:marRight w:val="0"/>
      <w:marTop w:val="0"/>
      <w:marBottom w:val="0"/>
      <w:divBdr>
        <w:top w:val="none" w:sz="0" w:space="0" w:color="auto"/>
        <w:left w:val="none" w:sz="0" w:space="0" w:color="auto"/>
        <w:bottom w:val="none" w:sz="0" w:space="0" w:color="auto"/>
        <w:right w:val="none" w:sz="0" w:space="0" w:color="auto"/>
      </w:divBdr>
    </w:div>
    <w:div w:id="18406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Duration of Breastfeeding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 Breastfeeding </c:v>
                </c:pt>
              </c:strCache>
            </c:strRef>
          </c:tx>
          <c:spPr>
            <a:solidFill>
              <a:schemeClr val="bg1">
                <a:lumMod val="75000"/>
              </a:schemeClr>
            </a:solidFill>
            <a:ln>
              <a:noFill/>
            </a:ln>
            <a:effectLst/>
          </c:spPr>
          <c:invertIfNegative val="0"/>
          <c:dLbls>
            <c:dLbl>
              <c:idx val="0"/>
              <c:tx>
                <c:rich>
                  <a:bodyPr/>
                  <a:lstStyle/>
                  <a:p>
                    <a:fld id="{EE722093-D5A6-F04E-9468-329ADBD6C2FB}"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5B1-6946-8576-DC8D202E7756}"/>
                </c:ext>
              </c:extLst>
            </c:dLbl>
            <c:dLbl>
              <c:idx val="1"/>
              <c:tx>
                <c:rich>
                  <a:bodyPr/>
                  <a:lstStyle/>
                  <a:p>
                    <a:fld id="{9003F59A-0913-014B-B056-30693A785820}"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5B1-6946-8576-DC8D202E7756}"/>
                </c:ext>
              </c:extLst>
            </c:dLbl>
            <c:dLbl>
              <c:idx val="2"/>
              <c:tx>
                <c:rich>
                  <a:bodyPr/>
                  <a:lstStyle/>
                  <a:p>
                    <a:fld id="{C1FE665A-33E8-6443-A2B2-3543AF880EC1}"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5B1-6946-8576-DC8D202E77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c:f>
              <c:strCache>
                <c:ptCount val="3"/>
                <c:pt idx="0">
                  <c:v>Birth</c:v>
                </c:pt>
                <c:pt idx="1">
                  <c:v>One Week</c:v>
                </c:pt>
                <c:pt idx="2">
                  <c:v>Six weeks</c:v>
                </c:pt>
              </c:strCache>
            </c:strRef>
          </c:cat>
          <c:val>
            <c:numRef>
              <c:f>Sheet2!$B$2:$B$4</c:f>
              <c:numCache>
                <c:formatCode>General</c:formatCode>
                <c:ptCount val="3"/>
                <c:pt idx="0">
                  <c:v>96</c:v>
                </c:pt>
                <c:pt idx="1">
                  <c:v>82</c:v>
                </c:pt>
                <c:pt idx="2">
                  <c:v>75</c:v>
                </c:pt>
              </c:numCache>
            </c:numRef>
          </c:val>
          <c:extLst>
            <c:ext xmlns:c16="http://schemas.microsoft.com/office/drawing/2014/chart" uri="{C3380CC4-5D6E-409C-BE32-E72D297353CC}">
              <c16:uniqueId val="{00000000-5C5E-4E2F-B559-5467ECD7235B}"/>
            </c:ext>
          </c:extLst>
        </c:ser>
        <c:dLbls>
          <c:dLblPos val="inEnd"/>
          <c:showLegendKey val="0"/>
          <c:showVal val="1"/>
          <c:showCatName val="0"/>
          <c:showSerName val="0"/>
          <c:showPercent val="0"/>
          <c:showBubbleSize val="0"/>
        </c:dLbls>
        <c:gapWidth val="219"/>
        <c:overlap val="-27"/>
        <c:axId val="-1938857600"/>
        <c:axId val="-1943652368"/>
      </c:barChart>
      <c:catAx>
        <c:axId val="-1938857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3652368"/>
        <c:crosses val="autoZero"/>
        <c:auto val="1"/>
        <c:lblAlgn val="ctr"/>
        <c:lblOffset val="100"/>
        <c:noMultiLvlLbl val="0"/>
      </c:catAx>
      <c:valAx>
        <c:axId val="-19436523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85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29" ma:contentTypeDescription="Create a new document." ma:contentTypeScope="" ma:versionID="f145d82259c22b9a02da1ea22f01f3bc">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0ebb356079c3317dfcb3dbcdcb12164e"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DefaultSectionNames xmlns="3a0543ac-cf94-484a-851f-ac59fbb78faf" xsi:nil="true"/>
    <Is_Collaboration_Space_Locked xmlns="3a0543ac-cf94-484a-851f-ac59fbb78faf" xsi:nil="true"/>
    <FolderType xmlns="3a0543ac-cf94-484a-851f-ac59fbb78faf" xsi:nil="true"/>
    <Teachers xmlns="3a0543ac-cf94-484a-851f-ac59fbb78faf">
      <UserInfo>
        <DisplayName/>
        <AccountId xsi:nil="true"/>
        <AccountType/>
      </UserInfo>
    </Teachers>
    <NotebookType xmlns="3a0543ac-cf94-484a-851f-ac59fbb78faf" xsi:nil="true"/>
    <TeamsChannelId xmlns="3a0543ac-cf94-484a-851f-ac59fbb78faf" xsi:nil="true"/>
    <Invited_Teachers xmlns="3a0543ac-cf94-484a-851f-ac59fbb78faf" xsi:nil="true"/>
    <Invited_Students xmlns="3a0543ac-cf94-484a-851f-ac59fbb78faf" xsi:nil="true"/>
    <IsNotebookLocked xmlns="3a0543ac-cf94-484a-851f-ac59fbb78faf" xsi:nil="true"/>
    <CultureName xmlns="3a0543ac-cf94-484a-851f-ac59fbb78faf" xsi:nil="true"/>
    <Owner xmlns="3a0543ac-cf94-484a-851f-ac59fbb78faf">
      <UserInfo>
        <DisplayName/>
        <AccountId xsi:nil="true"/>
        <AccountType/>
      </UserInfo>
    </Owner>
    <AppVersion xmlns="3a0543ac-cf94-484a-851f-ac59fbb78faf" xsi:nil="true"/>
    <Students xmlns="3a0543ac-cf94-484a-851f-ac59fbb78faf">
      <UserInfo>
        <DisplayName/>
        <AccountId xsi:nil="true"/>
        <AccountType/>
      </UserInfo>
    </Students>
    <Student_Groups xmlns="3a0543ac-cf94-484a-851f-ac59fbb78faf">
      <UserInfo>
        <DisplayName/>
        <AccountId xsi:nil="true"/>
        <AccountType/>
      </UserInfo>
    </Student_Groups>
    <Templates xmlns="3a0543ac-cf94-484a-851f-ac59fbb78faf" xsi:nil="true"/>
    <Self_Registration_Enabled xmlns="3a0543ac-cf94-484a-851f-ac59fbb78faf" xsi:nil="true"/>
    <Has_Teacher_Only_SectionGroup xmlns="3a0543ac-cf94-484a-851f-ac59fbb78f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53F1E-0067-40E2-BAE0-B03B6E1F2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EAE20-3723-4145-B76D-8079F59C0327}">
  <ds:schemaRefs>
    <ds:schemaRef ds:uri="http://schemas.openxmlformats.org/officeDocument/2006/bibliography"/>
  </ds:schemaRefs>
</ds:datastoreItem>
</file>

<file path=customXml/itemProps3.xml><?xml version="1.0" encoding="utf-8"?>
<ds:datastoreItem xmlns:ds="http://schemas.openxmlformats.org/officeDocument/2006/customXml" ds:itemID="{FAA8333F-DA9D-424E-9137-1D603C08DB18}">
  <ds:schemaRefs>
    <ds:schemaRef ds:uri="http://schemas.microsoft.com/office/2006/metadata/properties"/>
    <ds:schemaRef ds:uri="http://schemas.microsoft.com/office/infopath/2007/PartnerControls"/>
    <ds:schemaRef ds:uri="3a0543ac-cf94-484a-851f-ac59fbb78faf"/>
  </ds:schemaRefs>
</ds:datastoreItem>
</file>

<file path=customXml/itemProps4.xml><?xml version="1.0" encoding="utf-8"?>
<ds:datastoreItem xmlns:ds="http://schemas.openxmlformats.org/officeDocument/2006/customXml" ds:itemID="{4A2BFD77-66D6-426B-89D1-6F6026A48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38382</Words>
  <Characters>218780</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256649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Thurgood</dc:creator>
  <cp:lastModifiedBy>Sarah Cook</cp:lastModifiedBy>
  <cp:revision>3</cp:revision>
  <dcterms:created xsi:type="dcterms:W3CDTF">2022-03-23T09:16:00Z</dcterms:created>
  <dcterms:modified xsi:type="dcterms:W3CDTF">2022-03-23T09:17:00Z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b724a249-7370-31f5-ae5f-d7524972608b</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http://www.zotero.org/styles/midwifery</vt:lpwstr>
  </property>
  <property fmtid="{D5CDD505-2E9C-101B-9397-08002B2CF9AE}" pid="19" name="Mendeley Recent Style Name 7_1">
    <vt:lpwstr>Midwifery</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Citation Style_1">
    <vt:lpwstr>http://www.zotero.org/styles/midwifery</vt:lpwstr>
  </property>
  <property fmtid="{D5CDD505-2E9C-101B-9397-08002B2CF9AE}" pid="25" name="ContentTypeId">
    <vt:lpwstr>0x010100D2A117ECC7E33A4B90134407FE1ABE04</vt:lpwstr>
  </property>
</Properties>
</file>