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4F68" w14:textId="35FAAC25" w:rsidR="00184FB2" w:rsidRPr="00170E24" w:rsidRDefault="00184FB2" w:rsidP="00184FB2">
      <w:pPr>
        <w:rPr>
          <w:rFonts w:ascii="Arial" w:hAnsi="Arial" w:cs="Arial"/>
          <w:b/>
          <w:bCs/>
          <w:sz w:val="24"/>
          <w:szCs w:val="24"/>
        </w:rPr>
      </w:pPr>
      <w:r w:rsidRPr="00170E24">
        <w:rPr>
          <w:rFonts w:ascii="Arial" w:hAnsi="Arial" w:cs="Arial"/>
          <w:b/>
          <w:bCs/>
          <w:i/>
          <w:iCs/>
          <w:sz w:val="24"/>
          <w:szCs w:val="24"/>
        </w:rPr>
        <w:t xml:space="preserve">‘Everything </w:t>
      </w:r>
      <w:r w:rsidR="00556EBC" w:rsidRPr="00170E24">
        <w:rPr>
          <w:rFonts w:ascii="Arial" w:hAnsi="Arial" w:cs="Arial"/>
          <w:b/>
          <w:bCs/>
          <w:i/>
          <w:iCs/>
          <w:sz w:val="24"/>
          <w:szCs w:val="24"/>
        </w:rPr>
        <w:t>s</w:t>
      </w:r>
      <w:r w:rsidRPr="00170E24">
        <w:rPr>
          <w:rFonts w:ascii="Arial" w:hAnsi="Arial" w:cs="Arial"/>
          <w:b/>
          <w:bCs/>
          <w:i/>
          <w:iCs/>
          <w:sz w:val="24"/>
          <w:szCs w:val="24"/>
        </w:rPr>
        <w:t>mells</w:t>
      </w:r>
      <w:r w:rsidR="008B0632" w:rsidRPr="00170E24">
        <w:rPr>
          <w:rFonts w:ascii="Arial" w:hAnsi="Arial" w:cs="Arial"/>
          <w:b/>
          <w:bCs/>
          <w:i/>
          <w:iCs/>
          <w:sz w:val="24"/>
          <w:szCs w:val="24"/>
        </w:rPr>
        <w:t xml:space="preserve"> </w:t>
      </w:r>
      <w:r w:rsidR="00556EBC" w:rsidRPr="00170E24">
        <w:rPr>
          <w:rFonts w:ascii="Arial" w:hAnsi="Arial" w:cs="Arial"/>
          <w:b/>
          <w:bCs/>
          <w:i/>
          <w:iCs/>
          <w:sz w:val="24"/>
          <w:szCs w:val="24"/>
        </w:rPr>
        <w:t xml:space="preserve">like </w:t>
      </w:r>
      <w:r w:rsidR="00EF6A1F" w:rsidRPr="00170E24">
        <w:rPr>
          <w:rFonts w:ascii="Arial" w:hAnsi="Arial" w:cs="Arial"/>
          <w:b/>
          <w:bCs/>
          <w:i/>
          <w:iCs/>
          <w:sz w:val="24"/>
          <w:szCs w:val="24"/>
        </w:rPr>
        <w:t xml:space="preserve">poo, </w:t>
      </w:r>
      <w:r w:rsidR="008B0632" w:rsidRPr="00170E24">
        <w:rPr>
          <w:rFonts w:ascii="Arial" w:hAnsi="Arial" w:cs="Arial"/>
          <w:b/>
          <w:bCs/>
          <w:i/>
          <w:iCs/>
          <w:sz w:val="24"/>
          <w:szCs w:val="24"/>
        </w:rPr>
        <w:t>landfill</w:t>
      </w:r>
      <w:r w:rsidR="00EF6A1F" w:rsidRPr="00170E24">
        <w:rPr>
          <w:rFonts w:ascii="Arial" w:hAnsi="Arial" w:cs="Arial"/>
          <w:b/>
          <w:bCs/>
          <w:i/>
          <w:iCs/>
          <w:sz w:val="24"/>
          <w:szCs w:val="24"/>
        </w:rPr>
        <w:t xml:space="preserve"> and rotten food</w:t>
      </w:r>
      <w:r w:rsidR="00290158" w:rsidRPr="00170E24">
        <w:rPr>
          <w:rFonts w:ascii="Arial" w:hAnsi="Arial" w:cs="Arial"/>
          <w:b/>
          <w:bCs/>
          <w:i/>
          <w:iCs/>
          <w:sz w:val="24"/>
          <w:szCs w:val="24"/>
        </w:rPr>
        <w:t xml:space="preserve">’: </w:t>
      </w:r>
      <w:r w:rsidR="00F83A5E" w:rsidRPr="00170E24">
        <w:rPr>
          <w:rFonts w:ascii="Arial" w:hAnsi="Arial" w:cs="Arial"/>
          <w:b/>
          <w:bCs/>
          <w:sz w:val="24"/>
          <w:szCs w:val="24"/>
        </w:rPr>
        <w:t xml:space="preserve"> </w:t>
      </w:r>
      <w:r w:rsidR="00556EBC" w:rsidRPr="00170E24">
        <w:rPr>
          <w:rFonts w:ascii="Arial" w:hAnsi="Arial" w:cs="Arial"/>
          <w:b/>
          <w:bCs/>
          <w:sz w:val="24"/>
          <w:szCs w:val="24"/>
        </w:rPr>
        <w:t>A</w:t>
      </w:r>
      <w:r w:rsidR="00F83A5E" w:rsidRPr="00170E24">
        <w:rPr>
          <w:rFonts w:ascii="Arial" w:hAnsi="Arial" w:cs="Arial"/>
          <w:b/>
          <w:bCs/>
          <w:sz w:val="24"/>
          <w:szCs w:val="24"/>
        </w:rPr>
        <w:t xml:space="preserve"> </w:t>
      </w:r>
      <w:r w:rsidR="00556EBC" w:rsidRPr="00170E24">
        <w:rPr>
          <w:rFonts w:ascii="Arial" w:hAnsi="Arial" w:cs="Arial"/>
          <w:b/>
          <w:bCs/>
          <w:sz w:val="24"/>
          <w:szCs w:val="24"/>
        </w:rPr>
        <w:t>R</w:t>
      </w:r>
      <w:r w:rsidR="008B0632" w:rsidRPr="00170E24">
        <w:rPr>
          <w:rFonts w:ascii="Arial" w:hAnsi="Arial" w:cs="Arial"/>
          <w:b/>
          <w:bCs/>
          <w:sz w:val="24"/>
          <w:szCs w:val="24"/>
        </w:rPr>
        <w:t xml:space="preserve">etrospective </w:t>
      </w:r>
      <w:r w:rsidR="00556EBC" w:rsidRPr="00170E24">
        <w:rPr>
          <w:rFonts w:ascii="Arial" w:hAnsi="Arial" w:cs="Arial"/>
          <w:b/>
          <w:bCs/>
          <w:sz w:val="24"/>
          <w:szCs w:val="24"/>
        </w:rPr>
        <w:t>C</w:t>
      </w:r>
      <w:r w:rsidR="00F83A5E" w:rsidRPr="00170E24">
        <w:rPr>
          <w:rFonts w:ascii="Arial" w:hAnsi="Arial" w:cs="Arial"/>
          <w:b/>
          <w:bCs/>
          <w:sz w:val="24"/>
          <w:szCs w:val="24"/>
        </w:rPr>
        <w:t xml:space="preserve">ase </w:t>
      </w:r>
      <w:r w:rsidR="00556EBC" w:rsidRPr="00170E24">
        <w:rPr>
          <w:rFonts w:ascii="Arial" w:hAnsi="Arial" w:cs="Arial"/>
          <w:b/>
          <w:bCs/>
          <w:sz w:val="24"/>
          <w:szCs w:val="24"/>
        </w:rPr>
        <w:t>R</w:t>
      </w:r>
      <w:r w:rsidR="00F83A5E" w:rsidRPr="00170E24">
        <w:rPr>
          <w:rFonts w:ascii="Arial" w:hAnsi="Arial" w:cs="Arial"/>
          <w:b/>
          <w:bCs/>
          <w:sz w:val="24"/>
          <w:szCs w:val="24"/>
        </w:rPr>
        <w:t xml:space="preserve">eport using </w:t>
      </w:r>
      <w:r w:rsidR="00E32C73" w:rsidRPr="00170E24">
        <w:rPr>
          <w:rFonts w:ascii="Arial" w:hAnsi="Arial" w:cs="Arial"/>
          <w:b/>
          <w:bCs/>
          <w:sz w:val="24"/>
          <w:szCs w:val="24"/>
        </w:rPr>
        <w:t>Clinical Emotional Freedom Techniques (</w:t>
      </w:r>
      <w:r w:rsidRPr="00170E24">
        <w:rPr>
          <w:rFonts w:ascii="Arial" w:hAnsi="Arial" w:cs="Arial"/>
          <w:b/>
          <w:bCs/>
          <w:sz w:val="24"/>
          <w:szCs w:val="24"/>
        </w:rPr>
        <w:t>EFT</w:t>
      </w:r>
      <w:r w:rsidR="00E32C73" w:rsidRPr="00170E24">
        <w:rPr>
          <w:rFonts w:ascii="Arial" w:hAnsi="Arial" w:cs="Arial"/>
          <w:b/>
          <w:bCs/>
          <w:sz w:val="24"/>
          <w:szCs w:val="24"/>
        </w:rPr>
        <w:t xml:space="preserve">) </w:t>
      </w:r>
      <w:r w:rsidRPr="00170E24">
        <w:rPr>
          <w:rFonts w:ascii="Arial" w:hAnsi="Arial" w:cs="Arial"/>
          <w:b/>
          <w:bCs/>
          <w:sz w:val="24"/>
          <w:szCs w:val="24"/>
        </w:rPr>
        <w:t>for Parosmia following C</w:t>
      </w:r>
      <w:r w:rsidR="00CC74FE" w:rsidRPr="00170E24">
        <w:rPr>
          <w:rFonts w:ascii="Arial" w:hAnsi="Arial" w:cs="Arial"/>
          <w:b/>
          <w:bCs/>
          <w:sz w:val="24"/>
          <w:szCs w:val="24"/>
        </w:rPr>
        <w:t>OVID</w:t>
      </w:r>
      <w:r w:rsidRPr="00170E24">
        <w:rPr>
          <w:rFonts w:ascii="Arial" w:hAnsi="Arial" w:cs="Arial"/>
          <w:b/>
          <w:bCs/>
          <w:sz w:val="24"/>
          <w:szCs w:val="24"/>
        </w:rPr>
        <w:t xml:space="preserve">-19 </w:t>
      </w:r>
    </w:p>
    <w:p w14:paraId="22DF355B" w14:textId="3C025445" w:rsidR="00184FB2" w:rsidRPr="00170E24" w:rsidRDefault="00184FB2" w:rsidP="00184FB2">
      <w:pPr>
        <w:rPr>
          <w:rFonts w:ascii="Arial" w:hAnsi="Arial" w:cs="Arial"/>
          <w:sz w:val="24"/>
          <w:szCs w:val="24"/>
        </w:rPr>
      </w:pPr>
      <w:r w:rsidRPr="00170E24">
        <w:rPr>
          <w:rFonts w:ascii="Arial" w:hAnsi="Arial" w:cs="Arial"/>
          <w:sz w:val="24"/>
          <w:szCs w:val="24"/>
        </w:rPr>
        <w:t>By Liz Boath</w:t>
      </w:r>
      <w:r w:rsidR="00E47882" w:rsidRPr="00170E24">
        <w:rPr>
          <w:rFonts w:ascii="Arial" w:hAnsi="Arial" w:cs="Arial"/>
          <w:sz w:val="24"/>
          <w:szCs w:val="24"/>
          <w:vertAlign w:val="superscript"/>
        </w:rPr>
        <w:t>1</w:t>
      </w:r>
      <w:r w:rsidRPr="00170E24">
        <w:rPr>
          <w:rFonts w:ascii="Arial" w:hAnsi="Arial" w:cs="Arial"/>
          <w:sz w:val="24"/>
          <w:szCs w:val="24"/>
          <w:vertAlign w:val="superscript"/>
        </w:rPr>
        <w:t xml:space="preserve"> </w:t>
      </w:r>
      <w:r w:rsidR="002C603E" w:rsidRPr="00170E24">
        <w:rPr>
          <w:rFonts w:ascii="Arial" w:hAnsi="Arial" w:cs="Arial"/>
          <w:sz w:val="24"/>
          <w:szCs w:val="24"/>
        </w:rPr>
        <w:t>and Carl Philpott</w:t>
      </w:r>
    </w:p>
    <w:p w14:paraId="7A0B97F5" w14:textId="190E4877" w:rsidR="00EA078F" w:rsidRPr="00170E24" w:rsidRDefault="00EA078F" w:rsidP="00184FB2">
      <w:pPr>
        <w:rPr>
          <w:rFonts w:ascii="Arial" w:hAnsi="Arial" w:cs="Arial"/>
          <w:sz w:val="24"/>
          <w:szCs w:val="24"/>
          <w:vertAlign w:val="subscript"/>
        </w:rPr>
      </w:pPr>
      <w:r w:rsidRPr="00170E24">
        <w:rPr>
          <w:rFonts w:ascii="Arial" w:hAnsi="Arial" w:cs="Arial"/>
          <w:sz w:val="24"/>
          <w:szCs w:val="24"/>
          <w:vertAlign w:val="superscript"/>
        </w:rPr>
        <w:t>1</w:t>
      </w:r>
      <w:r w:rsidRPr="00170E24">
        <w:rPr>
          <w:rFonts w:ascii="Arial" w:hAnsi="Arial" w:cs="Arial"/>
          <w:sz w:val="24"/>
          <w:szCs w:val="24"/>
          <w:vertAlign w:val="subscript"/>
        </w:rPr>
        <w:t xml:space="preserve">Staffordshire University, UK. </w:t>
      </w:r>
      <w:r w:rsidRPr="00170E24">
        <w:rPr>
          <w:rFonts w:ascii="Arial" w:hAnsi="Arial" w:cs="Arial"/>
          <w:sz w:val="24"/>
          <w:szCs w:val="24"/>
          <w:vertAlign w:val="superscript"/>
        </w:rPr>
        <w:t>2</w:t>
      </w:r>
      <w:r w:rsidRPr="00170E24">
        <w:rPr>
          <w:rFonts w:ascii="Arial" w:hAnsi="Arial" w:cs="Arial"/>
          <w:sz w:val="24"/>
          <w:szCs w:val="24"/>
          <w:vertAlign w:val="subscript"/>
        </w:rPr>
        <w:t xml:space="preserve"> University of East Anglia, UK </w:t>
      </w:r>
    </w:p>
    <w:p w14:paraId="4F04855B" w14:textId="53FE8878" w:rsidR="00556EBC" w:rsidRPr="00170E24" w:rsidRDefault="00556EBC" w:rsidP="00184FB2">
      <w:pPr>
        <w:rPr>
          <w:rFonts w:ascii="Arial" w:hAnsi="Arial" w:cs="Arial"/>
          <w:b/>
          <w:bCs/>
          <w:sz w:val="24"/>
          <w:szCs w:val="24"/>
        </w:rPr>
      </w:pPr>
      <w:r w:rsidRPr="00170E24">
        <w:rPr>
          <w:rFonts w:ascii="Arial" w:hAnsi="Arial" w:cs="Arial"/>
          <w:b/>
          <w:bCs/>
          <w:sz w:val="24"/>
          <w:szCs w:val="24"/>
        </w:rPr>
        <w:t>Abstract</w:t>
      </w:r>
    </w:p>
    <w:p w14:paraId="122542FD" w14:textId="423BB545" w:rsidR="00EA078F" w:rsidRPr="00170E24" w:rsidRDefault="00EA078F" w:rsidP="00556EBC">
      <w:pPr>
        <w:shd w:val="clear" w:color="auto" w:fill="FFFFFF"/>
        <w:suppressAutoHyphens w:val="0"/>
        <w:autoSpaceDN/>
        <w:spacing w:after="288" w:line="360" w:lineRule="atLeast"/>
        <w:textAlignment w:val="baseline"/>
        <w:rPr>
          <w:rFonts w:ascii="Arial" w:hAnsi="Arial" w:cs="Arial"/>
          <w:sz w:val="24"/>
          <w:szCs w:val="24"/>
        </w:rPr>
      </w:pPr>
      <w:r w:rsidRPr="00170E24">
        <w:rPr>
          <w:rFonts w:ascii="Arial" w:hAnsi="Arial" w:cs="Arial"/>
          <w:sz w:val="24"/>
          <w:szCs w:val="24"/>
        </w:rPr>
        <w:t xml:space="preserve">Parosmia is a smell and taste disorder that has affected millions of people worldwide following their recovery from COVID-19. Parosmia post-covid-19 can be long-term and has a negative impact on quality of life. Despite this there are </w:t>
      </w:r>
    </w:p>
    <w:p w14:paraId="2CF1F068" w14:textId="6FA3D64E" w:rsidR="00556EBC" w:rsidRPr="00170E24" w:rsidRDefault="00556EBC" w:rsidP="00556EBC">
      <w:pPr>
        <w:shd w:val="clear" w:color="auto" w:fill="FFFFFF"/>
        <w:suppressAutoHyphens w:val="0"/>
        <w:autoSpaceDN/>
        <w:spacing w:after="288" w:line="360" w:lineRule="atLeast"/>
        <w:textAlignment w:val="baseline"/>
        <w:rPr>
          <w:rFonts w:ascii="Arial" w:eastAsia="Times New Roman" w:hAnsi="Arial" w:cs="Arial"/>
          <w:sz w:val="24"/>
          <w:szCs w:val="24"/>
          <w:lang w:eastAsia="en-GB"/>
        </w:rPr>
      </w:pPr>
      <w:r w:rsidRPr="00170E24">
        <w:rPr>
          <w:rFonts w:ascii="Arial" w:eastAsia="Times New Roman" w:hAnsi="Arial" w:cs="Arial"/>
          <w:sz w:val="24"/>
          <w:szCs w:val="24"/>
          <w:lang w:eastAsia="en-GB"/>
        </w:rPr>
        <w:t xml:space="preserve">This retrospective case report details the use of Clinical Emotional Freedom Techniques (EFT) to address parosmia </w:t>
      </w:r>
      <w:r w:rsidR="00C46BE3" w:rsidRPr="00170E24">
        <w:rPr>
          <w:rFonts w:ascii="Arial" w:eastAsia="Times New Roman" w:hAnsi="Arial" w:cs="Arial"/>
          <w:sz w:val="24"/>
          <w:szCs w:val="24"/>
          <w:lang w:eastAsia="en-GB"/>
        </w:rPr>
        <w:t xml:space="preserve">that was experienced </w:t>
      </w:r>
      <w:r w:rsidRPr="00170E24">
        <w:rPr>
          <w:rFonts w:ascii="Arial" w:eastAsia="Times New Roman" w:hAnsi="Arial" w:cs="Arial"/>
          <w:sz w:val="24"/>
          <w:szCs w:val="24"/>
          <w:lang w:eastAsia="en-GB"/>
        </w:rPr>
        <w:t>post covid-19 with a single client over</w:t>
      </w:r>
      <w:r w:rsidR="00C46BE3" w:rsidRPr="00170E24">
        <w:rPr>
          <w:rFonts w:ascii="Arial" w:eastAsia="Times New Roman" w:hAnsi="Arial" w:cs="Arial"/>
          <w:sz w:val="24"/>
          <w:szCs w:val="24"/>
          <w:lang w:eastAsia="en-GB"/>
        </w:rPr>
        <w:t xml:space="preserve"> three </w:t>
      </w:r>
      <w:r w:rsidRPr="00170E24">
        <w:rPr>
          <w:rFonts w:ascii="Arial" w:eastAsia="Times New Roman" w:hAnsi="Arial" w:cs="Arial"/>
          <w:sz w:val="24"/>
          <w:szCs w:val="24"/>
          <w:lang w:eastAsia="en-GB"/>
        </w:rPr>
        <w:t>sessions</w:t>
      </w:r>
      <w:r w:rsidR="00C46BE3" w:rsidRPr="00170E24">
        <w:rPr>
          <w:rFonts w:ascii="Arial" w:eastAsia="Times New Roman" w:hAnsi="Arial" w:cs="Arial"/>
          <w:sz w:val="24"/>
          <w:szCs w:val="24"/>
          <w:lang w:eastAsia="en-GB"/>
        </w:rPr>
        <w:t xml:space="preserve">.  The sessions </w:t>
      </w:r>
      <w:r w:rsidRPr="00170E24">
        <w:rPr>
          <w:rFonts w:ascii="Arial" w:eastAsia="Times New Roman" w:hAnsi="Arial" w:cs="Arial"/>
          <w:sz w:val="24"/>
          <w:szCs w:val="24"/>
          <w:lang w:eastAsia="en-GB"/>
        </w:rPr>
        <w:t>address</w:t>
      </w:r>
      <w:r w:rsidR="00C46BE3" w:rsidRPr="00170E24">
        <w:rPr>
          <w:rFonts w:ascii="Arial" w:eastAsia="Times New Roman" w:hAnsi="Arial" w:cs="Arial"/>
          <w:sz w:val="24"/>
          <w:szCs w:val="24"/>
          <w:lang w:eastAsia="en-GB"/>
        </w:rPr>
        <w:t>ed</w:t>
      </w:r>
      <w:r w:rsidRPr="00170E24">
        <w:rPr>
          <w:rFonts w:ascii="Arial" w:eastAsia="Times New Roman" w:hAnsi="Arial" w:cs="Arial"/>
          <w:sz w:val="24"/>
          <w:szCs w:val="24"/>
          <w:lang w:eastAsia="en-GB"/>
        </w:rPr>
        <w:t xml:space="preserve"> specific </w:t>
      </w:r>
      <w:r w:rsidR="00435E8F" w:rsidRPr="00170E24">
        <w:rPr>
          <w:rFonts w:ascii="Arial" w:eastAsia="Times New Roman" w:hAnsi="Arial" w:cs="Arial"/>
          <w:sz w:val="24"/>
          <w:szCs w:val="24"/>
          <w:lang w:eastAsia="en-GB"/>
        </w:rPr>
        <w:t xml:space="preserve">food, drink, and </w:t>
      </w:r>
      <w:r w:rsidR="00C46BE3" w:rsidRPr="00170E24">
        <w:rPr>
          <w:rFonts w:ascii="Arial" w:eastAsia="Times New Roman" w:hAnsi="Arial" w:cs="Arial"/>
          <w:sz w:val="24"/>
          <w:szCs w:val="24"/>
          <w:lang w:eastAsia="en-GB"/>
        </w:rPr>
        <w:t xml:space="preserve">odours that were having a major negative impact on the client’s </w:t>
      </w:r>
      <w:r w:rsidR="00E32C73" w:rsidRPr="00170E24">
        <w:rPr>
          <w:rFonts w:ascii="Arial" w:hAnsi="Arial" w:cs="Arial"/>
          <w:sz w:val="24"/>
          <w:szCs w:val="24"/>
        </w:rPr>
        <w:t xml:space="preserve">quality of life, psychological well-being, physical health, </w:t>
      </w:r>
      <w:r w:rsidR="00037A58" w:rsidRPr="00170E24">
        <w:rPr>
          <w:rFonts w:ascii="Arial" w:hAnsi="Arial" w:cs="Arial"/>
          <w:sz w:val="24"/>
          <w:szCs w:val="24"/>
        </w:rPr>
        <w:t>weight,</w:t>
      </w:r>
      <w:r w:rsidR="00E32C73" w:rsidRPr="00170E24">
        <w:rPr>
          <w:rFonts w:ascii="Arial" w:hAnsi="Arial" w:cs="Arial"/>
          <w:sz w:val="24"/>
          <w:szCs w:val="24"/>
        </w:rPr>
        <w:t xml:space="preserve"> and relationships.</w:t>
      </w:r>
      <w:r w:rsidR="00C46BE3" w:rsidRPr="00170E24">
        <w:rPr>
          <w:rFonts w:ascii="Arial" w:eastAsia="Times New Roman" w:hAnsi="Arial" w:cs="Arial"/>
          <w:sz w:val="24"/>
          <w:szCs w:val="24"/>
          <w:lang w:eastAsia="en-GB"/>
        </w:rPr>
        <w:t xml:space="preserve"> </w:t>
      </w:r>
    </w:p>
    <w:p w14:paraId="61A4F529" w14:textId="7B616D6A" w:rsidR="00556EBC" w:rsidRPr="00170E24" w:rsidRDefault="00556EBC" w:rsidP="00EA078F">
      <w:pPr>
        <w:shd w:val="clear" w:color="auto" w:fill="FFFFFF"/>
        <w:suppressAutoHyphens w:val="0"/>
        <w:autoSpaceDN/>
        <w:spacing w:after="288" w:line="360" w:lineRule="atLeast"/>
        <w:textAlignment w:val="baseline"/>
        <w:rPr>
          <w:rFonts w:ascii="Arial" w:eastAsia="Times New Roman" w:hAnsi="Arial" w:cs="Arial"/>
          <w:sz w:val="24"/>
          <w:szCs w:val="24"/>
          <w:lang w:eastAsia="en-GB"/>
        </w:rPr>
      </w:pPr>
      <w:r w:rsidRPr="00170E24">
        <w:rPr>
          <w:rFonts w:ascii="Arial" w:eastAsia="Times New Roman" w:hAnsi="Arial" w:cs="Arial"/>
          <w:sz w:val="24"/>
          <w:szCs w:val="24"/>
          <w:lang w:eastAsia="en-GB"/>
        </w:rPr>
        <w:t xml:space="preserve">By the end of the </w:t>
      </w:r>
      <w:r w:rsidR="00E32C73" w:rsidRPr="00170E24">
        <w:rPr>
          <w:rFonts w:ascii="Arial" w:eastAsia="Times New Roman" w:hAnsi="Arial" w:cs="Arial"/>
          <w:sz w:val="24"/>
          <w:szCs w:val="24"/>
          <w:lang w:eastAsia="en-GB"/>
        </w:rPr>
        <w:t xml:space="preserve">three </w:t>
      </w:r>
      <w:r w:rsidRPr="00170E24">
        <w:rPr>
          <w:rFonts w:ascii="Arial" w:eastAsia="Times New Roman" w:hAnsi="Arial" w:cs="Arial"/>
          <w:sz w:val="24"/>
          <w:szCs w:val="24"/>
          <w:lang w:eastAsia="en-GB"/>
        </w:rPr>
        <w:t xml:space="preserve">sessions, the client was able to </w:t>
      </w:r>
      <w:r w:rsidR="00CC74FE" w:rsidRPr="00170E24">
        <w:rPr>
          <w:rFonts w:ascii="Arial" w:eastAsia="Times New Roman" w:hAnsi="Arial" w:cs="Arial"/>
          <w:sz w:val="24"/>
          <w:szCs w:val="24"/>
          <w:lang w:eastAsia="en-GB"/>
        </w:rPr>
        <w:t xml:space="preserve">tolerate scents and consume foods that were tapped on. The clients’ quality of life improved to </w:t>
      </w:r>
      <w:r w:rsidRPr="00170E24">
        <w:rPr>
          <w:rFonts w:ascii="Arial" w:eastAsia="Times New Roman" w:hAnsi="Arial" w:cs="Arial"/>
          <w:sz w:val="24"/>
          <w:szCs w:val="24"/>
          <w:lang w:eastAsia="en-GB"/>
        </w:rPr>
        <w:t>the point where</w:t>
      </w:r>
      <w:r w:rsidR="00CC74FE" w:rsidRPr="00170E24">
        <w:rPr>
          <w:rFonts w:ascii="Arial" w:eastAsia="Times New Roman" w:hAnsi="Arial" w:cs="Arial"/>
          <w:sz w:val="24"/>
          <w:szCs w:val="24"/>
          <w:lang w:eastAsia="en-GB"/>
        </w:rPr>
        <w:t xml:space="preserve"> she was able to eat, go out </w:t>
      </w:r>
      <w:r w:rsidR="00435E8F" w:rsidRPr="00170E24">
        <w:rPr>
          <w:rFonts w:ascii="Arial" w:eastAsia="Times New Roman" w:hAnsi="Arial" w:cs="Arial"/>
          <w:sz w:val="24"/>
          <w:szCs w:val="24"/>
          <w:lang w:eastAsia="en-GB"/>
        </w:rPr>
        <w:t xml:space="preserve">to restaurants, </w:t>
      </w:r>
      <w:proofErr w:type="gramStart"/>
      <w:r w:rsidR="00435E8F" w:rsidRPr="00170E24">
        <w:rPr>
          <w:rFonts w:ascii="Arial" w:eastAsia="Times New Roman" w:hAnsi="Arial" w:cs="Arial"/>
          <w:sz w:val="24"/>
          <w:szCs w:val="24"/>
          <w:lang w:eastAsia="en-GB"/>
        </w:rPr>
        <w:t>socialise</w:t>
      </w:r>
      <w:proofErr w:type="gramEnd"/>
      <w:r w:rsidR="00435E8F" w:rsidRPr="00170E24">
        <w:rPr>
          <w:rFonts w:ascii="Arial" w:eastAsia="Times New Roman" w:hAnsi="Arial" w:cs="Arial"/>
          <w:sz w:val="24"/>
          <w:szCs w:val="24"/>
          <w:lang w:eastAsia="en-GB"/>
        </w:rPr>
        <w:t xml:space="preserve"> </w:t>
      </w:r>
      <w:r w:rsidR="00CC74FE" w:rsidRPr="00170E24">
        <w:rPr>
          <w:rFonts w:ascii="Arial" w:eastAsia="Times New Roman" w:hAnsi="Arial" w:cs="Arial"/>
          <w:sz w:val="24"/>
          <w:szCs w:val="24"/>
          <w:lang w:eastAsia="en-GB"/>
        </w:rPr>
        <w:t xml:space="preserve">and ultimately return to work. </w:t>
      </w:r>
      <w:r w:rsidRPr="00170E24">
        <w:rPr>
          <w:rFonts w:ascii="Arial" w:eastAsia="Times New Roman" w:hAnsi="Arial" w:cs="Arial"/>
          <w:sz w:val="24"/>
          <w:szCs w:val="24"/>
          <w:lang w:eastAsia="en-GB"/>
        </w:rPr>
        <w:t xml:space="preserve"> Whether </w:t>
      </w:r>
      <w:r w:rsidR="00CC74FE" w:rsidRPr="00170E24">
        <w:rPr>
          <w:rFonts w:ascii="Arial" w:eastAsia="Times New Roman" w:hAnsi="Arial" w:cs="Arial"/>
          <w:sz w:val="24"/>
          <w:szCs w:val="24"/>
          <w:lang w:eastAsia="en-GB"/>
        </w:rPr>
        <w:t xml:space="preserve">EFT </w:t>
      </w:r>
      <w:r w:rsidRPr="00170E24">
        <w:rPr>
          <w:rFonts w:ascii="Arial" w:eastAsia="Times New Roman" w:hAnsi="Arial" w:cs="Arial"/>
          <w:sz w:val="24"/>
          <w:szCs w:val="24"/>
          <w:lang w:eastAsia="en-GB"/>
        </w:rPr>
        <w:t xml:space="preserve">can be </w:t>
      </w:r>
      <w:r w:rsidR="00CC74FE" w:rsidRPr="00170E24">
        <w:rPr>
          <w:rFonts w:ascii="Arial" w:eastAsia="Times New Roman" w:hAnsi="Arial" w:cs="Arial"/>
          <w:sz w:val="24"/>
          <w:szCs w:val="24"/>
          <w:lang w:eastAsia="en-GB"/>
        </w:rPr>
        <w:t xml:space="preserve">successfully </w:t>
      </w:r>
      <w:r w:rsidRPr="00170E24">
        <w:rPr>
          <w:rFonts w:ascii="Arial" w:eastAsia="Times New Roman" w:hAnsi="Arial" w:cs="Arial"/>
          <w:sz w:val="24"/>
          <w:szCs w:val="24"/>
          <w:lang w:eastAsia="en-GB"/>
        </w:rPr>
        <w:t xml:space="preserve">applied to all people </w:t>
      </w:r>
      <w:r w:rsidR="00CC74FE" w:rsidRPr="00170E24">
        <w:rPr>
          <w:rFonts w:ascii="Arial" w:eastAsia="Times New Roman" w:hAnsi="Arial" w:cs="Arial"/>
          <w:sz w:val="24"/>
          <w:szCs w:val="24"/>
          <w:lang w:eastAsia="en-GB"/>
        </w:rPr>
        <w:t>experiencing</w:t>
      </w:r>
      <w:r w:rsidRPr="00170E24">
        <w:rPr>
          <w:rFonts w:ascii="Arial" w:eastAsia="Times New Roman" w:hAnsi="Arial" w:cs="Arial"/>
          <w:sz w:val="24"/>
          <w:szCs w:val="24"/>
          <w:lang w:eastAsia="en-GB"/>
        </w:rPr>
        <w:t xml:space="preserve"> </w:t>
      </w:r>
      <w:r w:rsidR="00CC74FE" w:rsidRPr="00170E24">
        <w:rPr>
          <w:rFonts w:ascii="Arial" w:eastAsia="Times New Roman" w:hAnsi="Arial" w:cs="Arial"/>
          <w:sz w:val="24"/>
          <w:szCs w:val="24"/>
          <w:lang w:eastAsia="en-GB"/>
        </w:rPr>
        <w:t>parosmia following COVID-19</w:t>
      </w:r>
      <w:r w:rsidRPr="00170E24">
        <w:rPr>
          <w:rFonts w:ascii="Arial" w:eastAsia="Times New Roman" w:hAnsi="Arial" w:cs="Arial"/>
          <w:sz w:val="24"/>
          <w:szCs w:val="24"/>
          <w:lang w:eastAsia="en-GB"/>
        </w:rPr>
        <w:t xml:space="preserve">, is not clear and requires further </w:t>
      </w:r>
      <w:r w:rsidR="00CC74FE" w:rsidRPr="00170E24">
        <w:rPr>
          <w:rFonts w:ascii="Arial" w:eastAsia="Times New Roman" w:hAnsi="Arial" w:cs="Arial"/>
          <w:sz w:val="24"/>
          <w:szCs w:val="24"/>
          <w:lang w:eastAsia="en-GB"/>
        </w:rPr>
        <w:t>research.</w:t>
      </w:r>
    </w:p>
    <w:p w14:paraId="7F87205E" w14:textId="1448016C" w:rsidR="00265127" w:rsidRPr="00170E24" w:rsidRDefault="00265127" w:rsidP="00265127">
      <w:pPr>
        <w:rPr>
          <w:rFonts w:ascii="Arial" w:hAnsi="Arial" w:cs="Arial"/>
          <w:sz w:val="24"/>
          <w:szCs w:val="24"/>
        </w:rPr>
      </w:pPr>
      <w:bookmarkStart w:id="0" w:name="_Hlk127461058"/>
      <w:r w:rsidRPr="00170E24">
        <w:rPr>
          <w:rFonts w:ascii="Arial" w:hAnsi="Arial" w:cs="Arial"/>
          <w:sz w:val="24"/>
          <w:szCs w:val="24"/>
        </w:rPr>
        <w:t>Parosmia is a smell disorder where odours become distorted.  For example, once nice smelling things,</w:t>
      </w:r>
      <w:r w:rsidR="00290158" w:rsidRPr="00170E24">
        <w:rPr>
          <w:rFonts w:ascii="Arial" w:hAnsi="Arial" w:cs="Arial"/>
          <w:sz w:val="24"/>
          <w:szCs w:val="24"/>
        </w:rPr>
        <w:t xml:space="preserve"> often</w:t>
      </w:r>
      <w:r w:rsidRPr="00170E24">
        <w:rPr>
          <w:rFonts w:ascii="Arial" w:hAnsi="Arial" w:cs="Arial"/>
          <w:sz w:val="24"/>
          <w:szCs w:val="24"/>
        </w:rPr>
        <w:t xml:space="preserve"> smell foul</w:t>
      </w:r>
      <w:r w:rsidR="00290158" w:rsidRPr="00170E24">
        <w:rPr>
          <w:rFonts w:ascii="Arial" w:hAnsi="Arial" w:cs="Arial"/>
          <w:sz w:val="24"/>
          <w:szCs w:val="24"/>
        </w:rPr>
        <w:t>, off,</w:t>
      </w:r>
      <w:r w:rsidRPr="00170E24">
        <w:rPr>
          <w:rFonts w:ascii="Arial" w:hAnsi="Arial" w:cs="Arial"/>
          <w:sz w:val="24"/>
          <w:szCs w:val="24"/>
        </w:rPr>
        <w:t xml:space="preserve"> or of faeces. </w:t>
      </w:r>
      <w:r w:rsidR="000A425A" w:rsidRPr="00170E24">
        <w:rPr>
          <w:rFonts w:ascii="Arial" w:hAnsi="Arial" w:cs="Arial"/>
          <w:sz w:val="24"/>
          <w:szCs w:val="24"/>
        </w:rPr>
        <w:t>Pre-COVID</w:t>
      </w:r>
      <w:r w:rsidR="00037A58" w:rsidRPr="00170E24">
        <w:rPr>
          <w:rFonts w:ascii="Arial" w:hAnsi="Arial" w:cs="Arial"/>
          <w:sz w:val="24"/>
          <w:szCs w:val="24"/>
        </w:rPr>
        <w:t>-19</w:t>
      </w:r>
      <w:r w:rsidR="000A425A" w:rsidRPr="00170E24">
        <w:rPr>
          <w:rFonts w:ascii="Arial" w:hAnsi="Arial" w:cs="Arial"/>
          <w:sz w:val="24"/>
          <w:szCs w:val="24"/>
        </w:rPr>
        <w:t xml:space="preserve">, firm data on the incidence of parosmia was generally lacking, but estimates suggest that approximately 4% of the </w:t>
      </w:r>
      <w:proofErr w:type="gramStart"/>
      <w:r w:rsidR="000A425A" w:rsidRPr="00170E24">
        <w:rPr>
          <w:rFonts w:ascii="Arial" w:hAnsi="Arial" w:cs="Arial"/>
          <w:sz w:val="24"/>
          <w:szCs w:val="24"/>
        </w:rPr>
        <w:t>general public</w:t>
      </w:r>
      <w:proofErr w:type="gramEnd"/>
      <w:r w:rsidR="000A425A" w:rsidRPr="00170E24">
        <w:rPr>
          <w:rFonts w:ascii="Arial" w:hAnsi="Arial" w:cs="Arial"/>
          <w:sz w:val="24"/>
          <w:szCs w:val="24"/>
        </w:rPr>
        <w:t xml:space="preserve"> and around 12- 24% of ENT patients experienced parosmia (Ohla et al., 2022).  Cases of parosmia escalated in the wake of C</w:t>
      </w:r>
      <w:r w:rsidR="00037A58" w:rsidRPr="00170E24">
        <w:rPr>
          <w:rFonts w:ascii="Arial" w:hAnsi="Arial" w:cs="Arial"/>
          <w:sz w:val="24"/>
          <w:szCs w:val="24"/>
        </w:rPr>
        <w:t>OVID</w:t>
      </w:r>
      <w:r w:rsidR="000A425A" w:rsidRPr="00170E24">
        <w:rPr>
          <w:rFonts w:ascii="Arial" w:hAnsi="Arial" w:cs="Arial"/>
          <w:sz w:val="24"/>
          <w:szCs w:val="24"/>
        </w:rPr>
        <w:t>-19 and p</w:t>
      </w:r>
      <w:r w:rsidRPr="00170E24">
        <w:rPr>
          <w:rFonts w:ascii="Arial" w:hAnsi="Arial" w:cs="Arial"/>
          <w:sz w:val="24"/>
          <w:szCs w:val="24"/>
        </w:rPr>
        <w:t xml:space="preserve">arosmia </w:t>
      </w:r>
      <w:r w:rsidR="00583696" w:rsidRPr="00170E24">
        <w:rPr>
          <w:rFonts w:ascii="Arial" w:hAnsi="Arial" w:cs="Arial"/>
          <w:sz w:val="24"/>
          <w:szCs w:val="24"/>
        </w:rPr>
        <w:t>i</w:t>
      </w:r>
      <w:r w:rsidR="000A425A" w:rsidRPr="00170E24">
        <w:rPr>
          <w:rFonts w:ascii="Arial" w:hAnsi="Arial" w:cs="Arial"/>
          <w:sz w:val="24"/>
          <w:szCs w:val="24"/>
        </w:rPr>
        <w:t xml:space="preserve">s </w:t>
      </w:r>
      <w:r w:rsidRPr="00170E24">
        <w:rPr>
          <w:rFonts w:ascii="Arial" w:hAnsi="Arial" w:cs="Arial"/>
          <w:sz w:val="24"/>
          <w:szCs w:val="24"/>
        </w:rPr>
        <w:t xml:space="preserve">a symptom of long-COVID that affects up to 47% of people post COVID-19 (Ohla et al., 2021). </w:t>
      </w:r>
      <w:bookmarkStart w:id="1" w:name="_Hlk126939714"/>
      <w:r w:rsidRPr="00170E24">
        <w:rPr>
          <w:rFonts w:ascii="Arial" w:hAnsi="Arial" w:cs="Arial"/>
          <w:sz w:val="24"/>
          <w:szCs w:val="24"/>
        </w:rPr>
        <w:t>A</w:t>
      </w:r>
      <w:r w:rsidR="00C778C3" w:rsidRPr="00170E24">
        <w:rPr>
          <w:rFonts w:ascii="Arial" w:hAnsi="Arial" w:cs="Arial"/>
          <w:sz w:val="24"/>
          <w:szCs w:val="24"/>
        </w:rPr>
        <w:t xml:space="preserve">n initial </w:t>
      </w:r>
      <w:r w:rsidRPr="00170E24">
        <w:rPr>
          <w:rFonts w:ascii="Arial" w:hAnsi="Arial" w:cs="Arial"/>
          <w:sz w:val="24"/>
          <w:szCs w:val="24"/>
        </w:rPr>
        <w:t xml:space="preserve">conservative estimate suggested that over a million people worldwide may be experiencing parosmia post COVID-19 (Ohla et al., 2021). </w:t>
      </w:r>
      <w:bookmarkStart w:id="2" w:name="_Hlk127521322"/>
      <w:r w:rsidRPr="00170E24">
        <w:rPr>
          <w:rFonts w:ascii="Arial" w:hAnsi="Arial" w:cs="Arial"/>
          <w:sz w:val="24"/>
          <w:szCs w:val="24"/>
        </w:rPr>
        <w:t>However,</w:t>
      </w:r>
      <w:r w:rsidR="00C778C3" w:rsidRPr="00170E24">
        <w:rPr>
          <w:rFonts w:ascii="Arial" w:hAnsi="Arial" w:cs="Arial"/>
          <w:sz w:val="24"/>
          <w:szCs w:val="24"/>
        </w:rPr>
        <w:t xml:space="preserve"> </w:t>
      </w:r>
      <w:r w:rsidRPr="00170E24">
        <w:rPr>
          <w:rFonts w:ascii="Arial" w:hAnsi="Arial" w:cs="Arial"/>
          <w:sz w:val="24"/>
          <w:szCs w:val="24"/>
        </w:rPr>
        <w:t xml:space="preserve">recent clinical modelling projected that smell and taste dysfunction post </w:t>
      </w:r>
      <w:r w:rsidR="00290158" w:rsidRPr="00170E24">
        <w:rPr>
          <w:rFonts w:ascii="Arial" w:hAnsi="Arial" w:cs="Arial"/>
          <w:sz w:val="24"/>
          <w:szCs w:val="24"/>
        </w:rPr>
        <w:t>COVID-19</w:t>
      </w:r>
      <w:r w:rsidRPr="00170E24">
        <w:rPr>
          <w:rFonts w:ascii="Arial" w:hAnsi="Arial" w:cs="Arial"/>
          <w:sz w:val="24"/>
          <w:szCs w:val="24"/>
        </w:rPr>
        <w:t xml:space="preserve"> may affect between 12 to 15 million people worldwide (Tan et al., 2022).  </w:t>
      </w:r>
      <w:bookmarkEnd w:id="1"/>
      <w:bookmarkEnd w:id="2"/>
      <w:r w:rsidR="00EF5C29" w:rsidRPr="00170E24">
        <w:rPr>
          <w:rFonts w:ascii="Arial" w:hAnsi="Arial" w:cs="Arial"/>
          <w:sz w:val="24"/>
          <w:szCs w:val="24"/>
        </w:rPr>
        <w:t xml:space="preserve">Parosmia can be long term and Tognetti et al (2021) reported that up to 18 months after their recovery from COVID-19 that almost half of their sample of 100 people still complained of parosmia. </w:t>
      </w:r>
    </w:p>
    <w:p w14:paraId="4703A950" w14:textId="35FFB693" w:rsidR="00265127" w:rsidRPr="00170E24" w:rsidRDefault="00C4704D" w:rsidP="00265127">
      <w:pPr>
        <w:rPr>
          <w:rFonts w:ascii="Arial" w:hAnsi="Arial" w:cs="Arial"/>
          <w:sz w:val="24"/>
          <w:szCs w:val="24"/>
        </w:rPr>
      </w:pPr>
      <w:r w:rsidRPr="00170E24">
        <w:rPr>
          <w:rFonts w:ascii="Arial" w:hAnsi="Arial" w:cs="Arial"/>
          <w:sz w:val="24"/>
          <w:szCs w:val="24"/>
        </w:rPr>
        <w:t xml:space="preserve">Lynne* is healthy, non-smoking, triple vaccinated (Astra Zeneca), 50-year-old female, administrator, living in </w:t>
      </w:r>
      <w:r w:rsidR="008B0632" w:rsidRPr="00170E24">
        <w:rPr>
          <w:rFonts w:ascii="Arial" w:hAnsi="Arial" w:cs="Arial"/>
          <w:sz w:val="24"/>
          <w:szCs w:val="24"/>
        </w:rPr>
        <w:t xml:space="preserve">England </w:t>
      </w:r>
      <w:r w:rsidRPr="00170E24">
        <w:rPr>
          <w:rFonts w:ascii="Arial" w:hAnsi="Arial" w:cs="Arial"/>
          <w:sz w:val="24"/>
          <w:szCs w:val="24"/>
        </w:rPr>
        <w:t xml:space="preserve">with her husband and children. </w:t>
      </w:r>
      <w:r w:rsidR="008B0632" w:rsidRPr="00170E24">
        <w:rPr>
          <w:rFonts w:ascii="Arial" w:hAnsi="Arial" w:cs="Arial"/>
          <w:sz w:val="24"/>
          <w:szCs w:val="24"/>
        </w:rPr>
        <w:t xml:space="preserve">She tested positive for </w:t>
      </w:r>
      <w:bookmarkStart w:id="3" w:name="_Hlk127513285"/>
      <w:r w:rsidR="008B0632" w:rsidRPr="00170E24">
        <w:rPr>
          <w:rFonts w:ascii="Arial" w:hAnsi="Arial" w:cs="Arial"/>
          <w:sz w:val="24"/>
          <w:szCs w:val="24"/>
        </w:rPr>
        <w:t xml:space="preserve">Delta Variant </w:t>
      </w:r>
      <w:bookmarkEnd w:id="3"/>
      <w:r w:rsidR="008B0632" w:rsidRPr="00170E24">
        <w:rPr>
          <w:rFonts w:ascii="Arial" w:hAnsi="Arial" w:cs="Arial"/>
          <w:sz w:val="24"/>
          <w:szCs w:val="24"/>
        </w:rPr>
        <w:t>COVID-19 in August 202</w:t>
      </w:r>
      <w:r w:rsidR="00C778C3" w:rsidRPr="00170E24">
        <w:rPr>
          <w:rFonts w:ascii="Arial" w:hAnsi="Arial" w:cs="Arial"/>
          <w:sz w:val="24"/>
          <w:szCs w:val="24"/>
        </w:rPr>
        <w:t>1</w:t>
      </w:r>
      <w:r w:rsidR="008B0632" w:rsidRPr="00170E24">
        <w:rPr>
          <w:rFonts w:ascii="Arial" w:hAnsi="Arial" w:cs="Arial"/>
          <w:sz w:val="24"/>
          <w:szCs w:val="24"/>
        </w:rPr>
        <w:t>, based on a positive real-time polymerase chain reaction (RT-PCR) COVID-19 test</w:t>
      </w:r>
      <w:r w:rsidR="00265127" w:rsidRPr="00170E24">
        <w:rPr>
          <w:rFonts w:ascii="Arial" w:hAnsi="Arial" w:cs="Arial"/>
          <w:sz w:val="24"/>
          <w:szCs w:val="24"/>
        </w:rPr>
        <w:t xml:space="preserve">. During the period of COVID-19 infection, she reported experiencing anosmia (loss of smell), one of the key symptoms of COVID-19, that lasted for 2-3 weeks. She noticed that over the next month her sense of smell returned. However, over the next few months, she reported </w:t>
      </w:r>
      <w:r w:rsidR="00265127" w:rsidRPr="00170E24">
        <w:rPr>
          <w:rFonts w:ascii="Arial" w:hAnsi="Arial" w:cs="Arial"/>
          <w:sz w:val="24"/>
          <w:szCs w:val="24"/>
        </w:rPr>
        <w:lastRenderedPageBreak/>
        <w:t>that everything started to ‘</w:t>
      </w:r>
      <w:r w:rsidR="00265127" w:rsidRPr="00170E24">
        <w:rPr>
          <w:rFonts w:ascii="Arial" w:hAnsi="Arial" w:cs="Arial"/>
          <w:i/>
          <w:iCs/>
          <w:sz w:val="24"/>
          <w:szCs w:val="24"/>
        </w:rPr>
        <w:t xml:space="preserve">smell like </w:t>
      </w:r>
      <w:r w:rsidR="00EF6A1F" w:rsidRPr="00170E24">
        <w:rPr>
          <w:rFonts w:ascii="Arial" w:hAnsi="Arial" w:cs="Arial"/>
          <w:i/>
          <w:iCs/>
          <w:sz w:val="24"/>
          <w:szCs w:val="24"/>
        </w:rPr>
        <w:t xml:space="preserve">poo, </w:t>
      </w:r>
      <w:r w:rsidR="00265127" w:rsidRPr="00170E24">
        <w:rPr>
          <w:rFonts w:ascii="Arial" w:hAnsi="Arial" w:cs="Arial"/>
          <w:i/>
          <w:iCs/>
          <w:sz w:val="24"/>
          <w:szCs w:val="24"/>
        </w:rPr>
        <w:t xml:space="preserve">landfill and rotten food’. </w:t>
      </w:r>
      <w:r w:rsidR="00265127" w:rsidRPr="00170E24">
        <w:rPr>
          <w:rFonts w:ascii="Arial" w:hAnsi="Arial" w:cs="Arial"/>
          <w:sz w:val="24"/>
          <w:szCs w:val="24"/>
        </w:rPr>
        <w:t xml:space="preserve">She reported no history of nasal or scent issues and did not report any previous parosmia, phantosmia or hyposmia. Her case history and timeline are in line with the description of a typical severe case of parosmia </w:t>
      </w:r>
      <w:r w:rsidR="00C778C3" w:rsidRPr="00170E24">
        <w:rPr>
          <w:rFonts w:ascii="Arial" w:hAnsi="Arial" w:cs="Arial"/>
          <w:sz w:val="24"/>
          <w:szCs w:val="24"/>
        </w:rPr>
        <w:t xml:space="preserve">following COVID-19 </w:t>
      </w:r>
      <w:r w:rsidR="00265127" w:rsidRPr="00170E24">
        <w:rPr>
          <w:rFonts w:ascii="Arial" w:hAnsi="Arial" w:cs="Arial"/>
          <w:sz w:val="24"/>
          <w:szCs w:val="24"/>
        </w:rPr>
        <w:t xml:space="preserve">(Walker et al., 2022).  </w:t>
      </w:r>
    </w:p>
    <w:p w14:paraId="74A2B17F" w14:textId="32F983FD" w:rsidR="00346B59" w:rsidRPr="00170E24" w:rsidRDefault="00C4704D" w:rsidP="00C4704D">
      <w:pPr>
        <w:rPr>
          <w:rFonts w:ascii="Arial" w:hAnsi="Arial" w:cs="Arial"/>
          <w:sz w:val="24"/>
          <w:szCs w:val="24"/>
          <w:shd w:val="clear" w:color="auto" w:fill="FFFFFF"/>
        </w:rPr>
      </w:pPr>
      <w:r w:rsidRPr="00170E24">
        <w:rPr>
          <w:rFonts w:ascii="Arial" w:hAnsi="Arial" w:cs="Arial"/>
          <w:sz w:val="24"/>
          <w:szCs w:val="24"/>
        </w:rPr>
        <w:t>In line with the experiences of others</w:t>
      </w:r>
      <w:r w:rsidR="00553538" w:rsidRPr="00170E24">
        <w:rPr>
          <w:rFonts w:ascii="Arial" w:hAnsi="Arial" w:cs="Arial"/>
          <w:sz w:val="24"/>
          <w:szCs w:val="24"/>
        </w:rPr>
        <w:t>,</w:t>
      </w:r>
      <w:r w:rsidRPr="00170E24">
        <w:rPr>
          <w:rFonts w:ascii="Arial" w:hAnsi="Arial" w:cs="Arial"/>
          <w:sz w:val="24"/>
          <w:szCs w:val="24"/>
        </w:rPr>
        <w:t xml:space="preserve"> as reported by Burges</w:t>
      </w:r>
      <w:r w:rsidR="004A783B" w:rsidRPr="00170E24">
        <w:rPr>
          <w:rFonts w:ascii="Arial" w:hAnsi="Arial" w:cs="Arial"/>
          <w:sz w:val="24"/>
          <w:szCs w:val="24"/>
        </w:rPr>
        <w:t xml:space="preserve"> </w:t>
      </w:r>
      <w:r w:rsidRPr="00170E24">
        <w:rPr>
          <w:rFonts w:ascii="Arial" w:hAnsi="Arial" w:cs="Arial"/>
          <w:sz w:val="24"/>
          <w:szCs w:val="24"/>
        </w:rPr>
        <w:t xml:space="preserve">Watson and colleagues (2020), </w:t>
      </w:r>
      <w:r w:rsidR="003F34FE" w:rsidRPr="00170E24">
        <w:rPr>
          <w:rFonts w:ascii="Arial" w:hAnsi="Arial" w:cs="Arial"/>
          <w:sz w:val="24"/>
          <w:szCs w:val="24"/>
        </w:rPr>
        <w:t xml:space="preserve">and </w:t>
      </w:r>
      <w:proofErr w:type="spellStart"/>
      <w:r w:rsidR="003F34FE" w:rsidRPr="00170E24">
        <w:rPr>
          <w:rFonts w:ascii="Arial" w:hAnsi="Arial" w:cs="Arial"/>
          <w:sz w:val="24"/>
          <w:szCs w:val="24"/>
          <w:shd w:val="clear" w:color="auto" w:fill="FFFFFF"/>
        </w:rPr>
        <w:t>Fjaeldstad</w:t>
      </w:r>
      <w:proofErr w:type="spellEnd"/>
      <w:r w:rsidR="003F34FE" w:rsidRPr="00170E24">
        <w:rPr>
          <w:rFonts w:ascii="Arial" w:hAnsi="Arial" w:cs="Arial"/>
          <w:sz w:val="24"/>
          <w:szCs w:val="24"/>
          <w:shd w:val="clear" w:color="auto" w:fill="FFFFFF"/>
        </w:rPr>
        <w:t xml:space="preserve"> and Smith (2022), </w:t>
      </w:r>
      <w:r w:rsidR="00553538" w:rsidRPr="00170E24">
        <w:rPr>
          <w:rFonts w:ascii="Arial" w:hAnsi="Arial" w:cs="Arial"/>
          <w:sz w:val="24"/>
          <w:szCs w:val="24"/>
        </w:rPr>
        <w:t>parosmia</w:t>
      </w:r>
      <w:r w:rsidRPr="00170E24">
        <w:rPr>
          <w:rFonts w:ascii="Arial" w:hAnsi="Arial" w:cs="Arial"/>
          <w:sz w:val="24"/>
          <w:szCs w:val="24"/>
        </w:rPr>
        <w:t xml:space="preserve"> had a negative impact on </w:t>
      </w:r>
      <w:r w:rsidR="00290158" w:rsidRPr="00170E24">
        <w:rPr>
          <w:rFonts w:ascii="Arial" w:hAnsi="Arial" w:cs="Arial"/>
          <w:sz w:val="24"/>
          <w:szCs w:val="24"/>
        </w:rPr>
        <w:t>Lynne’s</w:t>
      </w:r>
      <w:r w:rsidRPr="00170E24">
        <w:rPr>
          <w:rFonts w:ascii="Arial" w:hAnsi="Arial" w:cs="Arial"/>
          <w:sz w:val="24"/>
          <w:szCs w:val="24"/>
        </w:rPr>
        <w:t xml:space="preserve"> daily life, psychological well-being, physical health, </w:t>
      </w:r>
      <w:r w:rsidR="005E7ED2" w:rsidRPr="00170E24">
        <w:rPr>
          <w:rFonts w:ascii="Arial" w:hAnsi="Arial" w:cs="Arial"/>
          <w:sz w:val="24"/>
          <w:szCs w:val="24"/>
        </w:rPr>
        <w:t>weight,</w:t>
      </w:r>
      <w:r w:rsidR="00290158" w:rsidRPr="00170E24">
        <w:rPr>
          <w:rFonts w:ascii="Arial" w:hAnsi="Arial" w:cs="Arial"/>
          <w:sz w:val="24"/>
          <w:szCs w:val="24"/>
        </w:rPr>
        <w:t xml:space="preserve"> and </w:t>
      </w:r>
      <w:r w:rsidRPr="00170E24">
        <w:rPr>
          <w:rFonts w:ascii="Arial" w:hAnsi="Arial" w:cs="Arial"/>
          <w:sz w:val="24"/>
          <w:szCs w:val="24"/>
        </w:rPr>
        <w:t xml:space="preserve">relationships. </w:t>
      </w:r>
      <w:proofErr w:type="spellStart"/>
      <w:r w:rsidR="00037A58" w:rsidRPr="00170E24">
        <w:rPr>
          <w:rFonts w:ascii="Arial" w:hAnsi="Arial" w:cs="Arial"/>
          <w:sz w:val="24"/>
          <w:szCs w:val="24"/>
          <w:shd w:val="clear" w:color="auto" w:fill="FFFFFF"/>
        </w:rPr>
        <w:t>Fjaeldstad</w:t>
      </w:r>
      <w:proofErr w:type="spellEnd"/>
      <w:r w:rsidR="00037A58" w:rsidRPr="00170E24">
        <w:rPr>
          <w:rFonts w:ascii="Arial" w:hAnsi="Arial" w:cs="Arial"/>
          <w:sz w:val="24"/>
          <w:szCs w:val="24"/>
          <w:shd w:val="clear" w:color="auto" w:fill="FFFFFF"/>
        </w:rPr>
        <w:t xml:space="preserve"> and Smith (2022) report that parosmia is associated with a high incidence of weight loss</w:t>
      </w:r>
      <w:r w:rsidR="00E431D2" w:rsidRPr="00170E24">
        <w:rPr>
          <w:rFonts w:ascii="Arial" w:hAnsi="Arial" w:cs="Arial"/>
          <w:sz w:val="24"/>
          <w:szCs w:val="24"/>
          <w:shd w:val="clear" w:color="auto" w:fill="FFFFFF"/>
        </w:rPr>
        <w:t xml:space="preserve"> and </w:t>
      </w:r>
      <w:r w:rsidR="00553538" w:rsidRPr="00170E24">
        <w:rPr>
          <w:rFonts w:ascii="Arial" w:hAnsi="Arial" w:cs="Arial"/>
          <w:sz w:val="24"/>
          <w:szCs w:val="24"/>
        </w:rPr>
        <w:t>Lynne</w:t>
      </w:r>
      <w:r w:rsidRPr="00170E24">
        <w:rPr>
          <w:rFonts w:ascii="Arial" w:hAnsi="Arial" w:cs="Arial"/>
          <w:sz w:val="24"/>
          <w:szCs w:val="24"/>
        </w:rPr>
        <w:t xml:space="preserve"> reported that she had to force herself to eat and that she had lost</w:t>
      </w:r>
      <w:r w:rsidRPr="00170E24">
        <w:rPr>
          <w:rFonts w:ascii="Arial" w:hAnsi="Arial" w:cs="Arial"/>
          <w:sz w:val="24"/>
          <w:szCs w:val="24"/>
          <w:shd w:val="clear" w:color="auto" w:fill="FFFFFF"/>
        </w:rPr>
        <w:t xml:space="preserve"> </w:t>
      </w:r>
      <w:r w:rsidR="00346B59" w:rsidRPr="00170E24">
        <w:rPr>
          <w:rFonts w:ascii="Arial" w:hAnsi="Arial" w:cs="Arial"/>
          <w:i/>
          <w:iCs/>
          <w:sz w:val="24"/>
          <w:szCs w:val="24"/>
          <w:shd w:val="clear" w:color="auto" w:fill="FFFFFF"/>
        </w:rPr>
        <w:t xml:space="preserve">‘well over a </w:t>
      </w:r>
      <w:r w:rsidRPr="00170E24">
        <w:rPr>
          <w:rFonts w:ascii="Arial" w:hAnsi="Arial" w:cs="Arial"/>
          <w:i/>
          <w:iCs/>
          <w:sz w:val="24"/>
          <w:szCs w:val="24"/>
          <w:shd w:val="clear" w:color="auto" w:fill="FFFFFF"/>
        </w:rPr>
        <w:t>stone</w:t>
      </w:r>
      <w:r w:rsidR="00346B59" w:rsidRPr="00170E24">
        <w:rPr>
          <w:rFonts w:ascii="Arial" w:hAnsi="Arial" w:cs="Arial"/>
          <w:i/>
          <w:iCs/>
          <w:sz w:val="24"/>
          <w:szCs w:val="24"/>
          <w:shd w:val="clear" w:color="auto" w:fill="FFFFFF"/>
        </w:rPr>
        <w:t>’</w:t>
      </w:r>
      <w:r w:rsidRPr="00170E24">
        <w:rPr>
          <w:rFonts w:ascii="Arial" w:hAnsi="Arial" w:cs="Arial"/>
          <w:sz w:val="24"/>
          <w:szCs w:val="24"/>
          <w:shd w:val="clear" w:color="auto" w:fill="FFFFFF"/>
        </w:rPr>
        <w:t xml:space="preserve"> in weigh</w:t>
      </w:r>
      <w:r w:rsidR="00164346" w:rsidRPr="00170E24">
        <w:rPr>
          <w:rFonts w:ascii="Arial" w:hAnsi="Arial" w:cs="Arial"/>
          <w:sz w:val="24"/>
          <w:szCs w:val="24"/>
          <w:shd w:val="clear" w:color="auto" w:fill="FFFFFF"/>
        </w:rPr>
        <w:t xml:space="preserve">t and </w:t>
      </w:r>
      <w:r w:rsidRPr="00170E24">
        <w:rPr>
          <w:rFonts w:ascii="Arial" w:hAnsi="Arial" w:cs="Arial"/>
          <w:sz w:val="24"/>
          <w:szCs w:val="24"/>
          <w:shd w:val="clear" w:color="auto" w:fill="FFFFFF"/>
        </w:rPr>
        <w:t xml:space="preserve">that </w:t>
      </w:r>
      <w:r w:rsidR="00346B59" w:rsidRPr="00170E24">
        <w:rPr>
          <w:rFonts w:ascii="Arial" w:hAnsi="Arial" w:cs="Arial"/>
          <w:sz w:val="24"/>
          <w:szCs w:val="24"/>
          <w:shd w:val="clear" w:color="auto" w:fill="FFFFFF"/>
        </w:rPr>
        <w:t xml:space="preserve">her </w:t>
      </w:r>
      <w:r w:rsidRPr="00170E24">
        <w:rPr>
          <w:rFonts w:ascii="Arial" w:hAnsi="Arial" w:cs="Arial"/>
          <w:sz w:val="24"/>
          <w:szCs w:val="24"/>
          <w:shd w:val="clear" w:color="auto" w:fill="FFFFFF"/>
        </w:rPr>
        <w:t xml:space="preserve">diet was limited to a few things that she could manage to </w:t>
      </w:r>
      <w:r w:rsidRPr="00170E24">
        <w:rPr>
          <w:rFonts w:ascii="Arial" w:hAnsi="Arial" w:cs="Arial"/>
          <w:i/>
          <w:iCs/>
          <w:sz w:val="24"/>
          <w:szCs w:val="24"/>
          <w:shd w:val="clear" w:color="auto" w:fill="FFFFFF"/>
        </w:rPr>
        <w:t>‘</w:t>
      </w:r>
      <w:r w:rsidR="00553538" w:rsidRPr="00170E24">
        <w:rPr>
          <w:rFonts w:ascii="Arial" w:hAnsi="Arial" w:cs="Arial"/>
          <w:i/>
          <w:iCs/>
          <w:sz w:val="24"/>
          <w:szCs w:val="24"/>
          <w:shd w:val="clear" w:color="auto" w:fill="FFFFFF"/>
        </w:rPr>
        <w:t xml:space="preserve">force down </w:t>
      </w:r>
      <w:r w:rsidRPr="00170E24">
        <w:rPr>
          <w:rFonts w:ascii="Arial" w:hAnsi="Arial" w:cs="Arial"/>
          <w:i/>
          <w:iCs/>
          <w:sz w:val="24"/>
          <w:szCs w:val="24"/>
          <w:shd w:val="clear" w:color="auto" w:fill="FFFFFF"/>
        </w:rPr>
        <w:t>without gagging’</w:t>
      </w:r>
      <w:r w:rsidR="00164346" w:rsidRPr="00170E24">
        <w:rPr>
          <w:rFonts w:ascii="Arial" w:hAnsi="Arial" w:cs="Arial"/>
          <w:sz w:val="24"/>
          <w:szCs w:val="24"/>
          <w:shd w:val="clear" w:color="auto" w:fill="FFFFFF"/>
        </w:rPr>
        <w:t xml:space="preserve">.  </w:t>
      </w:r>
      <w:r w:rsidR="00037A58" w:rsidRPr="00170E24">
        <w:rPr>
          <w:rFonts w:ascii="Arial" w:hAnsi="Arial" w:cs="Arial"/>
          <w:sz w:val="24"/>
          <w:szCs w:val="24"/>
          <w:shd w:val="clear" w:color="auto" w:fill="FFFFFF"/>
        </w:rPr>
        <w:t xml:space="preserve">As reported by </w:t>
      </w:r>
      <w:proofErr w:type="spellStart"/>
      <w:r w:rsidR="00037A58" w:rsidRPr="00170E24">
        <w:rPr>
          <w:rFonts w:ascii="Arial" w:hAnsi="Arial" w:cs="Arial"/>
          <w:sz w:val="24"/>
          <w:szCs w:val="24"/>
          <w:shd w:val="clear" w:color="auto" w:fill="FFFFFF"/>
        </w:rPr>
        <w:t>Fjaeldstad</w:t>
      </w:r>
      <w:proofErr w:type="spellEnd"/>
      <w:r w:rsidR="00037A58" w:rsidRPr="00170E24">
        <w:rPr>
          <w:rFonts w:ascii="Arial" w:hAnsi="Arial" w:cs="Arial"/>
          <w:sz w:val="24"/>
          <w:szCs w:val="24"/>
          <w:shd w:val="clear" w:color="auto" w:fill="FFFFFF"/>
        </w:rPr>
        <w:t xml:space="preserve"> and Smith (2022), Lynne</w:t>
      </w:r>
      <w:r w:rsidR="00164346" w:rsidRPr="00170E24">
        <w:rPr>
          <w:rFonts w:ascii="Arial" w:hAnsi="Arial" w:cs="Arial"/>
          <w:sz w:val="24"/>
          <w:szCs w:val="24"/>
          <w:shd w:val="clear" w:color="auto" w:fill="FFFFFF"/>
        </w:rPr>
        <w:t xml:space="preserve"> also reported</w:t>
      </w:r>
      <w:r w:rsidRPr="00170E24">
        <w:rPr>
          <w:rFonts w:ascii="Arial" w:hAnsi="Arial" w:cs="Arial"/>
          <w:sz w:val="24"/>
          <w:szCs w:val="24"/>
          <w:shd w:val="clear" w:color="auto" w:fill="FFFFFF"/>
        </w:rPr>
        <w:t xml:space="preserve"> </w:t>
      </w:r>
      <w:r w:rsidR="00553538" w:rsidRPr="00170E24">
        <w:rPr>
          <w:rFonts w:ascii="Arial" w:hAnsi="Arial" w:cs="Arial"/>
          <w:sz w:val="24"/>
          <w:szCs w:val="24"/>
          <w:shd w:val="clear" w:color="auto" w:fill="FFFFFF"/>
        </w:rPr>
        <w:t>that c</w:t>
      </w:r>
      <w:r w:rsidRPr="00170E24">
        <w:rPr>
          <w:rFonts w:ascii="Arial" w:hAnsi="Arial" w:cs="Arial"/>
          <w:sz w:val="24"/>
          <w:szCs w:val="24"/>
          <w:shd w:val="clear" w:color="auto" w:fill="FFFFFF"/>
        </w:rPr>
        <w:t xml:space="preserve">ooking for her family was highly problematic </w:t>
      </w:r>
      <w:r w:rsidR="00553538" w:rsidRPr="00170E24">
        <w:rPr>
          <w:rFonts w:ascii="Arial" w:hAnsi="Arial" w:cs="Arial"/>
          <w:sz w:val="24"/>
          <w:szCs w:val="24"/>
          <w:shd w:val="clear" w:color="auto" w:fill="FFFFFF"/>
        </w:rPr>
        <w:t xml:space="preserve">as she </w:t>
      </w:r>
      <w:r w:rsidRPr="00170E24">
        <w:rPr>
          <w:rFonts w:ascii="Arial" w:hAnsi="Arial" w:cs="Arial"/>
          <w:i/>
          <w:iCs/>
          <w:sz w:val="24"/>
          <w:szCs w:val="24"/>
          <w:shd w:val="clear" w:color="auto" w:fill="FFFFFF"/>
        </w:rPr>
        <w:t>‘</w:t>
      </w:r>
      <w:r w:rsidR="00553538" w:rsidRPr="00170E24">
        <w:rPr>
          <w:rFonts w:ascii="Arial" w:hAnsi="Arial" w:cs="Arial"/>
          <w:i/>
          <w:iCs/>
          <w:sz w:val="24"/>
          <w:szCs w:val="24"/>
          <w:shd w:val="clear" w:color="auto" w:fill="FFFFFF"/>
        </w:rPr>
        <w:t>kept</w:t>
      </w:r>
      <w:r w:rsidR="00553538" w:rsidRPr="00170E24">
        <w:rPr>
          <w:rFonts w:ascii="Arial" w:hAnsi="Arial" w:cs="Arial"/>
          <w:sz w:val="24"/>
          <w:szCs w:val="24"/>
          <w:shd w:val="clear" w:color="auto" w:fill="FFFFFF"/>
        </w:rPr>
        <w:t xml:space="preserve"> </w:t>
      </w:r>
      <w:r w:rsidRPr="00170E24">
        <w:rPr>
          <w:rFonts w:ascii="Arial" w:hAnsi="Arial" w:cs="Arial"/>
          <w:i/>
          <w:iCs/>
          <w:sz w:val="24"/>
          <w:szCs w:val="24"/>
          <w:shd w:val="clear" w:color="auto" w:fill="FFFFFF"/>
        </w:rPr>
        <w:t>gagging and having to leave the kitchen’</w:t>
      </w:r>
      <w:r w:rsidR="002F08C6" w:rsidRPr="00170E24">
        <w:rPr>
          <w:rFonts w:ascii="Arial" w:hAnsi="Arial" w:cs="Arial"/>
          <w:sz w:val="24"/>
          <w:szCs w:val="24"/>
          <w:shd w:val="clear" w:color="auto" w:fill="FFFFFF"/>
        </w:rPr>
        <w:t xml:space="preserve"> and e</w:t>
      </w:r>
      <w:r w:rsidRPr="00170E24">
        <w:rPr>
          <w:rFonts w:ascii="Arial" w:hAnsi="Arial" w:cs="Arial"/>
          <w:sz w:val="24"/>
          <w:szCs w:val="24"/>
          <w:shd w:val="clear" w:color="auto" w:fill="FFFFFF"/>
        </w:rPr>
        <w:t xml:space="preserve">ating with her family was </w:t>
      </w:r>
      <w:r w:rsidR="002F08C6" w:rsidRPr="00170E24">
        <w:rPr>
          <w:rFonts w:ascii="Arial" w:hAnsi="Arial" w:cs="Arial"/>
          <w:sz w:val="24"/>
          <w:szCs w:val="24"/>
          <w:shd w:val="clear" w:color="auto" w:fill="FFFFFF"/>
        </w:rPr>
        <w:t xml:space="preserve">impossible </w:t>
      </w:r>
      <w:r w:rsidRPr="00170E24">
        <w:rPr>
          <w:rFonts w:ascii="Arial" w:hAnsi="Arial" w:cs="Arial"/>
          <w:sz w:val="24"/>
          <w:szCs w:val="24"/>
          <w:shd w:val="clear" w:color="auto" w:fill="FFFFFF"/>
        </w:rPr>
        <w:t>a</w:t>
      </w:r>
      <w:r w:rsidR="00164346" w:rsidRPr="00170E24">
        <w:rPr>
          <w:rFonts w:ascii="Arial" w:hAnsi="Arial" w:cs="Arial"/>
          <w:sz w:val="24"/>
          <w:szCs w:val="24"/>
          <w:shd w:val="clear" w:color="auto" w:fill="FFFFFF"/>
        </w:rPr>
        <w:t xml:space="preserve">s she couldn’t stand the smell of </w:t>
      </w:r>
      <w:r w:rsidR="002F08C6" w:rsidRPr="00170E24">
        <w:rPr>
          <w:rFonts w:ascii="Arial" w:hAnsi="Arial" w:cs="Arial"/>
          <w:sz w:val="24"/>
          <w:szCs w:val="24"/>
          <w:shd w:val="clear" w:color="auto" w:fill="FFFFFF"/>
        </w:rPr>
        <w:t xml:space="preserve">their </w:t>
      </w:r>
      <w:r w:rsidR="00164346" w:rsidRPr="00170E24">
        <w:rPr>
          <w:rFonts w:ascii="Arial" w:hAnsi="Arial" w:cs="Arial"/>
          <w:sz w:val="24"/>
          <w:szCs w:val="24"/>
          <w:shd w:val="clear" w:color="auto" w:fill="FFFFFF"/>
        </w:rPr>
        <w:t>food</w:t>
      </w:r>
      <w:r w:rsidR="00C778C3" w:rsidRPr="00170E24">
        <w:rPr>
          <w:rFonts w:ascii="Arial" w:hAnsi="Arial" w:cs="Arial"/>
          <w:sz w:val="24"/>
          <w:szCs w:val="24"/>
          <w:shd w:val="clear" w:color="auto" w:fill="FFFFFF"/>
        </w:rPr>
        <w:t>.</w:t>
      </w:r>
    </w:p>
    <w:p w14:paraId="19D3D906" w14:textId="3C419FA5" w:rsidR="002F08C6" w:rsidRPr="00170E24" w:rsidRDefault="00037A58" w:rsidP="00C4704D">
      <w:pPr>
        <w:rPr>
          <w:rFonts w:ascii="Arial" w:hAnsi="Arial" w:cs="Arial"/>
          <w:sz w:val="24"/>
          <w:szCs w:val="24"/>
          <w:shd w:val="clear" w:color="auto" w:fill="FFFFFF"/>
        </w:rPr>
      </w:pPr>
      <w:r w:rsidRPr="00170E24">
        <w:rPr>
          <w:rFonts w:ascii="Arial" w:hAnsi="Arial" w:cs="Arial"/>
          <w:sz w:val="24"/>
          <w:szCs w:val="24"/>
          <w:shd w:val="clear" w:color="auto" w:fill="FFFFFF"/>
        </w:rPr>
        <w:t xml:space="preserve">As reported by </w:t>
      </w:r>
      <w:proofErr w:type="spellStart"/>
      <w:r w:rsidRPr="00170E24">
        <w:rPr>
          <w:rFonts w:ascii="Arial" w:hAnsi="Arial" w:cs="Arial"/>
          <w:sz w:val="24"/>
          <w:szCs w:val="24"/>
          <w:shd w:val="clear" w:color="auto" w:fill="FFFFFF"/>
        </w:rPr>
        <w:t>Fjaeldstad</w:t>
      </w:r>
      <w:proofErr w:type="spellEnd"/>
      <w:r w:rsidRPr="00170E24">
        <w:rPr>
          <w:rFonts w:ascii="Arial" w:hAnsi="Arial" w:cs="Arial"/>
          <w:sz w:val="24"/>
          <w:szCs w:val="24"/>
          <w:shd w:val="clear" w:color="auto" w:fill="FFFFFF"/>
        </w:rPr>
        <w:t xml:space="preserve"> and Smith (2022), Lynnie also reported that her </w:t>
      </w:r>
      <w:r w:rsidR="00C4704D" w:rsidRPr="00170E24">
        <w:rPr>
          <w:rFonts w:ascii="Arial" w:hAnsi="Arial" w:cs="Arial"/>
          <w:sz w:val="24"/>
          <w:szCs w:val="24"/>
          <w:shd w:val="clear" w:color="auto" w:fill="FFFFFF"/>
        </w:rPr>
        <w:t xml:space="preserve">social life was </w:t>
      </w:r>
      <w:r w:rsidR="00346B59" w:rsidRPr="00170E24">
        <w:rPr>
          <w:rFonts w:ascii="Arial" w:hAnsi="Arial" w:cs="Arial"/>
          <w:sz w:val="24"/>
          <w:szCs w:val="24"/>
          <w:shd w:val="clear" w:color="auto" w:fill="FFFFFF"/>
        </w:rPr>
        <w:t xml:space="preserve">severely </w:t>
      </w:r>
      <w:r w:rsidR="00C4704D" w:rsidRPr="00170E24">
        <w:rPr>
          <w:rFonts w:ascii="Arial" w:hAnsi="Arial" w:cs="Arial"/>
          <w:sz w:val="24"/>
          <w:szCs w:val="24"/>
          <w:shd w:val="clear" w:color="auto" w:fill="FFFFFF"/>
        </w:rPr>
        <w:t xml:space="preserve">affected as she </w:t>
      </w:r>
      <w:r w:rsidR="002F08C6" w:rsidRPr="00170E24">
        <w:rPr>
          <w:rFonts w:ascii="Arial" w:hAnsi="Arial" w:cs="Arial"/>
          <w:sz w:val="24"/>
          <w:szCs w:val="24"/>
          <w:shd w:val="clear" w:color="auto" w:fill="FFFFFF"/>
        </w:rPr>
        <w:t>could not g</w:t>
      </w:r>
      <w:r w:rsidR="00C4704D" w:rsidRPr="00170E24">
        <w:rPr>
          <w:rFonts w:ascii="Arial" w:hAnsi="Arial" w:cs="Arial"/>
          <w:sz w:val="24"/>
          <w:szCs w:val="24"/>
          <w:shd w:val="clear" w:color="auto" w:fill="FFFFFF"/>
        </w:rPr>
        <w:t xml:space="preserve">o </w:t>
      </w:r>
      <w:r w:rsidR="002F08C6" w:rsidRPr="00170E24">
        <w:rPr>
          <w:rFonts w:ascii="Arial" w:hAnsi="Arial" w:cs="Arial"/>
          <w:sz w:val="24"/>
          <w:szCs w:val="24"/>
          <w:shd w:val="clear" w:color="auto" w:fill="FFFFFF"/>
        </w:rPr>
        <w:t xml:space="preserve">out </w:t>
      </w:r>
      <w:r w:rsidR="00346B59" w:rsidRPr="00170E24">
        <w:rPr>
          <w:rFonts w:ascii="Arial" w:hAnsi="Arial" w:cs="Arial"/>
          <w:sz w:val="24"/>
          <w:szCs w:val="24"/>
          <w:shd w:val="clear" w:color="auto" w:fill="FFFFFF"/>
        </w:rPr>
        <w:t xml:space="preserve">to </w:t>
      </w:r>
      <w:r w:rsidR="00C4704D" w:rsidRPr="00170E24">
        <w:rPr>
          <w:rFonts w:ascii="Arial" w:hAnsi="Arial" w:cs="Arial"/>
          <w:sz w:val="24"/>
          <w:szCs w:val="24"/>
          <w:shd w:val="clear" w:color="auto" w:fill="FFFFFF"/>
        </w:rPr>
        <w:t>restaurants</w:t>
      </w:r>
      <w:r w:rsidR="00290158" w:rsidRPr="00170E24">
        <w:rPr>
          <w:rFonts w:ascii="Arial" w:hAnsi="Arial" w:cs="Arial"/>
          <w:sz w:val="24"/>
          <w:szCs w:val="24"/>
          <w:shd w:val="clear" w:color="auto" w:fill="FFFFFF"/>
        </w:rPr>
        <w:t xml:space="preserve">.  </w:t>
      </w:r>
      <w:r w:rsidR="002F08C6" w:rsidRPr="00170E24">
        <w:rPr>
          <w:rFonts w:ascii="Arial" w:hAnsi="Arial" w:cs="Arial"/>
          <w:sz w:val="24"/>
          <w:szCs w:val="24"/>
          <w:shd w:val="clear" w:color="auto" w:fill="FFFFFF"/>
        </w:rPr>
        <w:t>S</w:t>
      </w:r>
      <w:r w:rsidR="00C4704D" w:rsidRPr="00170E24">
        <w:rPr>
          <w:rFonts w:ascii="Arial" w:hAnsi="Arial" w:cs="Arial"/>
          <w:sz w:val="24"/>
          <w:szCs w:val="24"/>
          <w:shd w:val="clear" w:color="auto" w:fill="FFFFFF"/>
        </w:rPr>
        <w:t xml:space="preserve">hopping was </w:t>
      </w:r>
      <w:r w:rsidR="00290158" w:rsidRPr="00170E24">
        <w:rPr>
          <w:rFonts w:ascii="Arial" w:hAnsi="Arial" w:cs="Arial"/>
          <w:sz w:val="24"/>
          <w:szCs w:val="24"/>
          <w:shd w:val="clear" w:color="auto" w:fill="FFFFFF"/>
        </w:rPr>
        <w:t xml:space="preserve">also </w:t>
      </w:r>
      <w:r w:rsidR="00C4704D" w:rsidRPr="00170E24">
        <w:rPr>
          <w:rFonts w:ascii="Arial" w:hAnsi="Arial" w:cs="Arial"/>
          <w:sz w:val="24"/>
          <w:szCs w:val="24"/>
          <w:shd w:val="clear" w:color="auto" w:fill="FFFFFF"/>
        </w:rPr>
        <w:t>a problem as ‘</w:t>
      </w:r>
      <w:r w:rsidR="00C4704D" w:rsidRPr="00170E24">
        <w:rPr>
          <w:rFonts w:ascii="Arial" w:hAnsi="Arial" w:cs="Arial"/>
          <w:i/>
          <w:iCs/>
          <w:sz w:val="24"/>
          <w:szCs w:val="24"/>
          <w:shd w:val="clear" w:color="auto" w:fill="FFFFFF"/>
        </w:rPr>
        <w:t>even the smell when passing a coffee shop is enough to make me gag’</w:t>
      </w:r>
      <w:r w:rsidR="00C4704D" w:rsidRPr="00170E24">
        <w:rPr>
          <w:rFonts w:ascii="Arial" w:hAnsi="Arial" w:cs="Arial"/>
          <w:sz w:val="24"/>
          <w:szCs w:val="24"/>
          <w:shd w:val="clear" w:color="auto" w:fill="FFFFFF"/>
        </w:rPr>
        <w:t xml:space="preserve">. </w:t>
      </w:r>
    </w:p>
    <w:p w14:paraId="20837771" w14:textId="11BD6271" w:rsidR="00EF5C29" w:rsidRPr="00170E24" w:rsidRDefault="002F08C6" w:rsidP="00C4704D">
      <w:pPr>
        <w:rPr>
          <w:rFonts w:ascii="Arial" w:hAnsi="Arial" w:cs="Arial"/>
          <w:sz w:val="24"/>
          <w:szCs w:val="24"/>
          <w:shd w:val="clear" w:color="auto" w:fill="FFFFFF"/>
        </w:rPr>
      </w:pPr>
      <w:r w:rsidRPr="00170E24">
        <w:rPr>
          <w:rFonts w:ascii="Arial" w:hAnsi="Arial" w:cs="Arial"/>
          <w:sz w:val="24"/>
          <w:szCs w:val="24"/>
          <w:shd w:val="clear" w:color="auto" w:fill="FFFFFF"/>
        </w:rPr>
        <w:t>She was on sick leave fr</w:t>
      </w:r>
      <w:r w:rsidR="00290158" w:rsidRPr="00170E24">
        <w:rPr>
          <w:rFonts w:ascii="Arial" w:hAnsi="Arial" w:cs="Arial"/>
          <w:sz w:val="24"/>
          <w:szCs w:val="24"/>
          <w:shd w:val="clear" w:color="auto" w:fill="FFFFFF"/>
        </w:rPr>
        <w:t>o</w:t>
      </w:r>
      <w:r w:rsidRPr="00170E24">
        <w:rPr>
          <w:rFonts w:ascii="Arial" w:hAnsi="Arial" w:cs="Arial"/>
          <w:sz w:val="24"/>
          <w:szCs w:val="24"/>
          <w:shd w:val="clear" w:color="auto" w:fill="FFFFFF"/>
        </w:rPr>
        <w:t xml:space="preserve">m </w:t>
      </w:r>
      <w:r w:rsidR="00EF5C29" w:rsidRPr="00170E24">
        <w:rPr>
          <w:rFonts w:ascii="Arial" w:hAnsi="Arial" w:cs="Arial"/>
          <w:sz w:val="24"/>
          <w:szCs w:val="24"/>
          <w:shd w:val="clear" w:color="auto" w:fill="FFFFFF"/>
        </w:rPr>
        <w:t xml:space="preserve">work and </w:t>
      </w:r>
      <w:r w:rsidR="00290158" w:rsidRPr="00170E24">
        <w:rPr>
          <w:rFonts w:ascii="Arial" w:hAnsi="Arial" w:cs="Arial"/>
          <w:sz w:val="24"/>
          <w:szCs w:val="24"/>
          <w:shd w:val="clear" w:color="auto" w:fill="FFFFFF"/>
        </w:rPr>
        <w:t xml:space="preserve">was </w:t>
      </w:r>
      <w:r w:rsidRPr="00170E24">
        <w:rPr>
          <w:rFonts w:ascii="Arial" w:hAnsi="Arial" w:cs="Arial"/>
          <w:sz w:val="24"/>
          <w:szCs w:val="24"/>
          <w:shd w:val="clear" w:color="auto" w:fill="FFFFFF"/>
        </w:rPr>
        <w:t xml:space="preserve">concerned about going back to work as </w:t>
      </w:r>
      <w:r w:rsidRPr="00170E24">
        <w:rPr>
          <w:rFonts w:ascii="Arial" w:hAnsi="Arial" w:cs="Arial"/>
          <w:i/>
          <w:iCs/>
          <w:sz w:val="24"/>
          <w:szCs w:val="24"/>
          <w:shd w:val="clear" w:color="auto" w:fill="FFFFFF"/>
        </w:rPr>
        <w:t>‘</w:t>
      </w:r>
      <w:r w:rsidR="00346B59" w:rsidRPr="00170E24">
        <w:rPr>
          <w:rFonts w:ascii="Arial" w:hAnsi="Arial" w:cs="Arial"/>
          <w:i/>
          <w:iCs/>
          <w:sz w:val="24"/>
          <w:szCs w:val="24"/>
          <w:shd w:val="clear" w:color="auto" w:fill="FFFFFF"/>
        </w:rPr>
        <w:t xml:space="preserve">someone </w:t>
      </w:r>
      <w:r w:rsidR="00C4704D" w:rsidRPr="00170E24">
        <w:rPr>
          <w:rFonts w:ascii="Arial" w:hAnsi="Arial" w:cs="Arial"/>
          <w:i/>
          <w:iCs/>
          <w:sz w:val="24"/>
          <w:szCs w:val="24"/>
          <w:shd w:val="clear" w:color="auto" w:fill="FFFFFF"/>
        </w:rPr>
        <w:t xml:space="preserve">drinking coffee </w:t>
      </w:r>
      <w:r w:rsidRPr="00170E24">
        <w:rPr>
          <w:rFonts w:ascii="Arial" w:hAnsi="Arial" w:cs="Arial"/>
          <w:i/>
          <w:iCs/>
          <w:sz w:val="24"/>
          <w:szCs w:val="24"/>
          <w:shd w:val="clear" w:color="auto" w:fill="FFFFFF"/>
        </w:rPr>
        <w:t xml:space="preserve">in the office, or wearing perfume </w:t>
      </w:r>
      <w:r w:rsidR="00C4704D" w:rsidRPr="00170E24">
        <w:rPr>
          <w:rFonts w:ascii="Arial" w:hAnsi="Arial" w:cs="Arial"/>
          <w:i/>
          <w:iCs/>
          <w:sz w:val="24"/>
          <w:szCs w:val="24"/>
          <w:shd w:val="clear" w:color="auto" w:fill="FFFFFF"/>
        </w:rPr>
        <w:t xml:space="preserve">would </w:t>
      </w:r>
      <w:r w:rsidRPr="00170E24">
        <w:rPr>
          <w:rFonts w:ascii="Arial" w:hAnsi="Arial" w:cs="Arial"/>
          <w:i/>
          <w:iCs/>
          <w:sz w:val="24"/>
          <w:szCs w:val="24"/>
          <w:shd w:val="clear" w:color="auto" w:fill="FFFFFF"/>
        </w:rPr>
        <w:t xml:space="preserve">make me feel </w:t>
      </w:r>
      <w:r w:rsidR="00C4704D" w:rsidRPr="00170E24">
        <w:rPr>
          <w:rFonts w:ascii="Arial" w:hAnsi="Arial" w:cs="Arial"/>
          <w:i/>
          <w:iCs/>
          <w:sz w:val="24"/>
          <w:szCs w:val="24"/>
          <w:shd w:val="clear" w:color="auto" w:fill="FFFFFF"/>
        </w:rPr>
        <w:t>really sick</w:t>
      </w:r>
      <w:r w:rsidRPr="00170E24">
        <w:rPr>
          <w:rFonts w:ascii="Arial" w:hAnsi="Arial" w:cs="Arial"/>
          <w:i/>
          <w:iCs/>
          <w:sz w:val="24"/>
          <w:szCs w:val="24"/>
          <w:shd w:val="clear" w:color="auto" w:fill="FFFFFF"/>
        </w:rPr>
        <w:t>’</w:t>
      </w:r>
      <w:r w:rsidR="00C4704D" w:rsidRPr="00170E24">
        <w:rPr>
          <w:rFonts w:ascii="Arial" w:hAnsi="Arial" w:cs="Arial"/>
          <w:i/>
          <w:iCs/>
          <w:sz w:val="24"/>
          <w:szCs w:val="24"/>
          <w:shd w:val="clear" w:color="auto" w:fill="FFFFFF"/>
        </w:rPr>
        <w:t xml:space="preserve">.  </w:t>
      </w:r>
      <w:r w:rsidR="00C4704D" w:rsidRPr="00170E24">
        <w:rPr>
          <w:rFonts w:ascii="Arial" w:hAnsi="Arial" w:cs="Arial"/>
          <w:sz w:val="24"/>
          <w:szCs w:val="24"/>
          <w:shd w:val="clear" w:color="auto" w:fill="FFFFFF"/>
        </w:rPr>
        <w:t>She also reported that the smell of her son’s aftershave, a scent she had previously l</w:t>
      </w:r>
      <w:r w:rsidRPr="00170E24">
        <w:rPr>
          <w:rFonts w:ascii="Arial" w:hAnsi="Arial" w:cs="Arial"/>
          <w:sz w:val="24"/>
          <w:szCs w:val="24"/>
          <w:shd w:val="clear" w:color="auto" w:fill="FFFFFF"/>
        </w:rPr>
        <w:t>oved</w:t>
      </w:r>
      <w:r w:rsidR="00C4704D" w:rsidRPr="00170E24">
        <w:rPr>
          <w:rFonts w:ascii="Arial" w:hAnsi="Arial" w:cs="Arial"/>
          <w:sz w:val="24"/>
          <w:szCs w:val="24"/>
          <w:shd w:val="clear" w:color="auto" w:fill="FFFFFF"/>
        </w:rPr>
        <w:t xml:space="preserve"> was ‘</w:t>
      </w:r>
      <w:r w:rsidR="00C4704D" w:rsidRPr="00170E24">
        <w:rPr>
          <w:rFonts w:ascii="Arial" w:hAnsi="Arial" w:cs="Arial"/>
          <w:i/>
          <w:iCs/>
          <w:sz w:val="24"/>
          <w:szCs w:val="24"/>
          <w:shd w:val="clear" w:color="auto" w:fill="FFFFFF"/>
        </w:rPr>
        <w:t>a major issue’</w:t>
      </w:r>
      <w:r w:rsidR="00C4704D" w:rsidRPr="00170E24">
        <w:rPr>
          <w:rFonts w:ascii="Arial" w:hAnsi="Arial" w:cs="Arial"/>
          <w:sz w:val="24"/>
          <w:szCs w:val="24"/>
          <w:shd w:val="clear" w:color="auto" w:fill="FFFFFF"/>
        </w:rPr>
        <w:t xml:space="preserve"> for her as she didn’t want to </w:t>
      </w:r>
      <w:r w:rsidR="00C778C3" w:rsidRPr="00170E24">
        <w:rPr>
          <w:rFonts w:ascii="Arial" w:hAnsi="Arial" w:cs="Arial"/>
          <w:sz w:val="24"/>
          <w:szCs w:val="24"/>
          <w:shd w:val="clear" w:color="auto" w:fill="FFFFFF"/>
        </w:rPr>
        <w:t xml:space="preserve">upset him by </w:t>
      </w:r>
      <w:r w:rsidR="00C4704D" w:rsidRPr="00170E24">
        <w:rPr>
          <w:rFonts w:ascii="Arial" w:hAnsi="Arial" w:cs="Arial"/>
          <w:sz w:val="24"/>
          <w:szCs w:val="24"/>
          <w:shd w:val="clear" w:color="auto" w:fill="FFFFFF"/>
        </w:rPr>
        <w:t>tell</w:t>
      </w:r>
      <w:r w:rsidR="00C778C3" w:rsidRPr="00170E24">
        <w:rPr>
          <w:rFonts w:ascii="Arial" w:hAnsi="Arial" w:cs="Arial"/>
          <w:sz w:val="24"/>
          <w:szCs w:val="24"/>
          <w:shd w:val="clear" w:color="auto" w:fill="FFFFFF"/>
        </w:rPr>
        <w:t>ing</w:t>
      </w:r>
      <w:r w:rsidR="00C4704D" w:rsidRPr="00170E24">
        <w:rPr>
          <w:rFonts w:ascii="Arial" w:hAnsi="Arial" w:cs="Arial"/>
          <w:sz w:val="24"/>
          <w:szCs w:val="24"/>
          <w:shd w:val="clear" w:color="auto" w:fill="FFFFFF"/>
        </w:rPr>
        <w:t xml:space="preserve"> him and so </w:t>
      </w:r>
      <w:r w:rsidR="00C778C3" w:rsidRPr="00170E24">
        <w:rPr>
          <w:rFonts w:ascii="Arial" w:hAnsi="Arial" w:cs="Arial"/>
          <w:sz w:val="24"/>
          <w:szCs w:val="24"/>
          <w:shd w:val="clear" w:color="auto" w:fill="FFFFFF"/>
        </w:rPr>
        <w:t xml:space="preserve">she </w:t>
      </w:r>
      <w:r w:rsidR="00C4704D" w:rsidRPr="00170E24">
        <w:rPr>
          <w:rFonts w:ascii="Arial" w:hAnsi="Arial" w:cs="Arial"/>
          <w:sz w:val="24"/>
          <w:szCs w:val="24"/>
          <w:shd w:val="clear" w:color="auto" w:fill="FFFFFF"/>
        </w:rPr>
        <w:t xml:space="preserve">was actively avoiding being in the </w:t>
      </w:r>
      <w:r w:rsidR="00C778C3" w:rsidRPr="00170E24">
        <w:rPr>
          <w:rFonts w:ascii="Arial" w:hAnsi="Arial" w:cs="Arial"/>
          <w:sz w:val="24"/>
          <w:szCs w:val="24"/>
          <w:shd w:val="clear" w:color="auto" w:fill="FFFFFF"/>
        </w:rPr>
        <w:t xml:space="preserve">space </w:t>
      </w:r>
      <w:r w:rsidR="00C4704D" w:rsidRPr="00170E24">
        <w:rPr>
          <w:rFonts w:ascii="Arial" w:hAnsi="Arial" w:cs="Arial"/>
          <w:sz w:val="24"/>
          <w:szCs w:val="24"/>
          <w:shd w:val="clear" w:color="auto" w:fill="FFFFFF"/>
        </w:rPr>
        <w:t xml:space="preserve">with him if he was wearing it. </w:t>
      </w:r>
    </w:p>
    <w:p w14:paraId="4216582C" w14:textId="392F1200" w:rsidR="00EF5C29" w:rsidRPr="00170E24" w:rsidRDefault="00750C31" w:rsidP="00F6311E">
      <w:pPr>
        <w:suppressAutoHyphens w:val="0"/>
        <w:autoSpaceDN/>
        <w:spacing w:before="100" w:beforeAutospacing="1" w:after="100" w:afterAutospacing="1" w:line="240" w:lineRule="auto"/>
        <w:rPr>
          <w:rFonts w:ascii="Arial" w:eastAsia="Times New Roman" w:hAnsi="Arial" w:cs="Arial"/>
          <w:sz w:val="24"/>
          <w:szCs w:val="24"/>
          <w:lang w:eastAsia="en-GB"/>
        </w:rPr>
      </w:pPr>
      <w:r w:rsidRPr="00170E24">
        <w:rPr>
          <w:rFonts w:ascii="Arial" w:eastAsia="Times New Roman" w:hAnsi="Arial" w:cs="Arial"/>
          <w:sz w:val="24"/>
          <w:szCs w:val="24"/>
          <w:lang w:eastAsia="en-GB"/>
        </w:rPr>
        <w:t>Parosmia is a symptom with limited evidence for effective treatment strategies (Philpott et al., 2021)</w:t>
      </w:r>
      <w:r w:rsidR="00F6311E" w:rsidRPr="00170E24">
        <w:rPr>
          <w:rFonts w:ascii="Arial" w:eastAsia="Times New Roman" w:hAnsi="Arial" w:cs="Arial"/>
          <w:sz w:val="24"/>
          <w:szCs w:val="24"/>
          <w:lang w:eastAsia="en-GB"/>
        </w:rPr>
        <w:t xml:space="preserve">.  </w:t>
      </w:r>
      <w:r w:rsidR="005D33C4" w:rsidRPr="00170E24">
        <w:rPr>
          <w:rFonts w:ascii="Arial" w:hAnsi="Arial" w:cs="Arial"/>
          <w:sz w:val="24"/>
          <w:szCs w:val="24"/>
        </w:rPr>
        <w:t xml:space="preserve">Lynne, like </w:t>
      </w:r>
      <w:r w:rsidR="00290158" w:rsidRPr="00170E24">
        <w:rPr>
          <w:rFonts w:ascii="Arial" w:hAnsi="Arial" w:cs="Arial"/>
          <w:sz w:val="24"/>
          <w:szCs w:val="24"/>
        </w:rPr>
        <w:t>most</w:t>
      </w:r>
      <w:r w:rsidR="005D33C4" w:rsidRPr="00170E24">
        <w:rPr>
          <w:rFonts w:ascii="Arial" w:hAnsi="Arial" w:cs="Arial"/>
          <w:sz w:val="24"/>
          <w:szCs w:val="24"/>
        </w:rPr>
        <w:t xml:space="preserve"> other people experiencing parosmia had sought treatment (Lerner et al., (2021). </w:t>
      </w:r>
      <w:r w:rsidR="00FF3B6D" w:rsidRPr="00170E24">
        <w:rPr>
          <w:rFonts w:ascii="Arial" w:hAnsi="Arial" w:cs="Arial"/>
          <w:sz w:val="24"/>
          <w:szCs w:val="24"/>
          <w:shd w:val="clear" w:color="auto" w:fill="FFFFFF"/>
        </w:rPr>
        <w:t>Although it</w:t>
      </w:r>
      <w:r w:rsidR="00290158" w:rsidRPr="00170E24">
        <w:rPr>
          <w:rFonts w:ascii="Arial" w:hAnsi="Arial" w:cs="Arial"/>
          <w:sz w:val="24"/>
          <w:szCs w:val="24"/>
          <w:shd w:val="clear" w:color="auto" w:fill="FFFFFF"/>
        </w:rPr>
        <w:t xml:space="preserve"> has been highlighted that parosmia should not be overlooked </w:t>
      </w:r>
      <w:r w:rsidR="003C6EF7" w:rsidRPr="00170E24">
        <w:rPr>
          <w:rFonts w:ascii="Arial" w:hAnsi="Arial" w:cs="Arial"/>
          <w:sz w:val="24"/>
          <w:szCs w:val="24"/>
          <w:shd w:val="clear" w:color="auto" w:fill="FFFFFF"/>
        </w:rPr>
        <w:t xml:space="preserve">by health professionals </w:t>
      </w:r>
      <w:r w:rsidR="00290158" w:rsidRPr="00170E24">
        <w:rPr>
          <w:rFonts w:ascii="Arial" w:hAnsi="Arial" w:cs="Arial"/>
          <w:sz w:val="24"/>
          <w:szCs w:val="24"/>
          <w:shd w:val="clear" w:color="auto" w:fill="FFFFFF"/>
        </w:rPr>
        <w:t>(Burges</w:t>
      </w:r>
      <w:r w:rsidR="008D7BDC" w:rsidRPr="00170E24">
        <w:rPr>
          <w:rFonts w:ascii="Arial" w:hAnsi="Arial" w:cs="Arial"/>
          <w:sz w:val="24"/>
          <w:szCs w:val="24"/>
          <w:shd w:val="clear" w:color="auto" w:fill="FFFFFF"/>
        </w:rPr>
        <w:t xml:space="preserve"> Watson</w:t>
      </w:r>
      <w:r w:rsidR="00290158" w:rsidRPr="00170E24">
        <w:rPr>
          <w:rFonts w:ascii="Arial" w:hAnsi="Arial" w:cs="Arial"/>
          <w:sz w:val="24"/>
          <w:szCs w:val="24"/>
          <w:shd w:val="clear" w:color="auto" w:fill="FFFFFF"/>
        </w:rPr>
        <w:t xml:space="preserve"> et al</w:t>
      </w:r>
      <w:r w:rsidR="008D7BDC" w:rsidRPr="00170E24">
        <w:rPr>
          <w:rFonts w:ascii="Arial" w:hAnsi="Arial" w:cs="Arial"/>
          <w:sz w:val="24"/>
          <w:szCs w:val="24"/>
          <w:shd w:val="clear" w:color="auto" w:fill="FFFFFF"/>
        </w:rPr>
        <w:t>.,</w:t>
      </w:r>
      <w:r w:rsidR="00290158" w:rsidRPr="00170E24">
        <w:rPr>
          <w:rFonts w:ascii="Arial" w:hAnsi="Arial" w:cs="Arial"/>
          <w:sz w:val="24"/>
          <w:szCs w:val="24"/>
          <w:shd w:val="clear" w:color="auto" w:fill="FFFFFF"/>
        </w:rPr>
        <w:t xml:space="preserve"> 2021), it often still is</w:t>
      </w:r>
      <w:r w:rsidR="00CA041E" w:rsidRPr="00170E24">
        <w:rPr>
          <w:rFonts w:ascii="Arial" w:hAnsi="Arial" w:cs="Arial"/>
          <w:sz w:val="24"/>
          <w:szCs w:val="24"/>
          <w:shd w:val="clear" w:color="auto" w:fill="FFFFFF"/>
        </w:rPr>
        <w:t xml:space="preserve"> (Ball</w:t>
      </w:r>
      <w:r w:rsidR="00B63460" w:rsidRPr="00170E24">
        <w:rPr>
          <w:rFonts w:ascii="Arial" w:hAnsi="Arial" w:cs="Arial"/>
          <w:sz w:val="24"/>
          <w:szCs w:val="24"/>
          <w:shd w:val="clear" w:color="auto" w:fill="FFFFFF"/>
        </w:rPr>
        <w:t xml:space="preserve"> et </w:t>
      </w:r>
      <w:r w:rsidR="00566875" w:rsidRPr="00170E24">
        <w:rPr>
          <w:rFonts w:ascii="Arial" w:hAnsi="Arial" w:cs="Arial"/>
          <w:sz w:val="24"/>
          <w:szCs w:val="24"/>
          <w:shd w:val="clear" w:color="auto" w:fill="FFFFFF"/>
        </w:rPr>
        <w:t>al</w:t>
      </w:r>
      <w:r w:rsidR="00B63460" w:rsidRPr="00170E24">
        <w:rPr>
          <w:rFonts w:ascii="Arial" w:hAnsi="Arial" w:cs="Arial"/>
          <w:sz w:val="24"/>
          <w:szCs w:val="24"/>
          <w:shd w:val="clear" w:color="auto" w:fill="FFFFFF"/>
        </w:rPr>
        <w:t>., 2021)</w:t>
      </w:r>
      <w:r w:rsidR="00290158" w:rsidRPr="00170E24">
        <w:rPr>
          <w:rFonts w:ascii="Arial" w:hAnsi="Arial" w:cs="Arial"/>
          <w:sz w:val="24"/>
          <w:szCs w:val="24"/>
          <w:shd w:val="clear" w:color="auto" w:fill="FFFFFF"/>
        </w:rPr>
        <w:t xml:space="preserve">. Indeed, in Lynne’s case, her </w:t>
      </w:r>
      <w:r w:rsidR="003C6EF7" w:rsidRPr="00170E24">
        <w:rPr>
          <w:rFonts w:ascii="Arial" w:hAnsi="Arial" w:cs="Arial"/>
          <w:sz w:val="24"/>
          <w:szCs w:val="24"/>
          <w:shd w:val="clear" w:color="auto" w:fill="FFFFFF"/>
        </w:rPr>
        <w:t xml:space="preserve">doctor </w:t>
      </w:r>
      <w:r w:rsidR="00290158" w:rsidRPr="00170E24">
        <w:rPr>
          <w:rFonts w:ascii="Arial" w:hAnsi="Arial" w:cs="Arial"/>
          <w:sz w:val="24"/>
          <w:szCs w:val="24"/>
          <w:shd w:val="clear" w:color="auto" w:fill="FFFFFF"/>
        </w:rPr>
        <w:t xml:space="preserve">did not recognise her parosmia as a symptom of long covid-19, but suggested it was stress related and reassured her that it would eventually resolve itself, </w:t>
      </w:r>
      <w:r w:rsidR="00DF2363" w:rsidRPr="00170E24">
        <w:rPr>
          <w:rFonts w:ascii="Arial" w:hAnsi="Arial" w:cs="Arial"/>
          <w:sz w:val="24"/>
          <w:szCs w:val="24"/>
        </w:rPr>
        <w:t>but</w:t>
      </w:r>
      <w:r w:rsidR="004D2E43" w:rsidRPr="00170E24">
        <w:rPr>
          <w:rFonts w:ascii="Arial" w:hAnsi="Arial" w:cs="Arial"/>
          <w:sz w:val="24"/>
          <w:szCs w:val="24"/>
        </w:rPr>
        <w:t xml:space="preserve"> gave</w:t>
      </w:r>
      <w:r w:rsidR="00DF2363" w:rsidRPr="00170E24">
        <w:rPr>
          <w:rFonts w:ascii="Arial" w:hAnsi="Arial" w:cs="Arial"/>
          <w:sz w:val="24"/>
          <w:szCs w:val="24"/>
        </w:rPr>
        <w:t xml:space="preserve"> her no reassurance</w:t>
      </w:r>
      <w:r w:rsidR="00290158" w:rsidRPr="00170E24">
        <w:rPr>
          <w:rFonts w:ascii="Arial" w:hAnsi="Arial" w:cs="Arial"/>
          <w:sz w:val="24"/>
          <w:szCs w:val="24"/>
        </w:rPr>
        <w:t>,</w:t>
      </w:r>
      <w:r w:rsidR="00DF2363" w:rsidRPr="00170E24">
        <w:rPr>
          <w:rFonts w:ascii="Arial" w:hAnsi="Arial" w:cs="Arial"/>
          <w:sz w:val="24"/>
          <w:szCs w:val="24"/>
        </w:rPr>
        <w:t xml:space="preserve"> or </w:t>
      </w:r>
      <w:r w:rsidR="004D2E43" w:rsidRPr="00170E24">
        <w:rPr>
          <w:rFonts w:ascii="Arial" w:hAnsi="Arial" w:cs="Arial"/>
          <w:sz w:val="24"/>
          <w:szCs w:val="24"/>
        </w:rPr>
        <w:t xml:space="preserve">indication of </w:t>
      </w:r>
      <w:r w:rsidR="005D33C4" w:rsidRPr="00170E24">
        <w:rPr>
          <w:rFonts w:ascii="Arial" w:hAnsi="Arial" w:cs="Arial"/>
          <w:sz w:val="24"/>
          <w:szCs w:val="24"/>
        </w:rPr>
        <w:t>the timeframe</w:t>
      </w:r>
      <w:r w:rsidR="00290158" w:rsidRPr="00170E24">
        <w:rPr>
          <w:rFonts w:ascii="Arial" w:hAnsi="Arial" w:cs="Arial"/>
          <w:sz w:val="24"/>
          <w:szCs w:val="24"/>
        </w:rPr>
        <w:t xml:space="preserve"> for recovery</w:t>
      </w:r>
      <w:r w:rsidR="004D2E43" w:rsidRPr="00170E24">
        <w:rPr>
          <w:rFonts w:ascii="Arial" w:hAnsi="Arial" w:cs="Arial"/>
          <w:sz w:val="24"/>
          <w:szCs w:val="24"/>
        </w:rPr>
        <w:t>.</w:t>
      </w:r>
    </w:p>
    <w:p w14:paraId="2023BE9A" w14:textId="7F324AD3" w:rsidR="00E11699" w:rsidRPr="00170E24" w:rsidRDefault="00FF3B6D" w:rsidP="00FD12A6">
      <w:pPr>
        <w:rPr>
          <w:rFonts w:ascii="Arial" w:hAnsi="Arial" w:cs="Arial"/>
          <w:sz w:val="24"/>
          <w:szCs w:val="24"/>
        </w:rPr>
      </w:pPr>
      <w:r w:rsidRPr="00170E24">
        <w:rPr>
          <w:rFonts w:ascii="Arial" w:hAnsi="Arial" w:cs="Arial"/>
          <w:sz w:val="24"/>
          <w:szCs w:val="24"/>
        </w:rPr>
        <w:t xml:space="preserve">A family member </w:t>
      </w:r>
      <w:r w:rsidR="004D2E43" w:rsidRPr="00170E24">
        <w:rPr>
          <w:rFonts w:ascii="Arial" w:hAnsi="Arial" w:cs="Arial"/>
          <w:sz w:val="24"/>
          <w:szCs w:val="24"/>
        </w:rPr>
        <w:t xml:space="preserve">had </w:t>
      </w:r>
      <w:r w:rsidR="005D33C4" w:rsidRPr="00170E24">
        <w:rPr>
          <w:rFonts w:ascii="Arial" w:hAnsi="Arial" w:cs="Arial"/>
          <w:sz w:val="24"/>
          <w:szCs w:val="24"/>
        </w:rPr>
        <w:t xml:space="preserve">searched for </w:t>
      </w:r>
      <w:r w:rsidR="00290158" w:rsidRPr="00170E24">
        <w:rPr>
          <w:rFonts w:ascii="Arial" w:hAnsi="Arial" w:cs="Arial"/>
          <w:sz w:val="24"/>
          <w:szCs w:val="24"/>
        </w:rPr>
        <w:t xml:space="preserve">ways to </w:t>
      </w:r>
      <w:r w:rsidR="005D33C4" w:rsidRPr="00170E24">
        <w:rPr>
          <w:rFonts w:ascii="Arial" w:hAnsi="Arial" w:cs="Arial"/>
          <w:sz w:val="24"/>
          <w:szCs w:val="24"/>
        </w:rPr>
        <w:t xml:space="preserve">support her and </w:t>
      </w:r>
      <w:r w:rsidR="00DF2363" w:rsidRPr="00170E24">
        <w:rPr>
          <w:rFonts w:ascii="Arial" w:hAnsi="Arial" w:cs="Arial"/>
          <w:sz w:val="24"/>
          <w:szCs w:val="24"/>
        </w:rPr>
        <w:t xml:space="preserve">had recently </w:t>
      </w:r>
      <w:r w:rsidR="004D2E43" w:rsidRPr="00170E24">
        <w:rPr>
          <w:rFonts w:ascii="Arial" w:hAnsi="Arial" w:cs="Arial"/>
          <w:sz w:val="24"/>
          <w:szCs w:val="24"/>
        </w:rPr>
        <w:t xml:space="preserve">told her about </w:t>
      </w:r>
      <w:r w:rsidR="005D33C4" w:rsidRPr="00170E24">
        <w:rPr>
          <w:rFonts w:ascii="Arial" w:hAnsi="Arial" w:cs="Arial"/>
          <w:sz w:val="24"/>
          <w:szCs w:val="24"/>
        </w:rPr>
        <w:t xml:space="preserve">a moderated Facebook group for parosmia run by the UK Charity AbScent, but </w:t>
      </w:r>
      <w:r w:rsidR="00290158" w:rsidRPr="00170E24">
        <w:rPr>
          <w:rFonts w:ascii="Arial" w:hAnsi="Arial" w:cs="Arial"/>
          <w:sz w:val="24"/>
          <w:szCs w:val="24"/>
        </w:rPr>
        <w:t>Lynne had</w:t>
      </w:r>
      <w:r w:rsidR="005D33C4" w:rsidRPr="00170E24">
        <w:rPr>
          <w:rFonts w:ascii="Arial" w:hAnsi="Arial" w:cs="Arial"/>
          <w:sz w:val="24"/>
          <w:szCs w:val="24"/>
        </w:rPr>
        <w:t xml:space="preserve"> not </w:t>
      </w:r>
      <w:r w:rsidR="00DF2363" w:rsidRPr="00170E24">
        <w:rPr>
          <w:rFonts w:ascii="Arial" w:hAnsi="Arial" w:cs="Arial"/>
          <w:sz w:val="24"/>
          <w:szCs w:val="24"/>
        </w:rPr>
        <w:t xml:space="preserve">yet </w:t>
      </w:r>
      <w:r w:rsidR="005D33C4" w:rsidRPr="00170E24">
        <w:rPr>
          <w:rFonts w:ascii="Arial" w:hAnsi="Arial" w:cs="Arial"/>
          <w:sz w:val="24"/>
          <w:szCs w:val="24"/>
        </w:rPr>
        <w:t xml:space="preserve">accessed the group. </w:t>
      </w:r>
      <w:r w:rsidR="00DF2363" w:rsidRPr="00170E24">
        <w:rPr>
          <w:rFonts w:ascii="Arial" w:hAnsi="Arial" w:cs="Arial"/>
          <w:sz w:val="24"/>
          <w:szCs w:val="24"/>
        </w:rPr>
        <w:t xml:space="preserve"> </w:t>
      </w:r>
      <w:r w:rsidR="005D33C4" w:rsidRPr="00170E24">
        <w:rPr>
          <w:rFonts w:ascii="Arial" w:hAnsi="Arial" w:cs="Arial"/>
          <w:sz w:val="24"/>
          <w:szCs w:val="24"/>
        </w:rPr>
        <w:t xml:space="preserve">Her sister had also </w:t>
      </w:r>
      <w:r w:rsidR="00DF2363" w:rsidRPr="00170E24">
        <w:rPr>
          <w:rFonts w:ascii="Arial" w:hAnsi="Arial" w:cs="Arial"/>
          <w:sz w:val="24"/>
          <w:szCs w:val="24"/>
        </w:rPr>
        <w:t xml:space="preserve">told her about </w:t>
      </w:r>
      <w:r w:rsidR="005D33C4" w:rsidRPr="00170E24">
        <w:rPr>
          <w:rFonts w:ascii="Arial" w:hAnsi="Arial" w:cs="Arial"/>
          <w:sz w:val="24"/>
          <w:szCs w:val="24"/>
        </w:rPr>
        <w:t>olfactory training using essential oils</w:t>
      </w:r>
      <w:r w:rsidR="00DF2363" w:rsidRPr="00170E24">
        <w:rPr>
          <w:rFonts w:ascii="Arial" w:hAnsi="Arial" w:cs="Arial"/>
          <w:sz w:val="24"/>
          <w:szCs w:val="24"/>
        </w:rPr>
        <w:t xml:space="preserve">, which has </w:t>
      </w:r>
      <w:r w:rsidR="00290158" w:rsidRPr="00170E24">
        <w:rPr>
          <w:rFonts w:ascii="Arial" w:hAnsi="Arial" w:cs="Arial"/>
          <w:sz w:val="24"/>
          <w:szCs w:val="24"/>
        </w:rPr>
        <w:t xml:space="preserve">since </w:t>
      </w:r>
      <w:r w:rsidR="00DF2363" w:rsidRPr="00170E24">
        <w:rPr>
          <w:rFonts w:ascii="Arial" w:hAnsi="Arial" w:cs="Arial"/>
          <w:sz w:val="24"/>
          <w:szCs w:val="24"/>
        </w:rPr>
        <w:t xml:space="preserve">been shown to be </w:t>
      </w:r>
      <w:r w:rsidR="005D33C4" w:rsidRPr="00170E24">
        <w:rPr>
          <w:rFonts w:ascii="Arial" w:hAnsi="Arial" w:cs="Arial"/>
          <w:sz w:val="24"/>
          <w:szCs w:val="24"/>
        </w:rPr>
        <w:t>effective in the treatment of parosmia following COVID</w:t>
      </w:r>
      <w:r w:rsidR="005D33C4" w:rsidRPr="00170E24">
        <w:rPr>
          <w:rFonts w:ascii="Cambria Math" w:hAnsi="Cambria Math" w:cs="Cambria Math"/>
          <w:sz w:val="24"/>
          <w:szCs w:val="24"/>
        </w:rPr>
        <w:t>‐</w:t>
      </w:r>
      <w:r w:rsidR="005D33C4" w:rsidRPr="00170E24">
        <w:rPr>
          <w:rFonts w:ascii="Arial" w:hAnsi="Arial" w:cs="Arial"/>
          <w:sz w:val="24"/>
          <w:szCs w:val="24"/>
        </w:rPr>
        <w:t>19 infection</w:t>
      </w:r>
      <w:r w:rsidR="00DF2363" w:rsidRPr="00170E24">
        <w:rPr>
          <w:rFonts w:ascii="Arial" w:hAnsi="Arial" w:cs="Arial"/>
          <w:sz w:val="24"/>
          <w:szCs w:val="24"/>
        </w:rPr>
        <w:t xml:space="preserve"> (</w:t>
      </w:r>
      <w:r w:rsidRPr="00170E24">
        <w:rPr>
          <w:rFonts w:ascii="Arial" w:hAnsi="Arial" w:cs="Arial"/>
          <w:sz w:val="24"/>
          <w:szCs w:val="24"/>
        </w:rPr>
        <w:t>Altundag et</w:t>
      </w:r>
      <w:r w:rsidR="00DF2363" w:rsidRPr="00170E24">
        <w:rPr>
          <w:rFonts w:ascii="Arial" w:hAnsi="Arial" w:cs="Arial"/>
          <w:sz w:val="24"/>
          <w:szCs w:val="24"/>
        </w:rPr>
        <w:t xml:space="preserve"> al., 2022).  This involves </w:t>
      </w:r>
      <w:r w:rsidR="005D33C4" w:rsidRPr="00170E24">
        <w:rPr>
          <w:rFonts w:ascii="Arial" w:hAnsi="Arial" w:cs="Arial"/>
          <w:sz w:val="24"/>
          <w:szCs w:val="24"/>
        </w:rPr>
        <w:t xml:space="preserve">scent training applied twice a day for 5 minutes each day and </w:t>
      </w:r>
      <w:r w:rsidR="00DF2363" w:rsidRPr="00170E24">
        <w:rPr>
          <w:rFonts w:ascii="Arial" w:hAnsi="Arial" w:cs="Arial"/>
          <w:sz w:val="24"/>
          <w:szCs w:val="24"/>
        </w:rPr>
        <w:t>takes</w:t>
      </w:r>
      <w:r w:rsidR="005D33C4" w:rsidRPr="00170E24">
        <w:rPr>
          <w:rFonts w:ascii="Arial" w:hAnsi="Arial" w:cs="Arial"/>
          <w:sz w:val="24"/>
          <w:szCs w:val="24"/>
        </w:rPr>
        <w:t xml:space="preserve"> a total of for 36 weeks</w:t>
      </w:r>
      <w:r w:rsidR="00DF2363" w:rsidRPr="00170E24">
        <w:rPr>
          <w:rFonts w:ascii="Arial" w:hAnsi="Arial" w:cs="Arial"/>
          <w:sz w:val="24"/>
          <w:szCs w:val="24"/>
        </w:rPr>
        <w:t xml:space="preserve"> (Altundag et al., 2022). </w:t>
      </w:r>
      <w:r w:rsidR="00290158" w:rsidRPr="00170E24">
        <w:rPr>
          <w:rFonts w:ascii="Arial" w:hAnsi="Arial" w:cs="Arial"/>
          <w:sz w:val="24"/>
          <w:szCs w:val="24"/>
        </w:rPr>
        <w:t xml:space="preserve">However, Lynne </w:t>
      </w:r>
      <w:r w:rsidR="00EF6A1F" w:rsidRPr="00170E24">
        <w:rPr>
          <w:rFonts w:ascii="Arial" w:hAnsi="Arial" w:cs="Arial"/>
          <w:sz w:val="24"/>
          <w:szCs w:val="24"/>
        </w:rPr>
        <w:t xml:space="preserve">had not tried </w:t>
      </w:r>
      <w:r w:rsidR="00290158" w:rsidRPr="00170E24">
        <w:rPr>
          <w:rFonts w:ascii="Arial" w:hAnsi="Arial" w:cs="Arial"/>
          <w:sz w:val="24"/>
          <w:szCs w:val="24"/>
        </w:rPr>
        <w:t>scent training</w:t>
      </w:r>
      <w:r w:rsidR="00EF6A1F" w:rsidRPr="00170E24">
        <w:rPr>
          <w:rFonts w:ascii="Arial" w:hAnsi="Arial" w:cs="Arial"/>
          <w:sz w:val="24"/>
          <w:szCs w:val="24"/>
        </w:rPr>
        <w:t xml:space="preserve"> as she felt she</w:t>
      </w:r>
      <w:r w:rsidR="00290158" w:rsidRPr="00170E24">
        <w:rPr>
          <w:rFonts w:ascii="Arial" w:hAnsi="Arial" w:cs="Arial"/>
          <w:sz w:val="24"/>
          <w:szCs w:val="24"/>
        </w:rPr>
        <w:t xml:space="preserve"> wouldn’t be able </w:t>
      </w:r>
      <w:r w:rsidR="00290158" w:rsidRPr="00170E24">
        <w:rPr>
          <w:rFonts w:ascii="Arial" w:hAnsi="Arial" w:cs="Arial"/>
          <w:i/>
          <w:iCs/>
          <w:sz w:val="24"/>
          <w:szCs w:val="24"/>
        </w:rPr>
        <w:t>‘to</w:t>
      </w:r>
      <w:r w:rsidR="00290158" w:rsidRPr="00170E24">
        <w:rPr>
          <w:rFonts w:ascii="Arial" w:hAnsi="Arial" w:cs="Arial"/>
          <w:sz w:val="24"/>
          <w:szCs w:val="24"/>
        </w:rPr>
        <w:t xml:space="preserve"> s</w:t>
      </w:r>
      <w:r w:rsidR="00EF6A1F" w:rsidRPr="00170E24">
        <w:rPr>
          <w:rFonts w:ascii="Arial" w:hAnsi="Arial" w:cs="Arial"/>
          <w:i/>
          <w:iCs/>
          <w:sz w:val="24"/>
          <w:szCs w:val="24"/>
        </w:rPr>
        <w:t>tand the smells’</w:t>
      </w:r>
      <w:r w:rsidR="00EF6A1F" w:rsidRPr="00170E24">
        <w:rPr>
          <w:rFonts w:ascii="Arial" w:hAnsi="Arial" w:cs="Arial"/>
          <w:sz w:val="24"/>
          <w:szCs w:val="24"/>
        </w:rPr>
        <w:t xml:space="preserve"> and didn’t </w:t>
      </w:r>
      <w:r w:rsidR="00E81CF1" w:rsidRPr="00170E24">
        <w:rPr>
          <w:rFonts w:ascii="Arial" w:hAnsi="Arial" w:cs="Arial"/>
          <w:sz w:val="24"/>
          <w:szCs w:val="24"/>
        </w:rPr>
        <w:t>feel she could</w:t>
      </w:r>
      <w:r w:rsidR="00EF6A1F" w:rsidRPr="00170E24">
        <w:rPr>
          <w:rFonts w:ascii="Arial" w:hAnsi="Arial" w:cs="Arial"/>
          <w:sz w:val="24"/>
          <w:szCs w:val="24"/>
        </w:rPr>
        <w:t xml:space="preserve"> wait 9 months to recover</w:t>
      </w:r>
      <w:r w:rsidR="005971A8" w:rsidRPr="00170E24">
        <w:rPr>
          <w:rFonts w:ascii="Arial" w:hAnsi="Arial" w:cs="Arial"/>
          <w:sz w:val="24"/>
          <w:szCs w:val="24"/>
        </w:rPr>
        <w:t xml:space="preserve"> and so she turned to</w:t>
      </w:r>
      <w:r w:rsidR="00E431D2" w:rsidRPr="00170E24">
        <w:rPr>
          <w:rFonts w:ascii="Arial" w:hAnsi="Arial" w:cs="Arial"/>
          <w:sz w:val="24"/>
          <w:szCs w:val="24"/>
        </w:rPr>
        <w:t xml:space="preserve"> Emotional Freedom Techniques (E</w:t>
      </w:r>
      <w:r w:rsidR="005971A8" w:rsidRPr="00170E24">
        <w:rPr>
          <w:rFonts w:ascii="Arial" w:hAnsi="Arial" w:cs="Arial"/>
          <w:sz w:val="24"/>
          <w:szCs w:val="24"/>
        </w:rPr>
        <w:t>FT</w:t>
      </w:r>
      <w:r w:rsidR="00E431D2" w:rsidRPr="00170E24">
        <w:rPr>
          <w:rFonts w:ascii="Arial" w:hAnsi="Arial" w:cs="Arial"/>
          <w:sz w:val="24"/>
          <w:szCs w:val="24"/>
        </w:rPr>
        <w:t>)</w:t>
      </w:r>
      <w:r w:rsidR="005971A8" w:rsidRPr="00170E24">
        <w:rPr>
          <w:rFonts w:ascii="Arial" w:hAnsi="Arial" w:cs="Arial"/>
          <w:sz w:val="24"/>
          <w:szCs w:val="24"/>
        </w:rPr>
        <w:t xml:space="preserve">. </w:t>
      </w:r>
      <w:r w:rsidR="00EF5C29" w:rsidRPr="00170E24">
        <w:rPr>
          <w:rFonts w:ascii="Arial" w:hAnsi="Arial" w:cs="Arial"/>
          <w:sz w:val="24"/>
          <w:szCs w:val="24"/>
        </w:rPr>
        <w:t>Desperate for a solution she approached</w:t>
      </w:r>
      <w:r w:rsidR="00190C4B" w:rsidRPr="00170E24">
        <w:rPr>
          <w:rFonts w:ascii="Arial" w:hAnsi="Arial" w:cs="Arial"/>
          <w:sz w:val="24"/>
          <w:szCs w:val="24"/>
        </w:rPr>
        <w:t xml:space="preserve"> the lead author </w:t>
      </w:r>
      <w:r w:rsidR="00672DB3" w:rsidRPr="00170E24">
        <w:rPr>
          <w:rFonts w:ascii="Arial" w:hAnsi="Arial" w:cs="Arial"/>
          <w:sz w:val="24"/>
          <w:szCs w:val="24"/>
        </w:rPr>
        <w:t xml:space="preserve">about </w:t>
      </w:r>
      <w:r w:rsidR="0029198F" w:rsidRPr="00170E24">
        <w:rPr>
          <w:rFonts w:ascii="Arial" w:hAnsi="Arial" w:cs="Arial"/>
          <w:sz w:val="24"/>
          <w:szCs w:val="24"/>
        </w:rPr>
        <w:t xml:space="preserve">Emotional Freedom Techniques (EFT). </w:t>
      </w:r>
    </w:p>
    <w:p w14:paraId="7B910FCF" w14:textId="0DCDD65A" w:rsidR="0029198F" w:rsidRPr="00170E24" w:rsidRDefault="00E32C73" w:rsidP="00FD12A6">
      <w:pPr>
        <w:rPr>
          <w:rFonts w:ascii="Arial" w:hAnsi="Arial" w:cs="Arial"/>
          <w:sz w:val="24"/>
          <w:szCs w:val="24"/>
        </w:rPr>
      </w:pPr>
      <w:r w:rsidRPr="00170E24">
        <w:rPr>
          <w:rFonts w:ascii="Arial" w:hAnsi="Arial" w:cs="Arial"/>
          <w:sz w:val="24"/>
          <w:szCs w:val="24"/>
        </w:rPr>
        <w:lastRenderedPageBreak/>
        <w:t xml:space="preserve">Clinical </w:t>
      </w:r>
      <w:r w:rsidR="0029198F" w:rsidRPr="00170E24">
        <w:rPr>
          <w:rFonts w:ascii="Arial" w:hAnsi="Arial" w:cs="Arial"/>
          <w:sz w:val="24"/>
          <w:szCs w:val="24"/>
        </w:rPr>
        <w:t>EFT is</w:t>
      </w:r>
      <w:r w:rsidR="0029198F" w:rsidRPr="00170E24">
        <w:rPr>
          <w:rFonts w:ascii="Arial" w:hAnsi="Arial" w:cs="Arial"/>
          <w:sz w:val="24"/>
          <w:szCs w:val="24"/>
          <w:shd w:val="clear" w:color="auto" w:fill="FFFFFF"/>
        </w:rPr>
        <w:t xml:space="preserve"> a manualised evidence-based technique that uses elements of cognitive therapy combined with physical </w:t>
      </w:r>
      <w:r w:rsidR="008E4F62" w:rsidRPr="00170E24">
        <w:rPr>
          <w:rFonts w:ascii="Arial" w:hAnsi="Arial" w:cs="Arial"/>
          <w:sz w:val="24"/>
          <w:szCs w:val="24"/>
          <w:shd w:val="clear" w:color="auto" w:fill="FFFFFF"/>
        </w:rPr>
        <w:t xml:space="preserve">tapping </w:t>
      </w:r>
      <w:r w:rsidR="0029198F" w:rsidRPr="00170E24">
        <w:rPr>
          <w:rFonts w:ascii="Arial" w:hAnsi="Arial" w:cs="Arial"/>
          <w:sz w:val="24"/>
          <w:szCs w:val="24"/>
          <w:shd w:val="clear" w:color="auto" w:fill="FFFFFF"/>
        </w:rPr>
        <w:t xml:space="preserve">of acupressure points (Church, 2014). </w:t>
      </w:r>
      <w:r w:rsidR="0029198F" w:rsidRPr="00170E24">
        <w:rPr>
          <w:rFonts w:ascii="Arial" w:hAnsi="Arial" w:cs="Arial"/>
          <w:sz w:val="24"/>
          <w:szCs w:val="24"/>
        </w:rPr>
        <w:t xml:space="preserve">For this reason, EFT is often referred to as “tapping”. The process involves a “Setup Statement” that consists of a reference to the </w:t>
      </w:r>
      <w:r w:rsidR="005E079E" w:rsidRPr="00170E24">
        <w:rPr>
          <w:rFonts w:ascii="Arial" w:hAnsi="Arial" w:cs="Arial"/>
          <w:sz w:val="24"/>
          <w:szCs w:val="24"/>
        </w:rPr>
        <w:t xml:space="preserve">current </w:t>
      </w:r>
      <w:r w:rsidR="00E013AD" w:rsidRPr="00170E24">
        <w:rPr>
          <w:rFonts w:ascii="Arial" w:hAnsi="Arial" w:cs="Arial"/>
          <w:sz w:val="24"/>
          <w:szCs w:val="24"/>
        </w:rPr>
        <w:t xml:space="preserve">situation </w:t>
      </w:r>
      <w:r w:rsidR="0029198F" w:rsidRPr="00170E24">
        <w:rPr>
          <w:rFonts w:ascii="Arial" w:hAnsi="Arial" w:cs="Arial"/>
          <w:sz w:val="24"/>
          <w:szCs w:val="24"/>
        </w:rPr>
        <w:t xml:space="preserve">combined with a self-acceptance statement and tapping. The wording a typical Setup Statement </w:t>
      </w:r>
      <w:r w:rsidR="00E013AD" w:rsidRPr="00170E24">
        <w:rPr>
          <w:rFonts w:ascii="Arial" w:hAnsi="Arial" w:cs="Arial"/>
          <w:sz w:val="24"/>
          <w:szCs w:val="24"/>
        </w:rPr>
        <w:t xml:space="preserve">for parosmia </w:t>
      </w:r>
      <w:r w:rsidR="0029198F" w:rsidRPr="00170E24">
        <w:rPr>
          <w:rFonts w:ascii="Arial" w:hAnsi="Arial" w:cs="Arial"/>
          <w:sz w:val="24"/>
          <w:szCs w:val="24"/>
        </w:rPr>
        <w:t>might be: “Even though</w:t>
      </w:r>
      <w:r w:rsidR="00E013AD" w:rsidRPr="00170E24">
        <w:rPr>
          <w:rFonts w:ascii="Arial" w:hAnsi="Arial" w:cs="Arial"/>
          <w:sz w:val="24"/>
          <w:szCs w:val="24"/>
        </w:rPr>
        <w:t xml:space="preserve"> everything smell</w:t>
      </w:r>
      <w:r w:rsidR="008E4F62" w:rsidRPr="00170E24">
        <w:rPr>
          <w:rFonts w:ascii="Arial" w:hAnsi="Arial" w:cs="Arial"/>
          <w:sz w:val="24"/>
          <w:szCs w:val="24"/>
        </w:rPr>
        <w:t>s</w:t>
      </w:r>
      <w:r w:rsidR="00E013AD" w:rsidRPr="00170E24">
        <w:rPr>
          <w:rFonts w:ascii="Arial" w:hAnsi="Arial" w:cs="Arial"/>
          <w:sz w:val="24"/>
          <w:szCs w:val="24"/>
        </w:rPr>
        <w:t xml:space="preserve"> </w:t>
      </w:r>
      <w:r w:rsidR="005E079E" w:rsidRPr="00170E24">
        <w:rPr>
          <w:rFonts w:ascii="Arial" w:hAnsi="Arial" w:cs="Arial"/>
          <w:sz w:val="24"/>
          <w:szCs w:val="24"/>
        </w:rPr>
        <w:t>foul</w:t>
      </w:r>
      <w:r w:rsidR="0029198F" w:rsidRPr="00170E24">
        <w:rPr>
          <w:rFonts w:ascii="Arial" w:hAnsi="Arial" w:cs="Arial"/>
          <w:sz w:val="24"/>
          <w:szCs w:val="24"/>
        </w:rPr>
        <w:t>, I deeply and completely accept myself.” During the Setup Statement, the client taps on an acupoint on the side of the hand. For the remainder of the process, the</w:t>
      </w:r>
      <w:r w:rsidR="005E079E" w:rsidRPr="00170E24">
        <w:rPr>
          <w:rFonts w:ascii="Arial" w:hAnsi="Arial" w:cs="Arial"/>
          <w:sz w:val="24"/>
          <w:szCs w:val="24"/>
        </w:rPr>
        <w:t xml:space="preserve"> </w:t>
      </w:r>
      <w:r w:rsidR="00E11699" w:rsidRPr="00170E24">
        <w:rPr>
          <w:rFonts w:ascii="Arial" w:hAnsi="Arial" w:cs="Arial"/>
          <w:sz w:val="24"/>
          <w:szCs w:val="24"/>
        </w:rPr>
        <w:t>client</w:t>
      </w:r>
      <w:r w:rsidR="0029198F" w:rsidRPr="00170E24">
        <w:rPr>
          <w:rFonts w:ascii="Arial" w:hAnsi="Arial" w:cs="Arial"/>
          <w:sz w:val="24"/>
          <w:szCs w:val="24"/>
        </w:rPr>
        <w:t xml:space="preserve"> </w:t>
      </w:r>
      <w:r w:rsidR="005E079E" w:rsidRPr="00170E24">
        <w:rPr>
          <w:rFonts w:ascii="Arial" w:hAnsi="Arial" w:cs="Arial"/>
          <w:sz w:val="24"/>
          <w:szCs w:val="24"/>
        </w:rPr>
        <w:t xml:space="preserve">repeats a Reminder Phrase, which is an abbreviated version of the Setup Statement, for example “smells awful”, while they </w:t>
      </w:r>
      <w:r w:rsidR="0029198F" w:rsidRPr="00170E24">
        <w:rPr>
          <w:rFonts w:ascii="Arial" w:hAnsi="Arial" w:cs="Arial"/>
          <w:sz w:val="24"/>
          <w:szCs w:val="24"/>
        </w:rPr>
        <w:t>gently tap with two fingers on the eight acupoints</w:t>
      </w:r>
      <w:r w:rsidR="008E4F62" w:rsidRPr="00170E24">
        <w:rPr>
          <w:rFonts w:ascii="Arial" w:hAnsi="Arial" w:cs="Arial"/>
          <w:sz w:val="24"/>
          <w:szCs w:val="24"/>
        </w:rPr>
        <w:t xml:space="preserve"> </w:t>
      </w:r>
      <w:r w:rsidR="0029198F" w:rsidRPr="00170E24">
        <w:rPr>
          <w:rFonts w:ascii="Arial" w:hAnsi="Arial" w:cs="Arial"/>
          <w:sz w:val="24"/>
          <w:szCs w:val="24"/>
        </w:rPr>
        <w:t>which include: start of the eyebrow, side of the eye, under the eye, under the nose, chin crease</w:t>
      </w:r>
      <w:r w:rsidR="008E4F62" w:rsidRPr="00170E24">
        <w:rPr>
          <w:rFonts w:ascii="Arial" w:hAnsi="Arial" w:cs="Arial"/>
          <w:sz w:val="24"/>
          <w:szCs w:val="24"/>
        </w:rPr>
        <w:t>,</w:t>
      </w:r>
      <w:r w:rsidR="0029198F" w:rsidRPr="00170E24">
        <w:rPr>
          <w:rFonts w:ascii="Arial" w:hAnsi="Arial" w:cs="Arial"/>
          <w:sz w:val="24"/>
          <w:szCs w:val="24"/>
        </w:rPr>
        <w:t xml:space="preserve"> an inch under the collarbone, under the arm, and top of the head. </w:t>
      </w:r>
      <w:r w:rsidR="005E079E" w:rsidRPr="00170E24">
        <w:rPr>
          <w:rFonts w:ascii="Arial" w:hAnsi="Arial" w:cs="Arial"/>
          <w:sz w:val="24"/>
          <w:szCs w:val="24"/>
        </w:rPr>
        <w:t xml:space="preserve">Completing this is process is one round of tapping. </w:t>
      </w:r>
      <w:r w:rsidR="0029198F" w:rsidRPr="00170E24">
        <w:rPr>
          <w:rFonts w:ascii="Arial" w:hAnsi="Arial" w:cs="Arial"/>
          <w:sz w:val="24"/>
          <w:szCs w:val="24"/>
        </w:rPr>
        <w:t xml:space="preserve">To determine the impact of </w:t>
      </w:r>
      <w:r w:rsidR="008E4F62" w:rsidRPr="00170E24">
        <w:rPr>
          <w:rFonts w:ascii="Arial" w:hAnsi="Arial" w:cs="Arial"/>
          <w:sz w:val="24"/>
          <w:szCs w:val="24"/>
        </w:rPr>
        <w:t xml:space="preserve">EFT, </w:t>
      </w:r>
      <w:r w:rsidR="0029198F" w:rsidRPr="00170E24">
        <w:rPr>
          <w:rFonts w:ascii="Arial" w:hAnsi="Arial" w:cs="Arial"/>
          <w:sz w:val="24"/>
          <w:szCs w:val="24"/>
        </w:rPr>
        <w:t xml:space="preserve">the intensity of the </w:t>
      </w:r>
      <w:r w:rsidR="008E4F62" w:rsidRPr="00170E24">
        <w:rPr>
          <w:rFonts w:ascii="Arial" w:hAnsi="Arial" w:cs="Arial"/>
          <w:sz w:val="24"/>
          <w:szCs w:val="24"/>
        </w:rPr>
        <w:t xml:space="preserve">awful smell </w:t>
      </w:r>
      <w:r w:rsidR="0029198F" w:rsidRPr="00170E24">
        <w:rPr>
          <w:rFonts w:ascii="Arial" w:hAnsi="Arial" w:cs="Arial"/>
          <w:sz w:val="24"/>
          <w:szCs w:val="24"/>
        </w:rPr>
        <w:t xml:space="preserve">is rated by the client using </w:t>
      </w:r>
      <w:r w:rsidR="008E4F62" w:rsidRPr="00170E24">
        <w:rPr>
          <w:rFonts w:ascii="Arial" w:hAnsi="Arial" w:cs="Arial"/>
          <w:sz w:val="24"/>
          <w:szCs w:val="24"/>
        </w:rPr>
        <w:t xml:space="preserve">the </w:t>
      </w:r>
      <w:r w:rsidR="0029198F" w:rsidRPr="00170E24">
        <w:rPr>
          <w:rFonts w:ascii="Arial" w:hAnsi="Arial" w:cs="Arial"/>
          <w:sz w:val="24"/>
          <w:szCs w:val="24"/>
        </w:rPr>
        <w:t xml:space="preserve">Subjective Units of Distress </w:t>
      </w:r>
      <w:r w:rsidR="008E4F62" w:rsidRPr="00170E24">
        <w:rPr>
          <w:rFonts w:ascii="Arial" w:hAnsi="Arial" w:cs="Arial"/>
          <w:sz w:val="24"/>
          <w:szCs w:val="24"/>
        </w:rPr>
        <w:t xml:space="preserve">Scale </w:t>
      </w:r>
      <w:r w:rsidR="0029198F" w:rsidRPr="00170E24">
        <w:rPr>
          <w:rFonts w:ascii="Arial" w:hAnsi="Arial" w:cs="Arial"/>
          <w:sz w:val="24"/>
          <w:szCs w:val="24"/>
        </w:rPr>
        <w:t>(</w:t>
      </w:r>
      <w:r w:rsidR="00E11699" w:rsidRPr="00170E24">
        <w:rPr>
          <w:rFonts w:ascii="Arial" w:hAnsi="Arial" w:cs="Arial"/>
          <w:sz w:val="24"/>
          <w:szCs w:val="24"/>
        </w:rPr>
        <w:t>SUDS; Wolpe, 1990</w:t>
      </w:r>
      <w:r w:rsidR="008E4F62" w:rsidRPr="00170E24">
        <w:rPr>
          <w:rFonts w:ascii="Arial" w:hAnsi="Arial" w:cs="Arial"/>
          <w:sz w:val="24"/>
          <w:szCs w:val="24"/>
        </w:rPr>
        <w:t>), which is a</w:t>
      </w:r>
      <w:r w:rsidR="0029198F" w:rsidRPr="00170E24">
        <w:rPr>
          <w:rFonts w:ascii="Arial" w:hAnsi="Arial" w:cs="Arial"/>
          <w:sz w:val="24"/>
          <w:szCs w:val="24"/>
        </w:rPr>
        <w:t xml:space="preserve">n 11-point Likert scale ranging from 0 (no </w:t>
      </w:r>
      <w:r w:rsidR="008E4F62" w:rsidRPr="00170E24">
        <w:rPr>
          <w:rFonts w:ascii="Arial" w:hAnsi="Arial" w:cs="Arial"/>
          <w:sz w:val="24"/>
          <w:szCs w:val="24"/>
        </w:rPr>
        <w:t xml:space="preserve">awful smell) </w:t>
      </w:r>
      <w:r w:rsidR="0029198F" w:rsidRPr="00170E24">
        <w:rPr>
          <w:rFonts w:ascii="Arial" w:hAnsi="Arial" w:cs="Arial"/>
          <w:sz w:val="24"/>
          <w:szCs w:val="24"/>
        </w:rPr>
        <w:t>to 10 (maximum</w:t>
      </w:r>
      <w:r w:rsidR="008E4F62" w:rsidRPr="00170E24">
        <w:rPr>
          <w:rFonts w:ascii="Arial" w:hAnsi="Arial" w:cs="Arial"/>
          <w:sz w:val="24"/>
          <w:szCs w:val="24"/>
        </w:rPr>
        <w:t xml:space="preserve"> awful smell</w:t>
      </w:r>
      <w:r w:rsidR="0029198F" w:rsidRPr="00170E24">
        <w:rPr>
          <w:rFonts w:ascii="Arial" w:hAnsi="Arial" w:cs="Arial"/>
          <w:sz w:val="24"/>
          <w:szCs w:val="24"/>
        </w:rPr>
        <w:t xml:space="preserve">). </w:t>
      </w:r>
      <w:r w:rsidR="00E11699" w:rsidRPr="00170E24">
        <w:rPr>
          <w:rFonts w:ascii="Arial" w:hAnsi="Arial" w:cs="Arial"/>
          <w:sz w:val="24"/>
          <w:szCs w:val="24"/>
        </w:rPr>
        <w:t>SUD</w:t>
      </w:r>
      <w:r w:rsidR="009265F5" w:rsidRPr="00170E24">
        <w:rPr>
          <w:rFonts w:ascii="Arial" w:hAnsi="Arial" w:cs="Arial"/>
          <w:sz w:val="24"/>
          <w:szCs w:val="24"/>
        </w:rPr>
        <w:t xml:space="preserve">S </w:t>
      </w:r>
      <w:r w:rsidR="0029198F" w:rsidRPr="00170E24">
        <w:rPr>
          <w:rFonts w:ascii="Arial" w:hAnsi="Arial" w:cs="Arial"/>
          <w:sz w:val="24"/>
          <w:szCs w:val="24"/>
        </w:rPr>
        <w:t>ratings</w:t>
      </w:r>
      <w:r w:rsidR="008E4F62" w:rsidRPr="00170E24">
        <w:rPr>
          <w:rFonts w:ascii="Arial" w:hAnsi="Arial" w:cs="Arial"/>
          <w:sz w:val="24"/>
          <w:szCs w:val="24"/>
        </w:rPr>
        <w:t xml:space="preserve"> are </w:t>
      </w:r>
      <w:r w:rsidR="0029198F" w:rsidRPr="00170E24">
        <w:rPr>
          <w:rFonts w:ascii="Arial" w:hAnsi="Arial" w:cs="Arial"/>
          <w:sz w:val="24"/>
          <w:szCs w:val="24"/>
        </w:rPr>
        <w:t xml:space="preserve">taken </w:t>
      </w:r>
      <w:r w:rsidR="008E4F62" w:rsidRPr="00170E24">
        <w:rPr>
          <w:rFonts w:ascii="Arial" w:hAnsi="Arial" w:cs="Arial"/>
          <w:sz w:val="24"/>
          <w:szCs w:val="24"/>
        </w:rPr>
        <w:t xml:space="preserve">frequently </w:t>
      </w:r>
      <w:r w:rsidR="0029198F" w:rsidRPr="00170E24">
        <w:rPr>
          <w:rFonts w:ascii="Arial" w:hAnsi="Arial" w:cs="Arial"/>
          <w:sz w:val="24"/>
          <w:szCs w:val="24"/>
        </w:rPr>
        <w:t xml:space="preserve">during </w:t>
      </w:r>
      <w:r w:rsidR="00E431D2" w:rsidRPr="00170E24">
        <w:rPr>
          <w:rFonts w:ascii="Arial" w:hAnsi="Arial" w:cs="Arial"/>
          <w:sz w:val="24"/>
          <w:szCs w:val="24"/>
        </w:rPr>
        <w:t>each</w:t>
      </w:r>
      <w:r w:rsidR="0029198F" w:rsidRPr="00170E24">
        <w:rPr>
          <w:rFonts w:ascii="Arial" w:hAnsi="Arial" w:cs="Arial"/>
          <w:sz w:val="24"/>
          <w:szCs w:val="24"/>
        </w:rPr>
        <w:t xml:space="preserve"> single </w:t>
      </w:r>
      <w:r w:rsidR="00E431D2" w:rsidRPr="00170E24">
        <w:rPr>
          <w:rFonts w:ascii="Arial" w:hAnsi="Arial" w:cs="Arial"/>
          <w:sz w:val="24"/>
          <w:szCs w:val="24"/>
        </w:rPr>
        <w:t xml:space="preserve">EFT </w:t>
      </w:r>
      <w:r w:rsidR="0029198F" w:rsidRPr="00170E24">
        <w:rPr>
          <w:rFonts w:ascii="Arial" w:hAnsi="Arial" w:cs="Arial"/>
          <w:sz w:val="24"/>
          <w:szCs w:val="24"/>
        </w:rPr>
        <w:t>session</w:t>
      </w:r>
      <w:r w:rsidR="00E11699" w:rsidRPr="00170E24">
        <w:rPr>
          <w:rFonts w:ascii="Arial" w:hAnsi="Arial" w:cs="Arial"/>
          <w:sz w:val="24"/>
          <w:szCs w:val="24"/>
        </w:rPr>
        <w:t xml:space="preserve"> to highlight any change and to guide </w:t>
      </w:r>
      <w:r w:rsidR="0029198F" w:rsidRPr="00170E24">
        <w:rPr>
          <w:rFonts w:ascii="Arial" w:hAnsi="Arial" w:cs="Arial"/>
          <w:sz w:val="24"/>
          <w:szCs w:val="24"/>
        </w:rPr>
        <w:t xml:space="preserve">the </w:t>
      </w:r>
      <w:r w:rsidR="00E11699" w:rsidRPr="00170E24">
        <w:rPr>
          <w:rFonts w:ascii="Arial" w:hAnsi="Arial" w:cs="Arial"/>
          <w:sz w:val="24"/>
          <w:szCs w:val="24"/>
        </w:rPr>
        <w:t xml:space="preserve">EFT practitioner </w:t>
      </w:r>
      <w:r w:rsidR="0029198F" w:rsidRPr="00170E24">
        <w:rPr>
          <w:rFonts w:ascii="Arial" w:hAnsi="Arial" w:cs="Arial"/>
          <w:sz w:val="24"/>
          <w:szCs w:val="24"/>
        </w:rPr>
        <w:t>in determining the next step</w:t>
      </w:r>
      <w:r w:rsidR="00E11699" w:rsidRPr="00170E24">
        <w:rPr>
          <w:rFonts w:ascii="Arial" w:hAnsi="Arial" w:cs="Arial"/>
          <w:sz w:val="24"/>
          <w:szCs w:val="24"/>
        </w:rPr>
        <w:t xml:space="preserve"> in the tapping process.</w:t>
      </w:r>
      <w:r w:rsidR="009265F5" w:rsidRPr="00170E24">
        <w:rPr>
          <w:rFonts w:ascii="Arial" w:hAnsi="Arial" w:cs="Arial"/>
          <w:sz w:val="24"/>
          <w:szCs w:val="24"/>
        </w:rPr>
        <w:t xml:space="preserve"> Although SUDS appears to be simpl</w:t>
      </w:r>
      <w:r w:rsidR="001D7647" w:rsidRPr="00170E24">
        <w:rPr>
          <w:rFonts w:ascii="Arial" w:hAnsi="Arial" w:cs="Arial"/>
          <w:sz w:val="24"/>
          <w:szCs w:val="24"/>
        </w:rPr>
        <w:t>istic</w:t>
      </w:r>
      <w:r w:rsidR="009265F5" w:rsidRPr="00170E24">
        <w:rPr>
          <w:rFonts w:ascii="Arial" w:hAnsi="Arial" w:cs="Arial"/>
          <w:sz w:val="24"/>
          <w:szCs w:val="24"/>
        </w:rPr>
        <w:t xml:space="preserve">, Church and Downs (2012) highlight </w:t>
      </w:r>
      <w:r w:rsidR="002B4DE7" w:rsidRPr="00170E24">
        <w:rPr>
          <w:rFonts w:ascii="Arial" w:hAnsi="Arial" w:cs="Arial"/>
          <w:sz w:val="24"/>
          <w:szCs w:val="24"/>
        </w:rPr>
        <w:t xml:space="preserve">the research </w:t>
      </w:r>
      <w:r w:rsidR="009265F5" w:rsidRPr="00170E24">
        <w:rPr>
          <w:rFonts w:ascii="Arial" w:hAnsi="Arial" w:cs="Arial"/>
          <w:sz w:val="24"/>
          <w:szCs w:val="24"/>
        </w:rPr>
        <w:t>that</w:t>
      </w:r>
      <w:r w:rsidR="002B4DE7" w:rsidRPr="00170E24">
        <w:rPr>
          <w:rFonts w:ascii="Arial" w:hAnsi="Arial" w:cs="Arial"/>
          <w:sz w:val="24"/>
          <w:szCs w:val="24"/>
        </w:rPr>
        <w:t xml:space="preserve"> shows that</w:t>
      </w:r>
      <w:r w:rsidR="009265F5" w:rsidRPr="00170E24">
        <w:rPr>
          <w:rFonts w:ascii="Arial" w:hAnsi="Arial" w:cs="Arial"/>
          <w:sz w:val="24"/>
          <w:szCs w:val="24"/>
        </w:rPr>
        <w:t xml:space="preserve"> </w:t>
      </w:r>
      <w:r w:rsidR="001D7647" w:rsidRPr="00170E24">
        <w:rPr>
          <w:rFonts w:ascii="Arial" w:hAnsi="Arial" w:cs="Arial"/>
          <w:sz w:val="24"/>
          <w:szCs w:val="24"/>
        </w:rPr>
        <w:t>i</w:t>
      </w:r>
      <w:r w:rsidR="001D7647" w:rsidRPr="00170E24">
        <w:rPr>
          <w:rFonts w:ascii="Arial" w:hAnsi="Arial" w:cs="Arial"/>
          <w:sz w:val="24"/>
          <w:szCs w:val="24"/>
          <w:shd w:val="clear" w:color="auto" w:fill="FFFFFF"/>
        </w:rPr>
        <w:t xml:space="preserve">ncreased SUD scores are associated with heightened arousal of the sympathetic nervous system. They also outline that when an intervention lowers SUDS, physiological signs of stress also lowered and that </w:t>
      </w:r>
      <w:r w:rsidR="009265F5" w:rsidRPr="00170E24">
        <w:rPr>
          <w:rFonts w:ascii="Arial" w:hAnsi="Arial" w:cs="Arial"/>
          <w:sz w:val="24"/>
          <w:szCs w:val="24"/>
        </w:rPr>
        <w:t xml:space="preserve">SUDs </w:t>
      </w:r>
      <w:r w:rsidR="009265F5" w:rsidRPr="00170E24">
        <w:rPr>
          <w:rFonts w:ascii="Arial" w:hAnsi="Arial" w:cs="Arial"/>
          <w:sz w:val="24"/>
          <w:szCs w:val="24"/>
          <w:shd w:val="clear" w:color="auto" w:fill="FFFFFF"/>
        </w:rPr>
        <w:t xml:space="preserve">correlates with heartrate, respiratory </w:t>
      </w:r>
      <w:r w:rsidR="002B4DE7" w:rsidRPr="00170E24">
        <w:rPr>
          <w:rFonts w:ascii="Arial" w:hAnsi="Arial" w:cs="Arial"/>
          <w:sz w:val="24"/>
          <w:szCs w:val="24"/>
          <w:shd w:val="clear" w:color="auto" w:fill="FFFFFF"/>
        </w:rPr>
        <w:t>rate,</w:t>
      </w:r>
      <w:r w:rsidR="001D7647" w:rsidRPr="00170E24">
        <w:rPr>
          <w:rFonts w:ascii="Arial" w:hAnsi="Arial" w:cs="Arial"/>
          <w:sz w:val="24"/>
          <w:szCs w:val="24"/>
          <w:shd w:val="clear" w:color="auto" w:fill="FFFFFF"/>
        </w:rPr>
        <w:t xml:space="preserve"> and </w:t>
      </w:r>
      <w:r w:rsidR="009265F5" w:rsidRPr="00170E24">
        <w:rPr>
          <w:rFonts w:ascii="Arial" w:hAnsi="Arial" w:cs="Arial"/>
          <w:sz w:val="24"/>
          <w:szCs w:val="24"/>
          <w:shd w:val="clear" w:color="auto" w:fill="FFFFFF"/>
        </w:rPr>
        <w:t>galvanic skin response</w:t>
      </w:r>
      <w:r w:rsidR="001D7647" w:rsidRPr="00170E24">
        <w:rPr>
          <w:rFonts w:ascii="Arial" w:hAnsi="Arial" w:cs="Arial"/>
          <w:sz w:val="24"/>
          <w:szCs w:val="24"/>
          <w:shd w:val="clear" w:color="auto" w:fill="FFFFFF"/>
        </w:rPr>
        <w:t>.</w:t>
      </w:r>
    </w:p>
    <w:p w14:paraId="06DB6117" w14:textId="4647F549" w:rsidR="0018118B" w:rsidRPr="00170E24" w:rsidRDefault="005971A8" w:rsidP="00184FB2">
      <w:pPr>
        <w:rPr>
          <w:rFonts w:ascii="Arial" w:hAnsi="Arial" w:cs="Arial"/>
          <w:sz w:val="24"/>
          <w:szCs w:val="24"/>
        </w:rPr>
      </w:pPr>
      <w:bookmarkStart w:id="4" w:name="_Hlk127445562"/>
      <w:bookmarkEnd w:id="0"/>
      <w:r w:rsidRPr="00170E24">
        <w:rPr>
          <w:rFonts w:ascii="Arial" w:hAnsi="Arial" w:cs="Arial"/>
          <w:sz w:val="24"/>
          <w:szCs w:val="24"/>
        </w:rPr>
        <w:t xml:space="preserve">I had not heard of parosmia before and </w:t>
      </w:r>
      <w:r w:rsidR="007C3D94" w:rsidRPr="00170E24">
        <w:rPr>
          <w:rFonts w:ascii="Arial" w:hAnsi="Arial" w:cs="Arial"/>
          <w:sz w:val="24"/>
          <w:szCs w:val="24"/>
        </w:rPr>
        <w:t xml:space="preserve">an extensive literature </w:t>
      </w:r>
      <w:r w:rsidR="00B468FB" w:rsidRPr="00170E24">
        <w:rPr>
          <w:rFonts w:ascii="Arial" w:hAnsi="Arial" w:cs="Arial"/>
          <w:sz w:val="24"/>
          <w:szCs w:val="24"/>
        </w:rPr>
        <w:t>search, including</w:t>
      </w:r>
      <w:r w:rsidR="007C3D94" w:rsidRPr="00170E24">
        <w:rPr>
          <w:rFonts w:ascii="Arial" w:hAnsi="Arial" w:cs="Arial"/>
          <w:sz w:val="24"/>
          <w:szCs w:val="24"/>
        </w:rPr>
        <w:t xml:space="preserve"> the grey literature and contacting experts had revealed no research on EFT for parosmia</w:t>
      </w:r>
      <w:r w:rsidRPr="00170E24">
        <w:rPr>
          <w:rFonts w:ascii="Arial" w:hAnsi="Arial" w:cs="Arial"/>
          <w:sz w:val="24"/>
          <w:szCs w:val="24"/>
        </w:rPr>
        <w:t>.</w:t>
      </w:r>
      <w:r w:rsidR="007C3D94" w:rsidRPr="00170E24">
        <w:rPr>
          <w:rFonts w:ascii="Arial" w:hAnsi="Arial" w:cs="Arial"/>
          <w:sz w:val="24"/>
          <w:szCs w:val="24"/>
        </w:rPr>
        <w:t xml:space="preserve"> </w:t>
      </w:r>
      <w:r w:rsidR="00193698" w:rsidRPr="00170E24">
        <w:rPr>
          <w:rFonts w:ascii="Arial" w:hAnsi="Arial" w:cs="Arial"/>
          <w:sz w:val="24"/>
          <w:szCs w:val="24"/>
        </w:rPr>
        <w:t>Typically, with food cravings, clients smell the craved item and as they tap, one of the first things they comment on is that it doesn’t smell as strong (Stapleton et al, 2019. Gi</w:t>
      </w:r>
      <w:r w:rsidR="00814001" w:rsidRPr="00170E24">
        <w:rPr>
          <w:rFonts w:ascii="Arial" w:hAnsi="Arial" w:cs="Arial"/>
          <w:sz w:val="24"/>
          <w:szCs w:val="24"/>
        </w:rPr>
        <w:t>ven my previous experience of using EFT for food cravings</w:t>
      </w:r>
      <w:r w:rsidR="001043D2" w:rsidRPr="00170E24">
        <w:rPr>
          <w:rFonts w:ascii="Arial" w:hAnsi="Arial" w:cs="Arial"/>
          <w:sz w:val="24"/>
          <w:szCs w:val="24"/>
        </w:rPr>
        <w:t>)</w:t>
      </w:r>
      <w:r w:rsidR="00814001" w:rsidRPr="00170E24">
        <w:rPr>
          <w:rFonts w:ascii="Arial" w:hAnsi="Arial" w:cs="Arial"/>
          <w:sz w:val="24"/>
          <w:szCs w:val="24"/>
        </w:rPr>
        <w:t xml:space="preserve">, </w:t>
      </w:r>
      <w:r w:rsidR="00555A52" w:rsidRPr="00170E24">
        <w:rPr>
          <w:rFonts w:ascii="Arial" w:hAnsi="Arial" w:cs="Arial"/>
          <w:sz w:val="24"/>
          <w:szCs w:val="24"/>
        </w:rPr>
        <w:t>I</w:t>
      </w:r>
      <w:r w:rsidR="00055A78" w:rsidRPr="00170E24">
        <w:rPr>
          <w:rFonts w:ascii="Arial" w:hAnsi="Arial" w:cs="Arial"/>
          <w:sz w:val="24"/>
          <w:szCs w:val="24"/>
        </w:rPr>
        <w:t xml:space="preserve"> </w:t>
      </w:r>
      <w:r w:rsidR="00863ACA" w:rsidRPr="00170E24">
        <w:rPr>
          <w:rFonts w:ascii="Arial" w:hAnsi="Arial" w:cs="Arial"/>
          <w:sz w:val="24"/>
          <w:szCs w:val="24"/>
        </w:rPr>
        <w:t>hypothesised</w:t>
      </w:r>
      <w:r w:rsidR="009E4FAF" w:rsidRPr="00170E24">
        <w:rPr>
          <w:rFonts w:ascii="Arial" w:hAnsi="Arial" w:cs="Arial"/>
          <w:sz w:val="24"/>
          <w:szCs w:val="24"/>
        </w:rPr>
        <w:t xml:space="preserve"> that </w:t>
      </w:r>
      <w:r w:rsidR="000D5A0F" w:rsidRPr="00170E24">
        <w:rPr>
          <w:rFonts w:ascii="Arial" w:hAnsi="Arial" w:cs="Arial"/>
          <w:sz w:val="24"/>
          <w:szCs w:val="24"/>
        </w:rPr>
        <w:t xml:space="preserve">if </w:t>
      </w:r>
      <w:r w:rsidR="009E4FAF" w:rsidRPr="00170E24">
        <w:rPr>
          <w:rFonts w:ascii="Arial" w:hAnsi="Arial" w:cs="Arial"/>
          <w:sz w:val="24"/>
          <w:szCs w:val="24"/>
        </w:rPr>
        <w:t xml:space="preserve">EFT could </w:t>
      </w:r>
      <w:r w:rsidR="009E13BF" w:rsidRPr="00170E24">
        <w:rPr>
          <w:rFonts w:ascii="Arial" w:hAnsi="Arial" w:cs="Arial"/>
          <w:sz w:val="24"/>
          <w:szCs w:val="24"/>
        </w:rPr>
        <w:t xml:space="preserve">be used to </w:t>
      </w:r>
      <w:r w:rsidR="00863ACA" w:rsidRPr="00170E24">
        <w:rPr>
          <w:rFonts w:ascii="Arial" w:hAnsi="Arial" w:cs="Arial"/>
          <w:sz w:val="24"/>
          <w:szCs w:val="24"/>
        </w:rPr>
        <w:t xml:space="preserve">reduce food cravings, by </w:t>
      </w:r>
      <w:r w:rsidR="009E4FAF" w:rsidRPr="00170E24">
        <w:rPr>
          <w:rFonts w:ascii="Arial" w:hAnsi="Arial" w:cs="Arial"/>
          <w:sz w:val="24"/>
          <w:szCs w:val="24"/>
        </w:rPr>
        <w:t>chang</w:t>
      </w:r>
      <w:r w:rsidR="00055A78" w:rsidRPr="00170E24">
        <w:rPr>
          <w:rFonts w:ascii="Arial" w:hAnsi="Arial" w:cs="Arial"/>
          <w:sz w:val="24"/>
          <w:szCs w:val="24"/>
        </w:rPr>
        <w:t>ing</w:t>
      </w:r>
      <w:r w:rsidR="009E4FAF" w:rsidRPr="00170E24">
        <w:rPr>
          <w:rFonts w:ascii="Arial" w:hAnsi="Arial" w:cs="Arial"/>
          <w:sz w:val="24"/>
          <w:szCs w:val="24"/>
        </w:rPr>
        <w:t xml:space="preserve"> </w:t>
      </w:r>
      <w:r w:rsidR="00F44D83" w:rsidRPr="00170E24">
        <w:rPr>
          <w:rFonts w:ascii="Arial" w:hAnsi="Arial" w:cs="Arial"/>
          <w:sz w:val="24"/>
          <w:szCs w:val="24"/>
        </w:rPr>
        <w:t xml:space="preserve">the </w:t>
      </w:r>
      <w:r w:rsidR="000D5A0F" w:rsidRPr="00170E24">
        <w:rPr>
          <w:rFonts w:ascii="Arial" w:hAnsi="Arial" w:cs="Arial"/>
          <w:sz w:val="24"/>
          <w:szCs w:val="24"/>
        </w:rPr>
        <w:t>‘</w:t>
      </w:r>
      <w:r w:rsidR="009E4FAF" w:rsidRPr="00170E24">
        <w:rPr>
          <w:rFonts w:ascii="Arial" w:hAnsi="Arial" w:cs="Arial"/>
          <w:sz w:val="24"/>
          <w:szCs w:val="24"/>
        </w:rPr>
        <w:t>lovely</w:t>
      </w:r>
      <w:r w:rsidR="00193698" w:rsidRPr="00170E24">
        <w:rPr>
          <w:rFonts w:ascii="Arial" w:hAnsi="Arial" w:cs="Arial"/>
          <w:sz w:val="24"/>
          <w:szCs w:val="24"/>
        </w:rPr>
        <w:t xml:space="preserve"> smell</w:t>
      </w:r>
      <w:r w:rsidR="009E13BF" w:rsidRPr="00170E24">
        <w:rPr>
          <w:rFonts w:ascii="Arial" w:hAnsi="Arial" w:cs="Arial"/>
          <w:sz w:val="24"/>
          <w:szCs w:val="24"/>
        </w:rPr>
        <w:t>’</w:t>
      </w:r>
      <w:r w:rsidR="00EF6A1F" w:rsidRPr="00170E24">
        <w:rPr>
          <w:rFonts w:ascii="Arial" w:hAnsi="Arial" w:cs="Arial"/>
          <w:sz w:val="24"/>
          <w:szCs w:val="24"/>
        </w:rPr>
        <w:t xml:space="preserve"> to ‘no smell’,</w:t>
      </w:r>
      <w:r w:rsidR="009E13BF" w:rsidRPr="00170E24">
        <w:rPr>
          <w:rFonts w:ascii="Arial" w:hAnsi="Arial" w:cs="Arial"/>
          <w:sz w:val="24"/>
          <w:szCs w:val="24"/>
        </w:rPr>
        <w:t xml:space="preserve"> it might also be able to change the </w:t>
      </w:r>
      <w:r w:rsidR="00F44D83" w:rsidRPr="00170E24">
        <w:rPr>
          <w:rFonts w:ascii="Arial" w:hAnsi="Arial" w:cs="Arial"/>
          <w:sz w:val="24"/>
          <w:szCs w:val="24"/>
        </w:rPr>
        <w:t xml:space="preserve">perception of foods that </w:t>
      </w:r>
      <w:r w:rsidR="00193698" w:rsidRPr="00170E24">
        <w:rPr>
          <w:rFonts w:ascii="Arial" w:hAnsi="Arial" w:cs="Arial"/>
          <w:sz w:val="24"/>
          <w:szCs w:val="24"/>
        </w:rPr>
        <w:t>‘</w:t>
      </w:r>
      <w:r w:rsidR="00F44D83" w:rsidRPr="00170E24">
        <w:rPr>
          <w:rFonts w:ascii="Arial" w:hAnsi="Arial" w:cs="Arial"/>
          <w:sz w:val="24"/>
          <w:szCs w:val="24"/>
        </w:rPr>
        <w:t>smell</w:t>
      </w:r>
      <w:r w:rsidR="00193698" w:rsidRPr="00170E24">
        <w:rPr>
          <w:rFonts w:ascii="Arial" w:hAnsi="Arial" w:cs="Arial"/>
          <w:sz w:val="24"/>
          <w:szCs w:val="24"/>
        </w:rPr>
        <w:t xml:space="preserve"> awful’</w:t>
      </w:r>
      <w:r w:rsidR="00EF6A1F" w:rsidRPr="00170E24">
        <w:rPr>
          <w:rFonts w:ascii="Arial" w:hAnsi="Arial" w:cs="Arial"/>
          <w:sz w:val="24"/>
          <w:szCs w:val="24"/>
        </w:rPr>
        <w:t>, to having no smell</w:t>
      </w:r>
      <w:r w:rsidR="00F44D83" w:rsidRPr="00170E24">
        <w:rPr>
          <w:rFonts w:ascii="Arial" w:hAnsi="Arial" w:cs="Arial"/>
          <w:sz w:val="24"/>
          <w:szCs w:val="24"/>
        </w:rPr>
        <w:t xml:space="preserve">. </w:t>
      </w:r>
      <w:r w:rsidR="000D5A0F" w:rsidRPr="00170E24">
        <w:rPr>
          <w:rFonts w:ascii="Arial" w:hAnsi="Arial" w:cs="Arial"/>
          <w:sz w:val="24"/>
          <w:szCs w:val="24"/>
        </w:rPr>
        <w:t xml:space="preserve"> </w:t>
      </w:r>
    </w:p>
    <w:bookmarkEnd w:id="4"/>
    <w:p w14:paraId="5118D5B8" w14:textId="076418C5" w:rsidR="00565BAC" w:rsidRPr="00170E24" w:rsidRDefault="00887AF4" w:rsidP="00CE51FC">
      <w:pPr>
        <w:pStyle w:val="NormalWeb"/>
        <w:shd w:val="clear" w:color="auto" w:fill="FFFFFF"/>
        <w:spacing w:before="0" w:after="0" w:line="317" w:lineRule="atLeast"/>
        <w:rPr>
          <w:rFonts w:ascii="Arial" w:hAnsi="Arial" w:cs="Arial"/>
        </w:rPr>
      </w:pPr>
      <w:r w:rsidRPr="00170E24">
        <w:rPr>
          <w:rFonts w:ascii="Arial" w:hAnsi="Arial" w:cs="Arial"/>
        </w:rPr>
        <w:t>T</w:t>
      </w:r>
      <w:r w:rsidR="00565BAC" w:rsidRPr="00170E24">
        <w:rPr>
          <w:rFonts w:ascii="Arial" w:hAnsi="Arial" w:cs="Arial"/>
        </w:rPr>
        <w:t xml:space="preserve">hree Clinical EFT </w:t>
      </w:r>
      <w:r w:rsidR="00672DB3" w:rsidRPr="00170E24">
        <w:rPr>
          <w:rFonts w:ascii="Arial" w:hAnsi="Arial" w:cs="Arial"/>
        </w:rPr>
        <w:t xml:space="preserve">(Church, 2014) </w:t>
      </w:r>
      <w:r w:rsidR="00565BAC" w:rsidRPr="00170E24">
        <w:rPr>
          <w:rFonts w:ascii="Arial" w:hAnsi="Arial" w:cs="Arial"/>
        </w:rPr>
        <w:t>sessions were hel</w:t>
      </w:r>
      <w:r w:rsidRPr="00170E24">
        <w:rPr>
          <w:rFonts w:ascii="Arial" w:hAnsi="Arial" w:cs="Arial"/>
        </w:rPr>
        <w:t>d</w:t>
      </w:r>
      <w:r w:rsidR="00565BAC" w:rsidRPr="00170E24">
        <w:rPr>
          <w:rFonts w:ascii="Arial" w:hAnsi="Arial" w:cs="Arial"/>
        </w:rPr>
        <w:t xml:space="preserve"> in the </w:t>
      </w:r>
      <w:r w:rsidR="00935778" w:rsidRPr="00170E24">
        <w:rPr>
          <w:rFonts w:ascii="Arial" w:hAnsi="Arial" w:cs="Arial"/>
        </w:rPr>
        <w:t>client’s</w:t>
      </w:r>
      <w:r w:rsidR="00565BAC" w:rsidRPr="00170E24">
        <w:rPr>
          <w:rFonts w:ascii="Arial" w:hAnsi="Arial" w:cs="Arial"/>
        </w:rPr>
        <w:t xml:space="preserve"> own home as she was unable to go out and felt more control </w:t>
      </w:r>
      <w:r w:rsidR="00935778" w:rsidRPr="00170E24">
        <w:rPr>
          <w:rFonts w:ascii="Arial" w:hAnsi="Arial" w:cs="Arial"/>
        </w:rPr>
        <w:t xml:space="preserve">of smells </w:t>
      </w:r>
      <w:r w:rsidR="00565BAC" w:rsidRPr="00170E24">
        <w:rPr>
          <w:rFonts w:ascii="Arial" w:hAnsi="Arial" w:cs="Arial"/>
        </w:rPr>
        <w:t xml:space="preserve">in her home. </w:t>
      </w:r>
      <w:r w:rsidR="00CE51FC" w:rsidRPr="00170E24">
        <w:rPr>
          <w:rFonts w:ascii="Arial" w:hAnsi="Arial" w:cs="Arial"/>
        </w:rPr>
        <w:t xml:space="preserve">This also enabled her to access foods that she used to like and wanted to eat again, but also avoided her ‘gagging’ at smells in other environments.  </w:t>
      </w:r>
      <w:r w:rsidR="00565BAC" w:rsidRPr="00170E24">
        <w:rPr>
          <w:rFonts w:ascii="Arial" w:hAnsi="Arial" w:cs="Arial"/>
        </w:rPr>
        <w:t xml:space="preserve">I was </w:t>
      </w:r>
      <w:r w:rsidRPr="00170E24">
        <w:rPr>
          <w:rFonts w:ascii="Arial" w:hAnsi="Arial" w:cs="Arial"/>
        </w:rPr>
        <w:t xml:space="preserve">mindful </w:t>
      </w:r>
      <w:r w:rsidR="00565BAC" w:rsidRPr="00170E24">
        <w:rPr>
          <w:rFonts w:ascii="Arial" w:hAnsi="Arial" w:cs="Arial"/>
        </w:rPr>
        <w:t xml:space="preserve">to not </w:t>
      </w:r>
      <w:r w:rsidRPr="00170E24">
        <w:rPr>
          <w:rFonts w:ascii="Arial" w:hAnsi="Arial" w:cs="Arial"/>
        </w:rPr>
        <w:t xml:space="preserve">the wear </w:t>
      </w:r>
      <w:r w:rsidR="00565BAC" w:rsidRPr="00170E24">
        <w:rPr>
          <w:rFonts w:ascii="Arial" w:hAnsi="Arial" w:cs="Arial"/>
        </w:rPr>
        <w:t>perfume, and used unscented</w:t>
      </w:r>
      <w:r w:rsidR="00581830" w:rsidRPr="00170E24">
        <w:rPr>
          <w:rFonts w:ascii="Arial" w:hAnsi="Arial" w:cs="Arial"/>
        </w:rPr>
        <w:t xml:space="preserve">, shampoo </w:t>
      </w:r>
      <w:r w:rsidR="00565BAC" w:rsidRPr="00170E24">
        <w:rPr>
          <w:rFonts w:ascii="Arial" w:hAnsi="Arial" w:cs="Arial"/>
        </w:rPr>
        <w:t>deodorant</w:t>
      </w:r>
      <w:r w:rsidR="00581830" w:rsidRPr="00170E24">
        <w:rPr>
          <w:rFonts w:ascii="Arial" w:hAnsi="Arial" w:cs="Arial"/>
        </w:rPr>
        <w:t xml:space="preserve"> and</w:t>
      </w:r>
      <w:r w:rsidR="00565BAC" w:rsidRPr="00170E24">
        <w:rPr>
          <w:rFonts w:ascii="Arial" w:hAnsi="Arial" w:cs="Arial"/>
        </w:rPr>
        <w:t xml:space="preserve"> shower gel, and avoided eating strong smelling foods such as garlic and onion prior to our sessions. </w:t>
      </w:r>
    </w:p>
    <w:p w14:paraId="761D1F83" w14:textId="77777777" w:rsidR="00581830" w:rsidRPr="00170E24" w:rsidRDefault="00581830" w:rsidP="00CE51FC">
      <w:pPr>
        <w:pStyle w:val="NormalWeb"/>
        <w:shd w:val="clear" w:color="auto" w:fill="FFFFFF"/>
        <w:spacing w:before="0" w:after="0" w:line="317" w:lineRule="atLeast"/>
        <w:rPr>
          <w:rFonts w:ascii="Arial" w:hAnsi="Arial" w:cs="Arial"/>
        </w:rPr>
      </w:pPr>
    </w:p>
    <w:p w14:paraId="55B7942F" w14:textId="65AE7460" w:rsidR="00565BAC" w:rsidRPr="00170E24" w:rsidRDefault="00184FB2" w:rsidP="00184FB2">
      <w:pPr>
        <w:rPr>
          <w:rFonts w:ascii="Arial" w:hAnsi="Arial" w:cs="Arial"/>
          <w:sz w:val="24"/>
          <w:szCs w:val="24"/>
        </w:rPr>
      </w:pPr>
      <w:r w:rsidRPr="00170E24">
        <w:rPr>
          <w:rFonts w:ascii="Arial" w:hAnsi="Arial" w:cs="Arial"/>
          <w:sz w:val="24"/>
          <w:szCs w:val="24"/>
        </w:rPr>
        <w:t xml:space="preserve">I explained </w:t>
      </w:r>
      <w:r w:rsidR="00565BAC" w:rsidRPr="00170E24">
        <w:rPr>
          <w:rFonts w:ascii="Arial" w:hAnsi="Arial" w:cs="Arial"/>
          <w:sz w:val="24"/>
          <w:szCs w:val="24"/>
        </w:rPr>
        <w:t xml:space="preserve">Clinical </w:t>
      </w:r>
      <w:r w:rsidRPr="00170E24">
        <w:rPr>
          <w:rFonts w:ascii="Arial" w:hAnsi="Arial" w:cs="Arial"/>
          <w:sz w:val="24"/>
          <w:szCs w:val="24"/>
        </w:rPr>
        <w:t xml:space="preserve">EFT to </w:t>
      </w:r>
      <w:r w:rsidR="00EF6A1F" w:rsidRPr="00170E24">
        <w:rPr>
          <w:rFonts w:ascii="Arial" w:hAnsi="Arial" w:cs="Arial"/>
          <w:sz w:val="24"/>
          <w:szCs w:val="24"/>
        </w:rPr>
        <w:t xml:space="preserve">Lynne </w:t>
      </w:r>
      <w:r w:rsidR="00565BAC" w:rsidRPr="00170E24">
        <w:rPr>
          <w:rFonts w:ascii="Arial" w:hAnsi="Arial" w:cs="Arial"/>
          <w:sz w:val="24"/>
          <w:szCs w:val="24"/>
        </w:rPr>
        <w:t xml:space="preserve">in the first session and guided </w:t>
      </w:r>
      <w:r w:rsidR="00155E54" w:rsidRPr="00170E24">
        <w:rPr>
          <w:rFonts w:ascii="Arial" w:hAnsi="Arial" w:cs="Arial"/>
          <w:sz w:val="24"/>
          <w:szCs w:val="24"/>
        </w:rPr>
        <w:t xml:space="preserve">her through two rounds of tapping </w:t>
      </w:r>
      <w:r w:rsidR="00D60836" w:rsidRPr="00170E24">
        <w:rPr>
          <w:rFonts w:ascii="Arial" w:hAnsi="Arial" w:cs="Arial"/>
          <w:sz w:val="24"/>
          <w:szCs w:val="24"/>
        </w:rPr>
        <w:t xml:space="preserve">without the presence </w:t>
      </w:r>
      <w:r w:rsidR="008647B0" w:rsidRPr="00170E24">
        <w:rPr>
          <w:rFonts w:ascii="Arial" w:hAnsi="Arial" w:cs="Arial"/>
          <w:sz w:val="24"/>
          <w:szCs w:val="24"/>
        </w:rPr>
        <w:t>of food</w:t>
      </w:r>
      <w:r w:rsidR="00D60836" w:rsidRPr="00170E24">
        <w:rPr>
          <w:rFonts w:ascii="Arial" w:hAnsi="Arial" w:cs="Arial"/>
          <w:sz w:val="24"/>
          <w:szCs w:val="24"/>
        </w:rPr>
        <w:t xml:space="preserve">, </w:t>
      </w:r>
      <w:r w:rsidR="00AB327E" w:rsidRPr="00170E24">
        <w:rPr>
          <w:rFonts w:ascii="Arial" w:hAnsi="Arial" w:cs="Arial"/>
          <w:sz w:val="24"/>
          <w:szCs w:val="24"/>
        </w:rPr>
        <w:t>focusing on</w:t>
      </w:r>
      <w:r w:rsidR="00D60836" w:rsidRPr="00170E24">
        <w:rPr>
          <w:rFonts w:ascii="Arial" w:hAnsi="Arial" w:cs="Arial"/>
          <w:sz w:val="24"/>
          <w:szCs w:val="24"/>
        </w:rPr>
        <w:t xml:space="preserve"> the </w:t>
      </w:r>
      <w:r w:rsidR="00581830" w:rsidRPr="00170E24">
        <w:rPr>
          <w:rFonts w:ascii="Arial" w:hAnsi="Arial" w:cs="Arial"/>
          <w:sz w:val="24"/>
          <w:szCs w:val="24"/>
        </w:rPr>
        <w:t>set-up</w:t>
      </w:r>
      <w:r w:rsidR="00D60836" w:rsidRPr="00170E24">
        <w:rPr>
          <w:rFonts w:ascii="Arial" w:hAnsi="Arial" w:cs="Arial"/>
          <w:sz w:val="24"/>
          <w:szCs w:val="24"/>
        </w:rPr>
        <w:t xml:space="preserve"> statement</w:t>
      </w:r>
      <w:r w:rsidR="00AB327E" w:rsidRPr="00170E24">
        <w:rPr>
          <w:rFonts w:ascii="Arial" w:hAnsi="Arial" w:cs="Arial"/>
          <w:sz w:val="24"/>
          <w:szCs w:val="24"/>
        </w:rPr>
        <w:t xml:space="preserve"> </w:t>
      </w:r>
      <w:r w:rsidR="00D60836" w:rsidRPr="00170E24">
        <w:rPr>
          <w:rFonts w:ascii="Arial" w:hAnsi="Arial" w:cs="Arial"/>
          <w:sz w:val="24"/>
          <w:szCs w:val="24"/>
        </w:rPr>
        <w:t>‘</w:t>
      </w:r>
      <w:r w:rsidR="00D60836" w:rsidRPr="00170E24">
        <w:rPr>
          <w:rFonts w:ascii="Arial" w:hAnsi="Arial" w:cs="Arial"/>
          <w:i/>
          <w:iCs/>
          <w:sz w:val="24"/>
          <w:szCs w:val="24"/>
        </w:rPr>
        <w:t xml:space="preserve">even though </w:t>
      </w:r>
      <w:r w:rsidR="00AB327E" w:rsidRPr="00170E24">
        <w:rPr>
          <w:rFonts w:ascii="Arial" w:hAnsi="Arial" w:cs="Arial"/>
          <w:i/>
          <w:iCs/>
          <w:sz w:val="24"/>
          <w:szCs w:val="24"/>
        </w:rPr>
        <w:t>everything smells of</w:t>
      </w:r>
      <w:r w:rsidR="00EF6A1F" w:rsidRPr="00170E24">
        <w:rPr>
          <w:rFonts w:ascii="Arial" w:hAnsi="Arial" w:cs="Arial"/>
          <w:i/>
          <w:iCs/>
          <w:sz w:val="24"/>
          <w:szCs w:val="24"/>
        </w:rPr>
        <w:t xml:space="preserve"> poo, landfill and rotten food</w:t>
      </w:r>
      <w:r w:rsidR="005971A8" w:rsidRPr="00170E24">
        <w:rPr>
          <w:rFonts w:ascii="Arial" w:hAnsi="Arial" w:cs="Arial"/>
          <w:i/>
          <w:iCs/>
          <w:sz w:val="24"/>
          <w:szCs w:val="24"/>
        </w:rPr>
        <w:t>’</w:t>
      </w:r>
      <w:r w:rsidR="005971A8" w:rsidRPr="00170E24">
        <w:rPr>
          <w:rFonts w:ascii="Arial" w:hAnsi="Arial" w:cs="Arial"/>
          <w:sz w:val="24"/>
          <w:szCs w:val="24"/>
        </w:rPr>
        <w:t xml:space="preserve"> and</w:t>
      </w:r>
      <w:r w:rsidR="00565BAC" w:rsidRPr="00170E24">
        <w:rPr>
          <w:rFonts w:ascii="Arial" w:hAnsi="Arial" w:cs="Arial"/>
          <w:sz w:val="24"/>
          <w:szCs w:val="24"/>
        </w:rPr>
        <w:t xml:space="preserve"> her choice or reminder phrase ‘smell</w:t>
      </w:r>
      <w:r w:rsidR="00581830" w:rsidRPr="00170E24">
        <w:rPr>
          <w:rFonts w:ascii="Arial" w:hAnsi="Arial" w:cs="Arial"/>
          <w:sz w:val="24"/>
          <w:szCs w:val="24"/>
        </w:rPr>
        <w:t>s</w:t>
      </w:r>
      <w:r w:rsidR="00565BAC" w:rsidRPr="00170E24">
        <w:rPr>
          <w:rFonts w:ascii="Arial" w:hAnsi="Arial" w:cs="Arial"/>
          <w:sz w:val="24"/>
          <w:szCs w:val="24"/>
        </w:rPr>
        <w:t xml:space="preserve"> of poo’</w:t>
      </w:r>
      <w:r w:rsidR="00935778" w:rsidRPr="00170E24">
        <w:rPr>
          <w:rFonts w:ascii="Arial" w:hAnsi="Arial" w:cs="Arial"/>
          <w:sz w:val="24"/>
          <w:szCs w:val="24"/>
        </w:rPr>
        <w:t>.</w:t>
      </w:r>
    </w:p>
    <w:p w14:paraId="18A176B7" w14:textId="379F8706" w:rsidR="005E75F0" w:rsidRPr="00170E24" w:rsidRDefault="00B72B4F" w:rsidP="00184FB2">
      <w:pPr>
        <w:rPr>
          <w:rFonts w:ascii="Arial" w:hAnsi="Arial" w:cs="Arial"/>
          <w:sz w:val="24"/>
          <w:szCs w:val="24"/>
        </w:rPr>
      </w:pPr>
      <w:r w:rsidRPr="00170E24">
        <w:rPr>
          <w:rFonts w:ascii="Arial" w:hAnsi="Arial" w:cs="Arial"/>
          <w:sz w:val="24"/>
          <w:szCs w:val="24"/>
        </w:rPr>
        <w:t xml:space="preserve">I then </w:t>
      </w:r>
      <w:r w:rsidR="00184FB2" w:rsidRPr="00170E24">
        <w:rPr>
          <w:rFonts w:ascii="Arial" w:hAnsi="Arial" w:cs="Arial"/>
          <w:sz w:val="24"/>
          <w:szCs w:val="24"/>
        </w:rPr>
        <w:t xml:space="preserve">asked her </w:t>
      </w:r>
      <w:r w:rsidR="00CD0909" w:rsidRPr="00170E24">
        <w:rPr>
          <w:rFonts w:ascii="Arial" w:hAnsi="Arial" w:cs="Arial"/>
          <w:sz w:val="24"/>
          <w:szCs w:val="24"/>
        </w:rPr>
        <w:t xml:space="preserve">to identify one </w:t>
      </w:r>
      <w:r w:rsidR="00184FB2" w:rsidRPr="00170E24">
        <w:rPr>
          <w:rFonts w:ascii="Arial" w:hAnsi="Arial" w:cs="Arial"/>
          <w:sz w:val="24"/>
          <w:szCs w:val="24"/>
        </w:rPr>
        <w:t>food she would l</w:t>
      </w:r>
      <w:r w:rsidR="00935778" w:rsidRPr="00170E24">
        <w:rPr>
          <w:rFonts w:ascii="Arial" w:hAnsi="Arial" w:cs="Arial"/>
          <w:sz w:val="24"/>
          <w:szCs w:val="24"/>
        </w:rPr>
        <w:t>ike</w:t>
      </w:r>
      <w:r w:rsidR="00184FB2" w:rsidRPr="00170E24">
        <w:rPr>
          <w:rFonts w:ascii="Arial" w:hAnsi="Arial" w:cs="Arial"/>
          <w:sz w:val="24"/>
          <w:szCs w:val="24"/>
        </w:rPr>
        <w:t xml:space="preserve"> to be able to eat </w:t>
      </w:r>
      <w:r w:rsidR="00581830" w:rsidRPr="00170E24">
        <w:rPr>
          <w:rFonts w:ascii="Arial" w:hAnsi="Arial" w:cs="Arial"/>
          <w:sz w:val="24"/>
          <w:szCs w:val="24"/>
        </w:rPr>
        <w:t xml:space="preserve">again </w:t>
      </w:r>
      <w:r w:rsidR="00184FB2" w:rsidRPr="00170E24">
        <w:rPr>
          <w:rFonts w:ascii="Arial" w:hAnsi="Arial" w:cs="Arial"/>
          <w:sz w:val="24"/>
          <w:szCs w:val="24"/>
        </w:rPr>
        <w:t xml:space="preserve">and that she felt that she could </w:t>
      </w:r>
      <w:r w:rsidR="008B64C4" w:rsidRPr="00170E24">
        <w:rPr>
          <w:rFonts w:ascii="Arial" w:hAnsi="Arial" w:cs="Arial"/>
          <w:sz w:val="24"/>
          <w:szCs w:val="24"/>
        </w:rPr>
        <w:t>tolerate</w:t>
      </w:r>
      <w:r w:rsidR="00935778" w:rsidRPr="00170E24">
        <w:rPr>
          <w:rFonts w:ascii="Arial" w:hAnsi="Arial" w:cs="Arial"/>
          <w:sz w:val="24"/>
          <w:szCs w:val="24"/>
        </w:rPr>
        <w:t xml:space="preserve"> nearby </w:t>
      </w:r>
      <w:r w:rsidR="00C96AAC" w:rsidRPr="00170E24">
        <w:rPr>
          <w:rFonts w:ascii="Arial" w:hAnsi="Arial" w:cs="Arial"/>
          <w:sz w:val="24"/>
          <w:szCs w:val="24"/>
        </w:rPr>
        <w:t xml:space="preserve">without </w:t>
      </w:r>
      <w:r w:rsidR="00E80B38" w:rsidRPr="00170E24">
        <w:rPr>
          <w:rFonts w:ascii="Arial" w:hAnsi="Arial" w:cs="Arial"/>
          <w:sz w:val="24"/>
          <w:szCs w:val="24"/>
        </w:rPr>
        <w:t>‘</w:t>
      </w:r>
      <w:r w:rsidR="00D51D7C" w:rsidRPr="00170E24">
        <w:rPr>
          <w:rFonts w:ascii="Arial" w:hAnsi="Arial" w:cs="Arial"/>
          <w:i/>
          <w:iCs/>
          <w:sz w:val="24"/>
          <w:szCs w:val="24"/>
        </w:rPr>
        <w:t>feeling sick’</w:t>
      </w:r>
      <w:r w:rsidR="00224166" w:rsidRPr="00170E24">
        <w:rPr>
          <w:rFonts w:ascii="Arial" w:hAnsi="Arial" w:cs="Arial"/>
          <w:sz w:val="24"/>
          <w:szCs w:val="24"/>
        </w:rPr>
        <w:t xml:space="preserve">.  She </w:t>
      </w:r>
      <w:r w:rsidR="008B64C4" w:rsidRPr="00170E24">
        <w:rPr>
          <w:rFonts w:ascii="Arial" w:hAnsi="Arial" w:cs="Arial"/>
          <w:sz w:val="24"/>
          <w:szCs w:val="24"/>
        </w:rPr>
        <w:t>selected</w:t>
      </w:r>
      <w:r w:rsidR="00224166" w:rsidRPr="00170E24">
        <w:rPr>
          <w:rFonts w:ascii="Arial" w:hAnsi="Arial" w:cs="Arial"/>
          <w:sz w:val="24"/>
          <w:szCs w:val="24"/>
        </w:rPr>
        <w:t xml:space="preserve"> bread</w:t>
      </w:r>
      <w:r w:rsidR="00D51D7C" w:rsidRPr="00170E24">
        <w:rPr>
          <w:rFonts w:ascii="Arial" w:hAnsi="Arial" w:cs="Arial"/>
          <w:sz w:val="24"/>
          <w:szCs w:val="24"/>
        </w:rPr>
        <w:t xml:space="preserve"> and so we tapped on </w:t>
      </w:r>
      <w:r w:rsidR="00184FB2" w:rsidRPr="00170E24">
        <w:rPr>
          <w:rFonts w:ascii="Arial" w:hAnsi="Arial" w:cs="Arial"/>
          <w:sz w:val="24"/>
          <w:szCs w:val="24"/>
        </w:rPr>
        <w:t>bread</w:t>
      </w:r>
      <w:r w:rsidR="00D51D7C" w:rsidRPr="00170E24">
        <w:rPr>
          <w:rFonts w:ascii="Arial" w:hAnsi="Arial" w:cs="Arial"/>
          <w:sz w:val="24"/>
          <w:szCs w:val="24"/>
        </w:rPr>
        <w:t>, using Basic Recipe Clinical EFT</w:t>
      </w:r>
      <w:r w:rsidR="00E6154C" w:rsidRPr="00170E24">
        <w:rPr>
          <w:rFonts w:ascii="Arial" w:hAnsi="Arial" w:cs="Arial"/>
          <w:sz w:val="24"/>
          <w:szCs w:val="24"/>
        </w:rPr>
        <w:t xml:space="preserve"> (</w:t>
      </w:r>
      <w:r w:rsidR="003143C4" w:rsidRPr="00170E24">
        <w:rPr>
          <w:rFonts w:ascii="Arial" w:hAnsi="Arial" w:cs="Arial"/>
          <w:sz w:val="24"/>
          <w:szCs w:val="24"/>
        </w:rPr>
        <w:t>Church, 2014)</w:t>
      </w:r>
      <w:r w:rsidR="00D51D7C" w:rsidRPr="00170E24">
        <w:rPr>
          <w:rFonts w:ascii="Arial" w:hAnsi="Arial" w:cs="Arial"/>
          <w:sz w:val="24"/>
          <w:szCs w:val="24"/>
        </w:rPr>
        <w:t xml:space="preserve">. </w:t>
      </w:r>
      <w:r w:rsidR="00D82635" w:rsidRPr="00170E24">
        <w:rPr>
          <w:rFonts w:ascii="Arial" w:hAnsi="Arial" w:cs="Arial"/>
          <w:sz w:val="24"/>
          <w:szCs w:val="24"/>
        </w:rPr>
        <w:t>I asked her to smell the bread, which she did very gingerly, and h</w:t>
      </w:r>
      <w:r w:rsidR="0072301B" w:rsidRPr="00170E24">
        <w:rPr>
          <w:rFonts w:ascii="Arial" w:hAnsi="Arial" w:cs="Arial"/>
          <w:sz w:val="24"/>
          <w:szCs w:val="24"/>
        </w:rPr>
        <w:t xml:space="preserve">er </w:t>
      </w:r>
      <w:r w:rsidR="001043D2" w:rsidRPr="00170E24">
        <w:rPr>
          <w:rFonts w:ascii="Arial" w:hAnsi="Arial" w:cs="Arial"/>
          <w:sz w:val="24"/>
          <w:szCs w:val="24"/>
        </w:rPr>
        <w:t xml:space="preserve">Subjective Units of Distress </w:t>
      </w:r>
      <w:r w:rsidR="001043D2" w:rsidRPr="00170E24">
        <w:rPr>
          <w:rFonts w:ascii="Arial" w:hAnsi="Arial" w:cs="Arial"/>
          <w:sz w:val="24"/>
          <w:szCs w:val="24"/>
        </w:rPr>
        <w:lastRenderedPageBreak/>
        <w:t>(</w:t>
      </w:r>
      <w:r w:rsidR="00E11699" w:rsidRPr="00170E24">
        <w:rPr>
          <w:rFonts w:ascii="Arial" w:hAnsi="Arial" w:cs="Arial"/>
          <w:sz w:val="24"/>
          <w:szCs w:val="24"/>
        </w:rPr>
        <w:t>SUDs</w:t>
      </w:r>
      <w:r w:rsidR="001043D2" w:rsidRPr="00170E24">
        <w:rPr>
          <w:rFonts w:ascii="Arial" w:hAnsi="Arial" w:cs="Arial"/>
          <w:sz w:val="24"/>
          <w:szCs w:val="24"/>
        </w:rPr>
        <w:t>, Wolpe, 1990)</w:t>
      </w:r>
      <w:r w:rsidR="0072301B" w:rsidRPr="00170E24">
        <w:rPr>
          <w:rFonts w:ascii="Arial" w:hAnsi="Arial" w:cs="Arial"/>
          <w:sz w:val="24"/>
          <w:szCs w:val="24"/>
        </w:rPr>
        <w:t xml:space="preserve"> was</w:t>
      </w:r>
      <w:r w:rsidR="00D82635" w:rsidRPr="00170E24">
        <w:rPr>
          <w:rFonts w:ascii="Arial" w:hAnsi="Arial" w:cs="Arial"/>
          <w:sz w:val="24"/>
          <w:szCs w:val="24"/>
        </w:rPr>
        <w:t xml:space="preserve"> </w:t>
      </w:r>
      <w:r w:rsidR="005C5CA8" w:rsidRPr="00170E24">
        <w:rPr>
          <w:rFonts w:ascii="Arial" w:hAnsi="Arial" w:cs="Arial"/>
          <w:i/>
          <w:iCs/>
          <w:sz w:val="24"/>
          <w:szCs w:val="24"/>
        </w:rPr>
        <w:t>‘</w:t>
      </w:r>
      <w:r w:rsidR="00632791" w:rsidRPr="00170E24">
        <w:rPr>
          <w:rFonts w:ascii="Arial" w:hAnsi="Arial" w:cs="Arial"/>
          <w:i/>
          <w:iCs/>
          <w:sz w:val="24"/>
          <w:szCs w:val="24"/>
        </w:rPr>
        <w:t>10</w:t>
      </w:r>
      <w:r w:rsidR="005C5CA8" w:rsidRPr="00170E24">
        <w:rPr>
          <w:rFonts w:ascii="Arial" w:hAnsi="Arial" w:cs="Arial"/>
          <w:i/>
          <w:iCs/>
          <w:sz w:val="24"/>
          <w:szCs w:val="24"/>
        </w:rPr>
        <w:t>0! It</w:t>
      </w:r>
      <w:r w:rsidR="00565BAC" w:rsidRPr="00170E24">
        <w:rPr>
          <w:rFonts w:ascii="Arial" w:hAnsi="Arial" w:cs="Arial"/>
          <w:i/>
          <w:iCs/>
          <w:sz w:val="24"/>
          <w:szCs w:val="24"/>
        </w:rPr>
        <w:t>’</w:t>
      </w:r>
      <w:r w:rsidR="005C5CA8" w:rsidRPr="00170E24">
        <w:rPr>
          <w:rFonts w:ascii="Arial" w:hAnsi="Arial" w:cs="Arial"/>
          <w:i/>
          <w:iCs/>
          <w:sz w:val="24"/>
          <w:szCs w:val="24"/>
        </w:rPr>
        <w:t>s off the scale</w:t>
      </w:r>
      <w:r w:rsidR="00FB7B46" w:rsidRPr="00170E24">
        <w:rPr>
          <w:rFonts w:ascii="Arial" w:hAnsi="Arial" w:cs="Arial"/>
          <w:i/>
          <w:iCs/>
          <w:sz w:val="24"/>
          <w:szCs w:val="24"/>
        </w:rPr>
        <w:t xml:space="preserve"> poo</w:t>
      </w:r>
      <w:r w:rsidR="005C5CA8" w:rsidRPr="00170E24">
        <w:rPr>
          <w:rFonts w:ascii="Arial" w:hAnsi="Arial" w:cs="Arial"/>
          <w:i/>
          <w:iCs/>
          <w:sz w:val="24"/>
          <w:szCs w:val="24"/>
        </w:rPr>
        <w:t>!</w:t>
      </w:r>
      <w:r w:rsidR="00A607F3" w:rsidRPr="00170E24">
        <w:rPr>
          <w:rFonts w:ascii="Arial" w:hAnsi="Arial" w:cs="Arial"/>
          <w:i/>
          <w:iCs/>
          <w:sz w:val="24"/>
          <w:szCs w:val="24"/>
        </w:rPr>
        <w:t>’</w:t>
      </w:r>
      <w:r w:rsidR="0072301B" w:rsidRPr="00170E24">
        <w:rPr>
          <w:rFonts w:ascii="Arial" w:hAnsi="Arial" w:cs="Arial"/>
          <w:sz w:val="24"/>
          <w:szCs w:val="24"/>
        </w:rPr>
        <w:t xml:space="preserve">. </w:t>
      </w:r>
      <w:r w:rsidR="00184FB2" w:rsidRPr="00170E24">
        <w:rPr>
          <w:rFonts w:ascii="Arial" w:hAnsi="Arial" w:cs="Arial"/>
          <w:sz w:val="24"/>
          <w:szCs w:val="24"/>
        </w:rPr>
        <w:t>W</w:t>
      </w:r>
      <w:r w:rsidR="00A94B14" w:rsidRPr="00170E24">
        <w:rPr>
          <w:rFonts w:ascii="Arial" w:hAnsi="Arial" w:cs="Arial"/>
          <w:sz w:val="24"/>
          <w:szCs w:val="24"/>
        </w:rPr>
        <w:t xml:space="preserve">e did </w:t>
      </w:r>
      <w:r w:rsidR="00AB07DF" w:rsidRPr="00170E24">
        <w:rPr>
          <w:rFonts w:ascii="Arial" w:hAnsi="Arial" w:cs="Arial"/>
          <w:sz w:val="24"/>
          <w:szCs w:val="24"/>
        </w:rPr>
        <w:t>three</w:t>
      </w:r>
      <w:r w:rsidRPr="00170E24">
        <w:rPr>
          <w:rFonts w:ascii="Arial" w:hAnsi="Arial" w:cs="Arial"/>
          <w:sz w:val="24"/>
          <w:szCs w:val="24"/>
        </w:rPr>
        <w:t xml:space="preserve"> </w:t>
      </w:r>
      <w:r w:rsidR="00184FB2" w:rsidRPr="00170E24">
        <w:rPr>
          <w:rFonts w:ascii="Arial" w:hAnsi="Arial" w:cs="Arial"/>
          <w:sz w:val="24"/>
          <w:szCs w:val="24"/>
        </w:rPr>
        <w:t>rounds of tapping</w:t>
      </w:r>
      <w:r w:rsidR="00C96AAC" w:rsidRPr="00170E24">
        <w:rPr>
          <w:rFonts w:ascii="Arial" w:hAnsi="Arial" w:cs="Arial"/>
          <w:sz w:val="24"/>
          <w:szCs w:val="24"/>
        </w:rPr>
        <w:t xml:space="preserve"> </w:t>
      </w:r>
      <w:r w:rsidR="00AB07DF" w:rsidRPr="00170E24">
        <w:rPr>
          <w:rFonts w:ascii="Arial" w:hAnsi="Arial" w:cs="Arial"/>
          <w:sz w:val="24"/>
          <w:szCs w:val="24"/>
        </w:rPr>
        <w:t xml:space="preserve">using the setup </w:t>
      </w:r>
      <w:r w:rsidR="0069548D" w:rsidRPr="00170E24">
        <w:rPr>
          <w:rFonts w:ascii="Arial" w:hAnsi="Arial" w:cs="Arial"/>
          <w:sz w:val="24"/>
          <w:szCs w:val="24"/>
        </w:rPr>
        <w:t>statement ‘</w:t>
      </w:r>
      <w:r w:rsidR="00C96AAC" w:rsidRPr="00170E24">
        <w:rPr>
          <w:rFonts w:ascii="Arial" w:hAnsi="Arial" w:cs="Arial"/>
          <w:i/>
          <w:iCs/>
          <w:sz w:val="24"/>
          <w:szCs w:val="24"/>
        </w:rPr>
        <w:t xml:space="preserve">even though this bread smells </w:t>
      </w:r>
      <w:r w:rsidR="0069548D" w:rsidRPr="00170E24">
        <w:rPr>
          <w:rFonts w:ascii="Arial" w:hAnsi="Arial" w:cs="Arial"/>
          <w:i/>
          <w:iCs/>
          <w:sz w:val="24"/>
          <w:szCs w:val="24"/>
        </w:rPr>
        <w:t>disgusting</w:t>
      </w:r>
      <w:r w:rsidR="00565BAC" w:rsidRPr="00170E24">
        <w:rPr>
          <w:rFonts w:ascii="Arial" w:hAnsi="Arial" w:cs="Arial"/>
          <w:i/>
          <w:iCs/>
          <w:sz w:val="24"/>
          <w:szCs w:val="24"/>
        </w:rPr>
        <w:t xml:space="preserve"> and </w:t>
      </w:r>
      <w:r w:rsidR="00C96AAC" w:rsidRPr="00170E24">
        <w:rPr>
          <w:rFonts w:ascii="Arial" w:hAnsi="Arial" w:cs="Arial"/>
          <w:i/>
          <w:iCs/>
          <w:sz w:val="24"/>
          <w:szCs w:val="24"/>
        </w:rPr>
        <w:t>of poo</w:t>
      </w:r>
      <w:r w:rsidR="00193230" w:rsidRPr="00170E24">
        <w:rPr>
          <w:rFonts w:ascii="Arial" w:hAnsi="Arial" w:cs="Arial"/>
          <w:i/>
          <w:iCs/>
          <w:sz w:val="24"/>
          <w:szCs w:val="24"/>
        </w:rPr>
        <w:t xml:space="preserve"> and </w:t>
      </w:r>
      <w:r w:rsidR="005E75F0" w:rsidRPr="00170E24">
        <w:rPr>
          <w:rFonts w:ascii="Arial" w:hAnsi="Arial" w:cs="Arial"/>
          <w:i/>
          <w:iCs/>
          <w:sz w:val="24"/>
          <w:szCs w:val="24"/>
        </w:rPr>
        <w:t xml:space="preserve">landfill and </w:t>
      </w:r>
      <w:r w:rsidR="00193230" w:rsidRPr="00170E24">
        <w:rPr>
          <w:rFonts w:ascii="Arial" w:hAnsi="Arial" w:cs="Arial"/>
          <w:i/>
          <w:iCs/>
          <w:sz w:val="24"/>
          <w:szCs w:val="24"/>
        </w:rPr>
        <w:t>it makes me feel sick</w:t>
      </w:r>
      <w:r w:rsidR="00A76068" w:rsidRPr="00170E24">
        <w:rPr>
          <w:rFonts w:ascii="Arial" w:hAnsi="Arial" w:cs="Arial"/>
          <w:i/>
          <w:iCs/>
          <w:sz w:val="24"/>
          <w:szCs w:val="24"/>
        </w:rPr>
        <w:t>…</w:t>
      </w:r>
      <w:r w:rsidR="00193230" w:rsidRPr="00170E24">
        <w:rPr>
          <w:rFonts w:ascii="Arial" w:hAnsi="Arial" w:cs="Arial"/>
          <w:i/>
          <w:iCs/>
          <w:sz w:val="24"/>
          <w:szCs w:val="24"/>
        </w:rPr>
        <w:t>’</w:t>
      </w:r>
      <w:r w:rsidR="00C96AAC" w:rsidRPr="00170E24">
        <w:rPr>
          <w:rFonts w:ascii="Arial" w:hAnsi="Arial" w:cs="Arial"/>
          <w:sz w:val="24"/>
          <w:szCs w:val="24"/>
        </w:rPr>
        <w:t xml:space="preserve">’ </w:t>
      </w:r>
      <w:r w:rsidR="00A94B14" w:rsidRPr="00170E24">
        <w:rPr>
          <w:rFonts w:ascii="Arial" w:hAnsi="Arial" w:cs="Arial"/>
          <w:sz w:val="24"/>
          <w:szCs w:val="24"/>
        </w:rPr>
        <w:t xml:space="preserve"> when </w:t>
      </w:r>
      <w:r w:rsidR="005E75F0" w:rsidRPr="00170E24">
        <w:rPr>
          <w:rFonts w:ascii="Arial" w:hAnsi="Arial" w:cs="Arial"/>
          <w:sz w:val="24"/>
          <w:szCs w:val="24"/>
        </w:rPr>
        <w:t xml:space="preserve">Lynne </w:t>
      </w:r>
      <w:r w:rsidR="00193230" w:rsidRPr="00170E24">
        <w:rPr>
          <w:rFonts w:ascii="Arial" w:hAnsi="Arial" w:cs="Arial"/>
          <w:sz w:val="24"/>
          <w:szCs w:val="24"/>
        </w:rPr>
        <w:t>reported</w:t>
      </w:r>
      <w:r w:rsidR="00A94B14" w:rsidRPr="00170E24">
        <w:rPr>
          <w:rFonts w:ascii="Arial" w:hAnsi="Arial" w:cs="Arial"/>
          <w:sz w:val="24"/>
          <w:szCs w:val="24"/>
        </w:rPr>
        <w:t xml:space="preserve"> that </w:t>
      </w:r>
      <w:r w:rsidR="00184FB2" w:rsidRPr="00170E24">
        <w:rPr>
          <w:rFonts w:ascii="Arial" w:hAnsi="Arial" w:cs="Arial"/>
          <w:sz w:val="24"/>
          <w:szCs w:val="24"/>
        </w:rPr>
        <w:t xml:space="preserve">the </w:t>
      </w:r>
      <w:r w:rsidR="00EE5E42" w:rsidRPr="00170E24">
        <w:rPr>
          <w:rFonts w:ascii="Arial" w:hAnsi="Arial" w:cs="Arial"/>
          <w:sz w:val="24"/>
          <w:szCs w:val="24"/>
        </w:rPr>
        <w:t>‘</w:t>
      </w:r>
      <w:r w:rsidR="00184FB2" w:rsidRPr="00170E24">
        <w:rPr>
          <w:rFonts w:ascii="Arial" w:hAnsi="Arial" w:cs="Arial"/>
          <w:sz w:val="24"/>
          <w:szCs w:val="24"/>
        </w:rPr>
        <w:t xml:space="preserve">disgusting </w:t>
      </w:r>
      <w:r w:rsidR="002B0971" w:rsidRPr="00170E24">
        <w:rPr>
          <w:rFonts w:ascii="Arial" w:hAnsi="Arial" w:cs="Arial"/>
          <w:sz w:val="24"/>
          <w:szCs w:val="24"/>
        </w:rPr>
        <w:t xml:space="preserve">poo </w:t>
      </w:r>
      <w:r w:rsidR="00184FB2" w:rsidRPr="00170E24">
        <w:rPr>
          <w:rFonts w:ascii="Arial" w:hAnsi="Arial" w:cs="Arial"/>
          <w:sz w:val="24"/>
          <w:szCs w:val="24"/>
        </w:rPr>
        <w:t>smell</w:t>
      </w:r>
      <w:r w:rsidR="002B0971" w:rsidRPr="00170E24">
        <w:rPr>
          <w:rFonts w:ascii="Arial" w:hAnsi="Arial" w:cs="Arial"/>
          <w:sz w:val="24"/>
          <w:szCs w:val="24"/>
        </w:rPr>
        <w:t xml:space="preserve">’ </w:t>
      </w:r>
      <w:r w:rsidR="00184FB2" w:rsidRPr="00170E24">
        <w:rPr>
          <w:rFonts w:ascii="Arial" w:hAnsi="Arial" w:cs="Arial"/>
          <w:sz w:val="24"/>
          <w:szCs w:val="24"/>
        </w:rPr>
        <w:t>ha</w:t>
      </w:r>
      <w:r w:rsidR="00565BAC" w:rsidRPr="00170E24">
        <w:rPr>
          <w:rFonts w:ascii="Arial" w:hAnsi="Arial" w:cs="Arial"/>
          <w:sz w:val="24"/>
          <w:szCs w:val="24"/>
        </w:rPr>
        <w:t>s</w:t>
      </w:r>
      <w:r w:rsidR="00184FB2" w:rsidRPr="00170E24">
        <w:rPr>
          <w:rFonts w:ascii="Arial" w:hAnsi="Arial" w:cs="Arial"/>
          <w:sz w:val="24"/>
          <w:szCs w:val="24"/>
        </w:rPr>
        <w:t xml:space="preserve"> </w:t>
      </w:r>
      <w:r w:rsidR="00F82B58" w:rsidRPr="00170E24">
        <w:rPr>
          <w:rFonts w:ascii="Arial" w:hAnsi="Arial" w:cs="Arial"/>
          <w:sz w:val="24"/>
          <w:szCs w:val="24"/>
        </w:rPr>
        <w:t xml:space="preserve">begun to </w:t>
      </w:r>
      <w:r w:rsidR="00184FB2" w:rsidRPr="00170E24">
        <w:rPr>
          <w:rFonts w:ascii="Arial" w:hAnsi="Arial" w:cs="Arial"/>
          <w:sz w:val="24"/>
          <w:szCs w:val="24"/>
        </w:rPr>
        <w:t>disappear</w:t>
      </w:r>
      <w:r w:rsidR="00565BAC" w:rsidRPr="00170E24">
        <w:rPr>
          <w:rFonts w:ascii="Arial" w:hAnsi="Arial" w:cs="Arial"/>
          <w:sz w:val="24"/>
          <w:szCs w:val="24"/>
        </w:rPr>
        <w:t>’</w:t>
      </w:r>
      <w:r w:rsidR="00184FB2" w:rsidRPr="00170E24">
        <w:rPr>
          <w:rFonts w:ascii="Arial" w:hAnsi="Arial" w:cs="Arial"/>
          <w:sz w:val="24"/>
          <w:szCs w:val="24"/>
        </w:rPr>
        <w:t xml:space="preserve"> and </w:t>
      </w:r>
      <w:r w:rsidR="002B0971" w:rsidRPr="00170E24">
        <w:rPr>
          <w:rFonts w:ascii="Arial" w:hAnsi="Arial" w:cs="Arial"/>
          <w:sz w:val="24"/>
          <w:szCs w:val="24"/>
        </w:rPr>
        <w:t xml:space="preserve">that </w:t>
      </w:r>
      <w:r w:rsidR="001E72B4" w:rsidRPr="00170E24">
        <w:rPr>
          <w:rFonts w:ascii="Arial" w:hAnsi="Arial" w:cs="Arial"/>
          <w:sz w:val="24"/>
          <w:szCs w:val="24"/>
        </w:rPr>
        <w:t>‘</w:t>
      </w:r>
      <w:r w:rsidR="00193230" w:rsidRPr="00170E24">
        <w:rPr>
          <w:rFonts w:ascii="Arial" w:hAnsi="Arial" w:cs="Arial"/>
          <w:i/>
          <w:iCs/>
          <w:sz w:val="24"/>
          <w:szCs w:val="24"/>
        </w:rPr>
        <w:t>weirdly, i</w:t>
      </w:r>
      <w:r w:rsidR="001E72B4" w:rsidRPr="00170E24">
        <w:rPr>
          <w:rFonts w:ascii="Arial" w:hAnsi="Arial" w:cs="Arial"/>
          <w:i/>
          <w:iCs/>
          <w:sz w:val="24"/>
          <w:szCs w:val="24"/>
        </w:rPr>
        <w:t>t actually smells</w:t>
      </w:r>
      <w:r w:rsidR="00243F97" w:rsidRPr="00170E24">
        <w:rPr>
          <w:rFonts w:ascii="Arial" w:hAnsi="Arial" w:cs="Arial"/>
          <w:i/>
          <w:iCs/>
          <w:sz w:val="24"/>
          <w:szCs w:val="24"/>
        </w:rPr>
        <w:t xml:space="preserve"> not as bad’</w:t>
      </w:r>
      <w:r w:rsidR="00A607F3" w:rsidRPr="00170E24">
        <w:rPr>
          <w:rFonts w:ascii="Arial" w:hAnsi="Arial" w:cs="Arial"/>
          <w:sz w:val="24"/>
          <w:szCs w:val="24"/>
        </w:rPr>
        <w:t xml:space="preserve">.  Her </w:t>
      </w:r>
      <w:r w:rsidR="00E11699" w:rsidRPr="00170E24">
        <w:rPr>
          <w:rFonts w:ascii="Arial" w:hAnsi="Arial" w:cs="Arial"/>
          <w:sz w:val="24"/>
          <w:szCs w:val="24"/>
        </w:rPr>
        <w:t>SUDs</w:t>
      </w:r>
      <w:r w:rsidR="00A607F3" w:rsidRPr="00170E24">
        <w:rPr>
          <w:rFonts w:ascii="Arial" w:hAnsi="Arial" w:cs="Arial"/>
          <w:sz w:val="24"/>
          <w:szCs w:val="24"/>
        </w:rPr>
        <w:t xml:space="preserve"> had reduced </w:t>
      </w:r>
      <w:r w:rsidR="00565BAC" w:rsidRPr="00170E24">
        <w:rPr>
          <w:rFonts w:ascii="Arial" w:hAnsi="Arial" w:cs="Arial"/>
          <w:sz w:val="24"/>
          <w:szCs w:val="24"/>
        </w:rPr>
        <w:t xml:space="preserve">from 10 </w:t>
      </w:r>
      <w:r w:rsidR="00A607F3" w:rsidRPr="00170E24">
        <w:rPr>
          <w:rFonts w:ascii="Arial" w:hAnsi="Arial" w:cs="Arial"/>
          <w:sz w:val="24"/>
          <w:szCs w:val="24"/>
        </w:rPr>
        <w:t>to 8</w:t>
      </w:r>
      <w:r w:rsidR="00565BAC" w:rsidRPr="00170E24">
        <w:rPr>
          <w:rFonts w:ascii="Arial" w:hAnsi="Arial" w:cs="Arial"/>
          <w:sz w:val="24"/>
          <w:szCs w:val="24"/>
        </w:rPr>
        <w:t>, we</w:t>
      </w:r>
      <w:r w:rsidR="00243F97" w:rsidRPr="00170E24">
        <w:rPr>
          <w:rFonts w:ascii="Arial" w:hAnsi="Arial" w:cs="Arial"/>
          <w:sz w:val="24"/>
          <w:szCs w:val="24"/>
        </w:rPr>
        <w:t xml:space="preserve"> </w:t>
      </w:r>
      <w:r w:rsidR="00017154" w:rsidRPr="00170E24">
        <w:rPr>
          <w:rFonts w:ascii="Arial" w:hAnsi="Arial" w:cs="Arial"/>
          <w:sz w:val="24"/>
          <w:szCs w:val="24"/>
        </w:rPr>
        <w:t>continue</w:t>
      </w:r>
      <w:r w:rsidR="00EE074B" w:rsidRPr="00170E24">
        <w:rPr>
          <w:rFonts w:ascii="Arial" w:hAnsi="Arial" w:cs="Arial"/>
          <w:sz w:val="24"/>
          <w:szCs w:val="24"/>
        </w:rPr>
        <w:t>d</w:t>
      </w:r>
      <w:r w:rsidR="00017154" w:rsidRPr="00170E24">
        <w:rPr>
          <w:rFonts w:ascii="Arial" w:hAnsi="Arial" w:cs="Arial"/>
          <w:sz w:val="24"/>
          <w:szCs w:val="24"/>
        </w:rPr>
        <w:t xml:space="preserve"> tapping </w:t>
      </w:r>
      <w:r w:rsidR="00EE074B" w:rsidRPr="00170E24">
        <w:rPr>
          <w:rFonts w:ascii="Arial" w:hAnsi="Arial" w:cs="Arial"/>
          <w:sz w:val="24"/>
          <w:szCs w:val="24"/>
        </w:rPr>
        <w:t xml:space="preserve">for </w:t>
      </w:r>
      <w:r w:rsidR="0014496C" w:rsidRPr="00170E24">
        <w:rPr>
          <w:rFonts w:ascii="Arial" w:hAnsi="Arial" w:cs="Arial"/>
          <w:sz w:val="24"/>
          <w:szCs w:val="24"/>
        </w:rPr>
        <w:t xml:space="preserve">a further </w:t>
      </w:r>
      <w:r w:rsidR="00A4016E" w:rsidRPr="00170E24">
        <w:rPr>
          <w:rFonts w:ascii="Arial" w:hAnsi="Arial" w:cs="Arial"/>
          <w:sz w:val="24"/>
          <w:szCs w:val="24"/>
        </w:rPr>
        <w:t>t</w:t>
      </w:r>
      <w:r w:rsidR="006F6C42" w:rsidRPr="00170E24">
        <w:rPr>
          <w:rFonts w:ascii="Arial" w:hAnsi="Arial" w:cs="Arial"/>
          <w:sz w:val="24"/>
          <w:szCs w:val="24"/>
        </w:rPr>
        <w:t>w</w:t>
      </w:r>
      <w:r w:rsidR="00243F97" w:rsidRPr="00170E24">
        <w:rPr>
          <w:rFonts w:ascii="Arial" w:hAnsi="Arial" w:cs="Arial"/>
          <w:sz w:val="24"/>
          <w:szCs w:val="24"/>
        </w:rPr>
        <w:t>o rounds</w:t>
      </w:r>
      <w:r w:rsidR="00A76068" w:rsidRPr="00170E24">
        <w:rPr>
          <w:rFonts w:ascii="Arial" w:hAnsi="Arial" w:cs="Arial"/>
          <w:sz w:val="24"/>
          <w:szCs w:val="24"/>
        </w:rPr>
        <w:t xml:space="preserve"> on</w:t>
      </w:r>
      <w:r w:rsidR="00243F97" w:rsidRPr="00170E24">
        <w:rPr>
          <w:rFonts w:ascii="Arial" w:hAnsi="Arial" w:cs="Arial"/>
          <w:sz w:val="24"/>
          <w:szCs w:val="24"/>
        </w:rPr>
        <w:t xml:space="preserve"> </w:t>
      </w:r>
      <w:r w:rsidR="00A4016E" w:rsidRPr="00170E24">
        <w:rPr>
          <w:rFonts w:ascii="Arial" w:hAnsi="Arial" w:cs="Arial"/>
          <w:sz w:val="24"/>
          <w:szCs w:val="24"/>
        </w:rPr>
        <w:t>‘</w:t>
      </w:r>
      <w:r w:rsidR="00565BAC" w:rsidRPr="00170E24">
        <w:rPr>
          <w:rFonts w:ascii="Arial" w:hAnsi="Arial" w:cs="Arial"/>
          <w:i/>
          <w:iCs/>
          <w:sz w:val="24"/>
          <w:szCs w:val="24"/>
        </w:rPr>
        <w:t>this bread</w:t>
      </w:r>
      <w:r w:rsidR="002757AE" w:rsidRPr="00170E24">
        <w:rPr>
          <w:rFonts w:ascii="Arial" w:hAnsi="Arial" w:cs="Arial"/>
          <w:i/>
          <w:iCs/>
          <w:sz w:val="24"/>
          <w:szCs w:val="24"/>
        </w:rPr>
        <w:t xml:space="preserve"> smells </w:t>
      </w:r>
      <w:r w:rsidR="00A607F3" w:rsidRPr="00170E24">
        <w:rPr>
          <w:rFonts w:ascii="Arial" w:hAnsi="Arial" w:cs="Arial"/>
          <w:i/>
          <w:iCs/>
          <w:sz w:val="24"/>
          <w:szCs w:val="24"/>
        </w:rPr>
        <w:t>not as bad</w:t>
      </w:r>
      <w:proofErr w:type="gramStart"/>
      <w:r w:rsidR="002757AE" w:rsidRPr="00170E24">
        <w:rPr>
          <w:rFonts w:ascii="Arial" w:hAnsi="Arial" w:cs="Arial"/>
          <w:i/>
          <w:iCs/>
          <w:sz w:val="24"/>
          <w:szCs w:val="24"/>
        </w:rPr>
        <w:t>’</w:t>
      </w:r>
      <w:r w:rsidR="002757AE" w:rsidRPr="00170E24">
        <w:rPr>
          <w:rFonts w:ascii="Arial" w:hAnsi="Arial" w:cs="Arial"/>
          <w:sz w:val="24"/>
          <w:szCs w:val="24"/>
        </w:rPr>
        <w:t xml:space="preserve"> </w:t>
      </w:r>
      <w:r w:rsidR="0014496C" w:rsidRPr="00170E24">
        <w:rPr>
          <w:rFonts w:ascii="Arial" w:hAnsi="Arial" w:cs="Arial"/>
          <w:sz w:val="24"/>
          <w:szCs w:val="24"/>
        </w:rPr>
        <w:t>,</w:t>
      </w:r>
      <w:proofErr w:type="gramEnd"/>
      <w:r w:rsidR="0014496C" w:rsidRPr="00170E24">
        <w:rPr>
          <w:rFonts w:ascii="Arial" w:hAnsi="Arial" w:cs="Arial"/>
          <w:sz w:val="24"/>
          <w:szCs w:val="24"/>
        </w:rPr>
        <w:t xml:space="preserve"> </w:t>
      </w:r>
      <w:r w:rsidR="006F6C42" w:rsidRPr="00170E24">
        <w:rPr>
          <w:rFonts w:ascii="Arial" w:hAnsi="Arial" w:cs="Arial"/>
          <w:sz w:val="24"/>
          <w:szCs w:val="24"/>
        </w:rPr>
        <w:t xml:space="preserve">when </w:t>
      </w:r>
      <w:r w:rsidR="0041521A" w:rsidRPr="00170E24">
        <w:rPr>
          <w:rFonts w:ascii="Arial" w:hAnsi="Arial" w:cs="Arial"/>
          <w:sz w:val="24"/>
          <w:szCs w:val="24"/>
        </w:rPr>
        <w:t xml:space="preserve">Lynne </w:t>
      </w:r>
      <w:r w:rsidR="006F6C42" w:rsidRPr="00170E24">
        <w:rPr>
          <w:rFonts w:ascii="Arial" w:hAnsi="Arial" w:cs="Arial"/>
          <w:sz w:val="24"/>
          <w:szCs w:val="24"/>
        </w:rPr>
        <w:t xml:space="preserve">reported that </w:t>
      </w:r>
      <w:r w:rsidR="00565BAC" w:rsidRPr="00170E24">
        <w:rPr>
          <w:rFonts w:ascii="Arial" w:hAnsi="Arial" w:cs="Arial"/>
          <w:sz w:val="24"/>
          <w:szCs w:val="24"/>
        </w:rPr>
        <w:t>the bread</w:t>
      </w:r>
      <w:r w:rsidR="006F6C42" w:rsidRPr="00170E24">
        <w:rPr>
          <w:rFonts w:ascii="Arial" w:hAnsi="Arial" w:cs="Arial"/>
          <w:sz w:val="24"/>
          <w:szCs w:val="24"/>
        </w:rPr>
        <w:t xml:space="preserve"> had started to </w:t>
      </w:r>
      <w:r w:rsidR="00C94C8C" w:rsidRPr="00170E24">
        <w:rPr>
          <w:rFonts w:ascii="Arial" w:hAnsi="Arial" w:cs="Arial"/>
          <w:sz w:val="24"/>
          <w:szCs w:val="24"/>
        </w:rPr>
        <w:t>‘</w:t>
      </w:r>
      <w:r w:rsidR="00C94C8C" w:rsidRPr="00170E24">
        <w:rPr>
          <w:rFonts w:ascii="Arial" w:hAnsi="Arial" w:cs="Arial"/>
          <w:i/>
          <w:iCs/>
          <w:sz w:val="24"/>
          <w:szCs w:val="24"/>
        </w:rPr>
        <w:t xml:space="preserve">smell </w:t>
      </w:r>
      <w:r w:rsidR="00243F97" w:rsidRPr="00170E24">
        <w:rPr>
          <w:rFonts w:ascii="Arial" w:hAnsi="Arial" w:cs="Arial"/>
          <w:i/>
          <w:iCs/>
          <w:sz w:val="24"/>
          <w:szCs w:val="24"/>
        </w:rPr>
        <w:t xml:space="preserve">a bit like </w:t>
      </w:r>
      <w:r w:rsidR="001E72B4" w:rsidRPr="00170E24">
        <w:rPr>
          <w:rFonts w:ascii="Arial" w:hAnsi="Arial" w:cs="Arial"/>
          <w:i/>
          <w:iCs/>
          <w:sz w:val="24"/>
          <w:szCs w:val="24"/>
        </w:rPr>
        <w:t>bread’</w:t>
      </w:r>
      <w:r w:rsidR="00CF042D" w:rsidRPr="00170E24">
        <w:rPr>
          <w:rFonts w:ascii="Arial" w:hAnsi="Arial" w:cs="Arial"/>
          <w:sz w:val="24"/>
          <w:szCs w:val="24"/>
        </w:rPr>
        <w:t xml:space="preserve">  and her </w:t>
      </w:r>
      <w:r w:rsidR="00E11699" w:rsidRPr="00170E24">
        <w:rPr>
          <w:rFonts w:ascii="Arial" w:hAnsi="Arial" w:cs="Arial"/>
          <w:sz w:val="24"/>
          <w:szCs w:val="24"/>
        </w:rPr>
        <w:t>SUDs</w:t>
      </w:r>
      <w:r w:rsidR="00CF042D" w:rsidRPr="00170E24">
        <w:rPr>
          <w:rFonts w:ascii="Arial" w:hAnsi="Arial" w:cs="Arial"/>
          <w:sz w:val="24"/>
          <w:szCs w:val="24"/>
        </w:rPr>
        <w:t xml:space="preserve"> had reduced to 4. </w:t>
      </w:r>
      <w:r w:rsidR="001E72B4" w:rsidRPr="00170E24">
        <w:rPr>
          <w:rFonts w:ascii="Arial" w:hAnsi="Arial" w:cs="Arial"/>
          <w:sz w:val="24"/>
          <w:szCs w:val="24"/>
        </w:rPr>
        <w:t xml:space="preserve">  </w:t>
      </w:r>
      <w:r w:rsidR="00C94C8C" w:rsidRPr="00170E24">
        <w:rPr>
          <w:rFonts w:ascii="Arial" w:hAnsi="Arial" w:cs="Arial"/>
          <w:sz w:val="24"/>
          <w:szCs w:val="24"/>
        </w:rPr>
        <w:t>We carried on tapping for a further two rounds</w:t>
      </w:r>
      <w:r w:rsidR="0014496C" w:rsidRPr="00170E24">
        <w:rPr>
          <w:rFonts w:ascii="Arial" w:hAnsi="Arial" w:cs="Arial"/>
          <w:sz w:val="24"/>
          <w:szCs w:val="24"/>
        </w:rPr>
        <w:t xml:space="preserve"> on </w:t>
      </w:r>
      <w:r w:rsidR="005C5CA8" w:rsidRPr="00170E24">
        <w:rPr>
          <w:rFonts w:ascii="Arial" w:hAnsi="Arial" w:cs="Arial"/>
          <w:sz w:val="24"/>
          <w:szCs w:val="24"/>
        </w:rPr>
        <w:t>‘</w:t>
      </w:r>
      <w:r w:rsidR="005C5CA8" w:rsidRPr="00170E24">
        <w:rPr>
          <w:rFonts w:ascii="Arial" w:hAnsi="Arial" w:cs="Arial"/>
          <w:i/>
          <w:iCs/>
          <w:sz w:val="24"/>
          <w:szCs w:val="24"/>
        </w:rPr>
        <w:t>it smells a bit like bread’</w:t>
      </w:r>
      <w:r w:rsidR="00C94C8C" w:rsidRPr="00170E24">
        <w:rPr>
          <w:rFonts w:ascii="Arial" w:hAnsi="Arial" w:cs="Arial"/>
          <w:sz w:val="24"/>
          <w:szCs w:val="24"/>
        </w:rPr>
        <w:t xml:space="preserve">.  </w:t>
      </w:r>
      <w:r w:rsidR="0072301B" w:rsidRPr="00170E24">
        <w:rPr>
          <w:rFonts w:ascii="Arial" w:hAnsi="Arial" w:cs="Arial"/>
          <w:sz w:val="24"/>
          <w:szCs w:val="24"/>
        </w:rPr>
        <w:t xml:space="preserve">Her </w:t>
      </w:r>
      <w:r w:rsidR="00E11699" w:rsidRPr="00170E24">
        <w:rPr>
          <w:rFonts w:ascii="Arial" w:hAnsi="Arial" w:cs="Arial"/>
          <w:sz w:val="24"/>
          <w:szCs w:val="24"/>
        </w:rPr>
        <w:t>SUDS</w:t>
      </w:r>
      <w:r w:rsidR="0072301B" w:rsidRPr="00170E24">
        <w:rPr>
          <w:rFonts w:ascii="Arial" w:hAnsi="Arial" w:cs="Arial"/>
          <w:sz w:val="24"/>
          <w:szCs w:val="24"/>
        </w:rPr>
        <w:t xml:space="preserve"> was now </w:t>
      </w:r>
      <w:r w:rsidR="00C94C8C" w:rsidRPr="00170E24">
        <w:rPr>
          <w:rFonts w:ascii="Arial" w:hAnsi="Arial" w:cs="Arial"/>
          <w:sz w:val="24"/>
          <w:szCs w:val="24"/>
        </w:rPr>
        <w:t>2</w:t>
      </w:r>
      <w:r w:rsidR="00C30069" w:rsidRPr="00170E24">
        <w:rPr>
          <w:rFonts w:ascii="Arial" w:hAnsi="Arial" w:cs="Arial"/>
          <w:sz w:val="24"/>
          <w:szCs w:val="24"/>
        </w:rPr>
        <w:t xml:space="preserve"> and she</w:t>
      </w:r>
      <w:r w:rsidR="001E72B4" w:rsidRPr="00170E24">
        <w:rPr>
          <w:rFonts w:ascii="Arial" w:hAnsi="Arial" w:cs="Arial"/>
          <w:sz w:val="24"/>
          <w:szCs w:val="24"/>
        </w:rPr>
        <w:t xml:space="preserve"> asked if she </w:t>
      </w:r>
      <w:r w:rsidR="00C30069" w:rsidRPr="00170E24">
        <w:rPr>
          <w:rFonts w:ascii="Arial" w:hAnsi="Arial" w:cs="Arial"/>
          <w:sz w:val="24"/>
          <w:szCs w:val="24"/>
        </w:rPr>
        <w:t>could taste it</w:t>
      </w:r>
      <w:r w:rsidR="00101B16" w:rsidRPr="00170E24">
        <w:rPr>
          <w:rFonts w:ascii="Arial" w:hAnsi="Arial" w:cs="Arial"/>
          <w:sz w:val="24"/>
          <w:szCs w:val="24"/>
        </w:rPr>
        <w:t xml:space="preserve">. Very tentatively she </w:t>
      </w:r>
      <w:r w:rsidR="00863E94" w:rsidRPr="00170E24">
        <w:rPr>
          <w:rFonts w:ascii="Arial" w:hAnsi="Arial" w:cs="Arial"/>
          <w:sz w:val="24"/>
          <w:szCs w:val="24"/>
        </w:rPr>
        <w:t>did,</w:t>
      </w:r>
      <w:r w:rsidR="00101B16" w:rsidRPr="00170E24">
        <w:rPr>
          <w:rFonts w:ascii="Arial" w:hAnsi="Arial" w:cs="Arial"/>
          <w:sz w:val="24"/>
          <w:szCs w:val="24"/>
        </w:rPr>
        <w:t xml:space="preserve"> </w:t>
      </w:r>
      <w:r w:rsidR="001E72B4" w:rsidRPr="00170E24">
        <w:rPr>
          <w:rFonts w:ascii="Arial" w:hAnsi="Arial" w:cs="Arial"/>
          <w:sz w:val="24"/>
          <w:szCs w:val="24"/>
        </w:rPr>
        <w:t>and</w:t>
      </w:r>
      <w:r w:rsidR="00184FB2" w:rsidRPr="00170E24">
        <w:rPr>
          <w:rFonts w:ascii="Arial" w:hAnsi="Arial" w:cs="Arial"/>
          <w:sz w:val="24"/>
          <w:szCs w:val="24"/>
        </w:rPr>
        <w:t xml:space="preserve"> </w:t>
      </w:r>
      <w:r w:rsidR="005E75F0" w:rsidRPr="00170E24">
        <w:rPr>
          <w:rFonts w:ascii="Arial" w:hAnsi="Arial" w:cs="Arial"/>
          <w:sz w:val="24"/>
          <w:szCs w:val="24"/>
        </w:rPr>
        <w:t xml:space="preserve">with a huge smile </w:t>
      </w:r>
      <w:r w:rsidR="00581830" w:rsidRPr="00170E24">
        <w:rPr>
          <w:rFonts w:ascii="Arial" w:hAnsi="Arial" w:cs="Arial"/>
          <w:sz w:val="24"/>
          <w:szCs w:val="24"/>
        </w:rPr>
        <w:t>said,</w:t>
      </w:r>
      <w:r w:rsidR="0046011D" w:rsidRPr="00170E24">
        <w:rPr>
          <w:rFonts w:ascii="Arial" w:hAnsi="Arial" w:cs="Arial"/>
          <w:sz w:val="24"/>
          <w:szCs w:val="24"/>
        </w:rPr>
        <w:t xml:space="preserve"> ‘</w:t>
      </w:r>
      <w:r w:rsidR="005B61BE" w:rsidRPr="00170E24">
        <w:rPr>
          <w:rFonts w:ascii="Arial" w:hAnsi="Arial" w:cs="Arial"/>
          <w:i/>
          <w:iCs/>
          <w:sz w:val="24"/>
          <w:szCs w:val="24"/>
        </w:rPr>
        <w:t>I can’t believe</w:t>
      </w:r>
      <w:r w:rsidR="005E75F0" w:rsidRPr="00170E24">
        <w:rPr>
          <w:rFonts w:ascii="Arial" w:hAnsi="Arial" w:cs="Arial"/>
          <w:i/>
          <w:iCs/>
          <w:sz w:val="24"/>
          <w:szCs w:val="24"/>
        </w:rPr>
        <w:t xml:space="preserve"> </w:t>
      </w:r>
      <w:r w:rsidR="00E26B7F" w:rsidRPr="00170E24">
        <w:rPr>
          <w:rFonts w:ascii="Arial" w:hAnsi="Arial" w:cs="Arial"/>
          <w:i/>
          <w:iCs/>
          <w:sz w:val="24"/>
          <w:szCs w:val="24"/>
        </w:rPr>
        <w:t xml:space="preserve">it, </w:t>
      </w:r>
      <w:r w:rsidR="00DD79E4" w:rsidRPr="00170E24">
        <w:rPr>
          <w:rFonts w:ascii="Arial" w:hAnsi="Arial" w:cs="Arial"/>
          <w:i/>
          <w:iCs/>
          <w:sz w:val="24"/>
          <w:szCs w:val="24"/>
        </w:rPr>
        <w:t>i</w:t>
      </w:r>
      <w:r w:rsidR="0046011D" w:rsidRPr="00170E24">
        <w:rPr>
          <w:rFonts w:ascii="Arial" w:hAnsi="Arial" w:cs="Arial"/>
          <w:i/>
          <w:iCs/>
          <w:sz w:val="24"/>
          <w:szCs w:val="24"/>
        </w:rPr>
        <w:t xml:space="preserve">t </w:t>
      </w:r>
      <w:r w:rsidR="005B61BE" w:rsidRPr="00170E24">
        <w:rPr>
          <w:rFonts w:ascii="Arial" w:hAnsi="Arial" w:cs="Arial"/>
          <w:i/>
          <w:iCs/>
          <w:sz w:val="24"/>
          <w:szCs w:val="24"/>
        </w:rPr>
        <w:t>actually</w:t>
      </w:r>
      <w:r w:rsidR="0046011D" w:rsidRPr="00170E24">
        <w:rPr>
          <w:rFonts w:ascii="Arial" w:hAnsi="Arial" w:cs="Arial"/>
          <w:i/>
          <w:iCs/>
          <w:sz w:val="24"/>
          <w:szCs w:val="24"/>
        </w:rPr>
        <w:t xml:space="preserve"> </w:t>
      </w:r>
      <w:r w:rsidR="00935778" w:rsidRPr="00170E24">
        <w:rPr>
          <w:rFonts w:ascii="Arial" w:hAnsi="Arial" w:cs="Arial"/>
          <w:i/>
          <w:iCs/>
          <w:sz w:val="24"/>
          <w:szCs w:val="24"/>
        </w:rPr>
        <w:t xml:space="preserve">smells like </w:t>
      </w:r>
      <w:r w:rsidR="00E11699" w:rsidRPr="00170E24">
        <w:rPr>
          <w:rFonts w:ascii="Arial" w:hAnsi="Arial" w:cs="Arial"/>
          <w:i/>
          <w:iCs/>
          <w:sz w:val="24"/>
          <w:szCs w:val="24"/>
        </w:rPr>
        <w:t>bread,</w:t>
      </w:r>
      <w:r w:rsidR="00935778" w:rsidRPr="00170E24">
        <w:rPr>
          <w:rFonts w:ascii="Arial" w:hAnsi="Arial" w:cs="Arial"/>
          <w:i/>
          <w:iCs/>
          <w:sz w:val="24"/>
          <w:szCs w:val="24"/>
        </w:rPr>
        <w:t xml:space="preserve"> and it </w:t>
      </w:r>
      <w:r w:rsidR="0046011D" w:rsidRPr="00170E24">
        <w:rPr>
          <w:rFonts w:ascii="Arial" w:hAnsi="Arial" w:cs="Arial"/>
          <w:i/>
          <w:iCs/>
          <w:sz w:val="24"/>
          <w:szCs w:val="24"/>
        </w:rPr>
        <w:t>tastes like bread</w:t>
      </w:r>
      <w:r w:rsidR="00935778" w:rsidRPr="00170E24">
        <w:rPr>
          <w:rFonts w:ascii="Arial" w:hAnsi="Arial" w:cs="Arial"/>
          <w:i/>
          <w:iCs/>
          <w:sz w:val="24"/>
          <w:szCs w:val="24"/>
        </w:rPr>
        <w:t>!’</w:t>
      </w:r>
    </w:p>
    <w:p w14:paraId="2C77018D" w14:textId="4EFD3DA8" w:rsidR="00E26B7F" w:rsidRPr="00170E24" w:rsidRDefault="005E75F0" w:rsidP="00184FB2">
      <w:pPr>
        <w:rPr>
          <w:rFonts w:ascii="Arial" w:hAnsi="Arial" w:cs="Arial"/>
          <w:i/>
          <w:iCs/>
          <w:sz w:val="24"/>
          <w:szCs w:val="24"/>
        </w:rPr>
      </w:pPr>
      <w:r w:rsidRPr="00170E24">
        <w:rPr>
          <w:rFonts w:ascii="Arial" w:hAnsi="Arial" w:cs="Arial"/>
          <w:sz w:val="24"/>
          <w:szCs w:val="24"/>
        </w:rPr>
        <w:t xml:space="preserve">She next wanted to tap on </w:t>
      </w:r>
      <w:r w:rsidR="00935778" w:rsidRPr="00170E24">
        <w:rPr>
          <w:rFonts w:ascii="Arial" w:hAnsi="Arial" w:cs="Arial"/>
          <w:sz w:val="24"/>
          <w:szCs w:val="24"/>
        </w:rPr>
        <w:t xml:space="preserve">butter to go with the </w:t>
      </w:r>
      <w:r w:rsidRPr="00170E24">
        <w:rPr>
          <w:rFonts w:ascii="Arial" w:hAnsi="Arial" w:cs="Arial"/>
          <w:sz w:val="24"/>
          <w:szCs w:val="24"/>
        </w:rPr>
        <w:t>bread</w:t>
      </w:r>
      <w:r w:rsidR="00935778" w:rsidRPr="00170E24">
        <w:rPr>
          <w:rFonts w:ascii="Arial" w:hAnsi="Arial" w:cs="Arial"/>
          <w:sz w:val="24"/>
          <w:szCs w:val="24"/>
        </w:rPr>
        <w:t>.  A</w:t>
      </w:r>
      <w:r w:rsidRPr="00170E24">
        <w:rPr>
          <w:rFonts w:ascii="Arial" w:hAnsi="Arial" w:cs="Arial"/>
          <w:sz w:val="24"/>
          <w:szCs w:val="24"/>
        </w:rPr>
        <w:t>gain</w:t>
      </w:r>
      <w:r w:rsidR="0041521A" w:rsidRPr="00170E24">
        <w:rPr>
          <w:rFonts w:ascii="Arial" w:hAnsi="Arial" w:cs="Arial"/>
          <w:sz w:val="24"/>
          <w:szCs w:val="24"/>
        </w:rPr>
        <w:t>,</w:t>
      </w:r>
      <w:r w:rsidRPr="00170E24">
        <w:rPr>
          <w:rFonts w:ascii="Arial" w:hAnsi="Arial" w:cs="Arial"/>
          <w:sz w:val="24"/>
          <w:szCs w:val="24"/>
        </w:rPr>
        <w:t xml:space="preserve"> the smell of butter was </w:t>
      </w:r>
      <w:r w:rsidRPr="00170E24">
        <w:rPr>
          <w:rFonts w:ascii="Arial" w:hAnsi="Arial" w:cs="Arial"/>
          <w:i/>
          <w:iCs/>
          <w:sz w:val="24"/>
          <w:szCs w:val="24"/>
        </w:rPr>
        <w:t>‘off the scale rancid’</w:t>
      </w:r>
      <w:r w:rsidRPr="00170E24">
        <w:rPr>
          <w:rFonts w:ascii="Arial" w:hAnsi="Arial" w:cs="Arial"/>
          <w:sz w:val="24"/>
          <w:szCs w:val="24"/>
        </w:rPr>
        <w:t xml:space="preserve"> and with three rounds of tapping, this reduced to 8, but the butter still smelled ‘off’.  With </w:t>
      </w:r>
      <w:r w:rsidR="00E26B7F" w:rsidRPr="00170E24">
        <w:rPr>
          <w:rFonts w:ascii="Arial" w:hAnsi="Arial" w:cs="Arial"/>
          <w:sz w:val="24"/>
          <w:szCs w:val="24"/>
        </w:rPr>
        <w:t>4</w:t>
      </w:r>
      <w:r w:rsidRPr="00170E24">
        <w:rPr>
          <w:rFonts w:ascii="Arial" w:hAnsi="Arial" w:cs="Arial"/>
          <w:sz w:val="24"/>
          <w:szCs w:val="24"/>
        </w:rPr>
        <w:t xml:space="preserve"> more rounds of tapping on </w:t>
      </w:r>
      <w:r w:rsidRPr="00170E24">
        <w:rPr>
          <w:rFonts w:ascii="Arial" w:hAnsi="Arial" w:cs="Arial"/>
          <w:i/>
          <w:iCs/>
          <w:sz w:val="24"/>
          <w:szCs w:val="24"/>
        </w:rPr>
        <w:t xml:space="preserve">‘the butter smells </w:t>
      </w:r>
      <w:r w:rsidR="00581830" w:rsidRPr="00170E24">
        <w:rPr>
          <w:rFonts w:ascii="Arial" w:hAnsi="Arial" w:cs="Arial"/>
          <w:i/>
          <w:iCs/>
          <w:sz w:val="24"/>
          <w:szCs w:val="24"/>
        </w:rPr>
        <w:t>rancid</w:t>
      </w:r>
      <w:r w:rsidRPr="00170E24">
        <w:rPr>
          <w:rFonts w:ascii="Arial" w:hAnsi="Arial" w:cs="Arial"/>
          <w:i/>
          <w:iCs/>
          <w:sz w:val="24"/>
          <w:szCs w:val="24"/>
        </w:rPr>
        <w:t>’</w:t>
      </w:r>
      <w:r w:rsidRPr="00170E24">
        <w:rPr>
          <w:rFonts w:ascii="Arial" w:hAnsi="Arial" w:cs="Arial"/>
          <w:sz w:val="24"/>
          <w:szCs w:val="24"/>
        </w:rPr>
        <w:t xml:space="preserve">, her </w:t>
      </w:r>
      <w:r w:rsidR="00E11699" w:rsidRPr="00170E24">
        <w:rPr>
          <w:rFonts w:ascii="Arial" w:hAnsi="Arial" w:cs="Arial"/>
          <w:sz w:val="24"/>
          <w:szCs w:val="24"/>
        </w:rPr>
        <w:t>SUDS</w:t>
      </w:r>
      <w:r w:rsidRPr="00170E24">
        <w:rPr>
          <w:rFonts w:ascii="Arial" w:hAnsi="Arial" w:cs="Arial"/>
          <w:sz w:val="24"/>
          <w:szCs w:val="24"/>
        </w:rPr>
        <w:t xml:space="preserve"> had dropped to </w:t>
      </w:r>
      <w:r w:rsidR="00E26B7F" w:rsidRPr="00170E24">
        <w:rPr>
          <w:rFonts w:ascii="Arial" w:hAnsi="Arial" w:cs="Arial"/>
          <w:sz w:val="24"/>
          <w:szCs w:val="24"/>
        </w:rPr>
        <w:t>3</w:t>
      </w:r>
      <w:r w:rsidRPr="00170E24">
        <w:rPr>
          <w:rFonts w:ascii="Arial" w:hAnsi="Arial" w:cs="Arial"/>
          <w:sz w:val="24"/>
          <w:szCs w:val="24"/>
        </w:rPr>
        <w:t xml:space="preserve"> and she reported that it has started to smell </w:t>
      </w:r>
      <w:r w:rsidRPr="00170E24">
        <w:rPr>
          <w:rFonts w:ascii="Arial" w:hAnsi="Arial" w:cs="Arial"/>
          <w:i/>
          <w:iCs/>
          <w:sz w:val="24"/>
          <w:szCs w:val="24"/>
        </w:rPr>
        <w:t>‘less off and more like butter’</w:t>
      </w:r>
      <w:r w:rsidRPr="00170E24">
        <w:rPr>
          <w:rFonts w:ascii="Arial" w:hAnsi="Arial" w:cs="Arial"/>
          <w:sz w:val="24"/>
          <w:szCs w:val="24"/>
        </w:rPr>
        <w:t xml:space="preserve">.  </w:t>
      </w:r>
      <w:r w:rsidR="00E26B7F" w:rsidRPr="00170E24">
        <w:rPr>
          <w:rFonts w:ascii="Arial" w:hAnsi="Arial" w:cs="Arial"/>
          <w:sz w:val="24"/>
          <w:szCs w:val="24"/>
        </w:rPr>
        <w:t xml:space="preserve">We continued tapping for two more rounds until her </w:t>
      </w:r>
      <w:r w:rsidR="00E11699" w:rsidRPr="00170E24">
        <w:rPr>
          <w:rFonts w:ascii="Arial" w:hAnsi="Arial" w:cs="Arial"/>
          <w:sz w:val="24"/>
          <w:szCs w:val="24"/>
        </w:rPr>
        <w:t>SUDS</w:t>
      </w:r>
      <w:r w:rsidR="00E26B7F" w:rsidRPr="00170E24">
        <w:rPr>
          <w:rFonts w:ascii="Arial" w:hAnsi="Arial" w:cs="Arial"/>
          <w:sz w:val="24"/>
          <w:szCs w:val="24"/>
        </w:rPr>
        <w:t xml:space="preserve"> dropped to 1 and she wanted to try eating bread and butter. </w:t>
      </w:r>
      <w:r w:rsidR="00087C42" w:rsidRPr="00170E24">
        <w:rPr>
          <w:rFonts w:ascii="Arial" w:hAnsi="Arial" w:cs="Arial"/>
          <w:sz w:val="24"/>
          <w:szCs w:val="24"/>
        </w:rPr>
        <w:t xml:space="preserve">She took a very small nibble and was again hugely surprised that </w:t>
      </w:r>
      <w:r w:rsidR="00087C42" w:rsidRPr="00170E24">
        <w:rPr>
          <w:rFonts w:ascii="Arial" w:hAnsi="Arial" w:cs="Arial"/>
          <w:i/>
          <w:iCs/>
          <w:sz w:val="24"/>
          <w:szCs w:val="24"/>
        </w:rPr>
        <w:t xml:space="preserve">‘it </w:t>
      </w:r>
      <w:r w:rsidR="005971A8" w:rsidRPr="00170E24">
        <w:rPr>
          <w:rFonts w:ascii="Arial" w:hAnsi="Arial" w:cs="Arial"/>
          <w:i/>
          <w:iCs/>
          <w:sz w:val="24"/>
          <w:szCs w:val="24"/>
        </w:rPr>
        <w:t xml:space="preserve">actually </w:t>
      </w:r>
      <w:r w:rsidR="00087C42" w:rsidRPr="00170E24">
        <w:rPr>
          <w:rFonts w:ascii="Arial" w:hAnsi="Arial" w:cs="Arial"/>
          <w:i/>
          <w:iCs/>
          <w:sz w:val="24"/>
          <w:szCs w:val="24"/>
        </w:rPr>
        <w:t>smells and tastes like bread and butter’</w:t>
      </w:r>
      <w:r w:rsidR="005971A8" w:rsidRPr="00170E24">
        <w:rPr>
          <w:rFonts w:ascii="Arial" w:hAnsi="Arial" w:cs="Arial"/>
          <w:i/>
          <w:iCs/>
          <w:sz w:val="24"/>
          <w:szCs w:val="24"/>
        </w:rPr>
        <w:t>.</w:t>
      </w:r>
    </w:p>
    <w:p w14:paraId="7EED9939" w14:textId="34ACB329" w:rsidR="00087C42" w:rsidRPr="00170E24" w:rsidRDefault="00E26B7F" w:rsidP="00087C42">
      <w:pPr>
        <w:rPr>
          <w:rFonts w:ascii="Arial" w:hAnsi="Arial" w:cs="Arial"/>
          <w:sz w:val="24"/>
          <w:szCs w:val="24"/>
        </w:rPr>
      </w:pPr>
      <w:r w:rsidRPr="00170E24">
        <w:rPr>
          <w:rFonts w:ascii="Arial" w:hAnsi="Arial" w:cs="Arial"/>
          <w:sz w:val="24"/>
          <w:szCs w:val="24"/>
        </w:rPr>
        <w:t>Buoyed by her success with this, she wanted to tap on</w:t>
      </w:r>
      <w:r w:rsidR="00087C42" w:rsidRPr="00170E24">
        <w:rPr>
          <w:rFonts w:ascii="Arial" w:hAnsi="Arial" w:cs="Arial"/>
          <w:sz w:val="24"/>
          <w:szCs w:val="24"/>
        </w:rPr>
        <w:t xml:space="preserve"> ham</w:t>
      </w:r>
      <w:r w:rsidRPr="00170E24">
        <w:rPr>
          <w:rFonts w:ascii="Arial" w:hAnsi="Arial" w:cs="Arial"/>
          <w:sz w:val="24"/>
          <w:szCs w:val="24"/>
        </w:rPr>
        <w:t xml:space="preserve">, so she could have a sandwich. </w:t>
      </w:r>
      <w:r w:rsidR="00087C42" w:rsidRPr="00170E24">
        <w:rPr>
          <w:rFonts w:ascii="Arial" w:hAnsi="Arial" w:cs="Arial"/>
          <w:sz w:val="24"/>
          <w:szCs w:val="24"/>
        </w:rPr>
        <w:t xml:space="preserve">Again, her </w:t>
      </w:r>
      <w:r w:rsidR="00E11699" w:rsidRPr="00170E24">
        <w:rPr>
          <w:rFonts w:ascii="Arial" w:hAnsi="Arial" w:cs="Arial"/>
          <w:sz w:val="24"/>
          <w:szCs w:val="24"/>
        </w:rPr>
        <w:t>SUDS</w:t>
      </w:r>
      <w:r w:rsidR="00087C42" w:rsidRPr="00170E24">
        <w:rPr>
          <w:rFonts w:ascii="Arial" w:hAnsi="Arial" w:cs="Arial"/>
          <w:sz w:val="24"/>
          <w:szCs w:val="24"/>
        </w:rPr>
        <w:t xml:space="preserve"> was ‘off the scale’. Over ten rounds of tapping on variations of </w:t>
      </w:r>
      <w:r w:rsidR="00087C42" w:rsidRPr="00170E24">
        <w:rPr>
          <w:rFonts w:ascii="Arial" w:hAnsi="Arial" w:cs="Arial"/>
          <w:i/>
          <w:iCs/>
          <w:sz w:val="24"/>
          <w:szCs w:val="24"/>
        </w:rPr>
        <w:t>‘this ham smells rotten’</w:t>
      </w:r>
      <w:r w:rsidR="00087C42" w:rsidRPr="00170E24">
        <w:rPr>
          <w:rFonts w:ascii="Arial" w:hAnsi="Arial" w:cs="Arial"/>
          <w:sz w:val="24"/>
          <w:szCs w:val="24"/>
        </w:rPr>
        <w:t xml:space="preserve">, her </w:t>
      </w:r>
      <w:r w:rsidR="00E11699" w:rsidRPr="00170E24">
        <w:rPr>
          <w:rFonts w:ascii="Arial" w:hAnsi="Arial" w:cs="Arial"/>
          <w:sz w:val="24"/>
          <w:szCs w:val="24"/>
        </w:rPr>
        <w:t>SUDS</w:t>
      </w:r>
      <w:r w:rsidR="00087C42" w:rsidRPr="00170E24">
        <w:rPr>
          <w:rFonts w:ascii="Arial" w:hAnsi="Arial" w:cs="Arial"/>
          <w:sz w:val="24"/>
          <w:szCs w:val="24"/>
        </w:rPr>
        <w:t xml:space="preserve"> score gradually reduced from 10, to 8, to 6, to 3 and finally to 1.  At 1, she felt that she wanted to taste it.   She reported that is smelled and </w:t>
      </w:r>
      <w:r w:rsidR="00087C42" w:rsidRPr="00170E24">
        <w:rPr>
          <w:rFonts w:ascii="Arial" w:hAnsi="Arial" w:cs="Arial"/>
          <w:i/>
          <w:iCs/>
          <w:sz w:val="24"/>
          <w:szCs w:val="24"/>
        </w:rPr>
        <w:t>‘almost tasted like ham</w:t>
      </w:r>
      <w:r w:rsidR="00087C42" w:rsidRPr="00170E24">
        <w:rPr>
          <w:rFonts w:ascii="Arial" w:hAnsi="Arial" w:cs="Arial"/>
          <w:sz w:val="24"/>
          <w:szCs w:val="24"/>
        </w:rPr>
        <w:t>’, and she felt able to eat it.</w:t>
      </w:r>
    </w:p>
    <w:p w14:paraId="17860767" w14:textId="3CE7C85E" w:rsidR="005E75F0" w:rsidRPr="00170E24" w:rsidRDefault="005E75F0" w:rsidP="00184FB2">
      <w:pPr>
        <w:rPr>
          <w:rFonts w:ascii="Arial" w:hAnsi="Arial" w:cs="Arial"/>
          <w:sz w:val="24"/>
          <w:szCs w:val="24"/>
        </w:rPr>
      </w:pPr>
      <w:r w:rsidRPr="00170E24">
        <w:rPr>
          <w:rFonts w:ascii="Arial" w:hAnsi="Arial" w:cs="Arial"/>
          <w:sz w:val="24"/>
          <w:szCs w:val="24"/>
        </w:rPr>
        <w:t>At our second session,</w:t>
      </w:r>
      <w:r w:rsidR="00087C42" w:rsidRPr="00170E24">
        <w:rPr>
          <w:rFonts w:ascii="Arial" w:hAnsi="Arial" w:cs="Arial"/>
          <w:sz w:val="24"/>
          <w:szCs w:val="24"/>
        </w:rPr>
        <w:t xml:space="preserve"> one week later,</w:t>
      </w:r>
      <w:r w:rsidRPr="00170E24">
        <w:rPr>
          <w:rFonts w:ascii="Arial" w:hAnsi="Arial" w:cs="Arial"/>
          <w:sz w:val="24"/>
          <w:szCs w:val="24"/>
        </w:rPr>
        <w:t xml:space="preserve"> </w:t>
      </w:r>
      <w:r w:rsidR="00087C42" w:rsidRPr="00170E24">
        <w:rPr>
          <w:rFonts w:ascii="Arial" w:hAnsi="Arial" w:cs="Arial"/>
          <w:sz w:val="24"/>
          <w:szCs w:val="24"/>
        </w:rPr>
        <w:t xml:space="preserve">Lynne reported that she had been tapping every day to help her deal with </w:t>
      </w:r>
      <w:r w:rsidR="00087C42" w:rsidRPr="00170E24">
        <w:rPr>
          <w:rFonts w:ascii="Arial" w:hAnsi="Arial" w:cs="Arial"/>
          <w:i/>
          <w:iCs/>
          <w:sz w:val="24"/>
          <w:szCs w:val="24"/>
        </w:rPr>
        <w:t>‘the covid smell’</w:t>
      </w:r>
      <w:r w:rsidR="00087C42" w:rsidRPr="00170E24">
        <w:rPr>
          <w:rFonts w:ascii="Arial" w:hAnsi="Arial" w:cs="Arial"/>
          <w:sz w:val="24"/>
          <w:szCs w:val="24"/>
        </w:rPr>
        <w:t xml:space="preserve"> and that she had been able to self-administer EFT to help her</w:t>
      </w:r>
      <w:r w:rsidR="00087C42" w:rsidRPr="00170E24">
        <w:rPr>
          <w:rFonts w:ascii="Arial" w:hAnsi="Arial" w:cs="Arial"/>
          <w:i/>
          <w:iCs/>
          <w:sz w:val="24"/>
          <w:szCs w:val="24"/>
        </w:rPr>
        <w:t xml:space="preserve"> ‘to open the fridge and to make a sandwich’.   </w:t>
      </w:r>
      <w:r w:rsidR="00087C42" w:rsidRPr="00170E24">
        <w:rPr>
          <w:rFonts w:ascii="Arial" w:hAnsi="Arial" w:cs="Arial"/>
          <w:sz w:val="24"/>
          <w:szCs w:val="24"/>
        </w:rPr>
        <w:t xml:space="preserve">During this session, </w:t>
      </w:r>
      <w:r w:rsidRPr="00170E24">
        <w:rPr>
          <w:rFonts w:ascii="Arial" w:hAnsi="Arial" w:cs="Arial"/>
          <w:sz w:val="24"/>
          <w:szCs w:val="24"/>
        </w:rPr>
        <w:t>she wanted to tap on the</w:t>
      </w:r>
      <w:r w:rsidR="00087C42" w:rsidRPr="00170E24">
        <w:rPr>
          <w:rFonts w:ascii="Arial" w:hAnsi="Arial" w:cs="Arial"/>
          <w:sz w:val="24"/>
          <w:szCs w:val="24"/>
        </w:rPr>
        <w:t xml:space="preserve"> smell of c</w:t>
      </w:r>
      <w:r w:rsidRPr="00170E24">
        <w:rPr>
          <w:rFonts w:ascii="Arial" w:hAnsi="Arial" w:cs="Arial"/>
          <w:sz w:val="24"/>
          <w:szCs w:val="24"/>
        </w:rPr>
        <w:t xml:space="preserve">offee.  </w:t>
      </w:r>
      <w:r w:rsidR="00087C42" w:rsidRPr="00170E24">
        <w:rPr>
          <w:rFonts w:ascii="Arial" w:hAnsi="Arial" w:cs="Arial"/>
          <w:sz w:val="24"/>
          <w:szCs w:val="24"/>
        </w:rPr>
        <w:t>While</w:t>
      </w:r>
      <w:r w:rsidRPr="00170E24">
        <w:rPr>
          <w:rFonts w:ascii="Arial" w:hAnsi="Arial" w:cs="Arial"/>
          <w:sz w:val="24"/>
          <w:szCs w:val="24"/>
        </w:rPr>
        <w:t xml:space="preserve"> she reported only drinking one cup of coffee</w:t>
      </w:r>
      <w:r w:rsidR="005971A8" w:rsidRPr="00170E24">
        <w:rPr>
          <w:rFonts w:ascii="Arial" w:hAnsi="Arial" w:cs="Arial"/>
          <w:sz w:val="24"/>
          <w:szCs w:val="24"/>
        </w:rPr>
        <w:t xml:space="preserve"> in the morning pre-COVID, </w:t>
      </w:r>
      <w:r w:rsidR="00CC1E78" w:rsidRPr="00170E24">
        <w:rPr>
          <w:rFonts w:ascii="Arial" w:hAnsi="Arial" w:cs="Arial"/>
          <w:sz w:val="24"/>
          <w:szCs w:val="24"/>
        </w:rPr>
        <w:t>was not</w:t>
      </w:r>
      <w:r w:rsidR="00087C42" w:rsidRPr="00170E24">
        <w:rPr>
          <w:rFonts w:ascii="Arial" w:hAnsi="Arial" w:cs="Arial"/>
          <w:sz w:val="24"/>
          <w:szCs w:val="24"/>
        </w:rPr>
        <w:t xml:space="preserve"> </w:t>
      </w:r>
      <w:r w:rsidRPr="00170E24">
        <w:rPr>
          <w:rFonts w:ascii="Arial" w:hAnsi="Arial" w:cs="Arial"/>
          <w:sz w:val="24"/>
          <w:szCs w:val="24"/>
        </w:rPr>
        <w:t>missing it</w:t>
      </w:r>
      <w:r w:rsidR="00CC1E78" w:rsidRPr="00170E24">
        <w:rPr>
          <w:rFonts w:ascii="Arial" w:hAnsi="Arial" w:cs="Arial"/>
          <w:sz w:val="24"/>
          <w:szCs w:val="24"/>
        </w:rPr>
        <w:t xml:space="preserve"> and </w:t>
      </w:r>
      <w:r w:rsidR="00745A97" w:rsidRPr="00170E24">
        <w:rPr>
          <w:rFonts w:ascii="Arial" w:hAnsi="Arial" w:cs="Arial"/>
          <w:sz w:val="24"/>
          <w:szCs w:val="24"/>
        </w:rPr>
        <w:t xml:space="preserve">that she </w:t>
      </w:r>
      <w:r w:rsidR="00CC1E78" w:rsidRPr="00170E24">
        <w:rPr>
          <w:rFonts w:ascii="Arial" w:hAnsi="Arial" w:cs="Arial"/>
          <w:sz w:val="24"/>
          <w:szCs w:val="24"/>
        </w:rPr>
        <w:t>didn’t want to drink coffee again</w:t>
      </w:r>
      <w:r w:rsidRPr="00170E24">
        <w:rPr>
          <w:rFonts w:ascii="Arial" w:hAnsi="Arial" w:cs="Arial"/>
          <w:sz w:val="24"/>
          <w:szCs w:val="24"/>
        </w:rPr>
        <w:t xml:space="preserve">, she </w:t>
      </w:r>
      <w:r w:rsidR="00087C42" w:rsidRPr="00170E24">
        <w:rPr>
          <w:rFonts w:ascii="Arial" w:hAnsi="Arial" w:cs="Arial"/>
          <w:sz w:val="24"/>
          <w:szCs w:val="24"/>
        </w:rPr>
        <w:t>want</w:t>
      </w:r>
      <w:r w:rsidR="00B63E37" w:rsidRPr="00170E24">
        <w:rPr>
          <w:rFonts w:ascii="Arial" w:hAnsi="Arial" w:cs="Arial"/>
          <w:sz w:val="24"/>
          <w:szCs w:val="24"/>
        </w:rPr>
        <w:t>ed</w:t>
      </w:r>
      <w:r w:rsidR="00087C42" w:rsidRPr="00170E24">
        <w:rPr>
          <w:rFonts w:ascii="Arial" w:hAnsi="Arial" w:cs="Arial"/>
          <w:sz w:val="24"/>
          <w:szCs w:val="24"/>
        </w:rPr>
        <w:t xml:space="preserve"> to no</w:t>
      </w:r>
      <w:r w:rsidR="00B63E37" w:rsidRPr="00170E24">
        <w:rPr>
          <w:rFonts w:ascii="Arial" w:hAnsi="Arial" w:cs="Arial"/>
          <w:sz w:val="24"/>
          <w:szCs w:val="24"/>
        </w:rPr>
        <w:t>t</w:t>
      </w:r>
      <w:r w:rsidR="00087C42" w:rsidRPr="00170E24">
        <w:rPr>
          <w:rFonts w:ascii="Arial" w:hAnsi="Arial" w:cs="Arial"/>
          <w:sz w:val="24"/>
          <w:szCs w:val="24"/>
        </w:rPr>
        <w:t xml:space="preserve"> </w:t>
      </w:r>
      <w:r w:rsidR="005971A8" w:rsidRPr="00170E24">
        <w:rPr>
          <w:rFonts w:ascii="Arial" w:hAnsi="Arial" w:cs="Arial"/>
          <w:sz w:val="24"/>
          <w:szCs w:val="24"/>
        </w:rPr>
        <w:t>gag</w:t>
      </w:r>
      <w:r w:rsidR="00087C42" w:rsidRPr="00170E24">
        <w:rPr>
          <w:rFonts w:ascii="Arial" w:hAnsi="Arial" w:cs="Arial"/>
          <w:sz w:val="24"/>
          <w:szCs w:val="24"/>
        </w:rPr>
        <w:t xml:space="preserve"> when she smelled </w:t>
      </w:r>
      <w:r w:rsidR="00745A97" w:rsidRPr="00170E24">
        <w:rPr>
          <w:rFonts w:ascii="Arial" w:hAnsi="Arial" w:cs="Arial"/>
          <w:sz w:val="24"/>
          <w:szCs w:val="24"/>
        </w:rPr>
        <w:t xml:space="preserve">someone else’s </w:t>
      </w:r>
      <w:r w:rsidR="00E11699" w:rsidRPr="00170E24">
        <w:rPr>
          <w:rFonts w:ascii="Arial" w:hAnsi="Arial" w:cs="Arial"/>
          <w:sz w:val="24"/>
          <w:szCs w:val="24"/>
        </w:rPr>
        <w:t>coffee or</w:t>
      </w:r>
      <w:r w:rsidR="00087C42" w:rsidRPr="00170E24">
        <w:rPr>
          <w:rFonts w:ascii="Arial" w:hAnsi="Arial" w:cs="Arial"/>
          <w:sz w:val="24"/>
          <w:szCs w:val="24"/>
        </w:rPr>
        <w:t xml:space="preserve"> </w:t>
      </w:r>
      <w:r w:rsidR="00745A97" w:rsidRPr="00170E24">
        <w:rPr>
          <w:rFonts w:ascii="Arial" w:hAnsi="Arial" w:cs="Arial"/>
          <w:sz w:val="24"/>
          <w:szCs w:val="24"/>
        </w:rPr>
        <w:t xml:space="preserve">walked </w:t>
      </w:r>
      <w:r w:rsidR="00087C42" w:rsidRPr="00170E24">
        <w:rPr>
          <w:rFonts w:ascii="Arial" w:hAnsi="Arial" w:cs="Arial"/>
          <w:sz w:val="24"/>
          <w:szCs w:val="24"/>
        </w:rPr>
        <w:t>pas</w:t>
      </w:r>
      <w:r w:rsidR="00745A97" w:rsidRPr="00170E24">
        <w:rPr>
          <w:rFonts w:ascii="Arial" w:hAnsi="Arial" w:cs="Arial"/>
          <w:sz w:val="24"/>
          <w:szCs w:val="24"/>
        </w:rPr>
        <w:t>t</w:t>
      </w:r>
      <w:r w:rsidR="00087C42" w:rsidRPr="00170E24">
        <w:rPr>
          <w:rFonts w:ascii="Arial" w:hAnsi="Arial" w:cs="Arial"/>
          <w:sz w:val="24"/>
          <w:szCs w:val="24"/>
        </w:rPr>
        <w:t xml:space="preserve"> a coffee shop.  </w:t>
      </w:r>
    </w:p>
    <w:p w14:paraId="017A812B" w14:textId="30A135B0" w:rsidR="00044D33" w:rsidRPr="00170E24" w:rsidRDefault="00B63E37" w:rsidP="00184FB2">
      <w:pPr>
        <w:rPr>
          <w:rFonts w:ascii="Arial" w:hAnsi="Arial" w:cs="Arial"/>
          <w:sz w:val="24"/>
          <w:szCs w:val="24"/>
        </w:rPr>
      </w:pPr>
      <w:r w:rsidRPr="00170E24">
        <w:rPr>
          <w:rFonts w:ascii="Arial" w:hAnsi="Arial" w:cs="Arial"/>
          <w:sz w:val="24"/>
          <w:szCs w:val="24"/>
        </w:rPr>
        <w:t>Smellin</w:t>
      </w:r>
      <w:r w:rsidR="00C14D2C" w:rsidRPr="00170E24">
        <w:rPr>
          <w:rFonts w:ascii="Arial" w:hAnsi="Arial" w:cs="Arial"/>
          <w:sz w:val="24"/>
          <w:szCs w:val="24"/>
        </w:rPr>
        <w:t>g</w:t>
      </w:r>
      <w:r w:rsidRPr="00170E24">
        <w:rPr>
          <w:rFonts w:ascii="Arial" w:hAnsi="Arial" w:cs="Arial"/>
          <w:sz w:val="24"/>
          <w:szCs w:val="24"/>
        </w:rPr>
        <w:t xml:space="preserve"> coffee out of the jar was enough to make her gag and</w:t>
      </w:r>
      <w:r w:rsidR="00C14D2C" w:rsidRPr="00170E24">
        <w:rPr>
          <w:rFonts w:ascii="Arial" w:hAnsi="Arial" w:cs="Arial"/>
          <w:sz w:val="24"/>
          <w:szCs w:val="24"/>
        </w:rPr>
        <w:t xml:space="preserve"> again the </w:t>
      </w:r>
      <w:r w:rsidR="00C14D2C" w:rsidRPr="00170E24">
        <w:rPr>
          <w:rFonts w:ascii="Arial" w:hAnsi="Arial" w:cs="Arial"/>
          <w:i/>
          <w:iCs/>
          <w:sz w:val="24"/>
          <w:szCs w:val="24"/>
        </w:rPr>
        <w:t>‘covid smell was off the scale</w:t>
      </w:r>
      <w:r w:rsidR="00446108" w:rsidRPr="00170E24">
        <w:rPr>
          <w:rFonts w:ascii="Arial" w:hAnsi="Arial" w:cs="Arial"/>
          <w:i/>
          <w:iCs/>
          <w:sz w:val="24"/>
          <w:szCs w:val="24"/>
        </w:rPr>
        <w:t>’.</w:t>
      </w:r>
      <w:r w:rsidR="00C14D2C" w:rsidRPr="00170E24">
        <w:rPr>
          <w:rFonts w:ascii="Arial" w:hAnsi="Arial" w:cs="Arial"/>
          <w:sz w:val="24"/>
          <w:szCs w:val="24"/>
        </w:rPr>
        <w:t xml:space="preserve">  We did </w:t>
      </w:r>
      <w:r w:rsidR="00CC1E78" w:rsidRPr="00170E24">
        <w:rPr>
          <w:rFonts w:ascii="Arial" w:hAnsi="Arial" w:cs="Arial"/>
          <w:sz w:val="24"/>
          <w:szCs w:val="24"/>
        </w:rPr>
        <w:t>three</w:t>
      </w:r>
      <w:r w:rsidR="00C14D2C" w:rsidRPr="00170E24">
        <w:rPr>
          <w:rFonts w:ascii="Arial" w:hAnsi="Arial" w:cs="Arial"/>
          <w:sz w:val="24"/>
          <w:szCs w:val="24"/>
        </w:rPr>
        <w:t xml:space="preserve"> rounds of tapping on </w:t>
      </w:r>
      <w:r w:rsidR="00C14D2C" w:rsidRPr="00170E24">
        <w:rPr>
          <w:rFonts w:ascii="Arial" w:hAnsi="Arial" w:cs="Arial"/>
          <w:i/>
          <w:iCs/>
          <w:sz w:val="24"/>
          <w:szCs w:val="24"/>
        </w:rPr>
        <w:t xml:space="preserve">‘this awful </w:t>
      </w:r>
      <w:r w:rsidR="005971A8" w:rsidRPr="00170E24">
        <w:rPr>
          <w:rFonts w:ascii="Arial" w:hAnsi="Arial" w:cs="Arial"/>
          <w:i/>
          <w:iCs/>
          <w:sz w:val="24"/>
          <w:szCs w:val="24"/>
        </w:rPr>
        <w:t xml:space="preserve">covid </w:t>
      </w:r>
      <w:r w:rsidR="00C14D2C" w:rsidRPr="00170E24">
        <w:rPr>
          <w:rFonts w:ascii="Arial" w:hAnsi="Arial" w:cs="Arial"/>
          <w:i/>
          <w:iCs/>
          <w:sz w:val="24"/>
          <w:szCs w:val="24"/>
        </w:rPr>
        <w:t>coffee smell</w:t>
      </w:r>
      <w:r w:rsidR="003143C4" w:rsidRPr="00170E24">
        <w:rPr>
          <w:rFonts w:ascii="Arial" w:hAnsi="Arial" w:cs="Arial"/>
          <w:i/>
          <w:iCs/>
          <w:sz w:val="24"/>
          <w:szCs w:val="24"/>
        </w:rPr>
        <w:t>’ while</w:t>
      </w:r>
      <w:r w:rsidR="00C14D2C" w:rsidRPr="00170E24">
        <w:rPr>
          <w:rFonts w:ascii="Arial" w:hAnsi="Arial" w:cs="Arial"/>
          <w:sz w:val="24"/>
          <w:szCs w:val="24"/>
        </w:rPr>
        <w:t xml:space="preserve"> she smelled the coffee.  He</w:t>
      </w:r>
      <w:r w:rsidR="00B22C56" w:rsidRPr="00170E24">
        <w:rPr>
          <w:rFonts w:ascii="Arial" w:hAnsi="Arial" w:cs="Arial"/>
          <w:sz w:val="24"/>
          <w:szCs w:val="24"/>
        </w:rPr>
        <w:t>r</w:t>
      </w:r>
      <w:r w:rsidR="00C14D2C" w:rsidRPr="00170E24">
        <w:rPr>
          <w:rFonts w:ascii="Arial" w:hAnsi="Arial" w:cs="Arial"/>
          <w:sz w:val="24"/>
          <w:szCs w:val="24"/>
        </w:rPr>
        <w:t xml:space="preserve"> </w:t>
      </w:r>
      <w:r w:rsidR="00E11699" w:rsidRPr="00170E24">
        <w:rPr>
          <w:rFonts w:ascii="Arial" w:hAnsi="Arial" w:cs="Arial"/>
          <w:sz w:val="24"/>
          <w:szCs w:val="24"/>
        </w:rPr>
        <w:t>SUDS</w:t>
      </w:r>
      <w:r w:rsidR="00C14D2C" w:rsidRPr="00170E24">
        <w:rPr>
          <w:rFonts w:ascii="Arial" w:hAnsi="Arial" w:cs="Arial"/>
          <w:sz w:val="24"/>
          <w:szCs w:val="24"/>
        </w:rPr>
        <w:t xml:space="preserve"> score gradually reduced over </w:t>
      </w:r>
      <w:r w:rsidR="00CC1E78" w:rsidRPr="00170E24">
        <w:rPr>
          <w:rFonts w:ascii="Arial" w:hAnsi="Arial" w:cs="Arial"/>
          <w:sz w:val="24"/>
          <w:szCs w:val="24"/>
        </w:rPr>
        <w:t xml:space="preserve">seven </w:t>
      </w:r>
      <w:r w:rsidR="00C14D2C" w:rsidRPr="00170E24">
        <w:rPr>
          <w:rFonts w:ascii="Arial" w:hAnsi="Arial" w:cs="Arial"/>
          <w:sz w:val="24"/>
          <w:szCs w:val="24"/>
        </w:rPr>
        <w:t xml:space="preserve">subsequent rounds of tapping to </w:t>
      </w:r>
      <w:r w:rsidR="00CC1E78" w:rsidRPr="00170E24">
        <w:rPr>
          <w:rFonts w:ascii="Arial" w:hAnsi="Arial" w:cs="Arial"/>
          <w:sz w:val="24"/>
          <w:szCs w:val="24"/>
        </w:rPr>
        <w:t>two until is ‘</w:t>
      </w:r>
      <w:r w:rsidR="00CC1E78" w:rsidRPr="00170E24">
        <w:rPr>
          <w:rFonts w:ascii="Arial" w:hAnsi="Arial" w:cs="Arial"/>
          <w:i/>
          <w:iCs/>
          <w:sz w:val="24"/>
          <w:szCs w:val="24"/>
        </w:rPr>
        <w:t xml:space="preserve">smelled </w:t>
      </w:r>
      <w:r w:rsidR="005971A8" w:rsidRPr="00170E24">
        <w:rPr>
          <w:rFonts w:ascii="Arial" w:hAnsi="Arial" w:cs="Arial"/>
          <w:i/>
          <w:iCs/>
          <w:sz w:val="24"/>
          <w:szCs w:val="24"/>
        </w:rPr>
        <w:t xml:space="preserve">a bit </w:t>
      </w:r>
      <w:r w:rsidR="00CC1E78" w:rsidRPr="00170E24">
        <w:rPr>
          <w:rFonts w:ascii="Arial" w:hAnsi="Arial" w:cs="Arial"/>
          <w:i/>
          <w:iCs/>
          <w:sz w:val="24"/>
          <w:szCs w:val="24"/>
        </w:rPr>
        <w:t>chemically, but like coffee’</w:t>
      </w:r>
      <w:r w:rsidR="00CC1E78" w:rsidRPr="00170E24">
        <w:rPr>
          <w:rFonts w:ascii="Arial" w:hAnsi="Arial" w:cs="Arial"/>
          <w:sz w:val="24"/>
          <w:szCs w:val="24"/>
        </w:rPr>
        <w:t>.  At this point she offered to make</w:t>
      </w:r>
      <w:r w:rsidR="005971A8" w:rsidRPr="00170E24">
        <w:rPr>
          <w:rFonts w:ascii="Arial" w:hAnsi="Arial" w:cs="Arial"/>
          <w:sz w:val="24"/>
          <w:szCs w:val="24"/>
        </w:rPr>
        <w:t xml:space="preserve"> me </w:t>
      </w:r>
      <w:r w:rsidR="00CC1E78" w:rsidRPr="00170E24">
        <w:rPr>
          <w:rFonts w:ascii="Arial" w:hAnsi="Arial" w:cs="Arial"/>
          <w:sz w:val="24"/>
          <w:szCs w:val="24"/>
        </w:rPr>
        <w:t xml:space="preserve">a cup of coffee and while she did not want to </w:t>
      </w:r>
      <w:r w:rsidR="00887AF4" w:rsidRPr="00170E24">
        <w:rPr>
          <w:rFonts w:ascii="Arial" w:hAnsi="Arial" w:cs="Arial"/>
          <w:sz w:val="24"/>
          <w:szCs w:val="24"/>
        </w:rPr>
        <w:t>drink</w:t>
      </w:r>
      <w:r w:rsidR="00CC1E78" w:rsidRPr="00170E24">
        <w:rPr>
          <w:rFonts w:ascii="Arial" w:hAnsi="Arial" w:cs="Arial"/>
          <w:sz w:val="24"/>
          <w:szCs w:val="24"/>
        </w:rPr>
        <w:t xml:space="preserve"> </w:t>
      </w:r>
      <w:r w:rsidR="005971A8" w:rsidRPr="00170E24">
        <w:rPr>
          <w:rFonts w:ascii="Arial" w:hAnsi="Arial" w:cs="Arial"/>
          <w:sz w:val="24"/>
          <w:szCs w:val="24"/>
        </w:rPr>
        <w:t xml:space="preserve">it </w:t>
      </w:r>
      <w:r w:rsidR="00CC1E78" w:rsidRPr="00170E24">
        <w:rPr>
          <w:rFonts w:ascii="Arial" w:hAnsi="Arial" w:cs="Arial"/>
          <w:sz w:val="24"/>
          <w:szCs w:val="24"/>
        </w:rPr>
        <w:t xml:space="preserve">herself, she reported that it smelled </w:t>
      </w:r>
      <w:r w:rsidR="00887AF4" w:rsidRPr="00170E24">
        <w:rPr>
          <w:rFonts w:ascii="Arial" w:hAnsi="Arial" w:cs="Arial"/>
          <w:sz w:val="24"/>
          <w:szCs w:val="24"/>
        </w:rPr>
        <w:t xml:space="preserve">okay </w:t>
      </w:r>
      <w:r w:rsidR="0018118B" w:rsidRPr="00170E24">
        <w:rPr>
          <w:rFonts w:ascii="Arial" w:hAnsi="Arial" w:cs="Arial"/>
          <w:sz w:val="24"/>
          <w:szCs w:val="24"/>
        </w:rPr>
        <w:t xml:space="preserve">and that she felt she could cope with passing </w:t>
      </w:r>
      <w:r w:rsidR="00B22C56" w:rsidRPr="00170E24">
        <w:rPr>
          <w:rFonts w:ascii="Arial" w:hAnsi="Arial" w:cs="Arial"/>
          <w:sz w:val="24"/>
          <w:szCs w:val="24"/>
        </w:rPr>
        <w:t xml:space="preserve">a </w:t>
      </w:r>
      <w:r w:rsidR="0018118B" w:rsidRPr="00170E24">
        <w:rPr>
          <w:rFonts w:ascii="Arial" w:hAnsi="Arial" w:cs="Arial"/>
          <w:sz w:val="24"/>
          <w:szCs w:val="24"/>
        </w:rPr>
        <w:t xml:space="preserve">coffee </w:t>
      </w:r>
      <w:r w:rsidR="00E11699" w:rsidRPr="00170E24">
        <w:rPr>
          <w:rFonts w:ascii="Arial" w:hAnsi="Arial" w:cs="Arial"/>
          <w:sz w:val="24"/>
          <w:szCs w:val="24"/>
        </w:rPr>
        <w:t>shop or</w:t>
      </w:r>
      <w:r w:rsidR="00887AF4" w:rsidRPr="00170E24">
        <w:rPr>
          <w:rFonts w:ascii="Arial" w:hAnsi="Arial" w:cs="Arial"/>
          <w:sz w:val="24"/>
          <w:szCs w:val="24"/>
        </w:rPr>
        <w:t xml:space="preserve"> being in an office with someone drinking coffee. I suggested some EFT ‘own work’- where she walk</w:t>
      </w:r>
      <w:r w:rsidR="005971A8" w:rsidRPr="00170E24">
        <w:rPr>
          <w:rFonts w:ascii="Arial" w:hAnsi="Arial" w:cs="Arial"/>
          <w:sz w:val="24"/>
          <w:szCs w:val="24"/>
        </w:rPr>
        <w:t>ed</w:t>
      </w:r>
      <w:r w:rsidR="00887AF4" w:rsidRPr="00170E24">
        <w:rPr>
          <w:rFonts w:ascii="Arial" w:hAnsi="Arial" w:cs="Arial"/>
          <w:sz w:val="24"/>
          <w:szCs w:val="24"/>
        </w:rPr>
        <w:t xml:space="preserve"> past </w:t>
      </w:r>
      <w:r w:rsidR="005971A8" w:rsidRPr="00170E24">
        <w:rPr>
          <w:rFonts w:ascii="Arial" w:hAnsi="Arial" w:cs="Arial"/>
          <w:sz w:val="24"/>
          <w:szCs w:val="24"/>
        </w:rPr>
        <w:t xml:space="preserve">a coffee shop and used EFT to allow her to get closer until she could </w:t>
      </w:r>
      <w:r w:rsidR="009843A3" w:rsidRPr="00170E24">
        <w:rPr>
          <w:rFonts w:ascii="Arial" w:hAnsi="Arial" w:cs="Arial"/>
          <w:sz w:val="24"/>
          <w:szCs w:val="24"/>
        </w:rPr>
        <w:t>stand outside it</w:t>
      </w:r>
      <w:r w:rsidR="00887AF4" w:rsidRPr="00170E24">
        <w:rPr>
          <w:rFonts w:ascii="Arial" w:hAnsi="Arial" w:cs="Arial"/>
          <w:sz w:val="24"/>
          <w:szCs w:val="24"/>
        </w:rPr>
        <w:t xml:space="preserve">. </w:t>
      </w:r>
    </w:p>
    <w:p w14:paraId="21D56BEC" w14:textId="4039E90A" w:rsidR="00044D33" w:rsidRPr="00170E24" w:rsidRDefault="00044D33" w:rsidP="00184FB2">
      <w:pPr>
        <w:rPr>
          <w:rFonts w:ascii="Arial" w:hAnsi="Arial" w:cs="Arial"/>
          <w:sz w:val="24"/>
          <w:szCs w:val="24"/>
        </w:rPr>
      </w:pPr>
      <w:r w:rsidRPr="00170E24">
        <w:rPr>
          <w:rFonts w:ascii="Arial" w:hAnsi="Arial" w:cs="Arial"/>
          <w:sz w:val="24"/>
          <w:szCs w:val="24"/>
        </w:rPr>
        <w:t>She also want</w:t>
      </w:r>
      <w:r w:rsidR="007A42B5" w:rsidRPr="00170E24">
        <w:rPr>
          <w:rFonts w:ascii="Arial" w:hAnsi="Arial" w:cs="Arial"/>
          <w:sz w:val="24"/>
          <w:szCs w:val="24"/>
        </w:rPr>
        <w:t>ed</w:t>
      </w:r>
      <w:r w:rsidRPr="00170E24">
        <w:rPr>
          <w:rFonts w:ascii="Arial" w:hAnsi="Arial" w:cs="Arial"/>
          <w:sz w:val="24"/>
          <w:szCs w:val="24"/>
        </w:rPr>
        <w:t xml:space="preserve"> to tap on </w:t>
      </w:r>
      <w:r w:rsidR="003143C4" w:rsidRPr="00170E24">
        <w:rPr>
          <w:rFonts w:ascii="Arial" w:hAnsi="Arial" w:cs="Arial"/>
          <w:sz w:val="24"/>
          <w:szCs w:val="24"/>
        </w:rPr>
        <w:t>p</w:t>
      </w:r>
      <w:r w:rsidRPr="00170E24">
        <w:rPr>
          <w:rFonts w:ascii="Arial" w:hAnsi="Arial" w:cs="Arial"/>
          <w:sz w:val="24"/>
          <w:szCs w:val="24"/>
          <w:shd w:val="clear" w:color="auto" w:fill="FFFFFF"/>
        </w:rPr>
        <w:t>até</w:t>
      </w:r>
      <w:r w:rsidRPr="00170E24">
        <w:rPr>
          <w:rFonts w:ascii="Arial" w:hAnsi="Arial" w:cs="Arial"/>
          <w:sz w:val="24"/>
          <w:szCs w:val="24"/>
        </w:rPr>
        <w:t xml:space="preserve"> as she had previously enjoyed this and eaten it often. </w:t>
      </w:r>
      <w:r w:rsidR="00335301" w:rsidRPr="00170E24">
        <w:rPr>
          <w:rFonts w:ascii="Arial" w:hAnsi="Arial" w:cs="Arial"/>
          <w:sz w:val="24"/>
          <w:szCs w:val="24"/>
        </w:rPr>
        <w:t>Again,</w:t>
      </w:r>
      <w:r w:rsidRPr="00170E24">
        <w:rPr>
          <w:rFonts w:ascii="Arial" w:hAnsi="Arial" w:cs="Arial"/>
          <w:sz w:val="24"/>
          <w:szCs w:val="24"/>
        </w:rPr>
        <w:t xml:space="preserve"> her </w:t>
      </w:r>
      <w:r w:rsidR="00E11699" w:rsidRPr="00170E24">
        <w:rPr>
          <w:rFonts w:ascii="Arial" w:hAnsi="Arial" w:cs="Arial"/>
          <w:sz w:val="24"/>
          <w:szCs w:val="24"/>
        </w:rPr>
        <w:t>SUDS</w:t>
      </w:r>
      <w:r w:rsidRPr="00170E24">
        <w:rPr>
          <w:rFonts w:ascii="Arial" w:hAnsi="Arial" w:cs="Arial"/>
          <w:sz w:val="24"/>
          <w:szCs w:val="24"/>
        </w:rPr>
        <w:t xml:space="preserve"> was off the scale, but after five rounds of tapping on </w:t>
      </w:r>
      <w:r w:rsidRPr="00170E24">
        <w:rPr>
          <w:rFonts w:ascii="Arial" w:hAnsi="Arial" w:cs="Arial"/>
          <w:i/>
          <w:iCs/>
          <w:sz w:val="24"/>
          <w:szCs w:val="24"/>
        </w:rPr>
        <w:t xml:space="preserve">‘this </w:t>
      </w:r>
      <w:r w:rsidR="003143C4" w:rsidRPr="00170E24">
        <w:rPr>
          <w:rFonts w:ascii="Arial" w:hAnsi="Arial" w:cs="Arial"/>
          <w:i/>
          <w:iCs/>
          <w:sz w:val="24"/>
          <w:szCs w:val="24"/>
          <w:shd w:val="clear" w:color="auto" w:fill="FFFFFF"/>
        </w:rPr>
        <w:t>p</w:t>
      </w:r>
      <w:r w:rsidRPr="00170E24">
        <w:rPr>
          <w:rFonts w:ascii="Arial" w:hAnsi="Arial" w:cs="Arial"/>
          <w:i/>
          <w:iCs/>
          <w:sz w:val="24"/>
          <w:szCs w:val="24"/>
          <w:shd w:val="clear" w:color="auto" w:fill="FFFFFF"/>
        </w:rPr>
        <w:t xml:space="preserve">até smells like poo’ </w:t>
      </w:r>
      <w:r w:rsidRPr="00170E24">
        <w:rPr>
          <w:rFonts w:ascii="Arial" w:hAnsi="Arial" w:cs="Arial"/>
          <w:sz w:val="24"/>
          <w:szCs w:val="24"/>
          <w:shd w:val="clear" w:color="auto" w:fill="FFFFFF"/>
        </w:rPr>
        <w:t xml:space="preserve">where her </w:t>
      </w:r>
      <w:r w:rsidR="00E11699" w:rsidRPr="00170E24">
        <w:rPr>
          <w:rFonts w:ascii="Arial" w:hAnsi="Arial" w:cs="Arial"/>
          <w:sz w:val="24"/>
          <w:szCs w:val="24"/>
          <w:shd w:val="clear" w:color="auto" w:fill="FFFFFF"/>
        </w:rPr>
        <w:t>SUDS</w:t>
      </w:r>
      <w:r w:rsidRPr="00170E24">
        <w:rPr>
          <w:rFonts w:ascii="Arial" w:hAnsi="Arial" w:cs="Arial"/>
          <w:sz w:val="24"/>
          <w:szCs w:val="24"/>
          <w:shd w:val="clear" w:color="auto" w:fill="FFFFFF"/>
        </w:rPr>
        <w:t xml:space="preserve"> level reduced to 2, she was able to eat a little Paté with bread. </w:t>
      </w:r>
    </w:p>
    <w:p w14:paraId="0B5FEF1D" w14:textId="55D4A3C9" w:rsidR="009843A3" w:rsidRPr="00170E24" w:rsidRDefault="00335301" w:rsidP="00184FB2">
      <w:pPr>
        <w:rPr>
          <w:rFonts w:ascii="Arial" w:hAnsi="Arial" w:cs="Arial"/>
          <w:sz w:val="24"/>
          <w:szCs w:val="24"/>
        </w:rPr>
      </w:pPr>
      <w:r w:rsidRPr="00170E24">
        <w:rPr>
          <w:rFonts w:ascii="Arial" w:hAnsi="Arial" w:cs="Arial"/>
          <w:sz w:val="24"/>
          <w:szCs w:val="24"/>
        </w:rPr>
        <w:t xml:space="preserve">Part of the emotional labour of coming to terms with parosmia is how challenging it is to explain and how difficult it is for </w:t>
      </w:r>
      <w:r w:rsidR="006172AB" w:rsidRPr="00170E24">
        <w:rPr>
          <w:rFonts w:ascii="Arial" w:hAnsi="Arial" w:cs="Arial"/>
          <w:sz w:val="24"/>
          <w:szCs w:val="24"/>
        </w:rPr>
        <w:t xml:space="preserve">friends, </w:t>
      </w:r>
      <w:proofErr w:type="gramStart"/>
      <w:r w:rsidR="006172AB" w:rsidRPr="00170E24">
        <w:rPr>
          <w:rFonts w:ascii="Arial" w:hAnsi="Arial" w:cs="Arial"/>
          <w:sz w:val="24"/>
          <w:szCs w:val="24"/>
        </w:rPr>
        <w:t>colleagues</w:t>
      </w:r>
      <w:proofErr w:type="gramEnd"/>
      <w:r w:rsidR="006172AB" w:rsidRPr="00170E24">
        <w:rPr>
          <w:rFonts w:ascii="Arial" w:hAnsi="Arial" w:cs="Arial"/>
          <w:sz w:val="24"/>
          <w:szCs w:val="24"/>
        </w:rPr>
        <w:t xml:space="preserve"> </w:t>
      </w:r>
      <w:r w:rsidRPr="00170E24">
        <w:rPr>
          <w:rFonts w:ascii="Arial" w:hAnsi="Arial" w:cs="Arial"/>
          <w:sz w:val="24"/>
          <w:szCs w:val="24"/>
        </w:rPr>
        <w:t xml:space="preserve">family members and </w:t>
      </w:r>
      <w:r w:rsidR="00E431D2" w:rsidRPr="00170E24">
        <w:rPr>
          <w:rFonts w:ascii="Arial" w:hAnsi="Arial" w:cs="Arial"/>
          <w:sz w:val="24"/>
          <w:szCs w:val="24"/>
        </w:rPr>
        <w:t>clinicians</w:t>
      </w:r>
      <w:r w:rsidRPr="00170E24">
        <w:rPr>
          <w:rFonts w:ascii="Arial" w:hAnsi="Arial" w:cs="Arial"/>
          <w:sz w:val="24"/>
          <w:szCs w:val="24"/>
        </w:rPr>
        <w:t xml:space="preserve"> </w:t>
      </w:r>
      <w:r w:rsidRPr="00170E24">
        <w:rPr>
          <w:rFonts w:ascii="Arial" w:hAnsi="Arial" w:cs="Arial"/>
          <w:sz w:val="24"/>
          <w:szCs w:val="24"/>
        </w:rPr>
        <w:lastRenderedPageBreak/>
        <w:t xml:space="preserve">to understand (Burges-Watson et al., 2020). At the third session, she reported that she had been able to walk past a coffee shop without </w:t>
      </w:r>
      <w:r w:rsidRPr="00170E24">
        <w:rPr>
          <w:rFonts w:ascii="Arial" w:hAnsi="Arial" w:cs="Arial"/>
          <w:i/>
          <w:iCs/>
          <w:sz w:val="24"/>
          <w:szCs w:val="24"/>
        </w:rPr>
        <w:t>‘gagging</w:t>
      </w:r>
      <w:r w:rsidR="00446108" w:rsidRPr="00170E24">
        <w:rPr>
          <w:rFonts w:ascii="Arial" w:hAnsi="Arial" w:cs="Arial"/>
          <w:i/>
          <w:iCs/>
          <w:sz w:val="24"/>
          <w:szCs w:val="24"/>
        </w:rPr>
        <w:t xml:space="preserve">’ </w:t>
      </w:r>
      <w:r w:rsidR="00446108" w:rsidRPr="00170E24">
        <w:rPr>
          <w:rFonts w:ascii="Arial" w:hAnsi="Arial" w:cs="Arial"/>
          <w:sz w:val="24"/>
          <w:szCs w:val="24"/>
        </w:rPr>
        <w:t>but</w:t>
      </w:r>
      <w:r w:rsidRPr="00170E24">
        <w:rPr>
          <w:rFonts w:ascii="Arial" w:hAnsi="Arial" w:cs="Arial"/>
          <w:sz w:val="24"/>
          <w:szCs w:val="24"/>
        </w:rPr>
        <w:t xml:space="preserve"> had not yet been able to go inside.  This week she wanted to focus on the smell of her son’s aftershave. A scent she had once loved but now could not tolerate.  Lynne did not want to upset her son by telling him it made her feel sick and so she had been avoiding being in the same space as him when he wore it. </w:t>
      </w:r>
    </w:p>
    <w:p w14:paraId="2C9C7C08" w14:textId="145BECE7" w:rsidR="00DB2F43" w:rsidRPr="00170E24" w:rsidRDefault="009843A3" w:rsidP="00184FB2">
      <w:pPr>
        <w:rPr>
          <w:rFonts w:ascii="Arial" w:hAnsi="Arial" w:cs="Arial"/>
          <w:i/>
          <w:iCs/>
          <w:sz w:val="24"/>
          <w:szCs w:val="24"/>
        </w:rPr>
      </w:pPr>
      <w:r w:rsidRPr="00170E24">
        <w:rPr>
          <w:rFonts w:ascii="Arial" w:hAnsi="Arial" w:cs="Arial"/>
          <w:sz w:val="24"/>
          <w:szCs w:val="24"/>
        </w:rPr>
        <w:t>E</w:t>
      </w:r>
      <w:r w:rsidR="001D1BFD" w:rsidRPr="00170E24">
        <w:rPr>
          <w:rFonts w:ascii="Arial" w:hAnsi="Arial" w:cs="Arial"/>
          <w:sz w:val="24"/>
          <w:szCs w:val="24"/>
        </w:rPr>
        <w:t>ven without opening the lid</w:t>
      </w:r>
      <w:r w:rsidRPr="00170E24">
        <w:rPr>
          <w:rFonts w:ascii="Arial" w:hAnsi="Arial" w:cs="Arial"/>
          <w:sz w:val="24"/>
          <w:szCs w:val="24"/>
        </w:rPr>
        <w:t xml:space="preserve"> of the aftershave bottle</w:t>
      </w:r>
      <w:r w:rsidR="001D1BFD" w:rsidRPr="00170E24">
        <w:rPr>
          <w:rFonts w:ascii="Arial" w:hAnsi="Arial" w:cs="Arial"/>
          <w:sz w:val="24"/>
          <w:szCs w:val="24"/>
        </w:rPr>
        <w:t>, her</w:t>
      </w:r>
      <w:r w:rsidR="0041521A" w:rsidRPr="00170E24">
        <w:rPr>
          <w:rFonts w:ascii="Arial" w:hAnsi="Arial" w:cs="Arial"/>
          <w:sz w:val="24"/>
          <w:szCs w:val="24"/>
        </w:rPr>
        <w:t xml:space="preserve"> </w:t>
      </w:r>
      <w:r w:rsidR="00E11699" w:rsidRPr="00170E24">
        <w:rPr>
          <w:rFonts w:ascii="Arial" w:hAnsi="Arial" w:cs="Arial"/>
          <w:sz w:val="24"/>
          <w:szCs w:val="24"/>
        </w:rPr>
        <w:t>SUDS</w:t>
      </w:r>
      <w:r w:rsidR="0041521A" w:rsidRPr="00170E24">
        <w:rPr>
          <w:rFonts w:ascii="Arial" w:hAnsi="Arial" w:cs="Arial"/>
          <w:sz w:val="24"/>
          <w:szCs w:val="24"/>
        </w:rPr>
        <w:t xml:space="preserve"> was </w:t>
      </w:r>
      <w:r w:rsidR="0041521A" w:rsidRPr="00170E24">
        <w:rPr>
          <w:rFonts w:ascii="Arial" w:hAnsi="Arial" w:cs="Arial"/>
          <w:i/>
          <w:iCs/>
          <w:sz w:val="24"/>
          <w:szCs w:val="24"/>
        </w:rPr>
        <w:t>‘off the scale’</w:t>
      </w:r>
      <w:r w:rsidR="0041521A" w:rsidRPr="00170E24">
        <w:rPr>
          <w:rFonts w:ascii="Arial" w:hAnsi="Arial" w:cs="Arial"/>
          <w:sz w:val="24"/>
          <w:szCs w:val="24"/>
        </w:rPr>
        <w:t xml:space="preserve">.  We tapped on </w:t>
      </w:r>
      <w:r w:rsidR="006350AF" w:rsidRPr="00170E24">
        <w:rPr>
          <w:rFonts w:ascii="Arial" w:hAnsi="Arial" w:cs="Arial"/>
          <w:i/>
          <w:iCs/>
          <w:sz w:val="24"/>
          <w:szCs w:val="24"/>
        </w:rPr>
        <w:t>‘this aftershave makes me gag’</w:t>
      </w:r>
      <w:r w:rsidR="006350AF" w:rsidRPr="00170E24">
        <w:rPr>
          <w:rFonts w:ascii="Arial" w:hAnsi="Arial" w:cs="Arial"/>
          <w:sz w:val="24"/>
          <w:szCs w:val="24"/>
        </w:rPr>
        <w:t xml:space="preserve"> and after six rounds of tapping, sh</w:t>
      </w:r>
      <w:r w:rsidR="0010646E" w:rsidRPr="00170E24">
        <w:rPr>
          <w:rFonts w:ascii="Arial" w:hAnsi="Arial" w:cs="Arial"/>
          <w:sz w:val="24"/>
          <w:szCs w:val="24"/>
        </w:rPr>
        <w:t xml:space="preserve">e </w:t>
      </w:r>
      <w:r w:rsidR="001D1BFD" w:rsidRPr="00170E24">
        <w:rPr>
          <w:rFonts w:ascii="Arial" w:hAnsi="Arial" w:cs="Arial"/>
          <w:sz w:val="24"/>
          <w:szCs w:val="24"/>
        </w:rPr>
        <w:t xml:space="preserve">opened the lid and </w:t>
      </w:r>
      <w:r w:rsidR="006350AF" w:rsidRPr="00170E24">
        <w:rPr>
          <w:rFonts w:ascii="Arial" w:hAnsi="Arial" w:cs="Arial"/>
          <w:sz w:val="24"/>
          <w:szCs w:val="24"/>
        </w:rPr>
        <w:t xml:space="preserve">continued tapping for another four rounds, focussing on ‘it makes me gag a bit’, until finally </w:t>
      </w:r>
      <w:r w:rsidR="0010646E" w:rsidRPr="00170E24">
        <w:rPr>
          <w:rFonts w:ascii="Arial" w:hAnsi="Arial" w:cs="Arial"/>
          <w:sz w:val="24"/>
          <w:szCs w:val="24"/>
        </w:rPr>
        <w:t xml:space="preserve">after another seven rounds of tapping </w:t>
      </w:r>
      <w:r w:rsidR="006350AF" w:rsidRPr="00170E24">
        <w:rPr>
          <w:rFonts w:ascii="Arial" w:hAnsi="Arial" w:cs="Arial"/>
          <w:sz w:val="24"/>
          <w:szCs w:val="24"/>
        </w:rPr>
        <w:t xml:space="preserve">she felt able to </w:t>
      </w:r>
      <w:r w:rsidR="00A21F31" w:rsidRPr="00170E24">
        <w:rPr>
          <w:rFonts w:ascii="Arial" w:hAnsi="Arial" w:cs="Arial"/>
          <w:sz w:val="24"/>
          <w:szCs w:val="24"/>
        </w:rPr>
        <w:t xml:space="preserve">smell the aftershave and reported that it smelled </w:t>
      </w:r>
      <w:r w:rsidR="00A21F31" w:rsidRPr="00170E24">
        <w:rPr>
          <w:rFonts w:ascii="Arial" w:hAnsi="Arial" w:cs="Arial"/>
          <w:i/>
          <w:iCs/>
          <w:sz w:val="24"/>
          <w:szCs w:val="24"/>
        </w:rPr>
        <w:t>‘not as nice as she remembered, but tolerable’.</w:t>
      </w:r>
    </w:p>
    <w:p w14:paraId="575154F3" w14:textId="6ABBFE97" w:rsidR="002B4DE7" w:rsidRPr="00170E24" w:rsidRDefault="00E95661" w:rsidP="002B4DE7">
      <w:pPr>
        <w:rPr>
          <w:rFonts w:ascii="Arial" w:hAnsi="Arial" w:cs="Arial"/>
          <w:i/>
          <w:iCs/>
          <w:sz w:val="24"/>
          <w:szCs w:val="24"/>
        </w:rPr>
      </w:pPr>
      <w:r w:rsidRPr="00170E24">
        <w:rPr>
          <w:rFonts w:ascii="Arial" w:hAnsi="Arial" w:cs="Arial"/>
          <w:sz w:val="24"/>
          <w:szCs w:val="24"/>
        </w:rPr>
        <w:t>Unfortunately,</w:t>
      </w:r>
      <w:r w:rsidR="00DB2F43" w:rsidRPr="00170E24">
        <w:rPr>
          <w:rFonts w:ascii="Arial" w:hAnsi="Arial" w:cs="Arial"/>
          <w:sz w:val="24"/>
          <w:szCs w:val="24"/>
        </w:rPr>
        <w:t xml:space="preserve"> </w:t>
      </w:r>
      <w:r w:rsidRPr="00170E24">
        <w:rPr>
          <w:rFonts w:ascii="Arial" w:hAnsi="Arial" w:cs="Arial"/>
          <w:sz w:val="24"/>
          <w:szCs w:val="24"/>
        </w:rPr>
        <w:t>Lynne</w:t>
      </w:r>
      <w:r w:rsidR="00DB2F43" w:rsidRPr="00170E24">
        <w:rPr>
          <w:rFonts w:ascii="Arial" w:hAnsi="Arial" w:cs="Arial"/>
          <w:sz w:val="24"/>
          <w:szCs w:val="24"/>
        </w:rPr>
        <w:t xml:space="preserve"> experience</w:t>
      </w:r>
      <w:r w:rsidRPr="00170E24">
        <w:rPr>
          <w:rFonts w:ascii="Arial" w:hAnsi="Arial" w:cs="Arial"/>
          <w:sz w:val="24"/>
          <w:szCs w:val="24"/>
        </w:rPr>
        <w:t>d</w:t>
      </w:r>
      <w:r w:rsidR="00DB2F43" w:rsidRPr="00170E24">
        <w:rPr>
          <w:rFonts w:ascii="Arial" w:hAnsi="Arial" w:cs="Arial"/>
          <w:sz w:val="24"/>
          <w:szCs w:val="24"/>
        </w:rPr>
        <w:t xml:space="preserve"> a</w:t>
      </w:r>
      <w:r w:rsidRPr="00170E24">
        <w:rPr>
          <w:rFonts w:ascii="Arial" w:hAnsi="Arial" w:cs="Arial"/>
          <w:sz w:val="24"/>
          <w:szCs w:val="24"/>
        </w:rPr>
        <w:t xml:space="preserve"> </w:t>
      </w:r>
      <w:r w:rsidR="0041521A" w:rsidRPr="00170E24">
        <w:rPr>
          <w:rFonts w:ascii="Arial" w:hAnsi="Arial" w:cs="Arial"/>
          <w:sz w:val="24"/>
          <w:szCs w:val="24"/>
        </w:rPr>
        <w:t>family</w:t>
      </w:r>
      <w:r w:rsidR="00DB2F43" w:rsidRPr="00170E24">
        <w:rPr>
          <w:rFonts w:ascii="Arial" w:hAnsi="Arial" w:cs="Arial"/>
          <w:sz w:val="24"/>
          <w:szCs w:val="24"/>
        </w:rPr>
        <w:t xml:space="preserve"> bereavement and o</w:t>
      </w:r>
      <w:r w:rsidR="0041521A" w:rsidRPr="00170E24">
        <w:rPr>
          <w:rFonts w:ascii="Arial" w:hAnsi="Arial" w:cs="Arial"/>
          <w:sz w:val="24"/>
          <w:szCs w:val="24"/>
        </w:rPr>
        <w:t xml:space="preserve">ur </w:t>
      </w:r>
      <w:r w:rsidR="00DB2F43" w:rsidRPr="00170E24">
        <w:rPr>
          <w:rFonts w:ascii="Arial" w:hAnsi="Arial" w:cs="Arial"/>
          <w:sz w:val="24"/>
          <w:szCs w:val="24"/>
        </w:rPr>
        <w:t xml:space="preserve">sessions </w:t>
      </w:r>
      <w:r w:rsidR="0041521A" w:rsidRPr="00170E24">
        <w:rPr>
          <w:rFonts w:ascii="Arial" w:hAnsi="Arial" w:cs="Arial"/>
          <w:sz w:val="24"/>
          <w:szCs w:val="24"/>
        </w:rPr>
        <w:t xml:space="preserve">ended while she focussed on her grief and </w:t>
      </w:r>
      <w:r w:rsidR="002B4DE7" w:rsidRPr="00170E24">
        <w:rPr>
          <w:rFonts w:ascii="Arial" w:hAnsi="Arial" w:cs="Arial"/>
          <w:sz w:val="24"/>
          <w:szCs w:val="24"/>
        </w:rPr>
        <w:t xml:space="preserve">her </w:t>
      </w:r>
      <w:r w:rsidR="0041521A" w:rsidRPr="00170E24">
        <w:rPr>
          <w:rFonts w:ascii="Arial" w:hAnsi="Arial" w:cs="Arial"/>
          <w:sz w:val="24"/>
          <w:szCs w:val="24"/>
        </w:rPr>
        <w:t xml:space="preserve">subsequent return to work. </w:t>
      </w:r>
      <w:r w:rsidRPr="00170E24">
        <w:rPr>
          <w:rFonts w:ascii="Arial" w:hAnsi="Arial" w:cs="Arial"/>
          <w:sz w:val="24"/>
          <w:szCs w:val="24"/>
        </w:rPr>
        <w:t xml:space="preserve">However, at a follow-up 6 months later she </w:t>
      </w:r>
      <w:r w:rsidR="00044D33" w:rsidRPr="00170E24">
        <w:rPr>
          <w:rFonts w:ascii="Arial" w:hAnsi="Arial" w:cs="Arial"/>
          <w:sz w:val="24"/>
          <w:szCs w:val="24"/>
        </w:rPr>
        <w:t>re</w:t>
      </w:r>
      <w:r w:rsidR="002B4DE7" w:rsidRPr="00170E24">
        <w:rPr>
          <w:rFonts w:ascii="Arial" w:hAnsi="Arial" w:cs="Arial"/>
          <w:sz w:val="24"/>
          <w:szCs w:val="24"/>
        </w:rPr>
        <w:t xml:space="preserve">flected </w:t>
      </w:r>
      <w:r w:rsidR="002B4DE7" w:rsidRPr="00170E24">
        <w:rPr>
          <w:rFonts w:ascii="Arial" w:hAnsi="Arial" w:cs="Arial"/>
          <w:i/>
          <w:iCs/>
          <w:sz w:val="24"/>
          <w:szCs w:val="24"/>
        </w:rPr>
        <w:t xml:space="preserve">‘Although I didn’t think it would </w:t>
      </w:r>
      <w:proofErr w:type="gramStart"/>
      <w:r w:rsidR="002B4DE7" w:rsidRPr="00170E24">
        <w:rPr>
          <w:rFonts w:ascii="Arial" w:hAnsi="Arial" w:cs="Arial"/>
          <w:i/>
          <w:iCs/>
          <w:sz w:val="24"/>
          <w:szCs w:val="24"/>
        </w:rPr>
        <w:t>actually work</w:t>
      </w:r>
      <w:proofErr w:type="gramEnd"/>
      <w:r w:rsidR="002B4DE7" w:rsidRPr="00170E24">
        <w:rPr>
          <w:rFonts w:ascii="Arial" w:hAnsi="Arial" w:cs="Arial"/>
          <w:i/>
          <w:iCs/>
          <w:sz w:val="24"/>
          <w:szCs w:val="24"/>
        </w:rPr>
        <w:t>, I was absolutely delighted that EFT helped me so quickly.  I also kept tapping by myself.  EFT certainly helped me to eat lots of foods again, to smell my son’s aftershave, to socialise and go out for dinner.’</w:t>
      </w:r>
    </w:p>
    <w:p w14:paraId="76E639FE" w14:textId="29181DF4" w:rsidR="003F4E56" w:rsidRPr="00170E24" w:rsidRDefault="002B4DE7" w:rsidP="002B4DE7">
      <w:pPr>
        <w:rPr>
          <w:rFonts w:ascii="Arial" w:hAnsi="Arial" w:cs="Arial"/>
          <w:i/>
          <w:iCs/>
          <w:sz w:val="24"/>
          <w:szCs w:val="24"/>
        </w:rPr>
      </w:pPr>
      <w:r w:rsidRPr="00170E24">
        <w:rPr>
          <w:rFonts w:ascii="Arial" w:hAnsi="Arial" w:cs="Arial"/>
          <w:sz w:val="24"/>
          <w:szCs w:val="24"/>
        </w:rPr>
        <w:t xml:space="preserve">She also reported that </w:t>
      </w:r>
      <w:r w:rsidR="00044D33" w:rsidRPr="00170E24">
        <w:rPr>
          <w:rFonts w:ascii="Arial" w:hAnsi="Arial" w:cs="Arial"/>
          <w:sz w:val="24"/>
          <w:szCs w:val="24"/>
        </w:rPr>
        <w:t xml:space="preserve">she </w:t>
      </w:r>
      <w:r w:rsidR="00E95661" w:rsidRPr="00170E24">
        <w:rPr>
          <w:rFonts w:ascii="Arial" w:hAnsi="Arial" w:cs="Arial"/>
          <w:sz w:val="24"/>
          <w:szCs w:val="24"/>
        </w:rPr>
        <w:t xml:space="preserve">is now able to eat in restaurants, go to coffee shops, go on </w:t>
      </w:r>
      <w:proofErr w:type="gramStart"/>
      <w:r w:rsidR="00E95661" w:rsidRPr="00170E24">
        <w:rPr>
          <w:rFonts w:ascii="Arial" w:hAnsi="Arial" w:cs="Arial"/>
          <w:sz w:val="24"/>
          <w:szCs w:val="24"/>
        </w:rPr>
        <w:t>holiday</w:t>
      </w:r>
      <w:proofErr w:type="gramEnd"/>
      <w:r w:rsidR="00E95661" w:rsidRPr="00170E24">
        <w:rPr>
          <w:rFonts w:ascii="Arial" w:hAnsi="Arial" w:cs="Arial"/>
          <w:sz w:val="24"/>
          <w:szCs w:val="24"/>
        </w:rPr>
        <w:t xml:space="preserve"> and </w:t>
      </w:r>
      <w:r w:rsidR="00044D33" w:rsidRPr="00170E24">
        <w:rPr>
          <w:rFonts w:ascii="Arial" w:hAnsi="Arial" w:cs="Arial"/>
          <w:sz w:val="24"/>
          <w:szCs w:val="24"/>
        </w:rPr>
        <w:t xml:space="preserve">laughed that she </w:t>
      </w:r>
      <w:r w:rsidR="00E95661" w:rsidRPr="00170E24">
        <w:rPr>
          <w:rFonts w:ascii="Arial" w:hAnsi="Arial" w:cs="Arial"/>
          <w:sz w:val="24"/>
          <w:szCs w:val="24"/>
        </w:rPr>
        <w:t xml:space="preserve">has </w:t>
      </w:r>
      <w:r w:rsidR="00044D33" w:rsidRPr="00170E24">
        <w:rPr>
          <w:rFonts w:ascii="Arial" w:hAnsi="Arial" w:cs="Arial"/>
          <w:sz w:val="24"/>
          <w:szCs w:val="24"/>
        </w:rPr>
        <w:t xml:space="preserve">now </w:t>
      </w:r>
      <w:r w:rsidR="00E95661" w:rsidRPr="00170E24">
        <w:rPr>
          <w:rFonts w:ascii="Arial" w:hAnsi="Arial" w:cs="Arial"/>
          <w:sz w:val="24"/>
          <w:szCs w:val="24"/>
        </w:rPr>
        <w:t xml:space="preserve">put on so much weight that </w:t>
      </w:r>
      <w:r w:rsidR="00D14A3D" w:rsidRPr="00170E24">
        <w:rPr>
          <w:rFonts w:ascii="Arial" w:hAnsi="Arial" w:cs="Arial"/>
          <w:sz w:val="24"/>
          <w:szCs w:val="24"/>
        </w:rPr>
        <w:t xml:space="preserve">she is </w:t>
      </w:r>
      <w:r w:rsidR="00044D33" w:rsidRPr="00170E24">
        <w:rPr>
          <w:rFonts w:ascii="Arial" w:hAnsi="Arial" w:cs="Arial"/>
          <w:sz w:val="24"/>
          <w:szCs w:val="24"/>
        </w:rPr>
        <w:t xml:space="preserve">planning on </w:t>
      </w:r>
      <w:r w:rsidR="00D14A3D" w:rsidRPr="00170E24">
        <w:rPr>
          <w:rFonts w:ascii="Arial" w:hAnsi="Arial" w:cs="Arial"/>
          <w:sz w:val="24"/>
          <w:szCs w:val="24"/>
        </w:rPr>
        <w:t xml:space="preserve">using </w:t>
      </w:r>
      <w:r w:rsidR="00E95661" w:rsidRPr="00170E24">
        <w:rPr>
          <w:rFonts w:ascii="Arial" w:hAnsi="Arial" w:cs="Arial"/>
          <w:sz w:val="24"/>
          <w:szCs w:val="24"/>
        </w:rPr>
        <w:t xml:space="preserve">EFT for </w:t>
      </w:r>
      <w:r w:rsidR="00A21F31" w:rsidRPr="00170E24">
        <w:rPr>
          <w:rFonts w:ascii="Arial" w:hAnsi="Arial" w:cs="Arial"/>
          <w:sz w:val="24"/>
          <w:szCs w:val="24"/>
        </w:rPr>
        <w:t>w</w:t>
      </w:r>
      <w:r w:rsidR="00E95661" w:rsidRPr="00170E24">
        <w:rPr>
          <w:rFonts w:ascii="Arial" w:hAnsi="Arial" w:cs="Arial"/>
          <w:sz w:val="24"/>
          <w:szCs w:val="24"/>
        </w:rPr>
        <w:t xml:space="preserve">eight loss. </w:t>
      </w:r>
    </w:p>
    <w:p w14:paraId="16B4A8BB" w14:textId="794BB823" w:rsidR="00DB2F43" w:rsidRPr="00170E24" w:rsidRDefault="00DB2F43" w:rsidP="00184FB2">
      <w:pPr>
        <w:rPr>
          <w:rFonts w:ascii="Arial" w:hAnsi="Arial" w:cs="Arial"/>
          <w:sz w:val="24"/>
          <w:szCs w:val="24"/>
        </w:rPr>
      </w:pPr>
    </w:p>
    <w:p w14:paraId="115B532B" w14:textId="77777777" w:rsidR="00184FB2" w:rsidRPr="00170E24" w:rsidRDefault="00184FB2" w:rsidP="00184FB2">
      <w:pPr>
        <w:rPr>
          <w:rFonts w:ascii="Arial" w:hAnsi="Arial" w:cs="Arial"/>
          <w:sz w:val="24"/>
          <w:szCs w:val="24"/>
        </w:rPr>
      </w:pPr>
    </w:p>
    <w:p w14:paraId="19B0119B" w14:textId="20249C93" w:rsidR="00AF1764" w:rsidRPr="00170E24" w:rsidRDefault="00AF1764" w:rsidP="00184FB2">
      <w:pPr>
        <w:rPr>
          <w:rFonts w:ascii="Arial" w:hAnsi="Arial" w:cs="Arial"/>
          <w:b/>
          <w:bCs/>
          <w:sz w:val="24"/>
          <w:szCs w:val="24"/>
        </w:rPr>
      </w:pPr>
      <w:r w:rsidRPr="00170E24">
        <w:rPr>
          <w:rFonts w:ascii="Arial" w:hAnsi="Arial" w:cs="Arial"/>
          <w:b/>
          <w:bCs/>
          <w:sz w:val="24"/>
          <w:szCs w:val="24"/>
        </w:rPr>
        <w:t>Discussion</w:t>
      </w:r>
    </w:p>
    <w:p w14:paraId="5DBC4877" w14:textId="1CFAC97F" w:rsidR="007A345D" w:rsidRPr="00170E24" w:rsidRDefault="00D15A2A" w:rsidP="00D15A2A">
      <w:pPr>
        <w:widowControl w:val="0"/>
        <w:tabs>
          <w:tab w:val="left" w:pos="220"/>
          <w:tab w:val="left" w:pos="720"/>
        </w:tabs>
        <w:autoSpaceDE w:val="0"/>
        <w:adjustRightInd w:val="0"/>
        <w:ind w:hanging="432"/>
        <w:rPr>
          <w:rFonts w:ascii="Arial" w:eastAsiaTheme="minorHAnsi" w:hAnsi="Arial" w:cs="Arial"/>
          <w:sz w:val="24"/>
          <w:szCs w:val="24"/>
        </w:rPr>
      </w:pPr>
      <w:r w:rsidRPr="00170E24">
        <w:rPr>
          <w:rFonts w:ascii="Arial" w:hAnsi="Arial" w:cs="Arial"/>
          <w:sz w:val="24"/>
          <w:szCs w:val="24"/>
        </w:rPr>
        <w:tab/>
      </w:r>
      <w:r w:rsidR="00FD5ACA" w:rsidRPr="00170E24">
        <w:rPr>
          <w:rFonts w:ascii="Arial" w:eastAsiaTheme="minorHAnsi" w:hAnsi="Arial" w:cs="Arial"/>
          <w:sz w:val="24"/>
          <w:szCs w:val="24"/>
        </w:rPr>
        <w:t>EFT has been used for weight loss and food cravings (Church et al., 2022; Stapleton et al., 2019) and a plethora of other psychological and physiological conditions (</w:t>
      </w:r>
      <w:r w:rsidR="007C3309" w:rsidRPr="00170E24">
        <w:rPr>
          <w:rFonts w:ascii="Arial" w:eastAsiaTheme="minorHAnsi" w:hAnsi="Arial" w:cs="Arial"/>
          <w:sz w:val="24"/>
          <w:szCs w:val="24"/>
        </w:rPr>
        <w:t xml:space="preserve">Church et </w:t>
      </w:r>
      <w:proofErr w:type="gramStart"/>
      <w:r w:rsidR="007C3309" w:rsidRPr="00170E24">
        <w:rPr>
          <w:rFonts w:ascii="Arial" w:eastAsiaTheme="minorHAnsi" w:hAnsi="Arial" w:cs="Arial"/>
          <w:sz w:val="24"/>
          <w:szCs w:val="24"/>
        </w:rPr>
        <w:t>al;.,</w:t>
      </w:r>
      <w:proofErr w:type="gramEnd"/>
      <w:r w:rsidR="007C3309" w:rsidRPr="00170E24">
        <w:rPr>
          <w:rFonts w:ascii="Arial" w:eastAsiaTheme="minorHAnsi" w:hAnsi="Arial" w:cs="Arial"/>
          <w:sz w:val="24"/>
          <w:szCs w:val="24"/>
        </w:rPr>
        <w:t xml:space="preserve"> 2022; </w:t>
      </w:r>
      <w:r w:rsidR="00FD5ACA" w:rsidRPr="00170E24">
        <w:rPr>
          <w:rFonts w:ascii="Arial" w:eastAsiaTheme="minorHAnsi" w:hAnsi="Arial" w:cs="Arial"/>
          <w:sz w:val="24"/>
          <w:szCs w:val="24"/>
        </w:rPr>
        <w:t xml:space="preserve">ACEP, 2023).  Furthermore, </w:t>
      </w:r>
      <w:r w:rsidR="002B4DE7" w:rsidRPr="00170E24">
        <w:rPr>
          <w:rFonts w:ascii="Arial" w:hAnsi="Arial" w:cs="Arial"/>
          <w:sz w:val="24"/>
          <w:szCs w:val="24"/>
        </w:rPr>
        <w:t>EFT has been successfully used for conditions</w:t>
      </w:r>
      <w:r w:rsidRPr="00170E24">
        <w:rPr>
          <w:rFonts w:ascii="Arial" w:hAnsi="Arial" w:cs="Arial"/>
          <w:sz w:val="24"/>
          <w:szCs w:val="24"/>
        </w:rPr>
        <w:t xml:space="preserve"> relating to COVID-19</w:t>
      </w:r>
      <w:r w:rsidR="002B4DE7" w:rsidRPr="00170E24">
        <w:rPr>
          <w:rFonts w:ascii="Arial" w:hAnsi="Arial" w:cs="Arial"/>
          <w:sz w:val="24"/>
          <w:szCs w:val="24"/>
        </w:rPr>
        <w:t xml:space="preserve"> including </w:t>
      </w:r>
      <w:r w:rsidRPr="00170E24">
        <w:rPr>
          <w:rFonts w:ascii="Arial" w:hAnsi="Arial" w:cs="Arial"/>
          <w:sz w:val="24"/>
          <w:szCs w:val="24"/>
        </w:rPr>
        <w:t>anxiety, depression</w:t>
      </w:r>
      <w:r w:rsidR="000202EE" w:rsidRPr="00170E24">
        <w:rPr>
          <w:rFonts w:ascii="Arial" w:hAnsi="Arial" w:cs="Arial"/>
          <w:sz w:val="24"/>
          <w:szCs w:val="24"/>
        </w:rPr>
        <w:t xml:space="preserve">, </w:t>
      </w:r>
      <w:r w:rsidRPr="00170E24">
        <w:rPr>
          <w:rFonts w:ascii="Arial" w:hAnsi="Arial" w:cs="Arial"/>
          <w:sz w:val="24"/>
          <w:szCs w:val="24"/>
        </w:rPr>
        <w:t>insomnia</w:t>
      </w:r>
      <w:r w:rsidR="000202EE" w:rsidRPr="00170E24">
        <w:rPr>
          <w:rFonts w:ascii="Arial" w:hAnsi="Arial" w:cs="Arial"/>
          <w:sz w:val="24"/>
          <w:szCs w:val="24"/>
        </w:rPr>
        <w:t xml:space="preserve">, stress, </w:t>
      </w:r>
      <w:proofErr w:type="gramStart"/>
      <w:r w:rsidR="000202EE" w:rsidRPr="00170E24">
        <w:rPr>
          <w:rFonts w:ascii="Arial" w:hAnsi="Arial" w:cs="Arial"/>
          <w:sz w:val="24"/>
          <w:szCs w:val="24"/>
        </w:rPr>
        <w:t>fear</w:t>
      </w:r>
      <w:proofErr w:type="gramEnd"/>
      <w:r w:rsidR="000202EE" w:rsidRPr="00170E24">
        <w:rPr>
          <w:rFonts w:ascii="Arial" w:hAnsi="Arial" w:cs="Arial"/>
          <w:b/>
          <w:bCs/>
          <w:sz w:val="24"/>
          <w:szCs w:val="24"/>
        </w:rPr>
        <w:t xml:space="preserve"> </w:t>
      </w:r>
      <w:r w:rsidR="000202EE" w:rsidRPr="00170E24">
        <w:rPr>
          <w:rFonts w:ascii="Arial" w:hAnsi="Arial" w:cs="Arial"/>
          <w:sz w:val="24"/>
          <w:szCs w:val="24"/>
        </w:rPr>
        <w:t>and burnout</w:t>
      </w:r>
      <w:r w:rsidR="000202EE" w:rsidRPr="00170E24">
        <w:rPr>
          <w:rFonts w:ascii="Arial" w:hAnsi="Arial" w:cs="Arial"/>
          <w:b/>
          <w:bCs/>
          <w:sz w:val="24"/>
          <w:szCs w:val="24"/>
        </w:rPr>
        <w:t xml:space="preserve"> </w:t>
      </w:r>
      <w:r w:rsidRPr="00170E24">
        <w:rPr>
          <w:rFonts w:ascii="Arial" w:hAnsi="Arial" w:cs="Arial"/>
          <w:b/>
          <w:bCs/>
          <w:sz w:val="24"/>
          <w:szCs w:val="24"/>
        </w:rPr>
        <w:t>(</w:t>
      </w:r>
      <w:r w:rsidRPr="00170E24">
        <w:rPr>
          <w:rFonts w:ascii="Arial" w:eastAsiaTheme="minorHAnsi" w:hAnsi="Arial" w:cs="Arial"/>
          <w:sz w:val="24"/>
          <w:szCs w:val="24"/>
        </w:rPr>
        <w:t>Tambunan et al., 2023</w:t>
      </w:r>
      <w:r w:rsidR="000202EE" w:rsidRPr="00170E24">
        <w:rPr>
          <w:rFonts w:ascii="Arial" w:eastAsiaTheme="minorHAnsi" w:hAnsi="Arial" w:cs="Arial"/>
          <w:sz w:val="24"/>
          <w:szCs w:val="24"/>
        </w:rPr>
        <w:t xml:space="preserve">; </w:t>
      </w:r>
      <w:proofErr w:type="spellStart"/>
      <w:r w:rsidRPr="00170E24">
        <w:rPr>
          <w:rFonts w:ascii="Arial" w:eastAsiaTheme="minorHAnsi" w:hAnsi="Arial" w:cs="Arial"/>
          <w:sz w:val="24"/>
          <w:szCs w:val="24"/>
        </w:rPr>
        <w:t>Okut</w:t>
      </w:r>
      <w:proofErr w:type="spellEnd"/>
      <w:r w:rsidRPr="00170E24">
        <w:rPr>
          <w:rFonts w:ascii="Arial" w:eastAsiaTheme="minorHAnsi" w:hAnsi="Arial" w:cs="Arial"/>
          <w:sz w:val="24"/>
          <w:szCs w:val="24"/>
        </w:rPr>
        <w:t xml:space="preserve"> et al., 2022</w:t>
      </w:r>
      <w:r w:rsidR="000202EE" w:rsidRPr="00170E24">
        <w:rPr>
          <w:rFonts w:ascii="Arial" w:eastAsiaTheme="minorHAnsi" w:hAnsi="Arial" w:cs="Arial"/>
          <w:sz w:val="24"/>
          <w:szCs w:val="24"/>
        </w:rPr>
        <w:t xml:space="preserve">; Dincer &amp; </w:t>
      </w:r>
      <w:proofErr w:type="spellStart"/>
      <w:r w:rsidR="000202EE" w:rsidRPr="00170E24">
        <w:rPr>
          <w:rFonts w:ascii="Arial" w:eastAsiaTheme="minorHAnsi" w:hAnsi="Arial" w:cs="Arial"/>
          <w:sz w:val="24"/>
          <w:szCs w:val="24"/>
        </w:rPr>
        <w:t>Inangil</w:t>
      </w:r>
      <w:proofErr w:type="spellEnd"/>
      <w:r w:rsidR="000202EE" w:rsidRPr="00170E24">
        <w:rPr>
          <w:rFonts w:ascii="Arial" w:eastAsiaTheme="minorHAnsi" w:hAnsi="Arial" w:cs="Arial"/>
          <w:sz w:val="24"/>
          <w:szCs w:val="24"/>
        </w:rPr>
        <w:t>, 2021</w:t>
      </w:r>
      <w:r w:rsidRPr="00170E24">
        <w:rPr>
          <w:rFonts w:ascii="Arial" w:eastAsiaTheme="minorHAnsi" w:hAnsi="Arial" w:cs="Arial"/>
          <w:sz w:val="24"/>
          <w:szCs w:val="24"/>
        </w:rPr>
        <w:t>)</w:t>
      </w:r>
      <w:r w:rsidR="000202EE" w:rsidRPr="00170E24">
        <w:rPr>
          <w:rFonts w:ascii="Arial" w:eastAsiaTheme="minorHAnsi" w:hAnsi="Arial" w:cs="Arial"/>
          <w:sz w:val="24"/>
          <w:szCs w:val="24"/>
        </w:rPr>
        <w:t xml:space="preserve">.  </w:t>
      </w:r>
    </w:p>
    <w:p w14:paraId="2136D0F4" w14:textId="28FCABB1" w:rsidR="002B0263" w:rsidRPr="00170E24" w:rsidRDefault="00672DB3" w:rsidP="008025C8">
      <w:pPr>
        <w:rPr>
          <w:rFonts w:ascii="Arial" w:hAnsi="Arial" w:cs="Arial"/>
          <w:sz w:val="24"/>
          <w:szCs w:val="24"/>
        </w:rPr>
      </w:pPr>
      <w:r w:rsidRPr="00170E24">
        <w:rPr>
          <w:rFonts w:ascii="Arial" w:hAnsi="Arial" w:cs="Arial"/>
          <w:sz w:val="24"/>
          <w:szCs w:val="24"/>
        </w:rPr>
        <w:t xml:space="preserve">This anecdotal retrospective case report </w:t>
      </w:r>
      <w:r w:rsidR="00DA66EA" w:rsidRPr="00170E24">
        <w:rPr>
          <w:rFonts w:ascii="Arial" w:hAnsi="Arial" w:cs="Arial"/>
          <w:sz w:val="24"/>
          <w:szCs w:val="24"/>
        </w:rPr>
        <w:t xml:space="preserve">is </w:t>
      </w:r>
      <w:r w:rsidR="006172AB" w:rsidRPr="00170E24">
        <w:rPr>
          <w:rFonts w:ascii="Arial" w:hAnsi="Arial" w:cs="Arial"/>
          <w:sz w:val="24"/>
          <w:szCs w:val="24"/>
        </w:rPr>
        <w:t xml:space="preserve">however </w:t>
      </w:r>
      <w:r w:rsidR="00DA66EA" w:rsidRPr="00170E24">
        <w:rPr>
          <w:rFonts w:ascii="Arial" w:hAnsi="Arial" w:cs="Arial"/>
          <w:sz w:val="24"/>
          <w:szCs w:val="24"/>
        </w:rPr>
        <w:t xml:space="preserve">the first </w:t>
      </w:r>
      <w:r w:rsidRPr="00170E24">
        <w:rPr>
          <w:rFonts w:ascii="Arial" w:hAnsi="Arial" w:cs="Arial"/>
          <w:sz w:val="24"/>
          <w:szCs w:val="24"/>
        </w:rPr>
        <w:t xml:space="preserve">known </w:t>
      </w:r>
      <w:r w:rsidR="003143C4" w:rsidRPr="00170E24">
        <w:rPr>
          <w:rFonts w:ascii="Arial" w:hAnsi="Arial" w:cs="Arial"/>
          <w:sz w:val="24"/>
          <w:szCs w:val="24"/>
        </w:rPr>
        <w:t>published</w:t>
      </w:r>
      <w:r w:rsidR="00584AF0" w:rsidRPr="00170E24">
        <w:rPr>
          <w:rFonts w:ascii="Arial" w:hAnsi="Arial" w:cs="Arial"/>
          <w:sz w:val="24"/>
          <w:szCs w:val="24"/>
        </w:rPr>
        <w:t xml:space="preserve"> paper</w:t>
      </w:r>
      <w:r w:rsidR="00DA66EA" w:rsidRPr="00170E24">
        <w:rPr>
          <w:rFonts w:ascii="Arial" w:hAnsi="Arial" w:cs="Arial"/>
          <w:sz w:val="24"/>
          <w:szCs w:val="24"/>
        </w:rPr>
        <w:t xml:space="preserve"> using EFT for </w:t>
      </w:r>
      <w:r w:rsidR="003F4E56" w:rsidRPr="00170E24">
        <w:rPr>
          <w:rFonts w:ascii="Arial" w:hAnsi="Arial" w:cs="Arial"/>
          <w:sz w:val="24"/>
          <w:szCs w:val="24"/>
        </w:rPr>
        <w:t>parosmia</w:t>
      </w:r>
      <w:r w:rsidR="006172AB" w:rsidRPr="00170E24">
        <w:rPr>
          <w:rFonts w:ascii="Arial" w:hAnsi="Arial" w:cs="Arial"/>
          <w:sz w:val="24"/>
          <w:szCs w:val="24"/>
          <w:shd w:val="clear" w:color="auto" w:fill="FFFFFF"/>
        </w:rPr>
        <w:t xml:space="preserve">.  The </w:t>
      </w:r>
      <w:r w:rsidR="0029198F" w:rsidRPr="00170E24">
        <w:rPr>
          <w:rFonts w:ascii="Arial" w:hAnsi="Arial" w:cs="Arial"/>
          <w:sz w:val="24"/>
          <w:szCs w:val="24"/>
          <w:shd w:val="clear" w:color="auto" w:fill="FFFFFF"/>
        </w:rPr>
        <w:t>authors</w:t>
      </w:r>
      <w:r w:rsidR="00A631D2" w:rsidRPr="00170E24">
        <w:rPr>
          <w:rFonts w:ascii="Arial" w:hAnsi="Arial" w:cs="Arial"/>
          <w:sz w:val="24"/>
          <w:szCs w:val="24"/>
          <w:shd w:val="clear" w:color="auto" w:fill="FFFFFF"/>
        </w:rPr>
        <w:t>’</w:t>
      </w:r>
      <w:r w:rsidR="0029198F" w:rsidRPr="00170E24">
        <w:rPr>
          <w:rFonts w:ascii="Arial" w:hAnsi="Arial" w:cs="Arial"/>
          <w:sz w:val="24"/>
          <w:szCs w:val="24"/>
          <w:shd w:val="clear" w:color="auto" w:fill="FFFFFF"/>
        </w:rPr>
        <w:t xml:space="preserve"> anecdotal experience suggested it was promising. </w:t>
      </w:r>
      <w:r w:rsidR="00584AF0" w:rsidRPr="00170E24">
        <w:rPr>
          <w:rFonts w:ascii="Arial" w:hAnsi="Arial" w:cs="Arial"/>
          <w:sz w:val="24"/>
          <w:szCs w:val="24"/>
        </w:rPr>
        <w:t>It therefore highlights a previously unknown use of EFT</w:t>
      </w:r>
      <w:r w:rsidR="0056502A" w:rsidRPr="00170E24">
        <w:rPr>
          <w:rFonts w:ascii="Arial" w:hAnsi="Arial" w:cs="Arial"/>
          <w:sz w:val="24"/>
          <w:szCs w:val="24"/>
        </w:rPr>
        <w:t xml:space="preserve"> and highlights </w:t>
      </w:r>
      <w:r w:rsidR="002B0263" w:rsidRPr="00170E24">
        <w:rPr>
          <w:rFonts w:ascii="Arial" w:hAnsi="Arial" w:cs="Arial"/>
          <w:sz w:val="24"/>
          <w:szCs w:val="24"/>
        </w:rPr>
        <w:t xml:space="preserve">EFT as </w:t>
      </w:r>
      <w:r w:rsidR="0056502A" w:rsidRPr="00170E24">
        <w:rPr>
          <w:rFonts w:ascii="Arial" w:hAnsi="Arial" w:cs="Arial"/>
          <w:sz w:val="24"/>
          <w:szCs w:val="24"/>
        </w:rPr>
        <w:t>a potential</w:t>
      </w:r>
      <w:r w:rsidR="002B0263" w:rsidRPr="00170E24">
        <w:rPr>
          <w:rFonts w:ascii="Arial" w:hAnsi="Arial" w:cs="Arial"/>
          <w:sz w:val="24"/>
          <w:szCs w:val="24"/>
        </w:rPr>
        <w:t xml:space="preserve"> new intervention for parosmia.  </w:t>
      </w:r>
    </w:p>
    <w:p w14:paraId="196F926B" w14:textId="2504C8C7" w:rsidR="000C1F54" w:rsidRPr="00170E24" w:rsidRDefault="000C1F54" w:rsidP="008025C8">
      <w:pPr>
        <w:rPr>
          <w:rFonts w:ascii="Arial" w:hAnsi="Arial" w:cs="Arial"/>
          <w:sz w:val="24"/>
          <w:szCs w:val="24"/>
        </w:rPr>
      </w:pPr>
    </w:p>
    <w:p w14:paraId="7223F1FA" w14:textId="77777777" w:rsidR="002B0263" w:rsidRPr="00170E24" w:rsidRDefault="002B0263" w:rsidP="00945367">
      <w:pPr>
        <w:widowControl w:val="0"/>
        <w:suppressAutoHyphens w:val="0"/>
        <w:spacing w:after="0" w:line="240" w:lineRule="auto"/>
        <w:ind w:right="-1"/>
        <w:rPr>
          <w:rFonts w:ascii="Arial" w:hAnsi="Arial" w:cs="Arial"/>
          <w:b/>
          <w:bCs/>
          <w:sz w:val="24"/>
          <w:szCs w:val="24"/>
        </w:rPr>
      </w:pPr>
      <w:r w:rsidRPr="00170E24">
        <w:rPr>
          <w:rFonts w:ascii="Arial" w:hAnsi="Arial" w:cs="Arial"/>
          <w:b/>
          <w:bCs/>
          <w:sz w:val="24"/>
          <w:szCs w:val="24"/>
        </w:rPr>
        <w:t>Limitations</w:t>
      </w:r>
    </w:p>
    <w:p w14:paraId="2246A24D" w14:textId="023E7A2B" w:rsidR="0029198F" w:rsidRPr="00170E24" w:rsidRDefault="008025C8" w:rsidP="0096704C">
      <w:pPr>
        <w:rPr>
          <w:rFonts w:ascii="Arial" w:eastAsia="Times New Roman" w:hAnsi="Arial" w:cs="Arial"/>
          <w:sz w:val="24"/>
          <w:szCs w:val="24"/>
          <w:lang w:eastAsia="en-GB"/>
        </w:rPr>
      </w:pPr>
      <w:r w:rsidRPr="00170E24">
        <w:rPr>
          <w:rFonts w:ascii="Arial" w:hAnsi="Arial" w:cs="Arial"/>
          <w:sz w:val="24"/>
          <w:szCs w:val="24"/>
        </w:rPr>
        <w:t xml:space="preserve">Although Lynne sought medical support, </w:t>
      </w:r>
      <w:r w:rsidR="00A749A5" w:rsidRPr="00170E24">
        <w:rPr>
          <w:rFonts w:ascii="Arial" w:hAnsi="Arial" w:cs="Arial"/>
          <w:sz w:val="24"/>
          <w:szCs w:val="24"/>
        </w:rPr>
        <w:t xml:space="preserve">her doctor did not </w:t>
      </w:r>
      <w:r w:rsidR="001151C7" w:rsidRPr="00170E24">
        <w:rPr>
          <w:rFonts w:ascii="Arial" w:hAnsi="Arial" w:cs="Arial"/>
          <w:sz w:val="24"/>
          <w:szCs w:val="24"/>
        </w:rPr>
        <w:t>suggest parosmia</w:t>
      </w:r>
      <w:r w:rsidR="00326551" w:rsidRPr="00170E24">
        <w:rPr>
          <w:rFonts w:ascii="Arial" w:hAnsi="Arial" w:cs="Arial"/>
          <w:sz w:val="24"/>
          <w:szCs w:val="24"/>
        </w:rPr>
        <w:t xml:space="preserve"> or provide a diagnosis of post-infectious olfactory dysfunction</w:t>
      </w:r>
      <w:r w:rsidRPr="00170E24">
        <w:rPr>
          <w:rFonts w:ascii="Arial" w:hAnsi="Arial" w:cs="Arial"/>
          <w:sz w:val="24"/>
          <w:szCs w:val="24"/>
        </w:rPr>
        <w:t xml:space="preserve">.  EFT was carried out by the first author, an experienced Certified Advanced EFT practitioner and so the therapist effect cannot be ignored.  </w:t>
      </w:r>
      <w:r w:rsidR="00584AF0" w:rsidRPr="00170E24">
        <w:rPr>
          <w:rFonts w:ascii="Arial" w:hAnsi="Arial" w:cs="Arial"/>
          <w:sz w:val="24"/>
          <w:szCs w:val="24"/>
        </w:rPr>
        <w:t xml:space="preserve">Given that this </w:t>
      </w:r>
      <w:r w:rsidR="002B0263" w:rsidRPr="00170E24">
        <w:rPr>
          <w:rFonts w:ascii="Arial" w:hAnsi="Arial" w:cs="Arial"/>
          <w:sz w:val="24"/>
          <w:szCs w:val="24"/>
        </w:rPr>
        <w:t>is</w:t>
      </w:r>
      <w:r w:rsidR="00584AF0" w:rsidRPr="00170E24">
        <w:rPr>
          <w:rFonts w:ascii="Arial" w:hAnsi="Arial" w:cs="Arial"/>
          <w:sz w:val="24"/>
          <w:szCs w:val="24"/>
        </w:rPr>
        <w:t xml:space="preserve"> a retrospective case report, no outcome measures were used and so a prospective </w:t>
      </w:r>
      <w:r w:rsidR="00A26ADB" w:rsidRPr="00170E24">
        <w:rPr>
          <w:rFonts w:ascii="Arial" w:hAnsi="Arial" w:cs="Arial"/>
          <w:sz w:val="24"/>
          <w:szCs w:val="24"/>
        </w:rPr>
        <w:t>c</w:t>
      </w:r>
      <w:r w:rsidR="00584AF0" w:rsidRPr="00170E24">
        <w:rPr>
          <w:rFonts w:ascii="Arial" w:hAnsi="Arial" w:cs="Arial"/>
          <w:sz w:val="24"/>
          <w:szCs w:val="24"/>
        </w:rPr>
        <w:t>ase study is</w:t>
      </w:r>
      <w:r w:rsidR="0056502A" w:rsidRPr="00170E24">
        <w:rPr>
          <w:rFonts w:ascii="Arial" w:hAnsi="Arial" w:cs="Arial"/>
          <w:sz w:val="24"/>
          <w:szCs w:val="24"/>
        </w:rPr>
        <w:t xml:space="preserve"> currently</w:t>
      </w:r>
      <w:r w:rsidR="00584AF0" w:rsidRPr="00170E24">
        <w:rPr>
          <w:rFonts w:ascii="Arial" w:hAnsi="Arial" w:cs="Arial"/>
          <w:sz w:val="24"/>
          <w:szCs w:val="24"/>
        </w:rPr>
        <w:t xml:space="preserve"> being carried out </w:t>
      </w:r>
      <w:r w:rsidR="00BD6B10" w:rsidRPr="00170E24">
        <w:rPr>
          <w:rFonts w:ascii="Arial" w:hAnsi="Arial" w:cs="Arial"/>
          <w:sz w:val="24"/>
          <w:szCs w:val="24"/>
        </w:rPr>
        <w:t xml:space="preserve">with ethical approval and </w:t>
      </w:r>
      <w:r w:rsidR="00584AF0" w:rsidRPr="00170E24">
        <w:rPr>
          <w:rFonts w:ascii="Arial" w:hAnsi="Arial" w:cs="Arial"/>
          <w:sz w:val="24"/>
          <w:szCs w:val="24"/>
        </w:rPr>
        <w:t xml:space="preserve">using </w:t>
      </w:r>
      <w:r w:rsidR="00A631D2" w:rsidRPr="00170E24">
        <w:rPr>
          <w:rFonts w:ascii="Arial" w:hAnsi="Arial" w:cs="Arial"/>
          <w:sz w:val="24"/>
          <w:szCs w:val="24"/>
        </w:rPr>
        <w:t xml:space="preserve">SUDS, the </w:t>
      </w:r>
      <w:r w:rsidR="00A631D2" w:rsidRPr="00170E24">
        <w:rPr>
          <w:rFonts w:ascii="Arial" w:eastAsia="Times New Roman" w:hAnsi="Arial" w:cs="Arial"/>
          <w:sz w:val="24"/>
          <w:szCs w:val="24"/>
        </w:rPr>
        <w:t xml:space="preserve">Olfactory Disorders Questionnaire (ODQ, Langstaff et al., 2019), a 32 item, self-report validated </w:t>
      </w:r>
      <w:r w:rsidR="00A631D2" w:rsidRPr="00170E24">
        <w:rPr>
          <w:rFonts w:ascii="Arial" w:eastAsia="Times New Roman" w:hAnsi="Arial" w:cs="Arial"/>
          <w:sz w:val="24"/>
          <w:szCs w:val="24"/>
        </w:rPr>
        <w:lastRenderedPageBreak/>
        <w:t>measurement of olfactory-specific quality of life (QOL) that has been validated for English speakers (Langstaff et al., 2019) and t</w:t>
      </w:r>
      <w:r w:rsidR="00945367" w:rsidRPr="00170E24">
        <w:rPr>
          <w:rFonts w:ascii="Arial" w:hAnsi="Arial" w:cs="Arial"/>
          <w:sz w:val="24"/>
          <w:szCs w:val="24"/>
        </w:rPr>
        <w:t xml:space="preserve">he Sniffin’ Sticks </w:t>
      </w:r>
      <w:r w:rsidR="00A631D2" w:rsidRPr="00170E24">
        <w:rPr>
          <w:rFonts w:ascii="Arial" w:eastAsia="Times New Roman" w:hAnsi="Arial" w:cs="Arial"/>
          <w:b/>
          <w:bCs/>
          <w:sz w:val="24"/>
          <w:szCs w:val="24"/>
        </w:rPr>
        <w:t>Parosmia Test</w:t>
      </w:r>
      <w:r w:rsidR="00A631D2" w:rsidRPr="00170E24">
        <w:rPr>
          <w:rFonts w:ascii="Arial" w:eastAsia="Times New Roman" w:hAnsi="Arial" w:cs="Arial"/>
          <w:sz w:val="24"/>
          <w:szCs w:val="24"/>
        </w:rPr>
        <w:t xml:space="preserve"> (SSParoT)  pre and post EFT </w:t>
      </w:r>
      <w:r w:rsidR="00D94CED" w:rsidRPr="00170E24">
        <w:rPr>
          <w:rFonts w:ascii="Arial" w:hAnsi="Arial" w:cs="Arial"/>
          <w:sz w:val="24"/>
          <w:szCs w:val="24"/>
        </w:rPr>
        <w:t xml:space="preserve">to facilitate a score for Hedonic Range and Hedonic Direction and thus </w:t>
      </w:r>
      <w:r w:rsidR="00945367" w:rsidRPr="00170E24">
        <w:rPr>
          <w:rFonts w:ascii="Arial" w:eastAsia="Times New Roman" w:hAnsi="Arial" w:cs="Arial"/>
          <w:sz w:val="24"/>
          <w:szCs w:val="24"/>
          <w:lang w:eastAsia="en-GB"/>
        </w:rPr>
        <w:t>assess changes in olfactory function over time</w:t>
      </w:r>
      <w:r w:rsidR="0029198F" w:rsidRPr="00170E24">
        <w:rPr>
          <w:rFonts w:ascii="Arial" w:eastAsia="Times New Roman" w:hAnsi="Arial" w:cs="Arial"/>
          <w:sz w:val="24"/>
          <w:szCs w:val="24"/>
          <w:lang w:eastAsia="en-GB"/>
        </w:rPr>
        <w:t xml:space="preserve"> </w:t>
      </w:r>
      <w:r w:rsidR="00A631D2" w:rsidRPr="00170E24">
        <w:rPr>
          <w:rFonts w:ascii="Arial" w:hAnsi="Arial" w:cs="Arial"/>
          <w:sz w:val="24"/>
          <w:szCs w:val="24"/>
        </w:rPr>
        <w:t>(Liu et al.,2020).</w:t>
      </w:r>
      <w:r w:rsidR="00D94CED" w:rsidRPr="00170E24">
        <w:rPr>
          <w:rFonts w:ascii="Arial" w:hAnsi="Arial" w:cs="Arial"/>
          <w:sz w:val="24"/>
          <w:szCs w:val="24"/>
        </w:rPr>
        <w:t xml:space="preserve">  The </w:t>
      </w:r>
      <w:r w:rsidR="00D94CED" w:rsidRPr="00170E24">
        <w:rPr>
          <w:rFonts w:ascii="Arial" w:hAnsi="Arial" w:cs="Arial"/>
          <w:b/>
          <w:bCs/>
          <w:sz w:val="24"/>
          <w:szCs w:val="24"/>
        </w:rPr>
        <w:t>Client Change Interview</w:t>
      </w:r>
      <w:r w:rsidR="00D94CED" w:rsidRPr="00170E24">
        <w:rPr>
          <w:rFonts w:ascii="Arial" w:hAnsi="Arial" w:cs="Arial"/>
          <w:sz w:val="24"/>
          <w:szCs w:val="24"/>
        </w:rPr>
        <w:t xml:space="preserve"> – </w:t>
      </w:r>
      <w:proofErr w:type="gramStart"/>
      <w:r w:rsidR="00D94CED" w:rsidRPr="00170E24">
        <w:rPr>
          <w:rFonts w:ascii="Arial" w:hAnsi="Arial" w:cs="Arial"/>
          <w:sz w:val="24"/>
          <w:szCs w:val="24"/>
        </w:rPr>
        <w:t>EFT  (</w:t>
      </w:r>
      <w:proofErr w:type="gramEnd"/>
      <w:r w:rsidR="00D94CED" w:rsidRPr="00170E24">
        <w:rPr>
          <w:rFonts w:ascii="Arial" w:hAnsi="Arial" w:cs="Arial"/>
          <w:sz w:val="24"/>
          <w:szCs w:val="24"/>
        </w:rPr>
        <w:t>Boath, 202</w:t>
      </w:r>
      <w:r w:rsidR="00705A28" w:rsidRPr="00170E24">
        <w:rPr>
          <w:rFonts w:ascii="Arial" w:hAnsi="Arial" w:cs="Arial"/>
          <w:sz w:val="24"/>
          <w:szCs w:val="24"/>
        </w:rPr>
        <w:t>3</w:t>
      </w:r>
      <w:r w:rsidR="00D94CED" w:rsidRPr="00170E24">
        <w:rPr>
          <w:rFonts w:ascii="Arial" w:hAnsi="Arial" w:cs="Arial"/>
          <w:sz w:val="24"/>
          <w:szCs w:val="24"/>
        </w:rPr>
        <w:t xml:space="preserve">) will be used to explore </w:t>
      </w:r>
      <w:r w:rsidR="00705A28" w:rsidRPr="00170E24">
        <w:rPr>
          <w:rFonts w:ascii="Arial" w:hAnsi="Arial" w:cs="Arial"/>
          <w:sz w:val="24"/>
          <w:szCs w:val="24"/>
        </w:rPr>
        <w:t xml:space="preserve">the </w:t>
      </w:r>
      <w:r w:rsidR="00D94CED" w:rsidRPr="00170E24">
        <w:rPr>
          <w:rFonts w:ascii="Arial" w:hAnsi="Arial" w:cs="Arial"/>
          <w:sz w:val="24"/>
          <w:szCs w:val="24"/>
        </w:rPr>
        <w:t>client</w:t>
      </w:r>
      <w:r w:rsidR="00705A28" w:rsidRPr="00170E24">
        <w:rPr>
          <w:rFonts w:ascii="Arial" w:hAnsi="Arial" w:cs="Arial"/>
          <w:sz w:val="24"/>
          <w:szCs w:val="24"/>
        </w:rPr>
        <w:t>’s</w:t>
      </w:r>
      <w:r w:rsidR="00D94CED" w:rsidRPr="00170E24">
        <w:rPr>
          <w:rFonts w:ascii="Arial" w:hAnsi="Arial" w:cs="Arial"/>
          <w:sz w:val="24"/>
          <w:szCs w:val="24"/>
        </w:rPr>
        <w:t xml:space="preserve"> vie</w:t>
      </w:r>
      <w:r w:rsidR="00705A28" w:rsidRPr="00170E24">
        <w:rPr>
          <w:rFonts w:ascii="Arial" w:hAnsi="Arial" w:cs="Arial"/>
          <w:sz w:val="24"/>
          <w:szCs w:val="24"/>
        </w:rPr>
        <w:t>ws</w:t>
      </w:r>
      <w:r w:rsidR="00D94CED" w:rsidRPr="00170E24">
        <w:rPr>
          <w:rFonts w:ascii="Arial" w:hAnsi="Arial" w:cs="Arial"/>
          <w:sz w:val="24"/>
          <w:szCs w:val="24"/>
        </w:rPr>
        <w:t xml:space="preserve"> of the EFT intervention </w:t>
      </w:r>
      <w:r w:rsidR="0096704C" w:rsidRPr="00170E24">
        <w:rPr>
          <w:rFonts w:ascii="Arial" w:hAnsi="Arial" w:cs="Arial"/>
          <w:sz w:val="24"/>
          <w:szCs w:val="24"/>
        </w:rPr>
        <w:t xml:space="preserve">after the final EFT session </w:t>
      </w:r>
      <w:r w:rsidR="00D94CED" w:rsidRPr="00170E24">
        <w:rPr>
          <w:rFonts w:ascii="Arial" w:hAnsi="Arial" w:cs="Arial"/>
          <w:sz w:val="24"/>
          <w:szCs w:val="24"/>
        </w:rPr>
        <w:t>and again at 3 months follow-up. The change interview</w:t>
      </w:r>
      <w:r w:rsidR="0096704C" w:rsidRPr="00170E24">
        <w:rPr>
          <w:rFonts w:ascii="Arial" w:hAnsi="Arial" w:cs="Arial"/>
          <w:sz w:val="24"/>
          <w:szCs w:val="24"/>
        </w:rPr>
        <w:t xml:space="preserve"> will be</w:t>
      </w:r>
      <w:r w:rsidR="00D94CED" w:rsidRPr="00170E24">
        <w:rPr>
          <w:rFonts w:ascii="Arial" w:hAnsi="Arial" w:cs="Arial"/>
          <w:sz w:val="24"/>
          <w:szCs w:val="24"/>
        </w:rPr>
        <w:t xml:space="preserve"> audio recorded and partially transcribed using the </w:t>
      </w:r>
      <w:r w:rsidR="00D94CED" w:rsidRPr="00170E24">
        <w:rPr>
          <w:rFonts w:ascii="Arial" w:eastAsia="Times New Roman" w:hAnsi="Arial" w:cs="Arial"/>
          <w:sz w:val="24"/>
          <w:szCs w:val="24"/>
        </w:rPr>
        <w:t>partial transcription method devised by Halcomb and Davidson (2006)</w:t>
      </w:r>
      <w:r w:rsidR="0096704C" w:rsidRPr="00170E24">
        <w:rPr>
          <w:rFonts w:ascii="Arial" w:eastAsia="Times New Roman" w:hAnsi="Arial" w:cs="Arial"/>
          <w:sz w:val="24"/>
          <w:szCs w:val="24"/>
        </w:rPr>
        <w:t xml:space="preserve"> </w:t>
      </w:r>
      <w:r w:rsidR="0029198F" w:rsidRPr="00170E24">
        <w:rPr>
          <w:rFonts w:ascii="Arial" w:eastAsia="Times New Roman" w:hAnsi="Arial" w:cs="Arial"/>
          <w:sz w:val="24"/>
          <w:szCs w:val="24"/>
          <w:lang w:eastAsia="en-GB"/>
        </w:rPr>
        <w:t xml:space="preserve">If successful, </w:t>
      </w:r>
      <w:r w:rsidR="0096704C" w:rsidRPr="00170E24">
        <w:rPr>
          <w:rFonts w:ascii="Arial" w:eastAsia="Times New Roman" w:hAnsi="Arial" w:cs="Arial"/>
          <w:sz w:val="24"/>
          <w:szCs w:val="24"/>
          <w:lang w:eastAsia="en-GB"/>
        </w:rPr>
        <w:t xml:space="preserve">a case series of </w:t>
      </w:r>
      <w:r w:rsidR="0029198F" w:rsidRPr="00170E24">
        <w:rPr>
          <w:rFonts w:ascii="Arial" w:eastAsia="Times New Roman" w:hAnsi="Arial" w:cs="Arial"/>
          <w:sz w:val="24"/>
          <w:szCs w:val="24"/>
          <w:lang w:eastAsia="en-GB"/>
        </w:rPr>
        <w:t xml:space="preserve">EFT for parosmia </w:t>
      </w:r>
      <w:r w:rsidR="0096704C" w:rsidRPr="00170E24">
        <w:rPr>
          <w:rFonts w:ascii="Arial" w:eastAsia="Times New Roman" w:hAnsi="Arial" w:cs="Arial"/>
          <w:sz w:val="24"/>
          <w:szCs w:val="24"/>
          <w:lang w:eastAsia="en-GB"/>
        </w:rPr>
        <w:t xml:space="preserve">may </w:t>
      </w:r>
      <w:r w:rsidR="0029198F" w:rsidRPr="00170E24">
        <w:rPr>
          <w:rFonts w:ascii="Arial" w:eastAsia="Times New Roman" w:hAnsi="Arial" w:cs="Arial"/>
          <w:sz w:val="24"/>
          <w:szCs w:val="24"/>
          <w:lang w:eastAsia="en-GB"/>
        </w:rPr>
        <w:t>be warranted</w:t>
      </w:r>
      <w:r w:rsidR="00705A28" w:rsidRPr="00170E24">
        <w:rPr>
          <w:rFonts w:ascii="Arial" w:eastAsia="Times New Roman" w:hAnsi="Arial" w:cs="Arial"/>
          <w:sz w:val="24"/>
          <w:szCs w:val="24"/>
          <w:lang w:eastAsia="en-GB"/>
        </w:rPr>
        <w:t>.</w:t>
      </w:r>
      <w:r w:rsidR="0096704C" w:rsidRPr="00170E24">
        <w:rPr>
          <w:rFonts w:ascii="Arial" w:eastAsia="Times New Roman" w:hAnsi="Arial" w:cs="Arial"/>
          <w:sz w:val="24"/>
          <w:szCs w:val="24"/>
          <w:lang w:eastAsia="en-GB"/>
        </w:rPr>
        <w:t xml:space="preserve"> </w:t>
      </w:r>
    </w:p>
    <w:p w14:paraId="4FAEEE10" w14:textId="7161F67B" w:rsidR="0096704C" w:rsidRPr="00170E24" w:rsidRDefault="0096704C" w:rsidP="0096704C">
      <w:pPr>
        <w:rPr>
          <w:rFonts w:ascii="Arial" w:hAnsi="Arial" w:cs="Arial"/>
          <w:sz w:val="24"/>
          <w:szCs w:val="24"/>
        </w:rPr>
      </w:pPr>
      <w:r w:rsidRPr="00170E24">
        <w:rPr>
          <w:rFonts w:ascii="Arial" w:hAnsi="Arial" w:cs="Arial"/>
          <w:sz w:val="24"/>
          <w:szCs w:val="24"/>
          <w:shd w:val="clear" w:color="auto" w:fill="FFFFFF"/>
        </w:rPr>
        <w:t xml:space="preserve">Research using fMRI scans has revealed the impact that EFT has on the brain in relation to food cravings and chronic pain (Stapleton et al., 2019, 2022). Although it is not clear how EFT may be impacting on parosmia, a functional MRI study of parosmia pre-COVID revealed activation in the thalamus, putamen and ventral </w:t>
      </w:r>
      <w:proofErr w:type="spellStart"/>
      <w:r w:rsidRPr="00170E24">
        <w:rPr>
          <w:rFonts w:ascii="Arial" w:hAnsi="Arial" w:cs="Arial"/>
          <w:sz w:val="24"/>
          <w:szCs w:val="24"/>
          <w:shd w:val="clear" w:color="auto" w:fill="FFFFFF"/>
        </w:rPr>
        <w:t>stratium</w:t>
      </w:r>
      <w:proofErr w:type="spellEnd"/>
      <w:r w:rsidRPr="00170E24">
        <w:rPr>
          <w:rFonts w:ascii="Arial" w:hAnsi="Arial" w:cs="Arial"/>
          <w:sz w:val="24"/>
          <w:szCs w:val="24"/>
          <w:shd w:val="clear" w:color="auto" w:fill="FFFFFF"/>
        </w:rPr>
        <w:t xml:space="preserve"> (</w:t>
      </w:r>
      <w:proofErr w:type="spellStart"/>
      <w:r w:rsidRPr="00170E24">
        <w:rPr>
          <w:rFonts w:ascii="Arial" w:hAnsi="Arial" w:cs="Arial"/>
          <w:sz w:val="24"/>
          <w:szCs w:val="24"/>
          <w:shd w:val="clear" w:color="auto" w:fill="FFFFFF"/>
        </w:rPr>
        <w:t>LIanilli</w:t>
      </w:r>
      <w:proofErr w:type="spellEnd"/>
      <w:r w:rsidRPr="00170E24">
        <w:rPr>
          <w:rFonts w:ascii="Arial" w:hAnsi="Arial" w:cs="Arial"/>
          <w:sz w:val="24"/>
          <w:szCs w:val="24"/>
          <w:shd w:val="clear" w:color="auto" w:fill="FFFFFF"/>
        </w:rPr>
        <w:t xml:space="preserve"> et al.,2019). It is therefore feasible that EFT is impacting on the putamen which has been linked to the perception of contempt and disgust, the ventral striatum, which has been shown to be involved in the processing of </w:t>
      </w:r>
      <w:proofErr w:type="spellStart"/>
      <w:r w:rsidRPr="00170E24">
        <w:rPr>
          <w:rFonts w:ascii="Arial" w:hAnsi="Arial" w:cs="Arial"/>
          <w:sz w:val="24"/>
          <w:szCs w:val="24"/>
          <w:shd w:val="clear" w:color="auto" w:fill="FFFFFF"/>
        </w:rPr>
        <w:t>odor</w:t>
      </w:r>
      <w:proofErr w:type="spellEnd"/>
      <w:r w:rsidRPr="00170E24">
        <w:rPr>
          <w:rFonts w:ascii="Arial" w:hAnsi="Arial" w:cs="Arial"/>
          <w:sz w:val="24"/>
          <w:szCs w:val="24"/>
          <w:shd w:val="clear" w:color="auto" w:fill="FFFFFF"/>
        </w:rPr>
        <w:t xml:space="preserve"> valence and the thalamus which has been implicated in directing attention in the sense of smell.  Further research using fMRI scans </w:t>
      </w:r>
      <w:proofErr w:type="gramStart"/>
      <w:r w:rsidRPr="00170E24">
        <w:rPr>
          <w:rFonts w:ascii="Arial" w:hAnsi="Arial" w:cs="Arial"/>
          <w:sz w:val="24"/>
          <w:szCs w:val="24"/>
          <w:shd w:val="clear" w:color="auto" w:fill="FFFFFF"/>
        </w:rPr>
        <w:t>would</w:t>
      </w:r>
      <w:proofErr w:type="gramEnd"/>
      <w:r w:rsidRPr="00170E24">
        <w:rPr>
          <w:rFonts w:ascii="Arial" w:hAnsi="Arial" w:cs="Arial"/>
          <w:sz w:val="24"/>
          <w:szCs w:val="24"/>
          <w:shd w:val="clear" w:color="auto" w:fill="FFFFFF"/>
        </w:rPr>
        <w:t xml:space="preserve"> offer the opportunity to explore if EFT impacts directly on these, or other areas of the brain.</w:t>
      </w:r>
    </w:p>
    <w:p w14:paraId="1F8DF1DA" w14:textId="0ACD2C6F" w:rsidR="00176B08" w:rsidRPr="00170E24" w:rsidRDefault="00176B08" w:rsidP="008025C8">
      <w:pPr>
        <w:rPr>
          <w:rFonts w:ascii="Arial" w:hAnsi="Arial" w:cs="Arial"/>
          <w:sz w:val="24"/>
          <w:szCs w:val="24"/>
        </w:rPr>
      </w:pPr>
    </w:p>
    <w:p w14:paraId="014E0389" w14:textId="77777777" w:rsidR="00672DB3" w:rsidRPr="00170E24" w:rsidRDefault="00672DB3" w:rsidP="00672DB3">
      <w:pPr>
        <w:rPr>
          <w:rFonts w:ascii="Arial" w:hAnsi="Arial" w:cs="Arial"/>
          <w:sz w:val="24"/>
          <w:szCs w:val="24"/>
        </w:rPr>
      </w:pPr>
      <w:r w:rsidRPr="00170E24">
        <w:rPr>
          <w:rFonts w:ascii="Arial" w:hAnsi="Arial" w:cs="Arial"/>
          <w:sz w:val="24"/>
          <w:szCs w:val="24"/>
        </w:rPr>
        <w:t>*The name of the client and client details have been changed to maintain confidentiality.</w:t>
      </w:r>
      <w:r w:rsidRPr="00170E24">
        <w:rPr>
          <w:rFonts w:ascii="Arial" w:hAnsi="Arial" w:cs="Arial"/>
          <w:b/>
          <w:bCs/>
          <w:sz w:val="24"/>
          <w:szCs w:val="24"/>
        </w:rPr>
        <w:t xml:space="preserve"> </w:t>
      </w:r>
    </w:p>
    <w:p w14:paraId="42924AD7" w14:textId="77777777" w:rsidR="00672DB3" w:rsidRPr="00170E24" w:rsidRDefault="00672DB3" w:rsidP="002677A8">
      <w:pPr>
        <w:pStyle w:val="NormalWeb"/>
        <w:shd w:val="clear" w:color="auto" w:fill="FFFFFF"/>
        <w:spacing w:before="0" w:after="270" w:line="270" w:lineRule="atLeast"/>
        <w:rPr>
          <w:rFonts w:ascii="Arial" w:hAnsi="Arial" w:cs="Arial"/>
        </w:rPr>
      </w:pPr>
    </w:p>
    <w:p w14:paraId="30751BA3" w14:textId="77777777" w:rsidR="00672DB3" w:rsidRPr="00170E24" w:rsidRDefault="00672DB3" w:rsidP="002677A8">
      <w:pPr>
        <w:pStyle w:val="NormalWeb"/>
        <w:shd w:val="clear" w:color="auto" w:fill="FFFFFF"/>
        <w:spacing w:before="0" w:after="270" w:line="270" w:lineRule="atLeast"/>
        <w:rPr>
          <w:rFonts w:ascii="Arial" w:hAnsi="Arial" w:cs="Arial"/>
          <w:b/>
          <w:bCs/>
        </w:rPr>
      </w:pPr>
      <w:bookmarkStart w:id="5" w:name="_Hlk132969060"/>
      <w:r w:rsidRPr="00170E24">
        <w:rPr>
          <w:rFonts w:ascii="Arial" w:hAnsi="Arial" w:cs="Arial"/>
          <w:b/>
          <w:bCs/>
        </w:rPr>
        <w:t>Support for Parosmia</w:t>
      </w:r>
    </w:p>
    <w:p w14:paraId="6ECC2917" w14:textId="33CBE74C" w:rsidR="008025C8" w:rsidRPr="00170E24" w:rsidRDefault="008025C8" w:rsidP="002677A8">
      <w:pPr>
        <w:pStyle w:val="NormalWeb"/>
        <w:shd w:val="clear" w:color="auto" w:fill="FFFFFF"/>
        <w:spacing w:before="0" w:after="270" w:line="270" w:lineRule="atLeast"/>
        <w:rPr>
          <w:rFonts w:ascii="Arial" w:hAnsi="Arial" w:cs="Arial"/>
        </w:rPr>
      </w:pPr>
      <w:r w:rsidRPr="00170E24">
        <w:rPr>
          <w:rFonts w:ascii="Arial" w:hAnsi="Arial" w:cs="Arial"/>
        </w:rPr>
        <w:t xml:space="preserve">Support for people experiencing parosmia can be obtained via the following charities: </w:t>
      </w:r>
    </w:p>
    <w:p w14:paraId="46121763" w14:textId="47F8B339" w:rsidR="008025C8" w:rsidRPr="00170E24" w:rsidRDefault="008025C8" w:rsidP="002677A8">
      <w:pPr>
        <w:pStyle w:val="NormalWeb"/>
        <w:shd w:val="clear" w:color="auto" w:fill="FFFFFF"/>
        <w:spacing w:before="0" w:after="270" w:line="270" w:lineRule="atLeast"/>
        <w:rPr>
          <w:rFonts w:ascii="Arial" w:hAnsi="Arial" w:cs="Arial"/>
        </w:rPr>
      </w:pPr>
      <w:r w:rsidRPr="00170E24">
        <w:rPr>
          <w:rFonts w:ascii="Arial" w:hAnsi="Arial" w:cs="Arial"/>
        </w:rPr>
        <w:t xml:space="preserve">Fifth Sense  </w:t>
      </w:r>
      <w:hyperlink r:id="rId7" w:history="1">
        <w:r w:rsidRPr="00170E24">
          <w:rPr>
            <w:rStyle w:val="Hyperlink"/>
            <w:rFonts w:ascii="Arial" w:hAnsi="Arial" w:cs="Arial"/>
            <w:color w:val="auto"/>
          </w:rPr>
          <w:t>www.fifthsense.org.uk</w:t>
        </w:r>
      </w:hyperlink>
    </w:p>
    <w:p w14:paraId="1327194F" w14:textId="59F1F1E0" w:rsidR="008025C8" w:rsidRPr="00170E24" w:rsidRDefault="008025C8" w:rsidP="002677A8">
      <w:pPr>
        <w:pStyle w:val="NormalWeb"/>
        <w:shd w:val="clear" w:color="auto" w:fill="FFFFFF"/>
        <w:spacing w:before="0" w:after="270" w:line="270" w:lineRule="atLeast"/>
        <w:rPr>
          <w:rFonts w:ascii="Arial" w:hAnsi="Arial" w:cs="Arial"/>
        </w:rPr>
      </w:pPr>
      <w:r w:rsidRPr="00170E24">
        <w:rPr>
          <w:rFonts w:ascii="Arial" w:hAnsi="Arial" w:cs="Arial"/>
        </w:rPr>
        <w:t xml:space="preserve">AbScent </w:t>
      </w:r>
      <w:hyperlink r:id="rId8" w:history="1">
        <w:r w:rsidRPr="00170E24">
          <w:rPr>
            <w:rStyle w:val="Hyperlink"/>
            <w:rFonts w:ascii="Arial" w:hAnsi="Arial" w:cs="Arial"/>
            <w:color w:val="auto"/>
          </w:rPr>
          <w:t>https://abscent.org</w:t>
        </w:r>
      </w:hyperlink>
      <w:bookmarkEnd w:id="5"/>
    </w:p>
    <w:p w14:paraId="60186675" w14:textId="231F77D6" w:rsidR="00505A42" w:rsidRPr="00170E24" w:rsidRDefault="00505A42" w:rsidP="009A3D77">
      <w:pPr>
        <w:widowControl w:val="0"/>
        <w:suppressAutoHyphens w:val="0"/>
        <w:spacing w:after="0" w:line="240" w:lineRule="auto"/>
        <w:ind w:right="-1"/>
        <w:rPr>
          <w:rFonts w:ascii="Arial" w:eastAsia="Times New Roman" w:hAnsi="Arial" w:cs="Arial"/>
          <w:sz w:val="24"/>
          <w:szCs w:val="24"/>
          <w:lang w:eastAsia="en-GB"/>
        </w:rPr>
      </w:pPr>
    </w:p>
    <w:p w14:paraId="094524B6" w14:textId="1FC41C68" w:rsidR="00505A42" w:rsidRPr="00170E24" w:rsidRDefault="00505A42" w:rsidP="009A3D77">
      <w:pPr>
        <w:widowControl w:val="0"/>
        <w:suppressAutoHyphens w:val="0"/>
        <w:spacing w:after="0" w:line="240" w:lineRule="auto"/>
        <w:ind w:right="-1"/>
        <w:rPr>
          <w:rFonts w:ascii="Arial" w:eastAsia="Times New Roman" w:hAnsi="Arial" w:cs="Arial"/>
          <w:b/>
          <w:bCs/>
          <w:sz w:val="24"/>
          <w:szCs w:val="24"/>
          <w:lang w:eastAsia="en-GB"/>
        </w:rPr>
      </w:pPr>
      <w:r w:rsidRPr="00170E24">
        <w:rPr>
          <w:rFonts w:ascii="Arial" w:eastAsia="Times New Roman" w:hAnsi="Arial" w:cs="Arial"/>
          <w:b/>
          <w:bCs/>
          <w:sz w:val="24"/>
          <w:szCs w:val="24"/>
          <w:lang w:eastAsia="en-GB"/>
        </w:rPr>
        <w:t>References</w:t>
      </w:r>
    </w:p>
    <w:p w14:paraId="41829195" w14:textId="4917C5C3" w:rsidR="004D1686" w:rsidRPr="00170E24" w:rsidRDefault="004D1686" w:rsidP="009A3D77">
      <w:pPr>
        <w:widowControl w:val="0"/>
        <w:suppressAutoHyphens w:val="0"/>
        <w:spacing w:after="0" w:line="240" w:lineRule="auto"/>
        <w:ind w:right="-1"/>
        <w:rPr>
          <w:rFonts w:ascii="Arial" w:eastAsia="Times New Roman" w:hAnsi="Arial" w:cs="Arial"/>
          <w:b/>
          <w:bCs/>
          <w:sz w:val="24"/>
          <w:szCs w:val="24"/>
          <w:lang w:eastAsia="en-GB"/>
        </w:rPr>
      </w:pPr>
    </w:p>
    <w:p w14:paraId="2B50FC65" w14:textId="1D5DCA38" w:rsidR="004A783B" w:rsidRPr="00170E24" w:rsidRDefault="002272FD" w:rsidP="004A783B">
      <w:pPr>
        <w:rPr>
          <w:rFonts w:ascii="Arial" w:hAnsi="Arial" w:cs="Arial"/>
          <w:sz w:val="24"/>
          <w:szCs w:val="24"/>
          <w:shd w:val="clear" w:color="auto" w:fill="FFFFFF"/>
        </w:rPr>
      </w:pPr>
      <w:r w:rsidRPr="00170E24">
        <w:rPr>
          <w:rFonts w:ascii="Arial" w:hAnsi="Arial" w:cs="Arial"/>
          <w:sz w:val="24"/>
          <w:szCs w:val="24"/>
          <w:shd w:val="clear" w:color="auto" w:fill="FFFFFF"/>
        </w:rPr>
        <w:t xml:space="preserve">Altundag, A., Yilmaz, E., &amp; </w:t>
      </w:r>
      <w:proofErr w:type="spellStart"/>
      <w:r w:rsidRPr="00170E24">
        <w:rPr>
          <w:rFonts w:ascii="Arial" w:hAnsi="Arial" w:cs="Arial"/>
          <w:sz w:val="24"/>
          <w:szCs w:val="24"/>
          <w:shd w:val="clear" w:color="auto" w:fill="FFFFFF"/>
        </w:rPr>
        <w:t>Kesimli</w:t>
      </w:r>
      <w:proofErr w:type="spellEnd"/>
      <w:r w:rsidRPr="00170E24">
        <w:rPr>
          <w:rFonts w:ascii="Arial" w:hAnsi="Arial" w:cs="Arial"/>
          <w:sz w:val="24"/>
          <w:szCs w:val="24"/>
          <w:shd w:val="clear" w:color="auto" w:fill="FFFFFF"/>
        </w:rPr>
        <w:t>, M. C. (2022). Modified Olfactory Training Is an Effective Treatment Method for COVID</w:t>
      </w:r>
      <w:r w:rsidRPr="00170E24">
        <w:rPr>
          <w:rFonts w:ascii="Cambria Math" w:hAnsi="Cambria Math" w:cs="Cambria Math"/>
          <w:sz w:val="24"/>
          <w:szCs w:val="24"/>
          <w:shd w:val="clear" w:color="auto" w:fill="FFFFFF"/>
        </w:rPr>
        <w:t>‐</w:t>
      </w:r>
      <w:r w:rsidRPr="00170E24">
        <w:rPr>
          <w:rFonts w:ascii="Arial" w:hAnsi="Arial" w:cs="Arial"/>
          <w:sz w:val="24"/>
          <w:szCs w:val="24"/>
          <w:shd w:val="clear" w:color="auto" w:fill="FFFFFF"/>
        </w:rPr>
        <w:t>19 Induced Parosmia. </w:t>
      </w:r>
      <w:r w:rsidRPr="00170E24">
        <w:rPr>
          <w:rFonts w:ascii="Arial" w:hAnsi="Arial" w:cs="Arial"/>
          <w:i/>
          <w:iCs/>
          <w:sz w:val="24"/>
          <w:szCs w:val="24"/>
          <w:shd w:val="clear" w:color="auto" w:fill="FFFFFF"/>
        </w:rPr>
        <w:t>The Laryngoscope</w:t>
      </w:r>
      <w:r w:rsidRPr="00170E24">
        <w:rPr>
          <w:rFonts w:ascii="Arial" w:hAnsi="Arial" w:cs="Arial"/>
          <w:sz w:val="24"/>
          <w:szCs w:val="24"/>
          <w:shd w:val="clear" w:color="auto" w:fill="FFFFFF"/>
        </w:rPr>
        <w:t>, </w:t>
      </w:r>
      <w:r w:rsidRPr="00170E24">
        <w:rPr>
          <w:rFonts w:ascii="Arial" w:hAnsi="Arial" w:cs="Arial"/>
          <w:i/>
          <w:iCs/>
          <w:sz w:val="24"/>
          <w:szCs w:val="24"/>
          <w:shd w:val="clear" w:color="auto" w:fill="FFFFFF"/>
        </w:rPr>
        <w:t>132</w:t>
      </w:r>
      <w:r w:rsidRPr="00170E24">
        <w:rPr>
          <w:rFonts w:ascii="Arial" w:hAnsi="Arial" w:cs="Arial"/>
          <w:sz w:val="24"/>
          <w:szCs w:val="24"/>
          <w:shd w:val="clear" w:color="auto" w:fill="FFFFFF"/>
        </w:rPr>
        <w:t>(7), 1433-1438.</w:t>
      </w:r>
    </w:p>
    <w:p w14:paraId="5C140AD1" w14:textId="645061FD" w:rsidR="00FD5ACA" w:rsidRPr="00170E24" w:rsidRDefault="00FD5ACA" w:rsidP="00FD5ACA">
      <w:pPr>
        <w:rPr>
          <w:rFonts w:ascii="Arial" w:hAnsi="Arial" w:cs="Arial"/>
          <w:sz w:val="24"/>
          <w:szCs w:val="24"/>
        </w:rPr>
      </w:pPr>
      <w:r w:rsidRPr="00170E24">
        <w:rPr>
          <w:rFonts w:ascii="Arial" w:hAnsi="Arial" w:cs="Arial"/>
          <w:sz w:val="24"/>
          <w:szCs w:val="24"/>
        </w:rPr>
        <w:t xml:space="preserve">Association of Comprehensive Energy Psychology (ACEP, 2023) </w:t>
      </w:r>
      <w:r w:rsidRPr="00170E24">
        <w:rPr>
          <w:rFonts w:ascii="Arial" w:hAnsi="Arial" w:cs="Arial"/>
          <w:i/>
          <w:iCs/>
          <w:sz w:val="24"/>
          <w:szCs w:val="24"/>
        </w:rPr>
        <w:t xml:space="preserve">Energy Psychology Studies with Abstracts Organized by Category </w:t>
      </w:r>
      <w:proofErr w:type="gramStart"/>
      <w:r w:rsidRPr="00170E24">
        <w:rPr>
          <w:rFonts w:ascii="Arial" w:hAnsi="Arial" w:cs="Arial"/>
          <w:sz w:val="24"/>
          <w:szCs w:val="24"/>
        </w:rPr>
        <w:t>https://irp.cdn-website.com/d7d8897f/files/uploaded/EP%20Studies%20with%20Abstracts%20by%20Category%20-%20August%2021%202023.pdf</w:t>
      </w:r>
      <w:proofErr w:type="gramEnd"/>
    </w:p>
    <w:p w14:paraId="365E55F3" w14:textId="77777777" w:rsidR="00FD5ACA" w:rsidRPr="00170E24" w:rsidRDefault="00FD5ACA" w:rsidP="004A783B">
      <w:pPr>
        <w:rPr>
          <w:rFonts w:ascii="Arial" w:hAnsi="Arial" w:cs="Arial"/>
          <w:sz w:val="24"/>
          <w:szCs w:val="24"/>
          <w:shd w:val="clear" w:color="auto" w:fill="FFFFFF"/>
        </w:rPr>
      </w:pPr>
    </w:p>
    <w:p w14:paraId="322387D5" w14:textId="702739EF" w:rsidR="000A5AA1" w:rsidRPr="00170E24" w:rsidRDefault="000A5AA1" w:rsidP="004700C4">
      <w:pPr>
        <w:pStyle w:val="pf0"/>
        <w:rPr>
          <w:rStyle w:val="cf01"/>
          <w:rFonts w:ascii="Arial" w:hAnsi="Arial" w:cs="Arial"/>
          <w:color w:val="auto"/>
          <w:sz w:val="24"/>
          <w:szCs w:val="24"/>
        </w:rPr>
      </w:pPr>
      <w:r w:rsidRPr="00170E24">
        <w:rPr>
          <w:rStyle w:val="cf01"/>
          <w:rFonts w:ascii="Arial" w:hAnsi="Arial" w:cs="Arial"/>
          <w:color w:val="auto"/>
          <w:sz w:val="24"/>
          <w:szCs w:val="24"/>
        </w:rPr>
        <w:lastRenderedPageBreak/>
        <w:t xml:space="preserve">Ball S, Boak D, Dixon J, Carrie S, Philpott CM. </w:t>
      </w:r>
      <w:r w:rsidR="00333383" w:rsidRPr="00170E24">
        <w:rPr>
          <w:rStyle w:val="cf01"/>
          <w:rFonts w:ascii="Arial" w:hAnsi="Arial" w:cs="Arial"/>
          <w:color w:val="auto"/>
          <w:sz w:val="24"/>
          <w:szCs w:val="24"/>
        </w:rPr>
        <w:t xml:space="preserve">(2021) </w:t>
      </w:r>
      <w:r w:rsidRPr="00170E24">
        <w:rPr>
          <w:rStyle w:val="cf01"/>
          <w:rFonts w:ascii="Arial" w:hAnsi="Arial" w:cs="Arial"/>
          <w:color w:val="auto"/>
          <w:sz w:val="24"/>
          <w:szCs w:val="24"/>
        </w:rPr>
        <w:t xml:space="preserve">Barriers to effective health care for patients who have smell or taste disorders. Clin </w:t>
      </w:r>
      <w:proofErr w:type="spellStart"/>
      <w:r w:rsidRPr="00170E24">
        <w:rPr>
          <w:rStyle w:val="cf01"/>
          <w:rFonts w:ascii="Arial" w:hAnsi="Arial" w:cs="Arial"/>
          <w:color w:val="auto"/>
          <w:sz w:val="24"/>
          <w:szCs w:val="24"/>
        </w:rPr>
        <w:t>Otolaryngol</w:t>
      </w:r>
      <w:proofErr w:type="spellEnd"/>
      <w:r w:rsidR="004700C4" w:rsidRPr="00170E24">
        <w:rPr>
          <w:rStyle w:val="cf01"/>
          <w:rFonts w:ascii="Arial" w:hAnsi="Arial" w:cs="Arial"/>
          <w:color w:val="auto"/>
          <w:sz w:val="24"/>
          <w:szCs w:val="24"/>
        </w:rPr>
        <w:t xml:space="preserve">, </w:t>
      </w:r>
      <w:r w:rsidRPr="00170E24">
        <w:rPr>
          <w:rStyle w:val="cf01"/>
          <w:rFonts w:ascii="Arial" w:hAnsi="Arial" w:cs="Arial"/>
          <w:color w:val="auto"/>
          <w:sz w:val="24"/>
          <w:szCs w:val="24"/>
        </w:rPr>
        <w:t xml:space="preserve">46(6):1213-1222. doi: 10.1111/coa.13818. </w:t>
      </w:r>
      <w:proofErr w:type="spellStart"/>
      <w:r w:rsidRPr="00170E24">
        <w:rPr>
          <w:rStyle w:val="cf01"/>
          <w:rFonts w:ascii="Arial" w:hAnsi="Arial" w:cs="Arial"/>
          <w:color w:val="auto"/>
          <w:sz w:val="24"/>
          <w:szCs w:val="24"/>
        </w:rPr>
        <w:t>Epub</w:t>
      </w:r>
      <w:proofErr w:type="spellEnd"/>
      <w:r w:rsidRPr="00170E24">
        <w:rPr>
          <w:rStyle w:val="cf01"/>
          <w:rFonts w:ascii="Arial" w:hAnsi="Arial" w:cs="Arial"/>
          <w:color w:val="auto"/>
          <w:sz w:val="24"/>
          <w:szCs w:val="24"/>
        </w:rPr>
        <w:t xml:space="preserve"> 2021 Jun 15. PMID: 34085404; PMCID: PMC8239785.</w:t>
      </w:r>
    </w:p>
    <w:p w14:paraId="03308BBC" w14:textId="13F8CCBD" w:rsidR="00705A28" w:rsidRPr="00170E24" w:rsidRDefault="00705A28" w:rsidP="00705A28">
      <w:pPr>
        <w:tabs>
          <w:tab w:val="left" w:pos="0"/>
        </w:tabs>
        <w:spacing w:after="0" w:line="240" w:lineRule="auto"/>
        <w:rPr>
          <w:rFonts w:ascii="Arial" w:eastAsia="Times New Roman" w:hAnsi="Arial" w:cs="Arial"/>
          <w:bCs/>
          <w:sz w:val="24"/>
          <w:szCs w:val="24"/>
          <w:lang w:eastAsia="en-GB"/>
        </w:rPr>
      </w:pPr>
      <w:r w:rsidRPr="00170E24">
        <w:rPr>
          <w:rFonts w:ascii="Arial" w:eastAsia="Times New Roman" w:hAnsi="Arial" w:cs="Arial"/>
          <w:bCs/>
          <w:sz w:val="24"/>
          <w:szCs w:val="24"/>
          <w:lang w:eastAsia="en-GB"/>
        </w:rPr>
        <w:t xml:space="preserve">Boath, E. (2023) Making the Case for EFT and Energy Psychology: Designing, Conducting and Publishing Case Studies.  Amazon </w:t>
      </w:r>
      <w:hyperlink r:id="rId9" w:history="1">
        <w:r w:rsidRPr="00170E24">
          <w:rPr>
            <w:rStyle w:val="Hyperlink"/>
            <w:rFonts w:ascii="Arial" w:eastAsia="Times New Roman" w:hAnsi="Arial" w:cs="Arial"/>
            <w:bCs/>
            <w:color w:val="auto"/>
            <w:sz w:val="24"/>
            <w:szCs w:val="24"/>
            <w:lang w:eastAsia="en-GB"/>
          </w:rPr>
          <w:t>http://getbook.at/makingthecaseforEFT</w:t>
        </w:r>
      </w:hyperlink>
      <w:r w:rsidRPr="00170E24">
        <w:rPr>
          <w:rFonts w:ascii="Arial" w:eastAsia="Times New Roman" w:hAnsi="Arial" w:cs="Arial"/>
          <w:bCs/>
          <w:sz w:val="24"/>
          <w:szCs w:val="24"/>
          <w:lang w:eastAsia="en-GB"/>
        </w:rPr>
        <w:t xml:space="preserve"> </w:t>
      </w:r>
    </w:p>
    <w:p w14:paraId="4DD7AFAA" w14:textId="77777777" w:rsidR="00705A28" w:rsidRPr="00170E24" w:rsidRDefault="00705A28" w:rsidP="00705A28">
      <w:pPr>
        <w:tabs>
          <w:tab w:val="left" w:pos="0"/>
        </w:tabs>
        <w:spacing w:after="0" w:line="240" w:lineRule="auto"/>
        <w:rPr>
          <w:rFonts w:ascii="Arial" w:eastAsia="Times New Roman" w:hAnsi="Arial" w:cs="Arial"/>
          <w:bCs/>
          <w:sz w:val="24"/>
          <w:szCs w:val="24"/>
          <w:lang w:eastAsia="en-GB"/>
        </w:rPr>
      </w:pPr>
    </w:p>
    <w:p w14:paraId="5CEF6FE1" w14:textId="77777777" w:rsidR="004A783B" w:rsidRPr="00170E24" w:rsidRDefault="004A783B" w:rsidP="004A783B">
      <w:pPr>
        <w:rPr>
          <w:rFonts w:ascii="Arial" w:hAnsi="Arial" w:cs="Arial"/>
          <w:sz w:val="24"/>
          <w:szCs w:val="24"/>
          <w:shd w:val="clear" w:color="auto" w:fill="FFFFFF"/>
        </w:rPr>
      </w:pPr>
      <w:r w:rsidRPr="00170E24">
        <w:rPr>
          <w:rFonts w:ascii="Arial" w:hAnsi="Arial" w:cs="Arial"/>
          <w:sz w:val="24"/>
          <w:szCs w:val="24"/>
          <w:shd w:val="clear" w:color="auto" w:fill="FFFFFF"/>
        </w:rPr>
        <w:t xml:space="preserve">Burges Watson, D. L., Campbell, M., Hopkins, C., Smith, B., Kelly, C., &amp; Deary, V. (2020). Altered Smell and Taste: anosmia, parosmia and the long impact of Covid-19. </w:t>
      </w:r>
      <w:proofErr w:type="spellStart"/>
      <w:r w:rsidRPr="00170E24">
        <w:rPr>
          <w:rFonts w:ascii="Arial" w:hAnsi="Arial" w:cs="Arial"/>
          <w:sz w:val="24"/>
          <w:szCs w:val="24"/>
          <w:shd w:val="clear" w:color="auto" w:fill="FFFFFF"/>
        </w:rPr>
        <w:t>PLoS</w:t>
      </w:r>
      <w:proofErr w:type="spellEnd"/>
      <w:r w:rsidRPr="00170E24">
        <w:rPr>
          <w:rFonts w:ascii="Arial" w:hAnsi="Arial" w:cs="Arial"/>
          <w:sz w:val="24"/>
          <w:szCs w:val="24"/>
          <w:shd w:val="clear" w:color="auto" w:fill="FFFFFF"/>
        </w:rPr>
        <w:t xml:space="preserve"> ONE 16(9): e0256998. </w:t>
      </w:r>
      <w:hyperlink r:id="rId10" w:history="1">
        <w:r w:rsidRPr="00170E24">
          <w:rPr>
            <w:rStyle w:val="Hyperlink"/>
            <w:rFonts w:ascii="Arial" w:hAnsi="Arial" w:cs="Arial"/>
            <w:color w:val="auto"/>
            <w:sz w:val="24"/>
            <w:szCs w:val="24"/>
            <w:shd w:val="clear" w:color="auto" w:fill="FFFFFF"/>
          </w:rPr>
          <w:t>https://doi.org/10.1371/journal.pone.0256998</w:t>
        </w:r>
      </w:hyperlink>
      <w:r w:rsidRPr="00170E24">
        <w:rPr>
          <w:rFonts w:ascii="Arial" w:hAnsi="Arial" w:cs="Arial"/>
          <w:sz w:val="24"/>
          <w:szCs w:val="24"/>
          <w:shd w:val="clear" w:color="auto" w:fill="FFFFFF"/>
        </w:rPr>
        <w:t>.</w:t>
      </w:r>
    </w:p>
    <w:p w14:paraId="05FB2E29" w14:textId="5D288E54" w:rsidR="00E10296" w:rsidRPr="00170E24" w:rsidRDefault="003143C4" w:rsidP="004D1686">
      <w:pPr>
        <w:rPr>
          <w:rStyle w:val="markedcontent"/>
          <w:rFonts w:ascii="Arial" w:hAnsi="Arial" w:cs="Arial"/>
          <w:sz w:val="24"/>
          <w:szCs w:val="24"/>
          <w:lang w:val="en-US"/>
        </w:rPr>
      </w:pPr>
      <w:r w:rsidRPr="00170E24">
        <w:rPr>
          <w:rStyle w:val="markedcontent"/>
          <w:rFonts w:ascii="Arial" w:hAnsi="Arial" w:cs="Arial"/>
          <w:sz w:val="24"/>
          <w:szCs w:val="24"/>
          <w:lang w:val="en-US"/>
        </w:rPr>
        <w:t>Church, D. (2014), The EFT Manual (3rd Ed.). Energy Psychology</w:t>
      </w:r>
      <w:r w:rsidRPr="00170E24">
        <w:rPr>
          <w:rFonts w:ascii="Arial" w:hAnsi="Arial" w:cs="Arial"/>
          <w:sz w:val="24"/>
          <w:szCs w:val="24"/>
          <w:lang w:val="en-US"/>
        </w:rPr>
        <w:t xml:space="preserve"> </w:t>
      </w:r>
      <w:r w:rsidRPr="00170E24">
        <w:rPr>
          <w:rStyle w:val="markedcontent"/>
          <w:rFonts w:ascii="Arial" w:hAnsi="Arial" w:cs="Arial"/>
          <w:sz w:val="24"/>
          <w:szCs w:val="24"/>
          <w:lang w:val="en-US"/>
        </w:rPr>
        <w:t>Press.</w:t>
      </w:r>
    </w:p>
    <w:p w14:paraId="2B27646E" w14:textId="77DD751D" w:rsidR="00A631D2" w:rsidRPr="00170E24" w:rsidRDefault="00A631D2" w:rsidP="004D1686">
      <w:pPr>
        <w:rPr>
          <w:rStyle w:val="markedcontent"/>
          <w:rFonts w:ascii="Arial" w:eastAsiaTheme="minorHAnsi" w:hAnsi="Arial" w:cs="Arial"/>
          <w:sz w:val="24"/>
          <w:szCs w:val="24"/>
        </w:rPr>
      </w:pPr>
      <w:r w:rsidRPr="00170E24">
        <w:rPr>
          <w:rFonts w:ascii="Arial" w:hAnsi="Arial" w:cs="Arial"/>
          <w:sz w:val="24"/>
          <w:szCs w:val="24"/>
        </w:rPr>
        <w:t xml:space="preserve">Church, D., Stapleton, P. Vasudevan, A. &amp; O’Keefe, T. (2022).  </w:t>
      </w:r>
      <w:bookmarkStart w:id="6" w:name="h1"/>
      <w:bookmarkEnd w:id="6"/>
      <w:r w:rsidRPr="00170E24">
        <w:rPr>
          <w:rFonts w:ascii="Arial" w:hAnsi="Arial" w:cs="Arial"/>
          <w:sz w:val="24"/>
          <w:szCs w:val="24"/>
        </w:rPr>
        <w:t xml:space="preserve">Clinical EFT as an evidence-based practice for the treatment of psychological and physiological conditions: A systematic review.  </w:t>
      </w:r>
      <w:r w:rsidRPr="00170E24">
        <w:rPr>
          <w:rFonts w:ascii="Arial" w:hAnsi="Arial" w:cs="Arial"/>
          <w:i/>
          <w:iCs/>
          <w:sz w:val="24"/>
          <w:szCs w:val="24"/>
        </w:rPr>
        <w:t>Front. Psychol., 13.</w:t>
      </w:r>
      <w:r w:rsidRPr="00170E24">
        <w:rPr>
          <w:rFonts w:ascii="Arial" w:hAnsi="Arial" w:cs="Arial"/>
          <w:sz w:val="24"/>
          <w:szCs w:val="24"/>
        </w:rPr>
        <w:t xml:space="preserve"> </w:t>
      </w:r>
      <w:r w:rsidRPr="00170E24">
        <w:rPr>
          <w:rStyle w:val="gmail-volumeinfo"/>
          <w:rFonts w:ascii="Arial" w:hAnsi="Arial" w:cs="Arial"/>
          <w:sz w:val="24"/>
          <w:szCs w:val="24"/>
        </w:rPr>
        <w:t xml:space="preserve">| </w:t>
      </w:r>
      <w:hyperlink r:id="rId11" w:history="1">
        <w:r w:rsidRPr="00170E24">
          <w:rPr>
            <w:rStyle w:val="Hyperlink"/>
            <w:rFonts w:ascii="Arial" w:hAnsi="Arial" w:cs="Arial"/>
            <w:color w:val="auto"/>
            <w:sz w:val="24"/>
            <w:szCs w:val="24"/>
          </w:rPr>
          <w:t>https://doi.org/10.3389/fpsyg.2022.951451</w:t>
        </w:r>
      </w:hyperlink>
      <w:r w:rsidRPr="00170E24">
        <w:rPr>
          <w:rFonts w:ascii="Arial" w:hAnsi="Arial" w:cs="Arial"/>
          <w:sz w:val="24"/>
          <w:szCs w:val="24"/>
        </w:rPr>
        <w:t xml:space="preserve"> </w:t>
      </w:r>
    </w:p>
    <w:p w14:paraId="1AE18E31" w14:textId="77777777" w:rsidR="007A345D" w:rsidRPr="00170E24" w:rsidRDefault="009265F5" w:rsidP="007A345D">
      <w:pPr>
        <w:rPr>
          <w:rFonts w:ascii="Arial" w:hAnsi="Arial" w:cs="Arial"/>
          <w:sz w:val="24"/>
          <w:szCs w:val="24"/>
          <w:shd w:val="clear" w:color="auto" w:fill="FFFFFF"/>
        </w:rPr>
      </w:pPr>
      <w:r w:rsidRPr="00170E24">
        <w:rPr>
          <w:rFonts w:ascii="Arial" w:hAnsi="Arial" w:cs="Arial"/>
          <w:sz w:val="24"/>
          <w:szCs w:val="24"/>
          <w:shd w:val="clear" w:color="auto" w:fill="FFFFFF"/>
        </w:rPr>
        <w:t>Church, D., &amp; Downs, D. (2012). Sports confidence and critical incident intensity after a brief application of emotional freedom techniques: a pilot study. </w:t>
      </w:r>
      <w:r w:rsidRPr="00170E24">
        <w:rPr>
          <w:rFonts w:ascii="Arial" w:hAnsi="Arial" w:cs="Arial"/>
          <w:i/>
          <w:iCs/>
          <w:sz w:val="24"/>
          <w:szCs w:val="24"/>
          <w:shd w:val="clear" w:color="auto" w:fill="FFFFFF"/>
        </w:rPr>
        <w:t>The Sport Journal</w:t>
      </w:r>
      <w:r w:rsidRPr="00170E24">
        <w:rPr>
          <w:rFonts w:ascii="Arial" w:hAnsi="Arial" w:cs="Arial"/>
          <w:sz w:val="24"/>
          <w:szCs w:val="24"/>
          <w:shd w:val="clear" w:color="auto" w:fill="FFFFFF"/>
        </w:rPr>
        <w:t>, </w:t>
      </w:r>
      <w:r w:rsidRPr="00170E24">
        <w:rPr>
          <w:rFonts w:ascii="Arial" w:hAnsi="Arial" w:cs="Arial"/>
          <w:i/>
          <w:iCs/>
          <w:sz w:val="24"/>
          <w:szCs w:val="24"/>
          <w:shd w:val="clear" w:color="auto" w:fill="FFFFFF"/>
        </w:rPr>
        <w:t>15</w:t>
      </w:r>
      <w:r w:rsidRPr="00170E24">
        <w:rPr>
          <w:rFonts w:ascii="Arial" w:hAnsi="Arial" w:cs="Arial"/>
          <w:sz w:val="24"/>
          <w:szCs w:val="24"/>
          <w:shd w:val="clear" w:color="auto" w:fill="FFFFFF"/>
        </w:rPr>
        <w:t>(1).</w:t>
      </w:r>
      <w:bookmarkStart w:id="7" w:name="OLE_LINK67"/>
      <w:bookmarkStart w:id="8" w:name="OLE_LINK68"/>
    </w:p>
    <w:p w14:paraId="18D74D76" w14:textId="68469C0C" w:rsidR="007A345D" w:rsidRPr="00170E24" w:rsidRDefault="007A345D" w:rsidP="004D1686">
      <w:pPr>
        <w:rPr>
          <w:rFonts w:ascii="Arial" w:hAnsi="Arial" w:cs="Arial"/>
          <w:sz w:val="24"/>
          <w:szCs w:val="24"/>
          <w:shd w:val="clear" w:color="auto" w:fill="FFFFFF"/>
        </w:rPr>
      </w:pPr>
      <w:r w:rsidRPr="00170E24">
        <w:rPr>
          <w:rFonts w:ascii="Arial" w:hAnsi="Arial" w:cs="Arial"/>
          <w:sz w:val="24"/>
          <w:szCs w:val="24"/>
        </w:rPr>
        <w:t xml:space="preserve">Church, D., Stapleton, P. &amp; Raynor, D. (2022). Skinny Genes' six-week, online, Clinical Emotional Freedom Techniques program: Durable weight loss and improved psychological symptoms. </w:t>
      </w:r>
      <w:r w:rsidRPr="00170E24">
        <w:rPr>
          <w:rFonts w:ascii="Arial" w:hAnsi="Arial" w:cs="Arial"/>
          <w:i/>
          <w:iCs/>
          <w:sz w:val="24"/>
          <w:szCs w:val="24"/>
        </w:rPr>
        <w:t>Advances in Mind-Body Medicine. 36.</w:t>
      </w:r>
      <w:r w:rsidRPr="00170E24">
        <w:rPr>
          <w:rFonts w:ascii="Arial" w:hAnsi="Arial" w:cs="Arial"/>
          <w:sz w:val="24"/>
          <w:szCs w:val="24"/>
        </w:rPr>
        <w:t xml:space="preserve"> 13-21. </w:t>
      </w:r>
      <w:hyperlink r:id="rId12" w:history="1">
        <w:r w:rsidRPr="00170E24">
          <w:rPr>
            <w:rStyle w:val="Hyperlink"/>
            <w:rFonts w:ascii="Arial" w:hAnsi="Arial" w:cs="Arial"/>
            <w:color w:val="auto"/>
            <w:sz w:val="24"/>
            <w:szCs w:val="24"/>
          </w:rPr>
          <w:t>https://tinyurl.com/2nzwkyhp</w:t>
        </w:r>
      </w:hyperlink>
      <w:bookmarkEnd w:id="7"/>
      <w:bookmarkEnd w:id="8"/>
    </w:p>
    <w:p w14:paraId="7993CCD7" w14:textId="22DDCD29" w:rsidR="000202EE" w:rsidRPr="00170E24" w:rsidRDefault="000202EE" w:rsidP="000202EE">
      <w:pPr>
        <w:widowControl w:val="0"/>
        <w:tabs>
          <w:tab w:val="left" w:pos="220"/>
          <w:tab w:val="left" w:pos="720"/>
        </w:tabs>
        <w:autoSpaceDE w:val="0"/>
        <w:adjustRightInd w:val="0"/>
        <w:ind w:hanging="432"/>
        <w:rPr>
          <w:rFonts w:ascii="Arial" w:eastAsiaTheme="minorHAnsi" w:hAnsi="Arial" w:cs="Arial"/>
          <w:sz w:val="24"/>
          <w:szCs w:val="24"/>
          <w:lang w:val="fr-FR"/>
        </w:rPr>
      </w:pPr>
      <w:r w:rsidRPr="00170E24">
        <w:rPr>
          <w:rFonts w:ascii="Arial" w:eastAsiaTheme="minorHAnsi" w:hAnsi="Arial" w:cs="Arial"/>
          <w:b/>
          <w:bCs/>
          <w:sz w:val="24"/>
          <w:szCs w:val="24"/>
        </w:rPr>
        <w:tab/>
      </w:r>
      <w:r w:rsidRPr="00170E24">
        <w:rPr>
          <w:rFonts w:ascii="Arial" w:eastAsiaTheme="minorHAnsi" w:hAnsi="Arial" w:cs="Arial"/>
          <w:sz w:val="24"/>
          <w:szCs w:val="24"/>
        </w:rPr>
        <w:t xml:space="preserve">Dincer, B. &amp; </w:t>
      </w:r>
      <w:proofErr w:type="spellStart"/>
      <w:r w:rsidRPr="00170E24">
        <w:rPr>
          <w:rFonts w:ascii="Arial" w:eastAsiaTheme="minorHAnsi" w:hAnsi="Arial" w:cs="Arial"/>
          <w:sz w:val="24"/>
          <w:szCs w:val="24"/>
        </w:rPr>
        <w:t>Inangil</w:t>
      </w:r>
      <w:proofErr w:type="spellEnd"/>
      <w:r w:rsidRPr="00170E24">
        <w:rPr>
          <w:rFonts w:ascii="Arial" w:eastAsiaTheme="minorHAnsi" w:hAnsi="Arial" w:cs="Arial"/>
          <w:sz w:val="24"/>
          <w:szCs w:val="24"/>
        </w:rPr>
        <w:t xml:space="preserve">, D.  (2021).  The effect of Emotional Freedom Techniques on nurses' stress, anxiety, and burnout levels during the COVID-19 pandemic: A randomized controlled trial, </w:t>
      </w:r>
      <w:r w:rsidRPr="00170E24">
        <w:rPr>
          <w:rFonts w:ascii="Arial" w:eastAsiaTheme="minorHAnsi" w:hAnsi="Arial" w:cs="Arial"/>
          <w:i/>
          <w:iCs/>
          <w:sz w:val="24"/>
          <w:szCs w:val="24"/>
        </w:rPr>
        <w:tab/>
      </w:r>
      <w:r w:rsidRPr="00170E24">
        <w:rPr>
          <w:rFonts w:ascii="Arial" w:eastAsiaTheme="minorHAnsi" w:hAnsi="Arial" w:cs="Arial"/>
          <w:i/>
          <w:iCs/>
          <w:sz w:val="24"/>
          <w:szCs w:val="24"/>
          <w:lang w:val="fr-FR"/>
        </w:rPr>
        <w:t>EXPLORE, 17</w:t>
      </w:r>
      <w:r w:rsidRPr="00170E24">
        <w:rPr>
          <w:rFonts w:ascii="Arial" w:eastAsiaTheme="minorHAnsi" w:hAnsi="Arial" w:cs="Arial"/>
          <w:sz w:val="24"/>
          <w:szCs w:val="24"/>
          <w:lang w:val="fr-FR"/>
        </w:rPr>
        <w:t xml:space="preserve">(2), 109-114.  </w:t>
      </w:r>
      <w:hyperlink r:id="rId13" w:history="1">
        <w:r w:rsidRPr="00170E24">
          <w:rPr>
            <w:rStyle w:val="Hyperlink"/>
            <w:rFonts w:ascii="Arial" w:eastAsiaTheme="minorHAnsi" w:hAnsi="Arial" w:cs="Arial"/>
            <w:color w:val="auto"/>
            <w:sz w:val="24"/>
            <w:szCs w:val="24"/>
            <w:lang w:val="fr-FR"/>
          </w:rPr>
          <w:t>https://doi.org/10.1016/j.explore.2020.11.012</w:t>
        </w:r>
      </w:hyperlink>
      <w:r w:rsidRPr="00170E24">
        <w:rPr>
          <w:rFonts w:ascii="Arial" w:eastAsiaTheme="minorHAnsi" w:hAnsi="Arial" w:cs="Arial"/>
          <w:sz w:val="24"/>
          <w:szCs w:val="24"/>
          <w:lang w:val="fr-FR"/>
        </w:rPr>
        <w:t xml:space="preserve"> (</w:t>
      </w:r>
      <w:hyperlink r:id="rId14" w:history="1">
        <w:r w:rsidRPr="00170E24">
          <w:rPr>
            <w:rStyle w:val="Hyperlink"/>
            <w:rFonts w:ascii="Arial" w:eastAsiaTheme="minorHAnsi" w:hAnsi="Arial" w:cs="Arial"/>
            <w:color w:val="auto"/>
            <w:sz w:val="24"/>
            <w:szCs w:val="24"/>
            <w:lang w:val="fr-FR"/>
          </w:rPr>
          <w:t>https://www.sciencedirect.com/science/article/pii/S1550830720303839</w:t>
        </w:r>
      </w:hyperlink>
      <w:r w:rsidRPr="00170E24">
        <w:rPr>
          <w:rFonts w:ascii="Arial" w:eastAsiaTheme="minorHAnsi" w:hAnsi="Arial" w:cs="Arial"/>
          <w:sz w:val="24"/>
          <w:szCs w:val="24"/>
          <w:lang w:val="fr-FR"/>
        </w:rPr>
        <w:t>)</w:t>
      </w:r>
    </w:p>
    <w:p w14:paraId="2D6B6C5D" w14:textId="14F5112E" w:rsidR="00CE5FAA" w:rsidRPr="00170E24" w:rsidRDefault="003F34FE" w:rsidP="00CE5FAA">
      <w:pPr>
        <w:rPr>
          <w:rFonts w:ascii="Arial" w:hAnsi="Arial" w:cs="Arial"/>
          <w:sz w:val="24"/>
          <w:szCs w:val="24"/>
        </w:rPr>
      </w:pPr>
      <w:proofErr w:type="spellStart"/>
      <w:r w:rsidRPr="00170E24">
        <w:rPr>
          <w:rFonts w:ascii="Arial" w:hAnsi="Arial" w:cs="Arial"/>
          <w:sz w:val="24"/>
          <w:szCs w:val="24"/>
          <w:shd w:val="clear" w:color="auto" w:fill="FFFFFF"/>
        </w:rPr>
        <w:t>Fjaeldstad</w:t>
      </w:r>
      <w:proofErr w:type="spellEnd"/>
      <w:r w:rsidRPr="00170E24">
        <w:rPr>
          <w:rFonts w:ascii="Arial" w:hAnsi="Arial" w:cs="Arial"/>
          <w:sz w:val="24"/>
          <w:szCs w:val="24"/>
          <w:shd w:val="clear" w:color="auto" w:fill="FFFFFF"/>
        </w:rPr>
        <w:t>, A. W., &amp; Smith, B. (2022). The Effects of Olfactory Loss and Parosmia on Food and Cooking Habits, Sensory Awareness, and Quality of Life—A Possible Avenue for Regaining Enjoyment of Food. </w:t>
      </w:r>
      <w:r w:rsidRPr="00170E24">
        <w:rPr>
          <w:rFonts w:ascii="Arial" w:hAnsi="Arial" w:cs="Arial"/>
          <w:i/>
          <w:iCs/>
          <w:sz w:val="24"/>
          <w:szCs w:val="24"/>
          <w:shd w:val="clear" w:color="auto" w:fill="FFFFFF"/>
        </w:rPr>
        <w:t>Foods</w:t>
      </w:r>
      <w:r w:rsidRPr="00170E24">
        <w:rPr>
          <w:rFonts w:ascii="Arial" w:hAnsi="Arial" w:cs="Arial"/>
          <w:sz w:val="24"/>
          <w:szCs w:val="24"/>
          <w:shd w:val="clear" w:color="auto" w:fill="FFFFFF"/>
        </w:rPr>
        <w:t>, </w:t>
      </w:r>
      <w:r w:rsidRPr="00170E24">
        <w:rPr>
          <w:rFonts w:ascii="Arial" w:hAnsi="Arial" w:cs="Arial"/>
          <w:i/>
          <w:iCs/>
          <w:sz w:val="24"/>
          <w:szCs w:val="24"/>
          <w:shd w:val="clear" w:color="auto" w:fill="FFFFFF"/>
        </w:rPr>
        <w:t>11</w:t>
      </w:r>
      <w:r w:rsidRPr="00170E24">
        <w:rPr>
          <w:rFonts w:ascii="Arial" w:hAnsi="Arial" w:cs="Arial"/>
          <w:sz w:val="24"/>
          <w:szCs w:val="24"/>
          <w:shd w:val="clear" w:color="auto" w:fill="FFFFFF"/>
        </w:rPr>
        <w:t>(12), 1686.</w:t>
      </w:r>
    </w:p>
    <w:p w14:paraId="3EA7B8CE" w14:textId="6F3ECAF8" w:rsidR="00AD0B63" w:rsidRPr="00170E24" w:rsidRDefault="00AD0B63" w:rsidP="00CE5FAA">
      <w:pPr>
        <w:rPr>
          <w:rFonts w:ascii="Arial" w:hAnsi="Arial" w:cs="Arial"/>
          <w:sz w:val="24"/>
          <w:szCs w:val="24"/>
          <w:shd w:val="clear" w:color="auto" w:fill="FFFFFF"/>
        </w:rPr>
      </w:pPr>
      <w:r w:rsidRPr="00170E24">
        <w:rPr>
          <w:rFonts w:ascii="Arial" w:hAnsi="Arial" w:cs="Arial"/>
          <w:sz w:val="24"/>
          <w:szCs w:val="24"/>
          <w:shd w:val="clear" w:color="auto" w:fill="FFFFFF"/>
        </w:rPr>
        <w:t>Lerner, D. K., Garvey, K. L., Arrighi</w:t>
      </w:r>
      <w:r w:rsidRPr="00170E24">
        <w:rPr>
          <w:rFonts w:ascii="Cambria Math" w:hAnsi="Cambria Math" w:cs="Cambria Math"/>
          <w:sz w:val="24"/>
          <w:szCs w:val="24"/>
          <w:shd w:val="clear" w:color="auto" w:fill="FFFFFF"/>
        </w:rPr>
        <w:t>‐</w:t>
      </w:r>
      <w:r w:rsidRPr="00170E24">
        <w:rPr>
          <w:rFonts w:ascii="Arial" w:hAnsi="Arial" w:cs="Arial"/>
          <w:sz w:val="24"/>
          <w:szCs w:val="24"/>
          <w:shd w:val="clear" w:color="auto" w:fill="FFFFFF"/>
        </w:rPr>
        <w:t xml:space="preserve">Allisan, A. E., Filimonov, A., Filip, P., Shah, J., ... &amp; </w:t>
      </w:r>
      <w:proofErr w:type="spellStart"/>
      <w:r w:rsidRPr="00170E24">
        <w:rPr>
          <w:rFonts w:ascii="Arial" w:hAnsi="Arial" w:cs="Arial"/>
          <w:sz w:val="24"/>
          <w:szCs w:val="24"/>
          <w:shd w:val="clear" w:color="auto" w:fill="FFFFFF"/>
        </w:rPr>
        <w:t>Iloreta</w:t>
      </w:r>
      <w:proofErr w:type="spellEnd"/>
      <w:r w:rsidRPr="00170E24">
        <w:rPr>
          <w:rFonts w:ascii="Arial" w:hAnsi="Arial" w:cs="Arial"/>
          <w:sz w:val="24"/>
          <w:szCs w:val="24"/>
          <w:shd w:val="clear" w:color="auto" w:fill="FFFFFF"/>
        </w:rPr>
        <w:t>, A. M. (2022). Clinical features of parosmia associated with COVID</w:t>
      </w:r>
      <w:r w:rsidRPr="00170E24">
        <w:rPr>
          <w:rFonts w:ascii="Cambria Math" w:hAnsi="Cambria Math" w:cs="Cambria Math"/>
          <w:sz w:val="24"/>
          <w:szCs w:val="24"/>
          <w:shd w:val="clear" w:color="auto" w:fill="FFFFFF"/>
        </w:rPr>
        <w:t>‐</w:t>
      </w:r>
      <w:r w:rsidRPr="00170E24">
        <w:rPr>
          <w:rFonts w:ascii="Arial" w:hAnsi="Arial" w:cs="Arial"/>
          <w:sz w:val="24"/>
          <w:szCs w:val="24"/>
          <w:shd w:val="clear" w:color="auto" w:fill="FFFFFF"/>
        </w:rPr>
        <w:t>19 infection. </w:t>
      </w:r>
      <w:r w:rsidRPr="00170E24">
        <w:rPr>
          <w:rFonts w:ascii="Arial" w:hAnsi="Arial" w:cs="Arial"/>
          <w:i/>
          <w:iCs/>
          <w:sz w:val="24"/>
          <w:szCs w:val="24"/>
          <w:shd w:val="clear" w:color="auto" w:fill="FFFFFF"/>
        </w:rPr>
        <w:t>The Laryngoscope</w:t>
      </w:r>
      <w:r w:rsidRPr="00170E24">
        <w:rPr>
          <w:rFonts w:ascii="Arial" w:hAnsi="Arial" w:cs="Arial"/>
          <w:sz w:val="24"/>
          <w:szCs w:val="24"/>
          <w:shd w:val="clear" w:color="auto" w:fill="FFFFFF"/>
        </w:rPr>
        <w:t>, </w:t>
      </w:r>
      <w:r w:rsidRPr="00170E24">
        <w:rPr>
          <w:rFonts w:ascii="Arial" w:hAnsi="Arial" w:cs="Arial"/>
          <w:i/>
          <w:iCs/>
          <w:sz w:val="24"/>
          <w:szCs w:val="24"/>
          <w:shd w:val="clear" w:color="auto" w:fill="FFFFFF"/>
        </w:rPr>
        <w:t>132</w:t>
      </w:r>
      <w:r w:rsidRPr="00170E24">
        <w:rPr>
          <w:rFonts w:ascii="Arial" w:hAnsi="Arial" w:cs="Arial"/>
          <w:sz w:val="24"/>
          <w:szCs w:val="24"/>
          <w:shd w:val="clear" w:color="auto" w:fill="FFFFFF"/>
        </w:rPr>
        <w:t>(3), 633-639.</w:t>
      </w:r>
    </w:p>
    <w:p w14:paraId="677C0FB4" w14:textId="7E30AEE7" w:rsidR="007C3309" w:rsidRPr="00170E24" w:rsidRDefault="007C3309" w:rsidP="00CE5FAA">
      <w:pPr>
        <w:rPr>
          <w:rFonts w:ascii="Arial" w:hAnsi="Arial" w:cs="Arial"/>
          <w:sz w:val="24"/>
          <w:szCs w:val="24"/>
        </w:rPr>
      </w:pPr>
      <w:r w:rsidRPr="00170E24">
        <w:rPr>
          <w:rFonts w:ascii="Arial" w:hAnsi="Arial" w:cs="Arial"/>
          <w:sz w:val="24"/>
          <w:szCs w:val="24"/>
        </w:rPr>
        <w:t>Liu, D.T., Welge-</w:t>
      </w:r>
      <w:proofErr w:type="spellStart"/>
      <w:r w:rsidRPr="00170E24">
        <w:rPr>
          <w:rFonts w:ascii="Arial" w:hAnsi="Arial" w:cs="Arial"/>
          <w:sz w:val="24"/>
          <w:szCs w:val="24"/>
        </w:rPr>
        <w:t>Lüssen</w:t>
      </w:r>
      <w:proofErr w:type="spellEnd"/>
      <w:r w:rsidRPr="00170E24">
        <w:rPr>
          <w:rFonts w:ascii="Arial" w:hAnsi="Arial" w:cs="Arial"/>
          <w:sz w:val="24"/>
          <w:szCs w:val="24"/>
        </w:rPr>
        <w:t xml:space="preserve">, A., Besser, G., Mueller, C.A. and Renner, B. (2020) Assessment of </w:t>
      </w:r>
      <w:proofErr w:type="spellStart"/>
      <w:r w:rsidRPr="00170E24">
        <w:rPr>
          <w:rFonts w:ascii="Arial" w:hAnsi="Arial" w:cs="Arial"/>
          <w:sz w:val="24"/>
          <w:szCs w:val="24"/>
        </w:rPr>
        <w:t>odor</w:t>
      </w:r>
      <w:proofErr w:type="spellEnd"/>
      <w:r w:rsidRPr="00170E24">
        <w:rPr>
          <w:rFonts w:ascii="Arial" w:hAnsi="Arial" w:cs="Arial"/>
          <w:sz w:val="24"/>
          <w:szCs w:val="24"/>
        </w:rPr>
        <w:t xml:space="preserve"> hedonic perception: the </w:t>
      </w:r>
      <w:proofErr w:type="spellStart"/>
      <w:r w:rsidRPr="00170E24">
        <w:rPr>
          <w:rFonts w:ascii="Arial" w:hAnsi="Arial" w:cs="Arial"/>
          <w:sz w:val="24"/>
          <w:szCs w:val="24"/>
        </w:rPr>
        <w:t>Sniffin’sticks</w:t>
      </w:r>
      <w:proofErr w:type="spellEnd"/>
      <w:r w:rsidRPr="00170E24">
        <w:rPr>
          <w:rFonts w:ascii="Arial" w:hAnsi="Arial" w:cs="Arial"/>
          <w:sz w:val="24"/>
          <w:szCs w:val="24"/>
        </w:rPr>
        <w:t xml:space="preserve"> parosmia test (SSParoT). Scientific reports, 10(1), pp.1-14. </w:t>
      </w:r>
      <w:hyperlink r:id="rId15" w:history="1">
        <w:r w:rsidR="00BB3FE2" w:rsidRPr="00170E24">
          <w:rPr>
            <w:rStyle w:val="Hyperlink"/>
            <w:rFonts w:ascii="Arial" w:hAnsi="Arial" w:cs="Arial"/>
            <w:color w:val="auto"/>
            <w:sz w:val="24"/>
            <w:szCs w:val="24"/>
          </w:rPr>
          <w:t>https://doi.org/10.1038/s41598-020-74967-0</w:t>
        </w:r>
      </w:hyperlink>
    </w:p>
    <w:p w14:paraId="764480B6" w14:textId="483A4804" w:rsidR="00BB3FE2" w:rsidRPr="00170E24" w:rsidRDefault="00BB3FE2" w:rsidP="00CE5FAA">
      <w:pPr>
        <w:rPr>
          <w:rFonts w:ascii="Arial" w:hAnsi="Arial" w:cs="Arial"/>
          <w:sz w:val="24"/>
          <w:szCs w:val="24"/>
        </w:rPr>
      </w:pPr>
      <w:proofErr w:type="spellStart"/>
      <w:r w:rsidRPr="00170E24">
        <w:rPr>
          <w:rFonts w:ascii="Arial" w:hAnsi="Arial" w:cs="Arial"/>
          <w:sz w:val="24"/>
          <w:szCs w:val="24"/>
          <w:shd w:val="clear" w:color="auto" w:fill="F7F7F7"/>
        </w:rPr>
        <w:t>Iannilli</w:t>
      </w:r>
      <w:proofErr w:type="spellEnd"/>
      <w:r w:rsidRPr="00170E24">
        <w:rPr>
          <w:rFonts w:ascii="Arial" w:hAnsi="Arial" w:cs="Arial"/>
          <w:sz w:val="24"/>
          <w:szCs w:val="24"/>
          <w:shd w:val="clear" w:color="auto" w:fill="F7F7F7"/>
        </w:rPr>
        <w:t xml:space="preserve"> E, Leopold DA, Hornung DE, Hummel T. Advances in understanding parosmia: an fMRI study. </w:t>
      </w:r>
      <w:r w:rsidRPr="00170E24">
        <w:rPr>
          <w:rFonts w:ascii="Arial" w:hAnsi="Arial" w:cs="Arial"/>
          <w:i/>
          <w:iCs/>
          <w:sz w:val="24"/>
          <w:szCs w:val="24"/>
          <w:shd w:val="clear" w:color="auto" w:fill="F7F7F7"/>
        </w:rPr>
        <w:t>ORL</w:t>
      </w:r>
      <w:r w:rsidRPr="00170E24">
        <w:rPr>
          <w:rFonts w:ascii="Arial" w:hAnsi="Arial" w:cs="Arial"/>
          <w:sz w:val="24"/>
          <w:szCs w:val="24"/>
          <w:shd w:val="clear" w:color="auto" w:fill="F7F7F7"/>
        </w:rPr>
        <w:t>. (2019) 81:185–92. doi: 10.1159/000500558</w:t>
      </w:r>
    </w:p>
    <w:p w14:paraId="6D9BBA73" w14:textId="36F30CCB" w:rsidR="003F34FE" w:rsidRPr="00170E24" w:rsidRDefault="003F34FE" w:rsidP="003F34FE">
      <w:pPr>
        <w:rPr>
          <w:rFonts w:ascii="Arial" w:hAnsi="Arial" w:cs="Arial"/>
          <w:sz w:val="24"/>
          <w:szCs w:val="24"/>
          <w:shd w:val="clear" w:color="auto" w:fill="FFFFFF"/>
        </w:rPr>
      </w:pPr>
      <w:r w:rsidRPr="00170E24">
        <w:rPr>
          <w:rFonts w:ascii="Arial" w:hAnsi="Arial" w:cs="Arial"/>
          <w:sz w:val="24"/>
          <w:szCs w:val="24"/>
          <w:shd w:val="clear" w:color="auto" w:fill="FFFFFF"/>
        </w:rPr>
        <w:t>Ohla, K., Veldhuizen, M. G., Green, T., Hannum, M. E., Bakke, A. J., Moein, S. T., ... &amp; Niv, M. Y. (2021). Increasing incidence of parosmia and phantosmia in patients recovering from COVID-19 smell loss. </w:t>
      </w:r>
      <w:proofErr w:type="spellStart"/>
      <w:r w:rsidRPr="00170E24">
        <w:rPr>
          <w:rFonts w:ascii="Arial" w:hAnsi="Arial" w:cs="Arial"/>
          <w:i/>
          <w:iCs/>
          <w:sz w:val="24"/>
          <w:szCs w:val="24"/>
          <w:shd w:val="clear" w:color="auto" w:fill="FFFFFF"/>
        </w:rPr>
        <w:t>Medrxiv</w:t>
      </w:r>
      <w:proofErr w:type="spellEnd"/>
      <w:r w:rsidRPr="00170E24">
        <w:rPr>
          <w:rFonts w:ascii="Arial" w:hAnsi="Arial" w:cs="Arial"/>
          <w:sz w:val="24"/>
          <w:szCs w:val="24"/>
          <w:shd w:val="clear" w:color="auto" w:fill="FFFFFF"/>
        </w:rPr>
        <w:t>, 2021-08.</w:t>
      </w:r>
    </w:p>
    <w:p w14:paraId="54C49B17" w14:textId="157EA28A" w:rsidR="00583696" w:rsidRPr="00170E24" w:rsidRDefault="00583696" w:rsidP="003F34FE">
      <w:pPr>
        <w:rPr>
          <w:rFonts w:ascii="Arial" w:hAnsi="Arial" w:cs="Arial"/>
          <w:sz w:val="24"/>
          <w:szCs w:val="24"/>
          <w:shd w:val="clear" w:color="auto" w:fill="FFFFFF"/>
        </w:rPr>
      </w:pPr>
      <w:r w:rsidRPr="00170E24">
        <w:rPr>
          <w:rFonts w:ascii="Arial" w:hAnsi="Arial" w:cs="Arial"/>
          <w:sz w:val="24"/>
          <w:szCs w:val="24"/>
          <w:shd w:val="clear" w:color="auto" w:fill="FFFFFF"/>
        </w:rPr>
        <w:lastRenderedPageBreak/>
        <w:t xml:space="preserve">Ohla K, Veldhuizen MG, Green T, Hannum ME, Bakke AJ, Moein ST, Tognetti A, Postma EM, Pellegrino R, Hwang DLD, </w:t>
      </w:r>
      <w:proofErr w:type="spellStart"/>
      <w:r w:rsidRPr="00170E24">
        <w:rPr>
          <w:rFonts w:ascii="Arial" w:hAnsi="Arial" w:cs="Arial"/>
          <w:sz w:val="24"/>
          <w:szCs w:val="24"/>
          <w:shd w:val="clear" w:color="auto" w:fill="FFFFFF"/>
        </w:rPr>
        <w:t>Albayay</w:t>
      </w:r>
      <w:proofErr w:type="spellEnd"/>
      <w:r w:rsidRPr="00170E24">
        <w:rPr>
          <w:rFonts w:ascii="Arial" w:hAnsi="Arial" w:cs="Arial"/>
          <w:sz w:val="24"/>
          <w:szCs w:val="24"/>
          <w:shd w:val="clear" w:color="auto" w:fill="FFFFFF"/>
        </w:rPr>
        <w:t xml:space="preserve"> J, Koyama S, Nolden AA, Thomas-</w:t>
      </w:r>
      <w:proofErr w:type="spellStart"/>
      <w:r w:rsidRPr="00170E24">
        <w:rPr>
          <w:rFonts w:ascii="Arial" w:hAnsi="Arial" w:cs="Arial"/>
          <w:sz w:val="24"/>
          <w:szCs w:val="24"/>
          <w:shd w:val="clear" w:color="auto" w:fill="FFFFFF"/>
        </w:rPr>
        <w:t>Danguin</w:t>
      </w:r>
      <w:proofErr w:type="spellEnd"/>
      <w:r w:rsidRPr="00170E24">
        <w:rPr>
          <w:rFonts w:ascii="Arial" w:hAnsi="Arial" w:cs="Arial"/>
          <w:sz w:val="24"/>
          <w:szCs w:val="24"/>
          <w:shd w:val="clear" w:color="auto" w:fill="FFFFFF"/>
        </w:rPr>
        <w:t xml:space="preserve"> T, </w:t>
      </w:r>
      <w:proofErr w:type="spellStart"/>
      <w:r w:rsidRPr="00170E24">
        <w:rPr>
          <w:rFonts w:ascii="Arial" w:hAnsi="Arial" w:cs="Arial"/>
          <w:sz w:val="24"/>
          <w:szCs w:val="24"/>
          <w:shd w:val="clear" w:color="auto" w:fill="FFFFFF"/>
        </w:rPr>
        <w:t>Mucignat</w:t>
      </w:r>
      <w:proofErr w:type="spellEnd"/>
      <w:r w:rsidRPr="00170E24">
        <w:rPr>
          <w:rFonts w:ascii="Arial" w:hAnsi="Arial" w:cs="Arial"/>
          <w:sz w:val="24"/>
          <w:szCs w:val="24"/>
          <w:shd w:val="clear" w:color="auto" w:fill="FFFFFF"/>
        </w:rPr>
        <w:t xml:space="preserve">-Caretta C, Menger NS, </w:t>
      </w:r>
      <w:proofErr w:type="spellStart"/>
      <w:r w:rsidRPr="00170E24">
        <w:rPr>
          <w:rFonts w:ascii="Arial" w:hAnsi="Arial" w:cs="Arial"/>
          <w:sz w:val="24"/>
          <w:szCs w:val="24"/>
          <w:shd w:val="clear" w:color="auto" w:fill="FFFFFF"/>
        </w:rPr>
        <w:t>Croijmans</w:t>
      </w:r>
      <w:proofErr w:type="spellEnd"/>
      <w:r w:rsidRPr="00170E24">
        <w:rPr>
          <w:rFonts w:ascii="Arial" w:hAnsi="Arial" w:cs="Arial"/>
          <w:sz w:val="24"/>
          <w:szCs w:val="24"/>
          <w:shd w:val="clear" w:color="auto" w:fill="FFFFFF"/>
        </w:rPr>
        <w:t xml:space="preserve"> I, Ã-</w:t>
      </w:r>
      <w:proofErr w:type="spellStart"/>
      <w:r w:rsidRPr="00170E24">
        <w:rPr>
          <w:rFonts w:ascii="Arial" w:hAnsi="Arial" w:cs="Arial"/>
          <w:sz w:val="24"/>
          <w:szCs w:val="24"/>
          <w:shd w:val="clear" w:color="auto" w:fill="FFFFFF"/>
        </w:rPr>
        <w:t>ztÃ</w:t>
      </w:r>
      <w:proofErr w:type="spellEnd"/>
      <w:r w:rsidRPr="00170E24">
        <w:rPr>
          <w:rFonts w:ascii="Arial" w:hAnsi="Arial" w:cs="Arial"/>
          <w:sz w:val="24"/>
          <w:szCs w:val="24"/>
          <w:shd w:val="clear" w:color="auto" w:fill="FFFFFF"/>
        </w:rPr>
        <w:t xml:space="preserve"> </w:t>
      </w:r>
      <w:proofErr w:type="spellStart"/>
      <w:r w:rsidRPr="00170E24">
        <w:rPr>
          <w:rFonts w:ascii="Arial" w:hAnsi="Arial" w:cs="Arial"/>
          <w:sz w:val="24"/>
          <w:szCs w:val="24"/>
          <w:shd w:val="clear" w:color="auto" w:fill="FFFFFF"/>
        </w:rPr>
        <w:t>Rk</w:t>
      </w:r>
      <w:proofErr w:type="spellEnd"/>
      <w:r w:rsidRPr="00170E24">
        <w:rPr>
          <w:rFonts w:ascii="Arial" w:hAnsi="Arial" w:cs="Arial"/>
          <w:sz w:val="24"/>
          <w:szCs w:val="24"/>
          <w:shd w:val="clear" w:color="auto" w:fill="FFFFFF"/>
        </w:rPr>
        <w:t xml:space="preserve"> L, </w:t>
      </w:r>
      <w:proofErr w:type="spellStart"/>
      <w:r w:rsidRPr="00170E24">
        <w:rPr>
          <w:rFonts w:ascii="Arial" w:hAnsi="Arial" w:cs="Arial"/>
          <w:sz w:val="24"/>
          <w:szCs w:val="24"/>
          <w:shd w:val="clear" w:color="auto" w:fill="FFFFFF"/>
        </w:rPr>
        <w:t>YanÄ</w:t>
      </w:r>
      <w:proofErr w:type="spellEnd"/>
      <w:r w:rsidRPr="00170E24">
        <w:rPr>
          <w:rFonts w:ascii="Arial" w:hAnsi="Arial" w:cs="Arial"/>
          <w:sz w:val="24"/>
          <w:szCs w:val="24"/>
          <w:shd w:val="clear" w:color="auto" w:fill="FFFFFF"/>
        </w:rPr>
        <w:t xml:space="preserve"> K H, Pierron D, Pereda-Loth V, Nunez-Parra A, Martinez Pineda AM, Gillespie D, Farruggia MC, </w:t>
      </w:r>
      <w:proofErr w:type="spellStart"/>
      <w:r w:rsidRPr="00170E24">
        <w:rPr>
          <w:rFonts w:ascii="Arial" w:hAnsi="Arial" w:cs="Arial"/>
          <w:sz w:val="24"/>
          <w:szCs w:val="24"/>
          <w:shd w:val="clear" w:color="auto" w:fill="FFFFFF"/>
        </w:rPr>
        <w:t>Cecchetto</w:t>
      </w:r>
      <w:proofErr w:type="spellEnd"/>
      <w:r w:rsidRPr="00170E24">
        <w:rPr>
          <w:rFonts w:ascii="Arial" w:hAnsi="Arial" w:cs="Arial"/>
          <w:sz w:val="24"/>
          <w:szCs w:val="24"/>
          <w:shd w:val="clear" w:color="auto" w:fill="FFFFFF"/>
        </w:rPr>
        <w:t xml:space="preserve"> C, </w:t>
      </w:r>
      <w:proofErr w:type="spellStart"/>
      <w:r w:rsidRPr="00170E24">
        <w:rPr>
          <w:rFonts w:ascii="Arial" w:hAnsi="Arial" w:cs="Arial"/>
          <w:sz w:val="24"/>
          <w:szCs w:val="24"/>
          <w:shd w:val="clear" w:color="auto" w:fill="FFFFFF"/>
        </w:rPr>
        <w:t>Fornazieri</w:t>
      </w:r>
      <w:proofErr w:type="spellEnd"/>
      <w:r w:rsidRPr="00170E24">
        <w:rPr>
          <w:rFonts w:ascii="Arial" w:hAnsi="Arial" w:cs="Arial"/>
          <w:sz w:val="24"/>
          <w:szCs w:val="24"/>
          <w:shd w:val="clear" w:color="auto" w:fill="FFFFFF"/>
        </w:rPr>
        <w:t xml:space="preserve"> MA, Philpott C, </w:t>
      </w:r>
      <w:proofErr w:type="spellStart"/>
      <w:r w:rsidRPr="00170E24">
        <w:rPr>
          <w:rFonts w:ascii="Arial" w:hAnsi="Arial" w:cs="Arial"/>
          <w:sz w:val="24"/>
          <w:szCs w:val="24"/>
          <w:shd w:val="clear" w:color="auto" w:fill="FFFFFF"/>
        </w:rPr>
        <w:t>Voznessenskaya</w:t>
      </w:r>
      <w:proofErr w:type="spellEnd"/>
      <w:r w:rsidRPr="00170E24">
        <w:rPr>
          <w:rFonts w:ascii="Arial" w:hAnsi="Arial" w:cs="Arial"/>
          <w:sz w:val="24"/>
          <w:szCs w:val="24"/>
          <w:shd w:val="clear" w:color="auto" w:fill="FFFFFF"/>
        </w:rPr>
        <w:t xml:space="preserve"> V, Cooper KW, Rohlfs Dominguez P, </w:t>
      </w:r>
      <w:proofErr w:type="spellStart"/>
      <w:r w:rsidRPr="00170E24">
        <w:rPr>
          <w:rFonts w:ascii="Arial" w:hAnsi="Arial" w:cs="Arial"/>
          <w:sz w:val="24"/>
          <w:szCs w:val="24"/>
          <w:shd w:val="clear" w:color="auto" w:fill="FFFFFF"/>
        </w:rPr>
        <w:t>Calcinoni</w:t>
      </w:r>
      <w:proofErr w:type="spellEnd"/>
      <w:r w:rsidRPr="00170E24">
        <w:rPr>
          <w:rFonts w:ascii="Arial" w:hAnsi="Arial" w:cs="Arial"/>
          <w:sz w:val="24"/>
          <w:szCs w:val="24"/>
          <w:shd w:val="clear" w:color="auto" w:fill="FFFFFF"/>
        </w:rPr>
        <w:t xml:space="preserve"> O, de Groot J, </w:t>
      </w:r>
      <w:proofErr w:type="spellStart"/>
      <w:r w:rsidRPr="00170E24">
        <w:rPr>
          <w:rFonts w:ascii="Arial" w:hAnsi="Arial" w:cs="Arial"/>
          <w:sz w:val="24"/>
          <w:szCs w:val="24"/>
          <w:shd w:val="clear" w:color="auto" w:fill="FFFFFF"/>
        </w:rPr>
        <w:t>Boesveldt</w:t>
      </w:r>
      <w:proofErr w:type="spellEnd"/>
      <w:r w:rsidRPr="00170E24">
        <w:rPr>
          <w:rFonts w:ascii="Arial" w:hAnsi="Arial" w:cs="Arial"/>
          <w:sz w:val="24"/>
          <w:szCs w:val="24"/>
          <w:shd w:val="clear" w:color="auto" w:fill="FFFFFF"/>
        </w:rPr>
        <w:t xml:space="preserve"> S, Bhutani S, Weir EM, </w:t>
      </w:r>
      <w:proofErr w:type="spellStart"/>
      <w:r w:rsidRPr="00170E24">
        <w:rPr>
          <w:rFonts w:ascii="Arial" w:hAnsi="Arial" w:cs="Arial"/>
          <w:sz w:val="24"/>
          <w:szCs w:val="24"/>
          <w:shd w:val="clear" w:color="auto" w:fill="FFFFFF"/>
        </w:rPr>
        <w:t>Exten</w:t>
      </w:r>
      <w:proofErr w:type="spellEnd"/>
      <w:r w:rsidRPr="00170E24">
        <w:rPr>
          <w:rFonts w:ascii="Arial" w:hAnsi="Arial" w:cs="Arial"/>
          <w:sz w:val="24"/>
          <w:szCs w:val="24"/>
          <w:shd w:val="clear" w:color="auto" w:fill="FFFFFF"/>
        </w:rPr>
        <w:t xml:space="preserve"> C, Joseph PV, Parma V, Hayes JE, Niv MY. (2022) A follow-up on quantitative and qualitative olfactory dysfunction and other symptoms in patients recovering from COVID-19 smell loss. </w:t>
      </w:r>
      <w:r w:rsidRPr="00170E24">
        <w:rPr>
          <w:rFonts w:ascii="Arial" w:hAnsi="Arial" w:cs="Arial"/>
          <w:i/>
          <w:iCs/>
          <w:sz w:val="24"/>
          <w:szCs w:val="24"/>
          <w:shd w:val="clear" w:color="auto" w:fill="FFFFFF"/>
        </w:rPr>
        <w:t>Rhinology</w:t>
      </w:r>
      <w:r w:rsidRPr="00170E24">
        <w:rPr>
          <w:rFonts w:ascii="Arial" w:hAnsi="Arial" w:cs="Arial"/>
          <w:sz w:val="24"/>
          <w:szCs w:val="24"/>
          <w:shd w:val="clear" w:color="auto" w:fill="FFFFFF"/>
        </w:rPr>
        <w:t xml:space="preserve">, </w:t>
      </w:r>
      <w:r w:rsidRPr="00170E24">
        <w:rPr>
          <w:rFonts w:ascii="Arial" w:hAnsi="Arial" w:cs="Arial"/>
          <w:i/>
          <w:iCs/>
          <w:sz w:val="24"/>
          <w:szCs w:val="24"/>
          <w:shd w:val="clear" w:color="auto" w:fill="FFFFFF"/>
        </w:rPr>
        <w:t>1;60</w:t>
      </w:r>
      <w:r w:rsidRPr="00170E24">
        <w:rPr>
          <w:rFonts w:ascii="Arial" w:hAnsi="Arial" w:cs="Arial"/>
          <w:sz w:val="24"/>
          <w:szCs w:val="24"/>
          <w:shd w:val="clear" w:color="auto" w:fill="FFFFFF"/>
        </w:rPr>
        <w:t>(3):207-217. doi: 10.4193/Rhin21.415. PMID: 35398877.</w:t>
      </w:r>
    </w:p>
    <w:p w14:paraId="6A5CD227" w14:textId="71E36B3A" w:rsidR="00D15A2A" w:rsidRPr="00170E24" w:rsidRDefault="00D15A2A" w:rsidP="00D15A2A">
      <w:pPr>
        <w:widowControl w:val="0"/>
        <w:tabs>
          <w:tab w:val="left" w:pos="220"/>
          <w:tab w:val="left" w:pos="720"/>
        </w:tabs>
        <w:autoSpaceDE w:val="0"/>
        <w:adjustRightInd w:val="0"/>
        <w:rPr>
          <w:rFonts w:ascii="Arial" w:hAnsi="Arial" w:cs="Arial"/>
          <w:sz w:val="24"/>
          <w:szCs w:val="24"/>
        </w:rPr>
      </w:pPr>
      <w:proofErr w:type="spellStart"/>
      <w:r w:rsidRPr="00170E24">
        <w:rPr>
          <w:rFonts w:ascii="Arial" w:hAnsi="Arial" w:cs="Arial"/>
          <w:sz w:val="24"/>
          <w:szCs w:val="24"/>
        </w:rPr>
        <w:t>Okut</w:t>
      </w:r>
      <w:proofErr w:type="spellEnd"/>
      <w:r w:rsidRPr="00170E24">
        <w:rPr>
          <w:rFonts w:ascii="Arial" w:hAnsi="Arial" w:cs="Arial"/>
          <w:sz w:val="24"/>
          <w:szCs w:val="24"/>
        </w:rPr>
        <w:t xml:space="preserve">, G., Alpar, Ş. E., &amp; Dönmez, E. (2022). The effect of the emotional freedom technique on coronavirus disease 2019 (COVID-19) fear and anxiety levels of nurses working in the emergency department: A randomized controlled study. </w:t>
      </w:r>
      <w:r w:rsidRPr="00170E24">
        <w:rPr>
          <w:rFonts w:ascii="Arial" w:hAnsi="Arial" w:cs="Arial"/>
          <w:i/>
          <w:iCs/>
          <w:sz w:val="24"/>
          <w:szCs w:val="24"/>
        </w:rPr>
        <w:t>Journal of Psychiatric Nursing,13</w:t>
      </w:r>
      <w:r w:rsidRPr="00170E24">
        <w:rPr>
          <w:rFonts w:ascii="Arial" w:hAnsi="Arial" w:cs="Arial"/>
          <w:sz w:val="24"/>
          <w:szCs w:val="24"/>
        </w:rPr>
        <w:t>(4).</w:t>
      </w:r>
    </w:p>
    <w:p w14:paraId="253E869D" w14:textId="2580B2D1" w:rsidR="000A5AA1" w:rsidRPr="00170E24" w:rsidRDefault="000A5AA1" w:rsidP="00333383">
      <w:pPr>
        <w:pStyle w:val="pf0"/>
        <w:rPr>
          <w:rStyle w:val="cf01"/>
          <w:rFonts w:ascii="Arial" w:hAnsi="Arial" w:cs="Arial"/>
          <w:color w:val="auto"/>
          <w:sz w:val="24"/>
          <w:szCs w:val="24"/>
        </w:rPr>
      </w:pPr>
      <w:r w:rsidRPr="00170E24">
        <w:rPr>
          <w:rStyle w:val="cf01"/>
          <w:rFonts w:ascii="Arial" w:hAnsi="Arial" w:cs="Arial"/>
          <w:color w:val="auto"/>
          <w:sz w:val="24"/>
          <w:szCs w:val="24"/>
        </w:rPr>
        <w:t xml:space="preserve">Philpott C, Dixon J, Boak D. </w:t>
      </w:r>
      <w:r w:rsidR="0065765E" w:rsidRPr="00170E24">
        <w:rPr>
          <w:rStyle w:val="cf01"/>
          <w:rFonts w:ascii="Arial" w:hAnsi="Arial" w:cs="Arial"/>
          <w:color w:val="auto"/>
          <w:sz w:val="24"/>
          <w:szCs w:val="24"/>
        </w:rPr>
        <w:t xml:space="preserve">(2021) </w:t>
      </w:r>
      <w:r w:rsidRPr="00170E24">
        <w:rPr>
          <w:rStyle w:val="cf01"/>
          <w:rFonts w:ascii="Arial" w:hAnsi="Arial" w:cs="Arial"/>
          <w:color w:val="auto"/>
          <w:sz w:val="24"/>
          <w:szCs w:val="24"/>
        </w:rPr>
        <w:t xml:space="preserve">Qualitative Olfactory Disorders: Patient Experiences and Self-Management. Allergy </w:t>
      </w:r>
      <w:proofErr w:type="spellStart"/>
      <w:r w:rsidRPr="00170E24">
        <w:rPr>
          <w:rStyle w:val="cf01"/>
          <w:rFonts w:ascii="Arial" w:hAnsi="Arial" w:cs="Arial"/>
          <w:color w:val="auto"/>
          <w:sz w:val="24"/>
          <w:szCs w:val="24"/>
        </w:rPr>
        <w:t>Rhinol</w:t>
      </w:r>
      <w:proofErr w:type="spellEnd"/>
      <w:r w:rsidRPr="00170E24">
        <w:rPr>
          <w:rStyle w:val="cf01"/>
          <w:rFonts w:ascii="Arial" w:hAnsi="Arial" w:cs="Arial"/>
          <w:color w:val="auto"/>
          <w:sz w:val="24"/>
          <w:szCs w:val="24"/>
        </w:rPr>
        <w:t xml:space="preserve"> (Providence). Sep </w:t>
      </w:r>
      <w:proofErr w:type="gramStart"/>
      <w:r w:rsidRPr="00170E24">
        <w:rPr>
          <w:rStyle w:val="cf01"/>
          <w:rFonts w:ascii="Arial" w:hAnsi="Arial" w:cs="Arial"/>
          <w:color w:val="auto"/>
          <w:sz w:val="24"/>
          <w:szCs w:val="24"/>
        </w:rPr>
        <w:t>22;12:21526567211004251</w:t>
      </w:r>
      <w:proofErr w:type="gramEnd"/>
      <w:r w:rsidRPr="00170E24">
        <w:rPr>
          <w:rStyle w:val="cf01"/>
          <w:rFonts w:ascii="Arial" w:hAnsi="Arial" w:cs="Arial"/>
          <w:color w:val="auto"/>
          <w:sz w:val="24"/>
          <w:szCs w:val="24"/>
        </w:rPr>
        <w:t>. doi: 10.1177/21526567211004251. PMID: 34589267; PMCID: PMC8474348.</w:t>
      </w:r>
    </w:p>
    <w:p w14:paraId="420727E1" w14:textId="77777777" w:rsidR="00D15A2A" w:rsidRPr="00170E24" w:rsidRDefault="00D15A2A" w:rsidP="00D15A2A">
      <w:pPr>
        <w:rPr>
          <w:rFonts w:ascii="Arial" w:hAnsi="Arial" w:cs="Arial"/>
          <w:sz w:val="24"/>
          <w:szCs w:val="24"/>
        </w:rPr>
      </w:pPr>
      <w:r w:rsidRPr="00170E24">
        <w:rPr>
          <w:rFonts w:ascii="Arial" w:eastAsiaTheme="minorHAnsi" w:hAnsi="Arial" w:cs="Arial"/>
          <w:sz w:val="24"/>
          <w:szCs w:val="24"/>
        </w:rPr>
        <w:t xml:space="preserve">Tambunan, M., Suwarni, N. &amp; </w:t>
      </w:r>
      <w:proofErr w:type="spellStart"/>
      <w:r w:rsidRPr="00170E24">
        <w:rPr>
          <w:rFonts w:ascii="Arial" w:eastAsiaTheme="minorHAnsi" w:hAnsi="Arial" w:cs="Arial"/>
          <w:sz w:val="24"/>
          <w:szCs w:val="24"/>
        </w:rPr>
        <w:t>Selviana</w:t>
      </w:r>
      <w:proofErr w:type="spellEnd"/>
      <w:r w:rsidRPr="00170E24">
        <w:rPr>
          <w:rFonts w:ascii="Arial" w:eastAsiaTheme="minorHAnsi" w:hAnsi="Arial" w:cs="Arial"/>
          <w:sz w:val="24"/>
          <w:szCs w:val="24"/>
        </w:rPr>
        <w:t xml:space="preserve">, S.  (2023).  Effect of emotional freedom techniques on anxiety, </w:t>
      </w:r>
      <w:proofErr w:type="gramStart"/>
      <w:r w:rsidRPr="00170E24">
        <w:rPr>
          <w:rFonts w:ascii="Arial" w:eastAsiaTheme="minorHAnsi" w:hAnsi="Arial" w:cs="Arial"/>
          <w:sz w:val="24"/>
          <w:szCs w:val="24"/>
        </w:rPr>
        <w:t>depression</w:t>
      </w:r>
      <w:proofErr w:type="gramEnd"/>
      <w:r w:rsidRPr="00170E24">
        <w:rPr>
          <w:rFonts w:ascii="Arial" w:eastAsiaTheme="minorHAnsi" w:hAnsi="Arial" w:cs="Arial"/>
          <w:sz w:val="24"/>
          <w:szCs w:val="24"/>
        </w:rPr>
        <w:t xml:space="preserve"> and insomnia among COVID-19 patients.</w:t>
      </w:r>
      <w:r w:rsidRPr="00170E24">
        <w:rPr>
          <w:rFonts w:ascii="Arial" w:eastAsiaTheme="minorHAnsi" w:hAnsi="Arial" w:cs="Arial"/>
          <w:i/>
          <w:iCs/>
          <w:sz w:val="24"/>
          <w:szCs w:val="24"/>
        </w:rPr>
        <w:t> International Journal of Public Health Science (IJPHS), 12</w:t>
      </w:r>
      <w:r w:rsidRPr="00170E24">
        <w:rPr>
          <w:rFonts w:ascii="Arial" w:eastAsiaTheme="minorHAnsi" w:hAnsi="Arial" w:cs="Arial"/>
          <w:sz w:val="24"/>
          <w:szCs w:val="24"/>
        </w:rPr>
        <w:t xml:space="preserve">(2), 545-553.  </w:t>
      </w:r>
      <w:hyperlink r:id="rId16" w:history="1">
        <w:r w:rsidRPr="00170E24">
          <w:rPr>
            <w:rStyle w:val="Hyperlink"/>
            <w:rFonts w:ascii="Arial" w:eastAsiaTheme="minorHAnsi" w:hAnsi="Arial" w:cs="Arial"/>
            <w:color w:val="auto"/>
            <w:sz w:val="24"/>
            <w:szCs w:val="24"/>
          </w:rPr>
          <w:t>doi: 10.11591/</w:t>
        </w:r>
        <w:proofErr w:type="gramStart"/>
        <w:r w:rsidRPr="00170E24">
          <w:rPr>
            <w:rStyle w:val="Hyperlink"/>
            <w:rFonts w:ascii="Arial" w:eastAsiaTheme="minorHAnsi" w:hAnsi="Arial" w:cs="Arial"/>
            <w:color w:val="auto"/>
            <w:sz w:val="24"/>
            <w:szCs w:val="24"/>
          </w:rPr>
          <w:t>ijphs.v</w:t>
        </w:r>
        <w:proofErr w:type="gramEnd"/>
        <w:r w:rsidRPr="00170E24">
          <w:rPr>
            <w:rStyle w:val="Hyperlink"/>
            <w:rFonts w:ascii="Arial" w:eastAsiaTheme="minorHAnsi" w:hAnsi="Arial" w:cs="Arial"/>
            <w:color w:val="auto"/>
            <w:sz w:val="24"/>
            <w:szCs w:val="24"/>
          </w:rPr>
          <w:t>12i2.22403</w:t>
        </w:r>
      </w:hyperlink>
    </w:p>
    <w:p w14:paraId="4DFEC735" w14:textId="606DD909" w:rsidR="00CE5FAA" w:rsidRPr="00170E24" w:rsidRDefault="00AD0B63" w:rsidP="00CE5FAA">
      <w:pPr>
        <w:rPr>
          <w:rFonts w:ascii="Arial" w:hAnsi="Arial" w:cs="Arial"/>
          <w:sz w:val="24"/>
          <w:szCs w:val="24"/>
        </w:rPr>
      </w:pPr>
      <w:r w:rsidRPr="00170E24">
        <w:rPr>
          <w:rFonts w:ascii="Arial" w:hAnsi="Arial" w:cs="Arial"/>
          <w:sz w:val="24"/>
          <w:szCs w:val="24"/>
          <w:shd w:val="clear" w:color="auto" w:fill="FFFFFF"/>
        </w:rPr>
        <w:t>Tan, B. K. J., Han, R., Zhao, J. J., Tan, N. K. W., Quah, E. S. H., Tan, C. J. W., ... &amp; Toh, S. T. (2022). Prognosis and persistence of smell and taste dysfunction in patients with covid-19: meta-analysis with parametric cure modelling of recovery curves. </w:t>
      </w:r>
      <w:r w:rsidRPr="00170E24">
        <w:rPr>
          <w:rFonts w:ascii="Arial" w:hAnsi="Arial" w:cs="Arial"/>
          <w:i/>
          <w:iCs/>
          <w:sz w:val="24"/>
          <w:szCs w:val="24"/>
          <w:shd w:val="clear" w:color="auto" w:fill="FFFFFF"/>
        </w:rPr>
        <w:t>BMJ</w:t>
      </w:r>
      <w:r w:rsidRPr="00170E24">
        <w:rPr>
          <w:rFonts w:ascii="Arial" w:hAnsi="Arial" w:cs="Arial"/>
          <w:sz w:val="24"/>
          <w:szCs w:val="24"/>
          <w:shd w:val="clear" w:color="auto" w:fill="FFFFFF"/>
        </w:rPr>
        <w:t>, </w:t>
      </w:r>
      <w:r w:rsidRPr="00170E24">
        <w:rPr>
          <w:rFonts w:ascii="Arial" w:hAnsi="Arial" w:cs="Arial"/>
          <w:i/>
          <w:iCs/>
          <w:sz w:val="24"/>
          <w:szCs w:val="24"/>
          <w:shd w:val="clear" w:color="auto" w:fill="FFFFFF"/>
        </w:rPr>
        <w:t>378</w:t>
      </w:r>
      <w:r w:rsidRPr="00170E24">
        <w:rPr>
          <w:rFonts w:ascii="Arial" w:hAnsi="Arial" w:cs="Arial"/>
          <w:sz w:val="24"/>
          <w:szCs w:val="24"/>
          <w:shd w:val="clear" w:color="auto" w:fill="FFFFFF"/>
        </w:rPr>
        <w:t>.</w:t>
      </w:r>
    </w:p>
    <w:p w14:paraId="07A90176" w14:textId="2C6311A2" w:rsidR="001043D2" w:rsidRPr="00170E24" w:rsidRDefault="001043D2" w:rsidP="00CE5FAA">
      <w:pPr>
        <w:rPr>
          <w:rFonts w:ascii="Arial" w:hAnsi="Arial" w:cs="Arial"/>
          <w:sz w:val="24"/>
          <w:szCs w:val="24"/>
          <w:shd w:val="clear" w:color="auto" w:fill="FFFFFF"/>
        </w:rPr>
      </w:pPr>
      <w:r w:rsidRPr="00170E24">
        <w:rPr>
          <w:rFonts w:ascii="Arial" w:hAnsi="Arial" w:cs="Arial"/>
          <w:sz w:val="24"/>
          <w:szCs w:val="24"/>
          <w:shd w:val="clear" w:color="auto" w:fill="FFFFFF"/>
        </w:rPr>
        <w:t xml:space="preserve">Tognetti, A., Thunell, E., Olsson, M. J., </w:t>
      </w:r>
      <w:proofErr w:type="spellStart"/>
      <w:r w:rsidRPr="00170E24">
        <w:rPr>
          <w:rFonts w:ascii="Arial" w:hAnsi="Arial" w:cs="Arial"/>
          <w:sz w:val="24"/>
          <w:szCs w:val="24"/>
          <w:shd w:val="clear" w:color="auto" w:fill="FFFFFF"/>
        </w:rPr>
        <w:t>Greilert</w:t>
      </w:r>
      <w:proofErr w:type="spellEnd"/>
      <w:r w:rsidRPr="00170E24">
        <w:rPr>
          <w:rFonts w:ascii="Arial" w:hAnsi="Arial" w:cs="Arial"/>
          <w:sz w:val="24"/>
          <w:szCs w:val="24"/>
          <w:shd w:val="clear" w:color="auto" w:fill="FFFFFF"/>
        </w:rPr>
        <w:t xml:space="preserve">, N., </w:t>
      </w:r>
      <w:proofErr w:type="spellStart"/>
      <w:r w:rsidRPr="00170E24">
        <w:rPr>
          <w:rFonts w:ascii="Arial" w:hAnsi="Arial" w:cs="Arial"/>
          <w:sz w:val="24"/>
          <w:szCs w:val="24"/>
          <w:shd w:val="clear" w:color="auto" w:fill="FFFFFF"/>
        </w:rPr>
        <w:t>Havervall</w:t>
      </w:r>
      <w:proofErr w:type="spellEnd"/>
      <w:r w:rsidRPr="00170E24">
        <w:rPr>
          <w:rFonts w:ascii="Arial" w:hAnsi="Arial" w:cs="Arial"/>
          <w:sz w:val="24"/>
          <w:szCs w:val="24"/>
          <w:shd w:val="clear" w:color="auto" w:fill="FFFFFF"/>
        </w:rPr>
        <w:t xml:space="preserve">, S., </w:t>
      </w:r>
      <w:proofErr w:type="spellStart"/>
      <w:r w:rsidRPr="00170E24">
        <w:rPr>
          <w:rFonts w:ascii="Arial" w:hAnsi="Arial" w:cs="Arial"/>
          <w:sz w:val="24"/>
          <w:szCs w:val="24"/>
          <w:shd w:val="clear" w:color="auto" w:fill="FFFFFF"/>
        </w:rPr>
        <w:t>Thålin</w:t>
      </w:r>
      <w:proofErr w:type="spellEnd"/>
      <w:r w:rsidRPr="00170E24">
        <w:rPr>
          <w:rFonts w:ascii="Arial" w:hAnsi="Arial" w:cs="Arial"/>
          <w:sz w:val="24"/>
          <w:szCs w:val="24"/>
          <w:shd w:val="clear" w:color="auto" w:fill="FFFFFF"/>
        </w:rPr>
        <w:t>, C., &amp; Lundström, J. N. (2022). High prevalence of olfactory disorders 18 months after contracting COVID-19. </w:t>
      </w:r>
      <w:r w:rsidRPr="00170E24">
        <w:rPr>
          <w:rFonts w:ascii="Arial" w:hAnsi="Arial" w:cs="Arial"/>
          <w:i/>
          <w:iCs/>
          <w:sz w:val="24"/>
          <w:szCs w:val="24"/>
          <w:shd w:val="clear" w:color="auto" w:fill="FFFFFF"/>
        </w:rPr>
        <w:t>Otolaryngology</w:t>
      </w:r>
      <w:r w:rsidRPr="00170E24">
        <w:rPr>
          <w:rFonts w:ascii="Arial" w:hAnsi="Arial" w:cs="Arial"/>
          <w:sz w:val="24"/>
          <w:szCs w:val="24"/>
          <w:shd w:val="clear" w:color="auto" w:fill="FFFFFF"/>
        </w:rPr>
        <w:t>.</w:t>
      </w:r>
    </w:p>
    <w:p w14:paraId="5C9CC734" w14:textId="05930CCE" w:rsidR="00BB3FE2" w:rsidRPr="00170E24" w:rsidRDefault="00BB3FE2" w:rsidP="00BB3FE2">
      <w:pPr>
        <w:widowControl w:val="0"/>
        <w:tabs>
          <w:tab w:val="left" w:pos="220"/>
          <w:tab w:val="left" w:pos="720"/>
        </w:tabs>
        <w:autoSpaceDE w:val="0"/>
        <w:adjustRightInd w:val="0"/>
        <w:ind w:hanging="432"/>
        <w:rPr>
          <w:rFonts w:ascii="Arial" w:eastAsia="Times New Roman" w:hAnsi="Arial" w:cs="Arial"/>
          <w:b/>
          <w:bCs/>
          <w:sz w:val="24"/>
          <w:szCs w:val="24"/>
          <w:shd w:val="clear" w:color="auto" w:fill="FFFFFF"/>
        </w:rPr>
      </w:pPr>
      <w:r w:rsidRPr="00170E24">
        <w:rPr>
          <w:rFonts w:ascii="Arial" w:eastAsia="Times New Roman" w:hAnsi="Arial" w:cs="Arial"/>
          <w:b/>
          <w:bCs/>
          <w:sz w:val="24"/>
          <w:szCs w:val="24"/>
          <w:shd w:val="clear" w:color="auto" w:fill="FFFFFF"/>
        </w:rPr>
        <w:tab/>
        <w:t xml:space="preserve">Stapleton P, Buchan C, Mitchell I, McGrath Y, Gorton P, Carter B. (2019).  An Initial Investigation of Neural Changes in Overweight Adults with Food Cravings after Emotional Freedom Techniques. </w:t>
      </w:r>
      <w:r w:rsidRPr="00170E24">
        <w:rPr>
          <w:rFonts w:ascii="Arial" w:eastAsia="Times New Roman" w:hAnsi="Arial" w:cs="Arial"/>
          <w:b/>
          <w:bCs/>
          <w:i/>
          <w:sz w:val="24"/>
          <w:szCs w:val="24"/>
          <w:shd w:val="clear" w:color="auto" w:fill="FFFFFF"/>
        </w:rPr>
        <w:t>OBM Integrative and Complementary Medicine, 4</w:t>
      </w:r>
      <w:r w:rsidRPr="00170E24">
        <w:rPr>
          <w:rFonts w:ascii="Arial" w:eastAsia="Times New Roman" w:hAnsi="Arial" w:cs="Arial"/>
          <w:b/>
          <w:bCs/>
          <w:sz w:val="24"/>
          <w:szCs w:val="24"/>
          <w:shd w:val="clear" w:color="auto" w:fill="FFFFFF"/>
        </w:rPr>
        <w:t xml:space="preserve">(1):14; </w:t>
      </w:r>
      <w:proofErr w:type="gramStart"/>
      <w:r w:rsidRPr="00170E24">
        <w:rPr>
          <w:rFonts w:ascii="Arial" w:eastAsia="Times New Roman" w:hAnsi="Arial" w:cs="Arial"/>
          <w:b/>
          <w:bCs/>
          <w:sz w:val="24"/>
          <w:szCs w:val="24"/>
          <w:shd w:val="clear" w:color="auto" w:fill="FFFFFF"/>
        </w:rPr>
        <w:t>DOI:</w:t>
      </w:r>
      <w:r w:rsidRPr="00170E24">
        <w:rPr>
          <w:rFonts w:ascii="Arial" w:eastAsia="Times New Roman" w:hAnsi="Arial" w:cs="Arial"/>
          <w:sz w:val="24"/>
          <w:szCs w:val="24"/>
          <w:shd w:val="clear" w:color="auto" w:fill="FFFFFF"/>
        </w:rPr>
        <w:t>10.21926/obm.icm</w:t>
      </w:r>
      <w:proofErr w:type="gramEnd"/>
      <w:r w:rsidRPr="00170E24">
        <w:rPr>
          <w:rFonts w:ascii="Arial" w:eastAsia="Times New Roman" w:hAnsi="Arial" w:cs="Arial"/>
          <w:sz w:val="24"/>
          <w:szCs w:val="24"/>
          <w:shd w:val="clear" w:color="auto" w:fill="FFFFFF"/>
        </w:rPr>
        <w:t>.1901010</w:t>
      </w:r>
      <w:r w:rsidRPr="00170E24">
        <w:rPr>
          <w:rFonts w:ascii="Arial" w:eastAsia="Times New Roman" w:hAnsi="Arial" w:cs="Arial"/>
          <w:b/>
          <w:bCs/>
          <w:sz w:val="24"/>
          <w:szCs w:val="24"/>
          <w:shd w:val="clear" w:color="auto" w:fill="FFFFFF"/>
        </w:rPr>
        <w:t xml:space="preserve">. </w:t>
      </w:r>
      <w:r w:rsidRPr="00170E24">
        <w:rPr>
          <w:rFonts w:ascii="Arial" w:eastAsia="Times New Roman" w:hAnsi="Arial" w:cs="Arial"/>
          <w:b/>
          <w:bCs/>
          <w:sz w:val="24"/>
          <w:szCs w:val="24"/>
          <w:shd w:val="clear" w:color="auto" w:fill="FFFFFF"/>
        </w:rPr>
        <w:tab/>
        <w:t>http://www.lidsen.com/journals/icm/icm-04-01-010</w:t>
      </w:r>
    </w:p>
    <w:p w14:paraId="3D25C934" w14:textId="77777777" w:rsidR="00BB3FE2" w:rsidRPr="00170E24" w:rsidRDefault="00BB3FE2" w:rsidP="00BB3FE2">
      <w:pPr>
        <w:ind w:right="288" w:hanging="432"/>
        <w:rPr>
          <w:rFonts w:ascii="Arial" w:hAnsi="Arial" w:cs="Arial"/>
          <w:bCs/>
          <w:sz w:val="24"/>
          <w:szCs w:val="24"/>
        </w:rPr>
      </w:pPr>
    </w:p>
    <w:p w14:paraId="6DA4AA4A" w14:textId="77777777" w:rsidR="00BB3FE2" w:rsidRPr="00170E24" w:rsidRDefault="00BB3FE2" w:rsidP="00BB3FE2">
      <w:pPr>
        <w:ind w:right="288"/>
        <w:rPr>
          <w:rFonts w:ascii="Arial" w:hAnsi="Arial" w:cs="Arial"/>
          <w:b/>
          <w:sz w:val="24"/>
          <w:szCs w:val="24"/>
        </w:rPr>
      </w:pPr>
      <w:r w:rsidRPr="00170E24">
        <w:rPr>
          <w:rFonts w:ascii="Arial" w:hAnsi="Arial" w:cs="Arial"/>
          <w:b/>
          <w:sz w:val="24"/>
          <w:szCs w:val="24"/>
        </w:rPr>
        <w:t xml:space="preserve">Stapleton, P., Oliver, B., O’Keefe, T. &amp; Bhuta, S.  (2022).  Neural changes after Emotional Freedom Techniques treatment for chronic pain sufferers. </w:t>
      </w:r>
      <w:r w:rsidRPr="00170E24">
        <w:rPr>
          <w:rFonts w:ascii="Arial" w:hAnsi="Arial" w:cs="Arial"/>
          <w:b/>
          <w:i/>
          <w:iCs/>
          <w:sz w:val="24"/>
          <w:szCs w:val="24"/>
        </w:rPr>
        <w:t>Complementary Therapies in Clinical Practice, 49,</w:t>
      </w:r>
      <w:r w:rsidRPr="00170E24">
        <w:rPr>
          <w:rFonts w:ascii="Arial" w:hAnsi="Arial" w:cs="Arial"/>
          <w:b/>
          <w:sz w:val="24"/>
          <w:szCs w:val="24"/>
        </w:rPr>
        <w:t xml:space="preserve"> 101653, ISSN 1744-3881.</w:t>
      </w:r>
    </w:p>
    <w:p w14:paraId="6125CBAC" w14:textId="77777777" w:rsidR="00BB3FE2" w:rsidRPr="00170E24" w:rsidRDefault="00BB3FE2" w:rsidP="00BB3FE2">
      <w:pPr>
        <w:ind w:right="288" w:hanging="432"/>
        <w:rPr>
          <w:rFonts w:ascii="Arial" w:hAnsi="Arial" w:cs="Arial"/>
          <w:bCs/>
          <w:sz w:val="24"/>
          <w:szCs w:val="24"/>
        </w:rPr>
      </w:pPr>
      <w:r w:rsidRPr="00170E24">
        <w:rPr>
          <w:rFonts w:ascii="Arial" w:hAnsi="Arial" w:cs="Arial"/>
          <w:bCs/>
          <w:sz w:val="24"/>
          <w:szCs w:val="24"/>
        </w:rPr>
        <w:t xml:space="preserve">  </w:t>
      </w:r>
      <w:r w:rsidRPr="00170E24">
        <w:rPr>
          <w:rFonts w:ascii="Arial" w:hAnsi="Arial" w:cs="Arial"/>
          <w:bCs/>
          <w:sz w:val="24"/>
          <w:szCs w:val="24"/>
        </w:rPr>
        <w:tab/>
      </w:r>
      <w:hyperlink r:id="rId17" w:history="1">
        <w:r w:rsidRPr="00170E24">
          <w:rPr>
            <w:rStyle w:val="Hyperlink"/>
            <w:rFonts w:ascii="Arial" w:hAnsi="Arial" w:cs="Arial"/>
            <w:bCs/>
            <w:color w:val="auto"/>
            <w:sz w:val="24"/>
            <w:szCs w:val="24"/>
          </w:rPr>
          <w:t>https://doi.org/10.1016/j.ctcp.2022.101653.</w:t>
        </w:r>
      </w:hyperlink>
    </w:p>
    <w:p w14:paraId="020369D1" w14:textId="77777777" w:rsidR="00BB3FE2" w:rsidRPr="00170E24" w:rsidRDefault="00BB3FE2" w:rsidP="00BB3FE2">
      <w:pPr>
        <w:ind w:right="288" w:hanging="432"/>
        <w:rPr>
          <w:rFonts w:ascii="Arial" w:hAnsi="Arial" w:cs="Arial"/>
          <w:bCs/>
          <w:sz w:val="24"/>
          <w:szCs w:val="24"/>
        </w:rPr>
      </w:pPr>
      <w:r w:rsidRPr="00170E24">
        <w:rPr>
          <w:rFonts w:ascii="Arial" w:hAnsi="Arial" w:cs="Arial"/>
          <w:bCs/>
          <w:sz w:val="24"/>
          <w:szCs w:val="24"/>
        </w:rPr>
        <w:t xml:space="preserve">  </w:t>
      </w:r>
      <w:r w:rsidRPr="00170E24">
        <w:rPr>
          <w:rFonts w:ascii="Arial" w:hAnsi="Arial" w:cs="Arial"/>
          <w:bCs/>
          <w:sz w:val="24"/>
          <w:szCs w:val="24"/>
        </w:rPr>
        <w:tab/>
      </w:r>
      <w:hyperlink r:id="rId18" w:history="1">
        <w:r w:rsidRPr="00170E24">
          <w:rPr>
            <w:rStyle w:val="Hyperlink"/>
            <w:rFonts w:ascii="Arial" w:hAnsi="Arial" w:cs="Arial"/>
            <w:bCs/>
            <w:color w:val="auto"/>
            <w:sz w:val="24"/>
            <w:szCs w:val="24"/>
          </w:rPr>
          <w:t>https://www.sciencedirect.com/science/article/pii/S1744388122001219</w:t>
        </w:r>
      </w:hyperlink>
    </w:p>
    <w:p w14:paraId="276EAC29" w14:textId="77777777" w:rsidR="00BB3FE2" w:rsidRPr="00170E24" w:rsidRDefault="00BB3FE2" w:rsidP="00CE5FAA">
      <w:pPr>
        <w:rPr>
          <w:rFonts w:ascii="Arial" w:hAnsi="Arial" w:cs="Arial"/>
          <w:sz w:val="24"/>
          <w:szCs w:val="24"/>
          <w:shd w:val="clear" w:color="auto" w:fill="FFFFFF"/>
        </w:rPr>
      </w:pPr>
    </w:p>
    <w:p w14:paraId="0539C73C" w14:textId="77777777" w:rsidR="000202EE" w:rsidRPr="00170E24" w:rsidRDefault="000202EE" w:rsidP="000202EE">
      <w:pPr>
        <w:rPr>
          <w:rFonts w:ascii="Arial" w:hAnsi="Arial" w:cs="Arial"/>
          <w:sz w:val="24"/>
          <w:szCs w:val="24"/>
        </w:rPr>
      </w:pPr>
      <w:r w:rsidRPr="00170E24">
        <w:rPr>
          <w:rFonts w:ascii="Arial" w:hAnsi="Arial" w:cs="Arial"/>
          <w:sz w:val="24"/>
          <w:szCs w:val="24"/>
          <w:shd w:val="clear" w:color="auto" w:fill="FFFFFF"/>
        </w:rPr>
        <w:lastRenderedPageBreak/>
        <w:t>Walker, A., Kelly, C., Pottinger, G., &amp; Hopkins, C. (2022). Parosmia—a common consequence of covid-19. </w:t>
      </w:r>
      <w:r w:rsidRPr="00170E24">
        <w:rPr>
          <w:rFonts w:ascii="Arial" w:hAnsi="Arial" w:cs="Arial"/>
          <w:i/>
          <w:iCs/>
          <w:sz w:val="24"/>
          <w:szCs w:val="24"/>
          <w:shd w:val="clear" w:color="auto" w:fill="FFFFFF"/>
        </w:rPr>
        <w:t>BMJ</w:t>
      </w:r>
      <w:r w:rsidRPr="00170E24">
        <w:rPr>
          <w:rFonts w:ascii="Arial" w:hAnsi="Arial" w:cs="Arial"/>
          <w:sz w:val="24"/>
          <w:szCs w:val="24"/>
          <w:shd w:val="clear" w:color="auto" w:fill="FFFFFF"/>
        </w:rPr>
        <w:t>, </w:t>
      </w:r>
      <w:r w:rsidRPr="00170E24">
        <w:rPr>
          <w:rFonts w:ascii="Arial" w:hAnsi="Arial" w:cs="Arial"/>
          <w:i/>
          <w:iCs/>
          <w:sz w:val="24"/>
          <w:szCs w:val="24"/>
          <w:shd w:val="clear" w:color="auto" w:fill="FFFFFF"/>
        </w:rPr>
        <w:t>377</w:t>
      </w:r>
      <w:r w:rsidRPr="00170E24">
        <w:rPr>
          <w:rFonts w:ascii="Arial" w:hAnsi="Arial" w:cs="Arial"/>
          <w:sz w:val="24"/>
          <w:szCs w:val="24"/>
          <w:shd w:val="clear" w:color="auto" w:fill="FFFFFF"/>
        </w:rPr>
        <w:t>.</w:t>
      </w:r>
    </w:p>
    <w:p w14:paraId="2CA4E47E" w14:textId="69FC5F17" w:rsidR="001043D2" w:rsidRPr="00170E24" w:rsidRDefault="001043D2" w:rsidP="00E10296">
      <w:pPr>
        <w:rPr>
          <w:rFonts w:ascii="Arial" w:hAnsi="Arial" w:cs="Arial"/>
          <w:sz w:val="24"/>
          <w:szCs w:val="24"/>
        </w:rPr>
      </w:pPr>
      <w:r w:rsidRPr="00170E24">
        <w:rPr>
          <w:rFonts w:ascii="Arial" w:hAnsi="Arial" w:cs="Arial"/>
          <w:sz w:val="24"/>
          <w:szCs w:val="24"/>
          <w:shd w:val="clear" w:color="auto" w:fill="FFFFFF"/>
        </w:rPr>
        <w:t>Wolpe, J. (1990). </w:t>
      </w:r>
      <w:r w:rsidRPr="00170E24">
        <w:rPr>
          <w:rFonts w:ascii="Arial" w:hAnsi="Arial" w:cs="Arial"/>
          <w:i/>
          <w:iCs/>
          <w:sz w:val="24"/>
          <w:szCs w:val="24"/>
          <w:shd w:val="clear" w:color="auto" w:fill="FFFFFF"/>
        </w:rPr>
        <w:t>The practice of behavior therapy</w:t>
      </w:r>
      <w:r w:rsidRPr="00170E24">
        <w:rPr>
          <w:rFonts w:ascii="Arial" w:hAnsi="Arial" w:cs="Arial"/>
          <w:sz w:val="24"/>
          <w:szCs w:val="24"/>
          <w:shd w:val="clear" w:color="auto" w:fill="FFFFFF"/>
        </w:rPr>
        <w:t>. Pergamon press.</w:t>
      </w:r>
    </w:p>
    <w:p w14:paraId="329B0AE5" w14:textId="77777777" w:rsidR="00E10296" w:rsidRPr="00170E24" w:rsidRDefault="00E10296" w:rsidP="004D1686">
      <w:pPr>
        <w:rPr>
          <w:rFonts w:ascii="Arial" w:hAnsi="Arial" w:cs="Arial"/>
          <w:sz w:val="24"/>
          <w:szCs w:val="24"/>
          <w:shd w:val="clear" w:color="auto" w:fill="FFFFFF"/>
        </w:rPr>
      </w:pPr>
    </w:p>
    <w:p w14:paraId="300AB25E" w14:textId="3B01F7B2" w:rsidR="004D1686" w:rsidRPr="00170E24" w:rsidRDefault="00F549BB" w:rsidP="009A3D77">
      <w:pPr>
        <w:widowControl w:val="0"/>
        <w:suppressAutoHyphens w:val="0"/>
        <w:spacing w:after="0" w:line="240" w:lineRule="auto"/>
        <w:ind w:right="-1"/>
        <w:rPr>
          <w:rFonts w:ascii="Arial" w:eastAsia="Times New Roman" w:hAnsi="Arial" w:cs="Arial"/>
          <w:b/>
          <w:bCs/>
          <w:sz w:val="24"/>
          <w:szCs w:val="24"/>
          <w:lang w:eastAsia="en-GB"/>
        </w:rPr>
      </w:pPr>
      <w:r w:rsidRPr="00170E24">
        <w:rPr>
          <w:rFonts w:ascii="Arial" w:eastAsia="Times New Roman" w:hAnsi="Arial" w:cs="Arial"/>
          <w:b/>
          <w:bCs/>
          <w:sz w:val="24"/>
          <w:szCs w:val="24"/>
          <w:lang w:eastAsia="en-GB"/>
        </w:rPr>
        <w:t>Conflict of interest</w:t>
      </w:r>
    </w:p>
    <w:p w14:paraId="530B26B4" w14:textId="46E0879D" w:rsidR="00F549BB" w:rsidRPr="00170E24" w:rsidRDefault="00F549BB" w:rsidP="009A3D77">
      <w:pPr>
        <w:widowControl w:val="0"/>
        <w:suppressAutoHyphens w:val="0"/>
        <w:spacing w:after="0" w:line="240" w:lineRule="auto"/>
        <w:ind w:right="-1"/>
        <w:rPr>
          <w:rFonts w:ascii="Arial" w:eastAsia="Times New Roman" w:hAnsi="Arial" w:cs="Arial"/>
          <w:b/>
          <w:bCs/>
          <w:sz w:val="24"/>
          <w:szCs w:val="24"/>
          <w:lang w:eastAsia="en-GB"/>
        </w:rPr>
      </w:pPr>
    </w:p>
    <w:p w14:paraId="14ADAFF9" w14:textId="7C601C82" w:rsidR="009A3D77" w:rsidRPr="00170E24" w:rsidRDefault="00E11699" w:rsidP="009A3D77">
      <w:pPr>
        <w:widowControl w:val="0"/>
        <w:suppressAutoHyphens w:val="0"/>
        <w:spacing w:after="0" w:line="240" w:lineRule="auto"/>
        <w:ind w:right="-1"/>
        <w:rPr>
          <w:rFonts w:ascii="Arial" w:eastAsia="Times New Roman" w:hAnsi="Arial" w:cs="Arial"/>
          <w:sz w:val="24"/>
          <w:szCs w:val="24"/>
          <w:lang w:eastAsia="en-GB"/>
        </w:rPr>
      </w:pPr>
      <w:r w:rsidRPr="00170E24">
        <w:rPr>
          <w:rFonts w:ascii="Arial" w:eastAsia="Times New Roman" w:hAnsi="Arial" w:cs="Arial"/>
          <w:sz w:val="24"/>
          <w:szCs w:val="24"/>
          <w:lang w:eastAsia="en-GB"/>
        </w:rPr>
        <w:t>Prof Liz Boath is a Certified Advanced EFT Practitioner.</w:t>
      </w:r>
    </w:p>
    <w:p w14:paraId="6FCF66F6" w14:textId="77777777" w:rsidR="009A3D77" w:rsidRPr="00170E24" w:rsidRDefault="009A3D77" w:rsidP="009A3D77">
      <w:pPr>
        <w:widowControl w:val="0"/>
        <w:suppressAutoHyphens w:val="0"/>
        <w:spacing w:after="0" w:line="240" w:lineRule="auto"/>
        <w:ind w:right="-1"/>
        <w:rPr>
          <w:rFonts w:ascii="Arial" w:eastAsia="Times New Roman" w:hAnsi="Arial" w:cs="Arial"/>
          <w:sz w:val="24"/>
          <w:szCs w:val="24"/>
          <w:lang w:eastAsia="en-GB"/>
        </w:rPr>
      </w:pPr>
    </w:p>
    <w:p w14:paraId="3BBA3B14" w14:textId="77777777" w:rsidR="009037BF" w:rsidRPr="00170E24" w:rsidRDefault="009037BF" w:rsidP="00184FB2">
      <w:pPr>
        <w:rPr>
          <w:rFonts w:ascii="Arial" w:hAnsi="Arial" w:cs="Arial"/>
          <w:sz w:val="24"/>
          <w:szCs w:val="24"/>
        </w:rPr>
      </w:pPr>
    </w:p>
    <w:p w14:paraId="7F85198C" w14:textId="77777777" w:rsidR="00184FB2" w:rsidRPr="00170E24" w:rsidRDefault="00184FB2" w:rsidP="00184FB2">
      <w:pPr>
        <w:rPr>
          <w:rFonts w:ascii="Arial" w:hAnsi="Arial" w:cs="Arial"/>
          <w:sz w:val="24"/>
          <w:szCs w:val="24"/>
        </w:rPr>
      </w:pPr>
    </w:p>
    <w:p w14:paraId="3031FB75" w14:textId="77777777" w:rsidR="00184FB2" w:rsidRPr="00170E24" w:rsidRDefault="00184FB2" w:rsidP="00184FB2">
      <w:pPr>
        <w:rPr>
          <w:rFonts w:ascii="Arial" w:hAnsi="Arial" w:cs="Arial"/>
          <w:sz w:val="24"/>
          <w:szCs w:val="24"/>
        </w:rPr>
      </w:pPr>
    </w:p>
    <w:sectPr w:rsidR="00184FB2" w:rsidRPr="00170E2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1E37" w14:textId="77777777" w:rsidR="00F00167" w:rsidRDefault="00F00167" w:rsidP="00F2659F">
      <w:pPr>
        <w:spacing w:after="0" w:line="240" w:lineRule="auto"/>
      </w:pPr>
      <w:r>
        <w:separator/>
      </w:r>
    </w:p>
  </w:endnote>
  <w:endnote w:type="continuationSeparator" w:id="0">
    <w:p w14:paraId="181F9484" w14:textId="77777777" w:rsidR="00F00167" w:rsidRDefault="00F00167"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6440"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DD32"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40F3837D" wp14:editId="590829ED">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3D48EF" w14:textId="77777777" w:rsidR="00F2659F" w:rsidRPr="00F2659F" w:rsidRDefault="00F2659F" w:rsidP="00F2659F">
                          <w:pPr>
                            <w:spacing w:after="0"/>
                            <w:jc w:val="center"/>
                            <w:rPr>
                              <w:rFonts w:cs="Calibri"/>
                              <w:color w:val="737373"/>
                              <w:sz w:val="20"/>
                            </w:rPr>
                          </w:pPr>
                          <w:r w:rsidRPr="00F2659F">
                            <w:rPr>
                              <w:rFonts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F3837D"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293D48EF" w14:textId="77777777" w:rsidR="00F2659F" w:rsidRPr="00F2659F" w:rsidRDefault="00F2659F" w:rsidP="00F2659F">
                    <w:pPr>
                      <w:spacing w:after="0"/>
                      <w:jc w:val="center"/>
                      <w:rPr>
                        <w:rFonts w:cs="Calibri"/>
                        <w:color w:val="737373"/>
                        <w:sz w:val="20"/>
                      </w:rPr>
                    </w:pPr>
                    <w:r w:rsidRPr="00F2659F">
                      <w:rPr>
                        <w:rFonts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879F"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7433" w14:textId="77777777" w:rsidR="00F00167" w:rsidRDefault="00F00167" w:rsidP="00F2659F">
      <w:pPr>
        <w:spacing w:after="0" w:line="240" w:lineRule="auto"/>
      </w:pPr>
      <w:r>
        <w:separator/>
      </w:r>
    </w:p>
  </w:footnote>
  <w:footnote w:type="continuationSeparator" w:id="0">
    <w:p w14:paraId="1CD3BFC2" w14:textId="77777777" w:rsidR="00F00167" w:rsidRDefault="00F00167"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44E0"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9B40"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B435"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B2"/>
    <w:rsid w:val="00005F16"/>
    <w:rsid w:val="00007888"/>
    <w:rsid w:val="00017154"/>
    <w:rsid w:val="000202EE"/>
    <w:rsid w:val="00021599"/>
    <w:rsid w:val="00022B53"/>
    <w:rsid w:val="00022DA9"/>
    <w:rsid w:val="00025BEA"/>
    <w:rsid w:val="00027F56"/>
    <w:rsid w:val="00035CDF"/>
    <w:rsid w:val="00037A58"/>
    <w:rsid w:val="0004282B"/>
    <w:rsid w:val="00044D33"/>
    <w:rsid w:val="000512AF"/>
    <w:rsid w:val="00055A78"/>
    <w:rsid w:val="00075965"/>
    <w:rsid w:val="000823FA"/>
    <w:rsid w:val="00087C42"/>
    <w:rsid w:val="000A425A"/>
    <w:rsid w:val="000A42EF"/>
    <w:rsid w:val="000A5AA1"/>
    <w:rsid w:val="000B4125"/>
    <w:rsid w:val="000B42FB"/>
    <w:rsid w:val="000B6460"/>
    <w:rsid w:val="000C1F54"/>
    <w:rsid w:val="000C2727"/>
    <w:rsid w:val="000D256A"/>
    <w:rsid w:val="000D5A0F"/>
    <w:rsid w:val="000D7BD9"/>
    <w:rsid w:val="000E0EF4"/>
    <w:rsid w:val="000E460D"/>
    <w:rsid w:val="00101B16"/>
    <w:rsid w:val="001043D2"/>
    <w:rsid w:val="0010646E"/>
    <w:rsid w:val="001151C7"/>
    <w:rsid w:val="00123920"/>
    <w:rsid w:val="001369AC"/>
    <w:rsid w:val="0014496C"/>
    <w:rsid w:val="00145299"/>
    <w:rsid w:val="00154D92"/>
    <w:rsid w:val="00155E54"/>
    <w:rsid w:val="00164346"/>
    <w:rsid w:val="001662E6"/>
    <w:rsid w:val="001701D9"/>
    <w:rsid w:val="00170E24"/>
    <w:rsid w:val="00174A26"/>
    <w:rsid w:val="00176B08"/>
    <w:rsid w:val="0018118B"/>
    <w:rsid w:val="00184FB2"/>
    <w:rsid w:val="001902AF"/>
    <w:rsid w:val="00190C4B"/>
    <w:rsid w:val="00193230"/>
    <w:rsid w:val="00193698"/>
    <w:rsid w:val="00193BDD"/>
    <w:rsid w:val="001A1E1D"/>
    <w:rsid w:val="001A7F35"/>
    <w:rsid w:val="001B24B7"/>
    <w:rsid w:val="001C3D3F"/>
    <w:rsid w:val="001D1240"/>
    <w:rsid w:val="001D1BFD"/>
    <w:rsid w:val="001D2316"/>
    <w:rsid w:val="001D7647"/>
    <w:rsid w:val="001E1EB9"/>
    <w:rsid w:val="001E72B4"/>
    <w:rsid w:val="00224166"/>
    <w:rsid w:val="002252F4"/>
    <w:rsid w:val="002272FD"/>
    <w:rsid w:val="00236B60"/>
    <w:rsid w:val="00243F97"/>
    <w:rsid w:val="002474D5"/>
    <w:rsid w:val="0025483A"/>
    <w:rsid w:val="002556B0"/>
    <w:rsid w:val="00257FAF"/>
    <w:rsid w:val="002609EF"/>
    <w:rsid w:val="00265127"/>
    <w:rsid w:val="002677A8"/>
    <w:rsid w:val="002708FD"/>
    <w:rsid w:val="002757AE"/>
    <w:rsid w:val="00283F3D"/>
    <w:rsid w:val="00290158"/>
    <w:rsid w:val="0029198F"/>
    <w:rsid w:val="002948D4"/>
    <w:rsid w:val="002A5572"/>
    <w:rsid w:val="002B0263"/>
    <w:rsid w:val="002B0971"/>
    <w:rsid w:val="002B1428"/>
    <w:rsid w:val="002B2A9F"/>
    <w:rsid w:val="002B4DE7"/>
    <w:rsid w:val="002C1B85"/>
    <w:rsid w:val="002C4F11"/>
    <w:rsid w:val="002C603E"/>
    <w:rsid w:val="002C7F7A"/>
    <w:rsid w:val="002F08C6"/>
    <w:rsid w:val="002F12C6"/>
    <w:rsid w:val="003143C4"/>
    <w:rsid w:val="00315A2A"/>
    <w:rsid w:val="00326551"/>
    <w:rsid w:val="00326667"/>
    <w:rsid w:val="00330CD2"/>
    <w:rsid w:val="00333383"/>
    <w:rsid w:val="00335301"/>
    <w:rsid w:val="003357E0"/>
    <w:rsid w:val="003464E7"/>
    <w:rsid w:val="00346B59"/>
    <w:rsid w:val="00392AD9"/>
    <w:rsid w:val="003B579E"/>
    <w:rsid w:val="003C6EF7"/>
    <w:rsid w:val="003D07E2"/>
    <w:rsid w:val="003E64AF"/>
    <w:rsid w:val="003F1774"/>
    <w:rsid w:val="003F245C"/>
    <w:rsid w:val="003F34FE"/>
    <w:rsid w:val="003F4E56"/>
    <w:rsid w:val="00401C2C"/>
    <w:rsid w:val="0040282C"/>
    <w:rsid w:val="00414D5A"/>
    <w:rsid w:val="0041521A"/>
    <w:rsid w:val="0042732A"/>
    <w:rsid w:val="00430005"/>
    <w:rsid w:val="00435E8F"/>
    <w:rsid w:val="00446108"/>
    <w:rsid w:val="0046011D"/>
    <w:rsid w:val="00466453"/>
    <w:rsid w:val="004673E7"/>
    <w:rsid w:val="004700C4"/>
    <w:rsid w:val="00470FC9"/>
    <w:rsid w:val="00475CA4"/>
    <w:rsid w:val="00485D0A"/>
    <w:rsid w:val="00486D41"/>
    <w:rsid w:val="004A5B9C"/>
    <w:rsid w:val="004A6002"/>
    <w:rsid w:val="004A783B"/>
    <w:rsid w:val="004D035E"/>
    <w:rsid w:val="004D1686"/>
    <w:rsid w:val="004D2E43"/>
    <w:rsid w:val="004D4782"/>
    <w:rsid w:val="00505A42"/>
    <w:rsid w:val="005138E6"/>
    <w:rsid w:val="00524BE8"/>
    <w:rsid w:val="00524C9C"/>
    <w:rsid w:val="00533FEF"/>
    <w:rsid w:val="00547E9B"/>
    <w:rsid w:val="005510AF"/>
    <w:rsid w:val="00553538"/>
    <w:rsid w:val="00555A52"/>
    <w:rsid w:val="00556EBC"/>
    <w:rsid w:val="00560C71"/>
    <w:rsid w:val="0056502A"/>
    <w:rsid w:val="00565BAC"/>
    <w:rsid w:val="00566875"/>
    <w:rsid w:val="0058067F"/>
    <w:rsid w:val="00581287"/>
    <w:rsid w:val="00581830"/>
    <w:rsid w:val="00583696"/>
    <w:rsid w:val="00584AF0"/>
    <w:rsid w:val="00590FA9"/>
    <w:rsid w:val="005971A8"/>
    <w:rsid w:val="005A2561"/>
    <w:rsid w:val="005B61BE"/>
    <w:rsid w:val="005C5CA8"/>
    <w:rsid w:val="005D33C4"/>
    <w:rsid w:val="005E079E"/>
    <w:rsid w:val="005E75F0"/>
    <w:rsid w:val="005E7ED2"/>
    <w:rsid w:val="006044DA"/>
    <w:rsid w:val="0061363A"/>
    <w:rsid w:val="006172AB"/>
    <w:rsid w:val="00624726"/>
    <w:rsid w:val="0062526D"/>
    <w:rsid w:val="00632687"/>
    <w:rsid w:val="00632791"/>
    <w:rsid w:val="006350AF"/>
    <w:rsid w:val="00635577"/>
    <w:rsid w:val="00637122"/>
    <w:rsid w:val="006512D7"/>
    <w:rsid w:val="0065765E"/>
    <w:rsid w:val="00663A02"/>
    <w:rsid w:val="00672DB3"/>
    <w:rsid w:val="0068052B"/>
    <w:rsid w:val="0069548D"/>
    <w:rsid w:val="00695C20"/>
    <w:rsid w:val="0069762A"/>
    <w:rsid w:val="006B0DCF"/>
    <w:rsid w:val="006C0533"/>
    <w:rsid w:val="006E1E6A"/>
    <w:rsid w:val="006F6C42"/>
    <w:rsid w:val="00705A28"/>
    <w:rsid w:val="0072301B"/>
    <w:rsid w:val="00731F93"/>
    <w:rsid w:val="00732F39"/>
    <w:rsid w:val="0073577A"/>
    <w:rsid w:val="00745A97"/>
    <w:rsid w:val="00750C31"/>
    <w:rsid w:val="00751781"/>
    <w:rsid w:val="00757064"/>
    <w:rsid w:val="00762706"/>
    <w:rsid w:val="007679ED"/>
    <w:rsid w:val="00770BDD"/>
    <w:rsid w:val="0077329D"/>
    <w:rsid w:val="007760C8"/>
    <w:rsid w:val="00777377"/>
    <w:rsid w:val="007A20C1"/>
    <w:rsid w:val="007A345D"/>
    <w:rsid w:val="007A42B5"/>
    <w:rsid w:val="007A466C"/>
    <w:rsid w:val="007B4E98"/>
    <w:rsid w:val="007B5A49"/>
    <w:rsid w:val="007B661A"/>
    <w:rsid w:val="007C32E9"/>
    <w:rsid w:val="007C3309"/>
    <w:rsid w:val="007C3D94"/>
    <w:rsid w:val="007C5A7D"/>
    <w:rsid w:val="007D203B"/>
    <w:rsid w:val="007D3FED"/>
    <w:rsid w:val="007D45FD"/>
    <w:rsid w:val="007E0C96"/>
    <w:rsid w:val="007E194B"/>
    <w:rsid w:val="00800949"/>
    <w:rsid w:val="008025C8"/>
    <w:rsid w:val="00814001"/>
    <w:rsid w:val="0082640F"/>
    <w:rsid w:val="00833D59"/>
    <w:rsid w:val="00833E8E"/>
    <w:rsid w:val="00841B12"/>
    <w:rsid w:val="0084618B"/>
    <w:rsid w:val="00863ACA"/>
    <w:rsid w:val="00863E94"/>
    <w:rsid w:val="008647B0"/>
    <w:rsid w:val="00886D0D"/>
    <w:rsid w:val="00887AF4"/>
    <w:rsid w:val="008B0632"/>
    <w:rsid w:val="008B1FF5"/>
    <w:rsid w:val="008B64C4"/>
    <w:rsid w:val="008C46DC"/>
    <w:rsid w:val="008C7B93"/>
    <w:rsid w:val="008D7BDC"/>
    <w:rsid w:val="008E4F62"/>
    <w:rsid w:val="008E6106"/>
    <w:rsid w:val="008F3FA6"/>
    <w:rsid w:val="009037BF"/>
    <w:rsid w:val="009265F5"/>
    <w:rsid w:val="00931D49"/>
    <w:rsid w:val="00931DA2"/>
    <w:rsid w:val="00935778"/>
    <w:rsid w:val="00945367"/>
    <w:rsid w:val="00951841"/>
    <w:rsid w:val="00965B24"/>
    <w:rsid w:val="0096704C"/>
    <w:rsid w:val="00975F71"/>
    <w:rsid w:val="009843A3"/>
    <w:rsid w:val="009877A4"/>
    <w:rsid w:val="009A1342"/>
    <w:rsid w:val="009A3D77"/>
    <w:rsid w:val="009A4653"/>
    <w:rsid w:val="009B3E0C"/>
    <w:rsid w:val="009E13BF"/>
    <w:rsid w:val="009E47D8"/>
    <w:rsid w:val="009E4FAF"/>
    <w:rsid w:val="00A039AD"/>
    <w:rsid w:val="00A21F31"/>
    <w:rsid w:val="00A26ADB"/>
    <w:rsid w:val="00A4016E"/>
    <w:rsid w:val="00A51A4C"/>
    <w:rsid w:val="00A607F3"/>
    <w:rsid w:val="00A62FF4"/>
    <w:rsid w:val="00A631D2"/>
    <w:rsid w:val="00A65759"/>
    <w:rsid w:val="00A678C6"/>
    <w:rsid w:val="00A73B16"/>
    <w:rsid w:val="00A749A5"/>
    <w:rsid w:val="00A76068"/>
    <w:rsid w:val="00A851E5"/>
    <w:rsid w:val="00A94B14"/>
    <w:rsid w:val="00AB07DF"/>
    <w:rsid w:val="00AB327E"/>
    <w:rsid w:val="00AC7EFD"/>
    <w:rsid w:val="00AD0B63"/>
    <w:rsid w:val="00AE39E5"/>
    <w:rsid w:val="00AE743B"/>
    <w:rsid w:val="00AF1764"/>
    <w:rsid w:val="00AF2E3A"/>
    <w:rsid w:val="00AF5822"/>
    <w:rsid w:val="00B22C56"/>
    <w:rsid w:val="00B468FB"/>
    <w:rsid w:val="00B529D8"/>
    <w:rsid w:val="00B63460"/>
    <w:rsid w:val="00B63E37"/>
    <w:rsid w:val="00B72B4F"/>
    <w:rsid w:val="00B76FD9"/>
    <w:rsid w:val="00BA0D09"/>
    <w:rsid w:val="00BB1BC4"/>
    <w:rsid w:val="00BB3FE2"/>
    <w:rsid w:val="00BB715A"/>
    <w:rsid w:val="00BC148F"/>
    <w:rsid w:val="00BC75D4"/>
    <w:rsid w:val="00BD6B10"/>
    <w:rsid w:val="00BE123F"/>
    <w:rsid w:val="00BF519E"/>
    <w:rsid w:val="00C1127E"/>
    <w:rsid w:val="00C1373A"/>
    <w:rsid w:val="00C14D2C"/>
    <w:rsid w:val="00C30069"/>
    <w:rsid w:val="00C306D1"/>
    <w:rsid w:val="00C32F55"/>
    <w:rsid w:val="00C3350F"/>
    <w:rsid w:val="00C46BE3"/>
    <w:rsid w:val="00C4704D"/>
    <w:rsid w:val="00C5648F"/>
    <w:rsid w:val="00C63A72"/>
    <w:rsid w:val="00C778C3"/>
    <w:rsid w:val="00C83B9A"/>
    <w:rsid w:val="00C94C8C"/>
    <w:rsid w:val="00C96AAC"/>
    <w:rsid w:val="00CA041E"/>
    <w:rsid w:val="00CA190A"/>
    <w:rsid w:val="00CA2229"/>
    <w:rsid w:val="00CA4ED3"/>
    <w:rsid w:val="00CB117F"/>
    <w:rsid w:val="00CB77B1"/>
    <w:rsid w:val="00CC1A67"/>
    <w:rsid w:val="00CC1E78"/>
    <w:rsid w:val="00CC434B"/>
    <w:rsid w:val="00CC695C"/>
    <w:rsid w:val="00CC74FE"/>
    <w:rsid w:val="00CD0909"/>
    <w:rsid w:val="00CE51FC"/>
    <w:rsid w:val="00CE5FAA"/>
    <w:rsid w:val="00CE68E1"/>
    <w:rsid w:val="00CF042D"/>
    <w:rsid w:val="00CF3CF5"/>
    <w:rsid w:val="00D12FC7"/>
    <w:rsid w:val="00D14A3D"/>
    <w:rsid w:val="00D15A2A"/>
    <w:rsid w:val="00D51D7C"/>
    <w:rsid w:val="00D5535A"/>
    <w:rsid w:val="00D60836"/>
    <w:rsid w:val="00D7301E"/>
    <w:rsid w:val="00D7706E"/>
    <w:rsid w:val="00D82635"/>
    <w:rsid w:val="00D92D12"/>
    <w:rsid w:val="00D94CED"/>
    <w:rsid w:val="00DA66EA"/>
    <w:rsid w:val="00DB2F43"/>
    <w:rsid w:val="00DB4E03"/>
    <w:rsid w:val="00DD29E5"/>
    <w:rsid w:val="00DD5477"/>
    <w:rsid w:val="00DD79E4"/>
    <w:rsid w:val="00DE0F95"/>
    <w:rsid w:val="00DE787A"/>
    <w:rsid w:val="00DF2363"/>
    <w:rsid w:val="00DF3E4E"/>
    <w:rsid w:val="00DF4F69"/>
    <w:rsid w:val="00E009DA"/>
    <w:rsid w:val="00E013AD"/>
    <w:rsid w:val="00E023ED"/>
    <w:rsid w:val="00E10296"/>
    <w:rsid w:val="00E11699"/>
    <w:rsid w:val="00E11DAB"/>
    <w:rsid w:val="00E26B7F"/>
    <w:rsid w:val="00E27A05"/>
    <w:rsid w:val="00E32C73"/>
    <w:rsid w:val="00E3776F"/>
    <w:rsid w:val="00E431D2"/>
    <w:rsid w:val="00E45833"/>
    <w:rsid w:val="00E466E0"/>
    <w:rsid w:val="00E47882"/>
    <w:rsid w:val="00E6154C"/>
    <w:rsid w:val="00E617B4"/>
    <w:rsid w:val="00E80B38"/>
    <w:rsid w:val="00E81CF1"/>
    <w:rsid w:val="00E95661"/>
    <w:rsid w:val="00EA078F"/>
    <w:rsid w:val="00EA4FC2"/>
    <w:rsid w:val="00EA69C1"/>
    <w:rsid w:val="00EB50CB"/>
    <w:rsid w:val="00EC0B52"/>
    <w:rsid w:val="00EC2B76"/>
    <w:rsid w:val="00EC5113"/>
    <w:rsid w:val="00ED0E1D"/>
    <w:rsid w:val="00ED2ABA"/>
    <w:rsid w:val="00EE074B"/>
    <w:rsid w:val="00EE5E42"/>
    <w:rsid w:val="00EF5C29"/>
    <w:rsid w:val="00EF6A1F"/>
    <w:rsid w:val="00F00167"/>
    <w:rsid w:val="00F05115"/>
    <w:rsid w:val="00F158B3"/>
    <w:rsid w:val="00F17216"/>
    <w:rsid w:val="00F204E4"/>
    <w:rsid w:val="00F2659F"/>
    <w:rsid w:val="00F31996"/>
    <w:rsid w:val="00F364C4"/>
    <w:rsid w:val="00F44D83"/>
    <w:rsid w:val="00F52219"/>
    <w:rsid w:val="00F549BB"/>
    <w:rsid w:val="00F6311E"/>
    <w:rsid w:val="00F72697"/>
    <w:rsid w:val="00F7787F"/>
    <w:rsid w:val="00F81315"/>
    <w:rsid w:val="00F82B58"/>
    <w:rsid w:val="00F83A5E"/>
    <w:rsid w:val="00F90B30"/>
    <w:rsid w:val="00FA7535"/>
    <w:rsid w:val="00FB26CD"/>
    <w:rsid w:val="00FB7B46"/>
    <w:rsid w:val="00FD12A6"/>
    <w:rsid w:val="00FD5ACA"/>
    <w:rsid w:val="00FE00EC"/>
    <w:rsid w:val="00FF1CFD"/>
    <w:rsid w:val="00FF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9D227"/>
  <w15:chartTrackingRefBased/>
  <w15:docId w15:val="{97EB0101-2890-45A7-A5DE-10A4786F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B2"/>
    <w:pPr>
      <w:suppressAutoHyphens/>
      <w:autoSpaceDN w:val="0"/>
      <w:spacing w:line="251" w:lineRule="auto"/>
    </w:pPr>
    <w:rPr>
      <w:rFonts w:ascii="Calibri" w:eastAsia="Calibri" w:hAnsi="Calibri" w:cs="Times New Roman"/>
    </w:rPr>
  </w:style>
  <w:style w:type="paragraph" w:styleId="Heading1">
    <w:name w:val="heading 1"/>
    <w:basedOn w:val="Normal"/>
    <w:next w:val="Normal"/>
    <w:link w:val="Heading1Char"/>
    <w:uiPriority w:val="9"/>
    <w:qFormat/>
    <w:rsid w:val="00174A26"/>
    <w:pPr>
      <w:keepNext/>
      <w:keepLines/>
      <w:spacing w:before="240" w:after="0" w:line="242"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2677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74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677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uppressAutoHyphens w:val="0"/>
      <w:autoSpaceDN/>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uppressAutoHyphens w:val="0"/>
      <w:autoSpaceDN/>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0D5A0F"/>
    <w:rPr>
      <w:color w:val="0563C1" w:themeColor="hyperlink"/>
      <w:u w:val="single"/>
    </w:rPr>
  </w:style>
  <w:style w:type="character" w:styleId="UnresolvedMention">
    <w:name w:val="Unresolved Mention"/>
    <w:basedOn w:val="DefaultParagraphFont"/>
    <w:uiPriority w:val="99"/>
    <w:semiHidden/>
    <w:unhideWhenUsed/>
    <w:rsid w:val="000D5A0F"/>
    <w:rPr>
      <w:color w:val="605E5C"/>
      <w:shd w:val="clear" w:color="auto" w:fill="E1DFDD"/>
    </w:rPr>
  </w:style>
  <w:style w:type="character" w:customStyle="1" w:styleId="Heading1Char">
    <w:name w:val="Heading 1 Char"/>
    <w:basedOn w:val="DefaultParagraphFont"/>
    <w:link w:val="Heading1"/>
    <w:uiPriority w:val="9"/>
    <w:rsid w:val="00174A26"/>
    <w:rPr>
      <w:rFonts w:ascii="Calibri Light" w:eastAsia="Times New Roman" w:hAnsi="Calibri Light" w:cs="Times New Roman"/>
      <w:color w:val="2F5496"/>
      <w:sz w:val="32"/>
      <w:szCs w:val="32"/>
    </w:rPr>
  </w:style>
  <w:style w:type="character" w:styleId="HTMLCite">
    <w:name w:val="HTML Cite"/>
    <w:basedOn w:val="DefaultParagraphFont"/>
    <w:rsid w:val="00174A26"/>
    <w:rPr>
      <w:i/>
      <w:iCs/>
    </w:rPr>
  </w:style>
  <w:style w:type="character" w:customStyle="1" w:styleId="highwire-cite-journal">
    <w:name w:val="highwire-cite-journal"/>
    <w:basedOn w:val="DefaultParagraphFont"/>
    <w:rsid w:val="00174A26"/>
  </w:style>
  <w:style w:type="character" w:customStyle="1" w:styleId="highwire-cite-published-year">
    <w:name w:val="highwire-cite-published-year"/>
    <w:basedOn w:val="DefaultParagraphFont"/>
    <w:rsid w:val="00174A26"/>
  </w:style>
  <w:style w:type="character" w:customStyle="1" w:styleId="highwire-cite-volume-issue">
    <w:name w:val="highwire-cite-volume-issue"/>
    <w:basedOn w:val="DefaultParagraphFont"/>
    <w:rsid w:val="00174A26"/>
  </w:style>
  <w:style w:type="character" w:customStyle="1" w:styleId="highwire-cite-doi">
    <w:name w:val="highwire-cite-doi"/>
    <w:basedOn w:val="DefaultParagraphFont"/>
    <w:rsid w:val="00174A26"/>
  </w:style>
  <w:style w:type="character" w:customStyle="1" w:styleId="highwire-cite-date">
    <w:name w:val="highwire-cite-date"/>
    <w:basedOn w:val="DefaultParagraphFont"/>
    <w:rsid w:val="00174A26"/>
  </w:style>
  <w:style w:type="character" w:customStyle="1" w:styleId="highwire-cite-article-as">
    <w:name w:val="highwire-cite-article-as"/>
    <w:basedOn w:val="DefaultParagraphFont"/>
    <w:rsid w:val="00174A26"/>
  </w:style>
  <w:style w:type="character" w:customStyle="1" w:styleId="italic">
    <w:name w:val="italic"/>
    <w:basedOn w:val="DefaultParagraphFont"/>
    <w:rsid w:val="00174A26"/>
  </w:style>
  <w:style w:type="character" w:customStyle="1" w:styleId="Heading3Char">
    <w:name w:val="Heading 3 Char"/>
    <w:basedOn w:val="DefaultParagraphFont"/>
    <w:link w:val="Heading3"/>
    <w:uiPriority w:val="9"/>
    <w:semiHidden/>
    <w:rsid w:val="00AE743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rsid w:val="00AE743B"/>
    <w:pPr>
      <w:spacing w:before="100" w:after="100"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2677A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677A8"/>
    <w:rPr>
      <w:rFonts w:asciiTheme="majorHAnsi" w:eastAsiaTheme="majorEastAsia" w:hAnsiTheme="majorHAnsi" w:cstheme="majorBidi"/>
      <w:i/>
      <w:iCs/>
      <w:color w:val="2F5496" w:themeColor="accent1" w:themeShade="BF"/>
    </w:rPr>
  </w:style>
  <w:style w:type="character" w:styleId="Strong">
    <w:name w:val="Strong"/>
    <w:basedOn w:val="DefaultParagraphFont"/>
    <w:rsid w:val="002677A8"/>
    <w:rPr>
      <w:b/>
      <w:bCs/>
    </w:rPr>
  </w:style>
  <w:style w:type="character" w:styleId="Emphasis">
    <w:name w:val="Emphasis"/>
    <w:basedOn w:val="DefaultParagraphFont"/>
    <w:rsid w:val="002677A8"/>
    <w:rPr>
      <w:i/>
      <w:iCs/>
    </w:rPr>
  </w:style>
  <w:style w:type="character" w:customStyle="1" w:styleId="markedcontent">
    <w:name w:val="markedcontent"/>
    <w:basedOn w:val="DefaultParagraphFont"/>
    <w:rsid w:val="003143C4"/>
  </w:style>
  <w:style w:type="character" w:styleId="CommentReference">
    <w:name w:val="annotation reference"/>
    <w:basedOn w:val="DefaultParagraphFont"/>
    <w:unhideWhenUsed/>
    <w:rsid w:val="008C46DC"/>
    <w:rPr>
      <w:sz w:val="16"/>
      <w:szCs w:val="16"/>
    </w:rPr>
  </w:style>
  <w:style w:type="paragraph" w:styleId="CommentText">
    <w:name w:val="annotation text"/>
    <w:basedOn w:val="Normal"/>
    <w:link w:val="CommentTextChar"/>
    <w:uiPriority w:val="99"/>
    <w:unhideWhenUsed/>
    <w:rsid w:val="008C46DC"/>
    <w:pPr>
      <w:spacing w:line="240" w:lineRule="auto"/>
    </w:pPr>
    <w:rPr>
      <w:sz w:val="20"/>
      <w:szCs w:val="20"/>
    </w:rPr>
  </w:style>
  <w:style w:type="character" w:customStyle="1" w:styleId="CommentTextChar">
    <w:name w:val="Comment Text Char"/>
    <w:basedOn w:val="DefaultParagraphFont"/>
    <w:link w:val="CommentText"/>
    <w:uiPriority w:val="99"/>
    <w:rsid w:val="008C46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46DC"/>
    <w:rPr>
      <w:b/>
      <w:bCs/>
    </w:rPr>
  </w:style>
  <w:style w:type="character" w:customStyle="1" w:styleId="CommentSubjectChar">
    <w:name w:val="Comment Subject Char"/>
    <w:basedOn w:val="CommentTextChar"/>
    <w:link w:val="CommentSubject"/>
    <w:uiPriority w:val="99"/>
    <w:semiHidden/>
    <w:rsid w:val="008C46DC"/>
    <w:rPr>
      <w:rFonts w:ascii="Calibri" w:eastAsia="Calibri" w:hAnsi="Calibri" w:cs="Times New Roman"/>
      <w:b/>
      <w:bCs/>
      <w:sz w:val="20"/>
      <w:szCs w:val="20"/>
    </w:rPr>
  </w:style>
  <w:style w:type="paragraph" w:customStyle="1" w:styleId="pf0">
    <w:name w:val="pf0"/>
    <w:basedOn w:val="Normal"/>
    <w:rsid w:val="000A5AA1"/>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0A5AA1"/>
    <w:rPr>
      <w:rFonts w:ascii="Segoe UI" w:hAnsi="Segoe UI" w:cs="Segoe UI" w:hint="default"/>
      <w:color w:val="202020"/>
      <w:sz w:val="18"/>
      <w:szCs w:val="18"/>
      <w:shd w:val="clear" w:color="auto" w:fill="FFFFFF"/>
    </w:rPr>
  </w:style>
  <w:style w:type="paragraph" w:styleId="Revision">
    <w:name w:val="Revision"/>
    <w:hidden/>
    <w:uiPriority w:val="99"/>
    <w:semiHidden/>
    <w:rsid w:val="00965B24"/>
    <w:pPr>
      <w:spacing w:after="0" w:line="240" w:lineRule="auto"/>
    </w:pPr>
    <w:rPr>
      <w:rFonts w:ascii="Calibri" w:eastAsia="Calibri" w:hAnsi="Calibri" w:cs="Times New Roman"/>
    </w:rPr>
  </w:style>
  <w:style w:type="character" w:customStyle="1" w:styleId="gmail-volumeinfo">
    <w:name w:val="gmail-volumeinfo"/>
    <w:basedOn w:val="DefaultParagraphFont"/>
    <w:rsid w:val="00A6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3419">
      <w:bodyDiv w:val="1"/>
      <w:marLeft w:val="0"/>
      <w:marRight w:val="0"/>
      <w:marTop w:val="0"/>
      <w:marBottom w:val="0"/>
      <w:divBdr>
        <w:top w:val="none" w:sz="0" w:space="0" w:color="auto"/>
        <w:left w:val="none" w:sz="0" w:space="0" w:color="auto"/>
        <w:bottom w:val="none" w:sz="0" w:space="0" w:color="auto"/>
        <w:right w:val="none" w:sz="0" w:space="0" w:color="auto"/>
      </w:divBdr>
    </w:div>
    <w:div w:id="301233930">
      <w:bodyDiv w:val="1"/>
      <w:marLeft w:val="0"/>
      <w:marRight w:val="0"/>
      <w:marTop w:val="0"/>
      <w:marBottom w:val="0"/>
      <w:divBdr>
        <w:top w:val="none" w:sz="0" w:space="0" w:color="auto"/>
        <w:left w:val="none" w:sz="0" w:space="0" w:color="auto"/>
        <w:bottom w:val="none" w:sz="0" w:space="0" w:color="auto"/>
        <w:right w:val="none" w:sz="0" w:space="0" w:color="auto"/>
      </w:divBdr>
    </w:div>
    <w:div w:id="356003638">
      <w:bodyDiv w:val="1"/>
      <w:marLeft w:val="0"/>
      <w:marRight w:val="0"/>
      <w:marTop w:val="0"/>
      <w:marBottom w:val="0"/>
      <w:divBdr>
        <w:top w:val="none" w:sz="0" w:space="0" w:color="auto"/>
        <w:left w:val="none" w:sz="0" w:space="0" w:color="auto"/>
        <w:bottom w:val="none" w:sz="0" w:space="0" w:color="auto"/>
        <w:right w:val="none" w:sz="0" w:space="0" w:color="auto"/>
      </w:divBdr>
    </w:div>
    <w:div w:id="8198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doi.org/10.1016/j.explore.2020.11.012" TargetMode="External"/><Relationship Id="rId18" Type="http://schemas.openxmlformats.org/officeDocument/2006/relationships/hyperlink" Target="https://www.sciencedirect.com/science/article/pii/S17443881220012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https://tinyurl.com/2nzwkyhp" TargetMode="External"/><Relationship Id="rId17" Type="http://schemas.openxmlformats.org/officeDocument/2006/relationships/hyperlink" Target="https://doi.org/10.1016/j.ctcp.2022.10165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oi:%2010.11591/ijphs.v12i2.224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psyg.2022.95145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38/s41598-020-74967-0" TargetMode="External"/><Relationship Id="rId23"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etbook.at/makingthecaseforEFT" TargetMode="External"/><Relationship Id="rId14" Type="http://schemas.openxmlformats.org/officeDocument/2006/relationships/hyperlink" Target="https://www.sciencedirect.com/science/article/pii/S155083072030383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E4BA-2577-4776-B558-CA2AED37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9</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 Vasudevan</dc:creator>
  <cp:keywords/>
  <dc:description/>
  <cp:lastModifiedBy>BOATH Elizabeth</cp:lastModifiedBy>
  <cp:revision>3</cp:revision>
  <dcterms:created xsi:type="dcterms:W3CDTF">2023-11-08T20:24:00Z</dcterms:created>
  <dcterms:modified xsi:type="dcterms:W3CDTF">2023-11-09T09:08:00Z</dcterms:modified>
</cp:coreProperties>
</file>