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981C2" w14:textId="77777777" w:rsidR="00101573" w:rsidRPr="008D60FC" w:rsidRDefault="00101573" w:rsidP="00101573">
      <w:pPr>
        <w:jc w:val="center"/>
        <w:rPr>
          <w:rFonts w:ascii="Times New Roman" w:hAnsi="Times New Roman" w:cs="Times New Roman"/>
          <w:b/>
          <w:bCs/>
          <w:color w:val="222222"/>
          <w:sz w:val="28"/>
          <w:szCs w:val="28"/>
          <w:shd w:val="clear" w:color="auto" w:fill="FFFFFF"/>
        </w:rPr>
      </w:pPr>
      <w:r w:rsidRPr="008D60FC">
        <w:rPr>
          <w:rFonts w:ascii="Times New Roman" w:hAnsi="Times New Roman" w:cs="Times New Roman"/>
          <w:b/>
          <w:bCs/>
          <w:color w:val="4A4A4A"/>
          <w:spacing w:val="4"/>
          <w:sz w:val="28"/>
          <w:szCs w:val="28"/>
        </w:rPr>
        <w:t>The Safety of Rwanda (Asylum and Immigration) Bill:</w:t>
      </w:r>
      <w:r>
        <w:rPr>
          <w:rFonts w:ascii="Times New Roman" w:hAnsi="Times New Roman" w:cs="Times New Roman"/>
          <w:b/>
          <w:bCs/>
          <w:color w:val="4A4A4A"/>
          <w:spacing w:val="4"/>
          <w:sz w:val="28"/>
          <w:szCs w:val="28"/>
        </w:rPr>
        <w:t xml:space="preserve"> Are</w:t>
      </w:r>
      <w:r w:rsidRPr="008D60FC">
        <w:rPr>
          <w:rFonts w:ascii="Times New Roman" w:hAnsi="Times New Roman" w:cs="Times New Roman"/>
          <w:b/>
          <w:bCs/>
          <w:color w:val="4A4A4A"/>
          <w:spacing w:val="4"/>
          <w:sz w:val="28"/>
          <w:szCs w:val="28"/>
        </w:rPr>
        <w:t xml:space="preserve"> </w:t>
      </w:r>
      <w:r>
        <w:rPr>
          <w:rFonts w:ascii="Times New Roman" w:hAnsi="Times New Roman" w:cs="Times New Roman"/>
          <w:b/>
          <w:bCs/>
          <w:color w:val="4A4A4A"/>
          <w:spacing w:val="4"/>
          <w:sz w:val="28"/>
          <w:szCs w:val="28"/>
        </w:rPr>
        <w:t xml:space="preserve">the </w:t>
      </w:r>
      <w:r w:rsidRPr="008D60FC">
        <w:rPr>
          <w:rFonts w:ascii="Times New Roman" w:hAnsi="Times New Roman" w:cs="Times New Roman"/>
          <w:b/>
          <w:bCs/>
          <w:color w:val="222222"/>
          <w:sz w:val="28"/>
          <w:szCs w:val="28"/>
          <w:shd w:val="clear" w:color="auto" w:fill="FFFFFF"/>
        </w:rPr>
        <w:t>UK’s Rwanda asylum move</w:t>
      </w:r>
      <w:r>
        <w:rPr>
          <w:rFonts w:ascii="Times New Roman" w:hAnsi="Times New Roman" w:cs="Times New Roman"/>
          <w:b/>
          <w:bCs/>
          <w:color w:val="222222"/>
          <w:sz w:val="28"/>
          <w:szCs w:val="28"/>
          <w:shd w:val="clear" w:color="auto" w:fill="FFFFFF"/>
        </w:rPr>
        <w:t>s</w:t>
      </w:r>
      <w:r w:rsidRPr="008D60FC">
        <w:rPr>
          <w:rFonts w:ascii="Times New Roman" w:hAnsi="Times New Roman" w:cs="Times New Roman"/>
          <w:b/>
          <w:bCs/>
          <w:color w:val="222222"/>
          <w:sz w:val="28"/>
          <w:szCs w:val="28"/>
          <w:shd w:val="clear" w:color="auto" w:fill="FFFFFF"/>
        </w:rPr>
        <w:t xml:space="preserve"> going to undercut </w:t>
      </w:r>
      <w:r>
        <w:rPr>
          <w:rFonts w:ascii="Times New Roman" w:hAnsi="Times New Roman" w:cs="Times New Roman"/>
          <w:b/>
          <w:bCs/>
          <w:color w:val="222222"/>
          <w:sz w:val="28"/>
          <w:szCs w:val="28"/>
          <w:shd w:val="clear" w:color="auto" w:fill="FFFFFF"/>
        </w:rPr>
        <w:t xml:space="preserve">the </w:t>
      </w:r>
      <w:r w:rsidRPr="008D60FC">
        <w:rPr>
          <w:rFonts w:ascii="Times New Roman" w:hAnsi="Times New Roman" w:cs="Times New Roman"/>
          <w:b/>
          <w:bCs/>
          <w:color w:val="222222"/>
          <w:sz w:val="28"/>
          <w:szCs w:val="28"/>
          <w:shd w:val="clear" w:color="auto" w:fill="FFFFFF"/>
        </w:rPr>
        <w:t>core human rights protections</w:t>
      </w:r>
      <w:r>
        <w:rPr>
          <w:rFonts w:ascii="Times New Roman" w:hAnsi="Times New Roman" w:cs="Times New Roman"/>
          <w:b/>
          <w:bCs/>
          <w:color w:val="222222"/>
          <w:sz w:val="28"/>
          <w:szCs w:val="28"/>
          <w:shd w:val="clear" w:color="auto" w:fill="FFFFFF"/>
        </w:rPr>
        <w:t xml:space="preserve"> for the Refugees</w:t>
      </w:r>
      <w:r w:rsidRPr="008D60FC">
        <w:rPr>
          <w:rFonts w:ascii="Times New Roman" w:hAnsi="Times New Roman" w:cs="Times New Roman"/>
          <w:b/>
          <w:bCs/>
          <w:color w:val="222222"/>
          <w:sz w:val="28"/>
          <w:szCs w:val="28"/>
          <w:shd w:val="clear" w:color="auto" w:fill="FFFFFF"/>
        </w:rPr>
        <w:t>?</w:t>
      </w:r>
    </w:p>
    <w:p w14:paraId="4CD3E2CA" w14:textId="77777777" w:rsidR="00101573" w:rsidRDefault="00101573" w:rsidP="00101573">
      <w:pPr>
        <w:jc w:val="both"/>
        <w:rPr>
          <w:rFonts w:ascii="Open Sans" w:hAnsi="Open Sans" w:cs="Open Sans"/>
          <w:color w:val="222222"/>
          <w:sz w:val="23"/>
          <w:szCs w:val="23"/>
          <w:shd w:val="clear" w:color="auto" w:fill="FFFFFF"/>
        </w:rPr>
      </w:pPr>
    </w:p>
    <w:p w14:paraId="77B04E20" w14:textId="3C046868" w:rsidR="001902AF" w:rsidRPr="00F2659F" w:rsidRDefault="00101573" w:rsidP="00101573">
      <w:pPr>
        <w:jc w:val="both"/>
        <w:rPr>
          <w:rFonts w:ascii="Tahoma" w:hAnsi="Tahoma"/>
        </w:rPr>
      </w:pPr>
      <w:r w:rsidRPr="00695FFC">
        <w:rPr>
          <w:rFonts w:ascii="Times New Roman" w:hAnsi="Times New Roman" w:cs="Times New Roman"/>
          <w:sz w:val="24"/>
          <w:szCs w:val="24"/>
        </w:rPr>
        <w:t>As a drafter and signatory to the Refugee Convention, the UK has a long history of responding to</w:t>
      </w:r>
      <w:r>
        <w:rPr>
          <w:rFonts w:ascii="Times New Roman" w:hAnsi="Times New Roman" w:cs="Times New Roman"/>
          <w:sz w:val="24"/>
          <w:szCs w:val="24"/>
        </w:rPr>
        <w:t xml:space="preserve"> </w:t>
      </w:r>
      <w:r w:rsidRPr="00695FFC">
        <w:rPr>
          <w:rFonts w:ascii="Times New Roman" w:hAnsi="Times New Roman" w:cs="Times New Roman"/>
          <w:sz w:val="24"/>
          <w:szCs w:val="24"/>
        </w:rPr>
        <w:t xml:space="preserve">global displacement through resettlement and integration. But its latest </w:t>
      </w:r>
      <w:r>
        <w:rPr>
          <w:rFonts w:ascii="Times New Roman" w:hAnsi="Times New Roman" w:cs="Times New Roman"/>
          <w:sz w:val="24"/>
          <w:szCs w:val="24"/>
        </w:rPr>
        <w:t>‘</w:t>
      </w:r>
      <w:r w:rsidRPr="00695FFC">
        <w:rPr>
          <w:rFonts w:ascii="Times New Roman" w:hAnsi="Times New Roman" w:cs="Times New Roman"/>
          <w:sz w:val="24"/>
          <w:szCs w:val="24"/>
        </w:rPr>
        <w:t>Safety of Rwanda (Asylum and Immigration) Bill</w:t>
      </w:r>
      <w:r>
        <w:rPr>
          <w:rFonts w:ascii="Times New Roman" w:hAnsi="Times New Roman" w:cs="Times New Roman"/>
          <w:sz w:val="24"/>
          <w:szCs w:val="24"/>
        </w:rPr>
        <w:t>’</w:t>
      </w:r>
      <w:r w:rsidRPr="00695FFC">
        <w:rPr>
          <w:rFonts w:ascii="Times New Roman" w:hAnsi="Times New Roman" w:cs="Times New Roman"/>
          <w:sz w:val="24"/>
          <w:szCs w:val="24"/>
        </w:rPr>
        <w:t xml:space="preserve"> raised some pressing concerns since it will confirm the status of Rwanda as a third country for refugees arriving in the UK under the Immigration Acts. At this critical juncture, </w:t>
      </w:r>
      <w:r w:rsidRPr="00695FFC">
        <w:rPr>
          <w:rFonts w:ascii="Times New Roman" w:hAnsi="Times New Roman" w:cs="Times New Roman"/>
          <w:sz w:val="24"/>
          <w:szCs w:val="24"/>
          <w:shd w:val="clear" w:color="auto" w:fill="FFFFFF"/>
        </w:rPr>
        <w:t xml:space="preserve">this paper argues that </w:t>
      </w:r>
      <w:r w:rsidRPr="00695FFC">
        <w:rPr>
          <w:rFonts w:ascii="Times New Roman" w:hAnsi="Times New Roman" w:cs="Times New Roman"/>
          <w:spacing w:val="4"/>
          <w:sz w:val="24"/>
          <w:szCs w:val="24"/>
        </w:rPr>
        <w:t>the legislative move of the UK Government to expedite the removal of asylum-seekers to Rwanda by bypassing the courts’ ability to independently scrutinise removal decisions go against the basic principles of</w:t>
      </w:r>
      <w:r>
        <w:rPr>
          <w:rFonts w:ascii="Times New Roman" w:hAnsi="Times New Roman" w:cs="Times New Roman"/>
          <w:spacing w:val="4"/>
          <w:sz w:val="24"/>
          <w:szCs w:val="24"/>
        </w:rPr>
        <w:t xml:space="preserve"> </w:t>
      </w:r>
      <w:r w:rsidRPr="00695FFC">
        <w:rPr>
          <w:rFonts w:ascii="Times New Roman" w:hAnsi="Times New Roman" w:cs="Times New Roman"/>
          <w:spacing w:val="4"/>
          <w:sz w:val="24"/>
          <w:szCs w:val="24"/>
        </w:rPr>
        <w:t xml:space="preserve">the rule of law and </w:t>
      </w:r>
      <w:r>
        <w:rPr>
          <w:rFonts w:ascii="Times New Roman" w:hAnsi="Times New Roman" w:cs="Times New Roman"/>
          <w:spacing w:val="4"/>
          <w:sz w:val="24"/>
          <w:szCs w:val="24"/>
        </w:rPr>
        <w:t xml:space="preserve">the </w:t>
      </w:r>
      <w:r w:rsidRPr="00695FFC">
        <w:rPr>
          <w:rFonts w:ascii="Times New Roman" w:hAnsi="Times New Roman" w:cs="Times New Roman"/>
          <w:spacing w:val="4"/>
          <w:sz w:val="24"/>
          <w:szCs w:val="24"/>
        </w:rPr>
        <w:t xml:space="preserve">UK’s perennial commitment to international refugee law and human rights principles. </w:t>
      </w:r>
      <w:r w:rsidRPr="00695FFC">
        <w:rPr>
          <w:rFonts w:ascii="Times New Roman" w:hAnsi="Times New Roman" w:cs="Times New Roman"/>
          <w:sz w:val="24"/>
          <w:szCs w:val="24"/>
        </w:rPr>
        <w:t xml:space="preserve">Two examples are used to substantiate this argument. First, the Bill will render the implementation of </w:t>
      </w:r>
      <w:r w:rsidR="00905E01">
        <w:rPr>
          <w:rFonts w:ascii="Times New Roman" w:hAnsi="Times New Roman" w:cs="Times New Roman"/>
          <w:sz w:val="24"/>
          <w:szCs w:val="24"/>
        </w:rPr>
        <w:t xml:space="preserve">relevant </w:t>
      </w:r>
      <w:r w:rsidRPr="00695FFC">
        <w:rPr>
          <w:rFonts w:ascii="Times New Roman" w:hAnsi="Times New Roman" w:cs="Times New Roman"/>
          <w:sz w:val="24"/>
          <w:szCs w:val="24"/>
        </w:rPr>
        <w:t xml:space="preserve">interim protective orders of the European Court of Human Rights discretionary, which are internationally binding on the UK. Second, it will markedly impede the application of the Human Rights Act, which provides legal effect within the UK for the standards set out in the European Convention on Human Rights.  </w:t>
      </w:r>
      <w:r w:rsidRPr="00695FFC">
        <w:rPr>
          <w:rFonts w:ascii="Times New Roman" w:hAnsi="Times New Roman" w:cs="Times New Roman"/>
          <w:color w:val="0B0C0C"/>
          <w:sz w:val="24"/>
          <w:szCs w:val="24"/>
        </w:rPr>
        <w:t xml:space="preserve">The significance of this paper lies in exploring the intricacies associated with the </w:t>
      </w:r>
      <w:r w:rsidRPr="00695FFC">
        <w:rPr>
          <w:rFonts w:ascii="Times New Roman" w:hAnsi="Times New Roman" w:cs="Times New Roman"/>
          <w:sz w:val="24"/>
          <w:szCs w:val="24"/>
        </w:rPr>
        <w:t>UK legal regime and recent practices for the refugees so that they could better align with international law and respond more humanely to the refugee crisis as the consequences otherwise could create an unsafe global society where the dignity and moral claims of refugees are subordinated to legalisms</w:t>
      </w:r>
      <w:r>
        <w:rPr>
          <w:rFonts w:ascii="Times New Roman" w:hAnsi="Times New Roman" w:cs="Times New Roman"/>
          <w:sz w:val="24"/>
          <w:szCs w:val="24"/>
        </w:rPr>
        <w:t xml:space="preserve">. </w:t>
      </w:r>
    </w:p>
    <w:sectPr w:rsidR="001902AF" w:rsidRPr="00F2659F">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D47E0" w14:textId="77777777" w:rsidR="00EC0BFB" w:rsidRDefault="00EC0BFB" w:rsidP="00F2659F">
      <w:pPr>
        <w:spacing w:after="0" w:line="240" w:lineRule="auto"/>
      </w:pPr>
      <w:r>
        <w:separator/>
      </w:r>
    </w:p>
  </w:endnote>
  <w:endnote w:type="continuationSeparator" w:id="0">
    <w:p w14:paraId="1C51738C" w14:textId="77777777" w:rsidR="00EC0BFB" w:rsidRDefault="00EC0BFB" w:rsidP="00F26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355C4" w14:textId="77777777" w:rsidR="00F2659F" w:rsidRDefault="00F265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2A43D" w14:textId="77777777" w:rsidR="00F2659F" w:rsidRDefault="00F2659F">
    <w:pPr>
      <w:pStyle w:val="Footer"/>
    </w:pPr>
    <w:r>
      <w:rPr>
        <w:noProof/>
      </w:rPr>
      <mc:AlternateContent>
        <mc:Choice Requires="wps">
          <w:drawing>
            <wp:anchor distT="0" distB="0" distL="114300" distR="114300" simplePos="0" relativeHeight="251659264" behindDoc="0" locked="0" layoutInCell="0" allowOverlap="1" wp14:anchorId="34832100" wp14:editId="2595DFC2">
              <wp:simplePos x="0" y="0"/>
              <wp:positionH relativeFrom="page">
                <wp:posOffset>0</wp:posOffset>
              </wp:positionH>
              <wp:positionV relativeFrom="page">
                <wp:posOffset>10234930</wp:posOffset>
              </wp:positionV>
              <wp:extent cx="7560310" cy="266700"/>
              <wp:effectExtent l="0" t="0" r="0" b="0"/>
              <wp:wrapNone/>
              <wp:docPr id="1" name="MSIPCM7632461db7670a8bd0bd4f6d" descr="{&quot;HashCode&quot;:47857029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B5D864" w14:textId="77777777" w:rsidR="00F2659F" w:rsidRPr="00F2659F" w:rsidRDefault="00F2659F" w:rsidP="00F2659F">
                          <w:pPr>
                            <w:spacing w:after="0"/>
                            <w:jc w:val="center"/>
                            <w:rPr>
                              <w:rFonts w:ascii="Calibri" w:hAnsi="Calibri" w:cs="Calibri"/>
                              <w:color w:val="737373"/>
                              <w:sz w:val="20"/>
                            </w:rPr>
                          </w:pPr>
                          <w:r w:rsidRPr="00F2659F">
                            <w:rPr>
                              <w:rFonts w:ascii="Calibri" w:hAnsi="Calibri" w:cs="Calibri"/>
                              <w:color w:val="737373"/>
                              <w:sz w:val="20"/>
                            </w:rPr>
                            <w:t xml:space="preserve">Classification: Restricted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4832100" id="_x0000_t202" coordsize="21600,21600" o:spt="202" path="m,l,21600r21600,l21600,xe">
              <v:stroke joinstyle="miter"/>
              <v:path gradientshapeok="t" o:connecttype="rect"/>
            </v:shapetype>
            <v:shape id="MSIPCM7632461db7670a8bd0bd4f6d" o:spid="_x0000_s1026" type="#_x0000_t202" alt="{&quot;HashCode&quot;:478570293,&quot;Height&quot;:841.0,&quot;Width&quot;:595.0,&quot;Placement&quot;:&quot;Footer&quot;,&quot;Index&quot;:&quot;Primary&quot;,&quot;Section&quot;:1,&quot;Top&quot;:0.0,&quot;Left&quot;:0.0}" style="position:absolute;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" o:allowincell="f" filled="f" stroked="f" strokeweight=".5pt">
              <v:textbox inset=",0,,0">
                <w:txbxContent>
                  <w:p w14:paraId="01B5D864" w14:textId="77777777" w:rsidR="00F2659F" w:rsidRPr="00F2659F" w:rsidRDefault="00F2659F" w:rsidP="00F2659F">
                    <w:pPr>
                      <w:spacing w:after="0"/>
                      <w:jc w:val="center"/>
                      <w:rPr>
                        <w:rFonts w:ascii="Calibri" w:hAnsi="Calibri" w:cs="Calibri"/>
                        <w:color w:val="737373"/>
                        <w:sz w:val="20"/>
                      </w:rPr>
                    </w:pPr>
                    <w:r w:rsidRPr="00F2659F">
                      <w:rPr>
                        <w:rFonts w:ascii="Calibri" w:hAnsi="Calibri" w:cs="Calibri"/>
                        <w:color w:val="737373"/>
                        <w:sz w:val="20"/>
                      </w:rPr>
                      <w:t xml:space="preserve">Classification: Restricted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B1F43" w14:textId="77777777" w:rsidR="00F2659F" w:rsidRDefault="00F265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F3B7C" w14:textId="77777777" w:rsidR="00EC0BFB" w:rsidRDefault="00EC0BFB" w:rsidP="00F2659F">
      <w:pPr>
        <w:spacing w:after="0" w:line="240" w:lineRule="auto"/>
      </w:pPr>
      <w:r>
        <w:separator/>
      </w:r>
    </w:p>
  </w:footnote>
  <w:footnote w:type="continuationSeparator" w:id="0">
    <w:p w14:paraId="767A2142" w14:textId="77777777" w:rsidR="00EC0BFB" w:rsidRDefault="00EC0BFB" w:rsidP="00F265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2B3C0" w14:textId="77777777" w:rsidR="00F2659F" w:rsidRDefault="00F265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2FFC1" w14:textId="77777777" w:rsidR="00F2659F" w:rsidRDefault="00F265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27E56" w14:textId="77777777" w:rsidR="00F2659F" w:rsidRDefault="00F265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DF6"/>
    <w:rsid w:val="00101573"/>
    <w:rsid w:val="001902AF"/>
    <w:rsid w:val="00215BCA"/>
    <w:rsid w:val="002C2DF6"/>
    <w:rsid w:val="00577ED2"/>
    <w:rsid w:val="005B1194"/>
    <w:rsid w:val="00905E01"/>
    <w:rsid w:val="00C7432F"/>
    <w:rsid w:val="00EC0BFB"/>
    <w:rsid w:val="00F265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F75035"/>
  <w15:chartTrackingRefBased/>
  <w15:docId w15:val="{2A3F7D55-3CD2-4843-B946-FECF0F723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5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65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659F"/>
  </w:style>
  <w:style w:type="paragraph" w:styleId="Footer">
    <w:name w:val="footer"/>
    <w:basedOn w:val="Normal"/>
    <w:link w:val="FooterChar"/>
    <w:uiPriority w:val="99"/>
    <w:unhideWhenUsed/>
    <w:rsid w:val="00F265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65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254</Words>
  <Characters>1450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Staffordshire University</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Jobair Alam</dc:creator>
  <cp:keywords/>
  <dc:description/>
  <cp:lastModifiedBy>Md Jobair Alam</cp:lastModifiedBy>
  <cp:revision>3</cp:revision>
  <dcterms:created xsi:type="dcterms:W3CDTF">2024-03-31T09:28:00Z</dcterms:created>
  <dcterms:modified xsi:type="dcterms:W3CDTF">2024-03-31T10:09:00Z</dcterms:modified>
</cp:coreProperties>
</file>